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62" w:rsidRDefault="00725E94" w:rsidP="00725E94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Екатерина Астахова</w:t>
      </w:r>
    </w:p>
    <w:p w:rsidR="00725E94" w:rsidRDefault="00725E94" w:rsidP="00725E94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Штрихи к изучению диссидентства</w:t>
      </w:r>
    </w:p>
    <w:p w:rsidR="00725E94" w:rsidRDefault="00725E94" w:rsidP="002C7FC3">
      <w:pPr>
        <w:ind w:left="-142" w:firstLine="14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 капризу, свойственному истории, английское слово, означающее в </w:t>
      </w:r>
      <w:r>
        <w:rPr>
          <w:sz w:val="24"/>
          <w:szCs w:val="24"/>
          <w:lang w:val="en-US"/>
        </w:rPr>
        <w:t>XVII</w:t>
      </w:r>
      <w:r>
        <w:rPr>
          <w:sz w:val="24"/>
          <w:szCs w:val="24"/>
          <w:lang w:val="ru-RU"/>
        </w:rPr>
        <w:t xml:space="preserve"> веке религиозное сектантство, пригодилось для наименования инакомыслия в СССР брежневского периода. Диссидентом можно считать далеко не всякого, кто когда-либо вступал в борьбу с диктатурой или бросал ей вызов. Это тем более не политический оппозиционер в обычном смысле. Ничего подобного диссидентству, </w:t>
      </w:r>
      <w:proofErr w:type="gramStart"/>
      <w:r>
        <w:rPr>
          <w:sz w:val="24"/>
          <w:szCs w:val="24"/>
          <w:lang w:val="ru-RU"/>
        </w:rPr>
        <w:t>ранее</w:t>
      </w:r>
      <w:proofErr w:type="gramEnd"/>
      <w:r>
        <w:rPr>
          <w:sz w:val="24"/>
          <w:szCs w:val="24"/>
          <w:lang w:val="ru-RU"/>
        </w:rPr>
        <w:t xml:space="preserve"> а России (и в некоторых странах Восточной Европы) не было.</w:t>
      </w:r>
      <w:bookmarkStart w:id="0" w:name="_GoBack"/>
      <w:bookmarkEnd w:id="0"/>
    </w:p>
    <w:p w:rsidR="002C33BD" w:rsidRDefault="00725E94" w:rsidP="002C7FC3">
      <w:pPr>
        <w:ind w:left="-142" w:firstLine="284"/>
        <w:jc w:val="both"/>
        <w:rPr>
          <w:lang w:val="ru-RU"/>
        </w:rPr>
      </w:pPr>
      <w:r>
        <w:rPr>
          <w:lang w:val="ru-RU"/>
        </w:rPr>
        <w:t>Как бы ни объ</w:t>
      </w:r>
      <w:r w:rsidR="002C33BD">
        <w:rPr>
          <w:lang w:val="ru-RU"/>
        </w:rPr>
        <w:t xml:space="preserve">яснялся нынешний интерес общества к диссидентству – модой или покаянной потребностью – все равно необходимо максимально осторожно и достоверно воссоздать историю этого феномена, основные этапы его развития. Ибо проходит время, исчезают документы, уходят те, кто стоял у истоков движения, и – это мы уже проходили – начинается хорошо знакомая </w:t>
      </w:r>
      <w:proofErr w:type="spellStart"/>
      <w:r w:rsidR="002C33BD">
        <w:rPr>
          <w:lang w:val="ru-RU"/>
        </w:rPr>
        <w:t>мифологизация</w:t>
      </w:r>
      <w:proofErr w:type="spellEnd"/>
      <w:r w:rsidR="002C33BD">
        <w:rPr>
          <w:lang w:val="ru-RU"/>
        </w:rPr>
        <w:t xml:space="preserve"> явления и конъюнктурные  подтасовки.</w:t>
      </w:r>
    </w:p>
    <w:p w:rsidR="00725E94" w:rsidRDefault="002C33BD" w:rsidP="002C7FC3">
      <w:pPr>
        <w:ind w:left="-142" w:firstLine="284"/>
        <w:jc w:val="both"/>
        <w:rPr>
          <w:lang w:val="ru-RU"/>
        </w:rPr>
      </w:pPr>
      <w:r>
        <w:rPr>
          <w:lang w:val="ru-RU"/>
        </w:rPr>
        <w:t xml:space="preserve"> </w:t>
      </w:r>
      <w:r w:rsidRPr="002C33BD">
        <w:rPr>
          <w:lang w:val="ru-RU"/>
        </w:rPr>
        <w:t xml:space="preserve">По капризу, свойственному истории, английское слово, означающее в XVII веке религиозное сектантство, пригодилось для наименования инакомыслия в СССР брежневского периода. Диссидентом можно считать далеко не всякого, кто когда-либо вступал в борьбу с диктатурой или бросал ей вызов. Это тем более не политический оппозиционер в обычном смысле. Ничего подобного диссидентству, </w:t>
      </w:r>
      <w:proofErr w:type="gramStart"/>
      <w:r w:rsidRPr="002C33BD">
        <w:rPr>
          <w:lang w:val="ru-RU"/>
        </w:rPr>
        <w:t>ранее</w:t>
      </w:r>
      <w:proofErr w:type="gramEnd"/>
      <w:r w:rsidRPr="002C33BD">
        <w:rPr>
          <w:lang w:val="ru-RU"/>
        </w:rPr>
        <w:t xml:space="preserve"> а России (и в некоторых странах Восточной Европы) не было.</w:t>
      </w:r>
      <w:r>
        <w:rPr>
          <w:lang w:val="ru-RU"/>
        </w:rPr>
        <w:t xml:space="preserve">  А уж остальному миру такое явление совершенно неизвестно и, скорее всего, непонятно.</w:t>
      </w:r>
    </w:p>
    <w:p w:rsidR="002C33BD" w:rsidRDefault="002C33BD" w:rsidP="002C7FC3">
      <w:pPr>
        <w:ind w:left="-142" w:firstLine="284"/>
        <w:jc w:val="both"/>
        <w:rPr>
          <w:lang w:val="ru-RU"/>
        </w:rPr>
      </w:pPr>
      <w:r>
        <w:rPr>
          <w:lang w:val="ru-RU"/>
        </w:rPr>
        <w:t>Далеко не все понятно и нам самим, ибо история демократических движений 60-х – первой половины 80-х гг. только в последние 2-3 года попала в орбиту научных</w:t>
      </w:r>
      <w:r w:rsidR="00C426C6">
        <w:rPr>
          <w:lang w:val="ru-RU"/>
        </w:rPr>
        <w:t xml:space="preserve"> исследований. В силу внешних обстоятельств основная масса документов диссидентского движения</w:t>
      </w:r>
      <w:proofErr w:type="gramStart"/>
      <w:r w:rsidR="00C426C6">
        <w:rPr>
          <w:lang w:val="ru-RU"/>
        </w:rPr>
        <w:t xml:space="preserve"> ,</w:t>
      </w:r>
      <w:proofErr w:type="gramEnd"/>
      <w:r w:rsidR="00C426C6">
        <w:rPr>
          <w:lang w:val="ru-RU"/>
        </w:rPr>
        <w:t xml:space="preserve"> различных оппозиционных структур опубликована на западе. Это относится и кок всему, написанному политическими заложниками в тюрьмах, лагерях, ссылках. Перепечатано в СНГ совсем немногое.</w:t>
      </w:r>
      <w:r w:rsidR="00C726AF">
        <w:rPr>
          <w:lang w:val="ru-RU"/>
        </w:rPr>
        <w:t xml:space="preserve"> </w:t>
      </w:r>
      <w:r w:rsidR="00C426C6">
        <w:rPr>
          <w:lang w:val="ru-RU"/>
        </w:rPr>
        <w:t>Но в комплексе с опубликованным здесь ранее, с архивными материалами и существенным массивом самиздата, создается  документальная база, позволяющая говорить о возможности исследований этого пласта общественной жизни бывшего СССР.</w:t>
      </w:r>
    </w:p>
    <w:p w:rsidR="00C426C6" w:rsidRDefault="00C426C6" w:rsidP="002C7FC3">
      <w:pPr>
        <w:ind w:left="-142" w:firstLine="284"/>
        <w:jc w:val="both"/>
        <w:rPr>
          <w:lang w:val="ru-RU"/>
        </w:rPr>
      </w:pPr>
      <w:r>
        <w:rPr>
          <w:lang w:val="ru-RU"/>
        </w:rPr>
        <w:t xml:space="preserve">Но уже при первом приближении к проблеме обнаруживаются существенные расхождения и разночтения, характерные для начальной стадии изучения явления. Речь идёт в первую очередь </w:t>
      </w:r>
      <w:r w:rsidR="00D33670">
        <w:rPr>
          <w:lang w:val="ru-RU"/>
        </w:rPr>
        <w:t>об отсутствии четкости в определении понятийного аппарата, хронологических рамок и т.д.</w:t>
      </w:r>
    </w:p>
    <w:p w:rsidR="00D33670" w:rsidRDefault="00D33670" w:rsidP="002C7FC3">
      <w:pPr>
        <w:ind w:left="-142" w:firstLine="284"/>
        <w:jc w:val="both"/>
        <w:rPr>
          <w:lang w:val="ru-RU"/>
        </w:rPr>
      </w:pPr>
      <w:r>
        <w:rPr>
          <w:lang w:val="ru-RU"/>
        </w:rPr>
        <w:t xml:space="preserve">Традиционно считается, что диссидентство – это исторически своеобразная форма гражданского сопротивления, которую подготовила хрущевская «оттепель» и пробудила брежневская реакция.  «Оттепель» вызвала к жизни поколение интеллигентов – «шестидесятников», которым в силу своего возраста, ничего, кроме  </w:t>
      </w:r>
      <w:proofErr w:type="spellStart"/>
      <w:r>
        <w:rPr>
          <w:lang w:val="ru-RU"/>
        </w:rPr>
        <w:t>стилинских</w:t>
      </w:r>
      <w:proofErr w:type="spellEnd"/>
      <w:r>
        <w:rPr>
          <w:lang w:val="ru-RU"/>
        </w:rPr>
        <w:t xml:space="preserve"> порядков, испытать на своём веку не удалось. Они быстро прошли стадию освоения недоступных ранее отечественных и мировых культурных богатств, прониклись неофициальными, чаще всего общедемократическими ценностями,</w:t>
      </w:r>
      <w:r w:rsidR="00406F82">
        <w:rPr>
          <w:lang w:val="ru-RU"/>
        </w:rPr>
        <w:t xml:space="preserve"> </w:t>
      </w:r>
      <w:r>
        <w:rPr>
          <w:lang w:val="ru-RU"/>
        </w:rPr>
        <w:t>открыли наново достоинства личности, её н</w:t>
      </w:r>
      <w:r w:rsidR="00406F82">
        <w:rPr>
          <w:lang w:val="ru-RU"/>
        </w:rPr>
        <w:t>езависимых убеждений и поведения.</w:t>
      </w:r>
      <w:r>
        <w:rPr>
          <w:lang w:val="ru-RU"/>
        </w:rPr>
        <w:t xml:space="preserve"> </w:t>
      </w:r>
    </w:p>
    <w:p w:rsidR="00406F82" w:rsidRDefault="00406F82" w:rsidP="002C7FC3">
      <w:pPr>
        <w:ind w:left="-142" w:firstLine="284"/>
        <w:jc w:val="both"/>
        <w:rPr>
          <w:lang w:val="ru-RU"/>
        </w:rPr>
      </w:pPr>
      <w:r>
        <w:rPr>
          <w:lang w:val="ru-RU"/>
        </w:rPr>
        <w:t xml:space="preserve">Они поверили в возможность постепенной </w:t>
      </w:r>
      <w:proofErr w:type="spellStart"/>
      <w:r>
        <w:rPr>
          <w:lang w:val="ru-RU"/>
        </w:rPr>
        <w:t>гуманизации</w:t>
      </w:r>
      <w:proofErr w:type="spellEnd"/>
      <w:r>
        <w:rPr>
          <w:lang w:val="ru-RU"/>
        </w:rPr>
        <w:t xml:space="preserve"> советской действительности, в необратимость происшедших после </w:t>
      </w:r>
      <w:r>
        <w:rPr>
          <w:lang w:val="en-US"/>
        </w:rPr>
        <w:t>XX</w:t>
      </w:r>
      <w:r>
        <w:rPr>
          <w:lang w:val="ru-RU"/>
        </w:rPr>
        <w:t xml:space="preserve"> съезда изменений. Когда в конце шестидесятых голов и особенно после подавления «Пражской весны» их надежды оказались обманутыми, некоторые из них почувствовали, что молчать не в силах. Таким образом, из исключительно индивидуального, сугубо </w:t>
      </w:r>
      <w:r>
        <w:rPr>
          <w:lang w:val="ru-RU"/>
        </w:rPr>
        <w:lastRenderedPageBreak/>
        <w:t>нравственного противостояния и родилось диссидентство, позволившее духовно сохраниться части советской интел</w:t>
      </w:r>
      <w:r w:rsidR="00AD18DF">
        <w:rPr>
          <w:lang w:val="ru-RU"/>
        </w:rPr>
        <w:t>л</w:t>
      </w:r>
      <w:r>
        <w:rPr>
          <w:lang w:val="ru-RU"/>
        </w:rPr>
        <w:t>игенции.</w:t>
      </w:r>
    </w:p>
    <w:p w:rsidR="00406F82" w:rsidRDefault="00406F82" w:rsidP="002C7FC3">
      <w:pPr>
        <w:ind w:left="-142" w:firstLine="284"/>
        <w:jc w:val="both"/>
        <w:rPr>
          <w:lang w:val="ru-RU"/>
        </w:rPr>
      </w:pPr>
      <w:r>
        <w:rPr>
          <w:lang w:val="ru-RU"/>
        </w:rPr>
        <w:t>Эта общепризнанная позиция базируется на достаточно убедительных аргументах. Значительная часть исследований, да и сами участники диссидентского движения, относят его ко второй половине 60-х.</w:t>
      </w:r>
    </w:p>
    <w:p w:rsidR="00406F82" w:rsidRDefault="00406F82" w:rsidP="002C7FC3">
      <w:pPr>
        <w:ind w:left="-142" w:firstLine="284"/>
        <w:jc w:val="both"/>
        <w:rPr>
          <w:lang w:val="ru-RU"/>
        </w:rPr>
      </w:pPr>
      <w:r>
        <w:rPr>
          <w:lang w:val="ru-RU"/>
        </w:rPr>
        <w:t xml:space="preserve">В 1966-67 гг. </w:t>
      </w:r>
      <w:proofErr w:type="spellStart"/>
      <w:r>
        <w:rPr>
          <w:lang w:val="ru-RU"/>
        </w:rPr>
        <w:t>прогермело</w:t>
      </w:r>
      <w:proofErr w:type="spellEnd"/>
      <w:r w:rsidR="00AD18DF">
        <w:rPr>
          <w:lang w:val="ru-RU"/>
        </w:rPr>
        <w:t xml:space="preserve"> </w:t>
      </w:r>
      <w:r>
        <w:rPr>
          <w:lang w:val="ru-RU"/>
        </w:rPr>
        <w:t>дело писателей А.</w:t>
      </w:r>
      <w:r w:rsidR="00AD18DF">
        <w:rPr>
          <w:lang w:val="ru-RU"/>
        </w:rPr>
        <w:t xml:space="preserve"> Синявского и Ю. Даниеля, осужденных за публикацию на Западе </w:t>
      </w:r>
      <w:proofErr w:type="spellStart"/>
      <w:r w:rsidR="00AD18DF">
        <w:rPr>
          <w:lang w:val="ru-RU"/>
        </w:rPr>
        <w:t>неподцензурной</w:t>
      </w:r>
      <w:proofErr w:type="spellEnd"/>
      <w:r w:rsidR="00AD18DF">
        <w:rPr>
          <w:lang w:val="ru-RU"/>
        </w:rPr>
        <w:t xml:space="preserve"> прозы. О процессе над ними составил «Белую книгу» А. Гинзбург, и в 1968г.судили уже его. Этим годом чаще всего датируют рождение настоящего диссидентства. В 1968г. Л. </w:t>
      </w:r>
      <w:proofErr w:type="spellStart"/>
      <w:r w:rsidR="00AD18DF">
        <w:rPr>
          <w:lang w:val="ru-RU"/>
        </w:rPr>
        <w:t>Богораз</w:t>
      </w:r>
      <w:proofErr w:type="spellEnd"/>
      <w:r w:rsidR="00AD18DF">
        <w:rPr>
          <w:lang w:val="ru-RU"/>
        </w:rPr>
        <w:t xml:space="preserve">, В. </w:t>
      </w:r>
      <w:proofErr w:type="spellStart"/>
      <w:r w:rsidR="00AD18DF">
        <w:rPr>
          <w:lang w:val="ru-RU"/>
        </w:rPr>
        <w:t>Файнберг</w:t>
      </w:r>
      <w:proofErr w:type="spellEnd"/>
      <w:r w:rsidR="00AD18DF">
        <w:rPr>
          <w:lang w:val="ru-RU"/>
        </w:rPr>
        <w:t xml:space="preserve">, Г. Горбаневская, К. </w:t>
      </w:r>
      <w:proofErr w:type="spellStart"/>
      <w:r w:rsidR="00AD18DF">
        <w:rPr>
          <w:lang w:val="ru-RU"/>
        </w:rPr>
        <w:t>Бабицкий</w:t>
      </w:r>
      <w:proofErr w:type="spellEnd"/>
      <w:r w:rsidR="00AD18DF">
        <w:rPr>
          <w:lang w:val="ru-RU"/>
        </w:rPr>
        <w:t xml:space="preserve">, В. Делоне, В.  </w:t>
      </w:r>
      <w:proofErr w:type="spellStart"/>
      <w:r w:rsidR="00AD18DF">
        <w:rPr>
          <w:lang w:val="ru-RU"/>
        </w:rPr>
        <w:t>Дремлюга</w:t>
      </w:r>
      <w:proofErr w:type="spellEnd"/>
      <w:r w:rsidR="00AD18DF">
        <w:rPr>
          <w:lang w:val="ru-RU"/>
        </w:rPr>
        <w:t xml:space="preserve"> и П. Литвинов вышли на Красную площадь с протестом против вторжения войск Варшавского блока в Чехословакию. В этом же году впервые выступил А. Сахаров, прошли процессы «националистов» в Украине.</w:t>
      </w:r>
    </w:p>
    <w:p w:rsidR="001D63FD" w:rsidRDefault="00AD18DF" w:rsidP="002C7FC3">
      <w:pPr>
        <w:ind w:left="-142" w:firstLine="284"/>
        <w:jc w:val="both"/>
        <w:rPr>
          <w:lang w:val="ru-RU"/>
        </w:rPr>
      </w:pPr>
      <w:r>
        <w:rPr>
          <w:lang w:val="ru-RU"/>
        </w:rPr>
        <w:t xml:space="preserve">Но такая привычная, традиционная архитектоника несколько «расползается» если обратиться к  документам и материалам </w:t>
      </w:r>
      <w:r w:rsidR="001D63FD">
        <w:rPr>
          <w:lang w:val="ru-RU"/>
        </w:rPr>
        <w:t xml:space="preserve">самих диссидентов, их мемуарам и письмам в более широкой ретроспективе. Так, активнейшая </w:t>
      </w:r>
      <w:proofErr w:type="spellStart"/>
      <w:r w:rsidR="001D63FD">
        <w:rPr>
          <w:lang w:val="ru-RU"/>
        </w:rPr>
        <w:t>учасница</w:t>
      </w:r>
      <w:proofErr w:type="spellEnd"/>
      <w:r w:rsidR="001D63FD">
        <w:rPr>
          <w:lang w:val="ru-RU"/>
        </w:rPr>
        <w:t xml:space="preserve"> движения Лариса </w:t>
      </w:r>
      <w:proofErr w:type="spellStart"/>
      <w:r w:rsidR="001D63FD">
        <w:rPr>
          <w:lang w:val="ru-RU"/>
        </w:rPr>
        <w:t>Богораз</w:t>
      </w:r>
      <w:proofErr w:type="spellEnd"/>
      <w:r w:rsidR="001D63FD">
        <w:rPr>
          <w:lang w:val="ru-RU"/>
        </w:rPr>
        <w:t xml:space="preserve"> в своих многочисленных интервью и других публикациях называет дату рождения правозащитного движения – 5 декабря 1965 г., когда после ареста </w:t>
      </w:r>
      <w:proofErr w:type="spellStart"/>
      <w:r w:rsidR="001D63FD">
        <w:rPr>
          <w:lang w:val="ru-RU"/>
        </w:rPr>
        <w:t>Синяковского</w:t>
      </w:r>
      <w:proofErr w:type="spellEnd"/>
      <w:r w:rsidR="001D63FD">
        <w:rPr>
          <w:lang w:val="ru-RU"/>
        </w:rPr>
        <w:t xml:space="preserve"> и Даниеля, на Пушкинской площади в Москве пошла демонстрация, потребовавшая гласного разбора дела писателей</w:t>
      </w:r>
      <w:r w:rsidR="001D63FD" w:rsidRPr="001D63FD">
        <w:rPr>
          <w:lang w:val="ru-RU"/>
        </w:rPr>
        <w:t xml:space="preserve"> [1, </w:t>
      </w:r>
      <w:r w:rsidR="001D63FD">
        <w:rPr>
          <w:lang w:val="en-US"/>
        </w:rPr>
        <w:t>c</w:t>
      </w:r>
      <w:r w:rsidR="001D63FD" w:rsidRPr="001D63FD">
        <w:rPr>
          <w:lang w:val="ru-RU"/>
        </w:rPr>
        <w:t>. 505]</w:t>
      </w:r>
      <w:r w:rsidR="001D63FD">
        <w:rPr>
          <w:lang w:val="ru-RU"/>
        </w:rPr>
        <w:t>.</w:t>
      </w:r>
      <w:r w:rsidR="001D63FD" w:rsidRPr="001D63FD">
        <w:rPr>
          <w:lang w:val="ru-RU"/>
        </w:rPr>
        <w:t xml:space="preserve"> </w:t>
      </w:r>
      <w:r w:rsidR="001D63FD">
        <w:rPr>
          <w:lang w:val="ru-RU"/>
        </w:rPr>
        <w:t>Аналогичные позиции высказывает и одна из основательниц Московской Хельсинской группы, автор «Истории инакомыслия в СССР»</w:t>
      </w:r>
      <w:r w:rsidR="001D63FD" w:rsidRPr="001D63FD">
        <w:rPr>
          <w:lang w:val="ru-RU"/>
        </w:rPr>
        <w:t xml:space="preserve">[2] </w:t>
      </w:r>
      <w:r w:rsidR="001D63FD">
        <w:rPr>
          <w:lang w:val="ru-RU"/>
        </w:rPr>
        <w:t>Людмила Алексеева, считающая 1966г. началом движения</w:t>
      </w:r>
      <w:r w:rsidR="001D63FD" w:rsidRPr="001D63FD">
        <w:rPr>
          <w:lang w:val="ru-RU"/>
        </w:rPr>
        <w:t>[</w:t>
      </w:r>
      <w:r w:rsidR="001D63FD">
        <w:rPr>
          <w:lang w:val="ru-RU"/>
        </w:rPr>
        <w:t>3</w:t>
      </w:r>
      <w:r w:rsidR="001D63FD" w:rsidRPr="001D63FD">
        <w:rPr>
          <w:lang w:val="ru-RU"/>
        </w:rPr>
        <w:t>]</w:t>
      </w:r>
      <w:r w:rsidR="001D63FD">
        <w:rPr>
          <w:lang w:val="ru-RU"/>
        </w:rPr>
        <w:t xml:space="preserve">. С ней солидарен </w:t>
      </w:r>
      <w:proofErr w:type="spellStart"/>
      <w:r w:rsidR="001D63FD">
        <w:rPr>
          <w:lang w:val="ru-RU"/>
        </w:rPr>
        <w:t>А.Гинзбург</w:t>
      </w:r>
      <w:proofErr w:type="spellEnd"/>
      <w:r w:rsidR="001D63FD">
        <w:rPr>
          <w:lang w:val="ru-RU"/>
        </w:rPr>
        <w:t xml:space="preserve"> </w:t>
      </w:r>
      <w:r w:rsidR="001D63FD" w:rsidRPr="001D63FD">
        <w:rPr>
          <w:lang w:val="ru-RU"/>
        </w:rPr>
        <w:t>[</w:t>
      </w:r>
      <w:r w:rsidR="001D63FD">
        <w:rPr>
          <w:lang w:val="ru-RU"/>
        </w:rPr>
        <w:t>4</w:t>
      </w:r>
      <w:r w:rsidR="001D63FD" w:rsidRPr="001D63FD">
        <w:rPr>
          <w:lang w:val="ru-RU"/>
        </w:rPr>
        <w:t>]</w:t>
      </w:r>
      <w:r w:rsidR="001D63FD">
        <w:rPr>
          <w:lang w:val="ru-RU"/>
        </w:rPr>
        <w:t>, ряд других диссидентов.</w:t>
      </w:r>
    </w:p>
    <w:p w:rsidR="001D63FD" w:rsidRDefault="001D63FD" w:rsidP="002C7FC3">
      <w:pPr>
        <w:ind w:left="-142" w:firstLine="284"/>
        <w:jc w:val="both"/>
        <w:rPr>
          <w:lang w:val="ru-RU"/>
        </w:rPr>
      </w:pPr>
      <w:r>
        <w:rPr>
          <w:lang w:val="ru-RU"/>
        </w:rPr>
        <w:t>Однако средина 60-х</w:t>
      </w:r>
      <w:proofErr w:type="gramStart"/>
      <w:r>
        <w:rPr>
          <w:lang w:val="ru-RU"/>
        </w:rPr>
        <w:t>,к</w:t>
      </w:r>
      <w:proofErr w:type="gramEnd"/>
      <w:r>
        <w:rPr>
          <w:lang w:val="ru-RU"/>
        </w:rPr>
        <w:t>ак отправная точка, не всегда состыкуется с мнениями других учас</w:t>
      </w:r>
      <w:r w:rsidR="003D7996">
        <w:rPr>
          <w:lang w:val="ru-RU"/>
        </w:rPr>
        <w:t>т</w:t>
      </w:r>
      <w:r>
        <w:rPr>
          <w:lang w:val="ru-RU"/>
        </w:rPr>
        <w:t>ников движения и его исследователей.</w:t>
      </w:r>
    </w:p>
    <w:p w:rsidR="00AD18DF" w:rsidRDefault="001D63FD" w:rsidP="002C7FC3">
      <w:pPr>
        <w:ind w:left="-142" w:firstLine="284"/>
        <w:jc w:val="both"/>
        <w:rPr>
          <w:lang w:val="ru-RU"/>
        </w:rPr>
      </w:pPr>
      <w:r>
        <w:rPr>
          <w:lang w:val="ru-RU"/>
        </w:rPr>
        <w:t>О</w:t>
      </w:r>
      <w:r w:rsidR="003D7996">
        <w:rPr>
          <w:lang w:val="ru-RU"/>
        </w:rPr>
        <w:t xml:space="preserve"> своём вхождении в диссидентство подробно рассказал доктор физико-математических наук В. Ф. </w:t>
      </w:r>
      <w:proofErr w:type="spellStart"/>
      <w:r w:rsidR="003D7996">
        <w:rPr>
          <w:lang w:val="ru-RU"/>
        </w:rPr>
        <w:t>Турчин</w:t>
      </w:r>
      <w:proofErr w:type="spellEnd"/>
      <w:r w:rsidR="003D7996">
        <w:rPr>
          <w:lang w:val="ru-RU"/>
        </w:rPr>
        <w:t xml:space="preserve"> в неопубликованной в СССР «Инерции страха». «В Диссидентство я втянулся постепенно. Для меня, надо сказать, оно началось в 60-м году, когда я вернулся из Венгрии» </w:t>
      </w:r>
      <w:r w:rsidRPr="001D63FD">
        <w:rPr>
          <w:lang w:val="ru-RU"/>
        </w:rPr>
        <w:t>[</w:t>
      </w:r>
      <w:r w:rsidR="003D7996">
        <w:rPr>
          <w:lang w:val="ru-RU"/>
        </w:rPr>
        <w:t>5</w:t>
      </w:r>
      <w:r w:rsidRPr="001D63FD">
        <w:rPr>
          <w:lang w:val="ru-RU"/>
        </w:rPr>
        <w:t>]</w:t>
      </w:r>
      <w:r w:rsidR="003D7996">
        <w:rPr>
          <w:lang w:val="ru-RU"/>
        </w:rPr>
        <w:t xml:space="preserve">. И далее – о первых столкновениях с системой, об общении с уже </w:t>
      </w:r>
      <w:proofErr w:type="spellStart"/>
      <w:r w:rsidR="003D7996">
        <w:rPr>
          <w:lang w:val="ru-RU"/>
        </w:rPr>
        <w:t>диссиденствующими</w:t>
      </w:r>
      <w:proofErr w:type="spellEnd"/>
      <w:r w:rsidR="003D7996">
        <w:rPr>
          <w:lang w:val="ru-RU"/>
        </w:rPr>
        <w:t xml:space="preserve">… Таким образом, для В. </w:t>
      </w:r>
      <w:proofErr w:type="spellStart"/>
      <w:r w:rsidR="003D7996">
        <w:rPr>
          <w:lang w:val="ru-RU"/>
        </w:rPr>
        <w:t>Турчина</w:t>
      </w:r>
      <w:proofErr w:type="spellEnd"/>
      <w:r w:rsidR="003D7996">
        <w:rPr>
          <w:lang w:val="ru-RU"/>
        </w:rPr>
        <w:t>, заметьте, это 1960-й. В 1968-м он уже публикует свою «Инерцию страха», которая</w:t>
      </w:r>
      <w:proofErr w:type="gramStart"/>
      <w:r w:rsidR="003D7996">
        <w:rPr>
          <w:lang w:val="ru-RU"/>
        </w:rPr>
        <w:t xml:space="preserve"> ,</w:t>
      </w:r>
      <w:proofErr w:type="gramEnd"/>
      <w:r w:rsidR="003D7996">
        <w:rPr>
          <w:lang w:val="ru-RU"/>
        </w:rPr>
        <w:t xml:space="preserve"> судя по имеющимся выдержкам и отрывкам </w:t>
      </w:r>
      <w:r w:rsidRPr="001D63FD">
        <w:rPr>
          <w:lang w:val="ru-RU"/>
        </w:rPr>
        <w:t>[</w:t>
      </w:r>
      <w:r w:rsidR="003D7996">
        <w:rPr>
          <w:lang w:val="ru-RU"/>
        </w:rPr>
        <w:t>5, 6</w:t>
      </w:r>
      <w:r w:rsidRPr="001D63FD">
        <w:rPr>
          <w:lang w:val="ru-RU"/>
        </w:rPr>
        <w:t>]</w:t>
      </w:r>
      <w:r w:rsidR="003D7996">
        <w:rPr>
          <w:lang w:val="ru-RU"/>
        </w:rPr>
        <w:t xml:space="preserve"> (ибо конъюнктурные соображения мешают публикации сейчас), даёт предметный анализ ряда аспектов сложившегося  к тому времени </w:t>
      </w:r>
      <w:r w:rsidR="002E4467">
        <w:rPr>
          <w:lang w:val="ru-RU"/>
        </w:rPr>
        <w:t>диссидентского движения.</w:t>
      </w:r>
    </w:p>
    <w:p w:rsidR="00643A05" w:rsidRDefault="002E4467" w:rsidP="002C7FC3">
      <w:pPr>
        <w:ind w:left="-142" w:firstLine="284"/>
        <w:jc w:val="both"/>
        <w:rPr>
          <w:lang w:val="ru-RU"/>
        </w:rPr>
      </w:pPr>
      <w:r>
        <w:rPr>
          <w:lang w:val="ru-RU"/>
        </w:rPr>
        <w:t xml:space="preserve">Косвенным подтверждением гипотезы о более раннем формировании диссидентского движения в СССР может служить и работа В. </w:t>
      </w:r>
      <w:proofErr w:type="spellStart"/>
      <w:r>
        <w:rPr>
          <w:lang w:val="ru-RU"/>
        </w:rPr>
        <w:t>Шляпентоха</w:t>
      </w:r>
      <w:proofErr w:type="spellEnd"/>
      <w:r>
        <w:rPr>
          <w:lang w:val="ru-RU"/>
        </w:rPr>
        <w:t xml:space="preserve"> «Советская интеллигенция и политическая власть после Сталина». В </w:t>
      </w:r>
      <w:r>
        <w:rPr>
          <w:lang w:val="en-US"/>
        </w:rPr>
        <w:t>VI</w:t>
      </w:r>
      <w:r>
        <w:rPr>
          <w:lang w:val="ru-RU"/>
        </w:rPr>
        <w:t xml:space="preserve">-й главе автор, анализируя основные идеологические течения среди </w:t>
      </w:r>
      <w:proofErr w:type="spellStart"/>
      <w:r>
        <w:rPr>
          <w:lang w:val="ru-RU"/>
        </w:rPr>
        <w:t>диссиденствующей</w:t>
      </w:r>
      <w:proofErr w:type="spellEnd"/>
      <w:r>
        <w:rPr>
          <w:lang w:val="ru-RU"/>
        </w:rPr>
        <w:t xml:space="preserve"> интеллигенции (</w:t>
      </w:r>
      <w:proofErr w:type="spellStart"/>
      <w:r>
        <w:rPr>
          <w:lang w:val="ru-RU"/>
        </w:rPr>
        <w:t>неоленинизм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технократизм</w:t>
      </w:r>
      <w:proofErr w:type="spellEnd"/>
      <w:r>
        <w:rPr>
          <w:lang w:val="ru-RU"/>
        </w:rPr>
        <w:t xml:space="preserve"> и либеральный социализм), доказывает, что уже </w:t>
      </w:r>
      <w:r w:rsidR="00643A05">
        <w:rPr>
          <w:lang w:val="ru-RU"/>
        </w:rPr>
        <w:t>в самом начале</w:t>
      </w:r>
      <w:r>
        <w:rPr>
          <w:lang w:val="ru-RU"/>
        </w:rPr>
        <w:t xml:space="preserve"> 60-х</w:t>
      </w:r>
      <w:r w:rsidR="00643A05">
        <w:rPr>
          <w:lang w:val="ru-RU"/>
        </w:rPr>
        <w:t xml:space="preserve"> часть диссидентов двигалась от </w:t>
      </w:r>
      <w:proofErr w:type="spellStart"/>
      <w:r w:rsidR="00643A05">
        <w:rPr>
          <w:lang w:val="ru-RU"/>
        </w:rPr>
        <w:t>неоленинизма</w:t>
      </w:r>
      <w:proofErr w:type="spellEnd"/>
      <w:r w:rsidR="00643A05">
        <w:rPr>
          <w:lang w:val="ru-RU"/>
        </w:rPr>
        <w:t xml:space="preserve"> к </w:t>
      </w:r>
      <w:proofErr w:type="gramStart"/>
      <w:r w:rsidR="00643A05">
        <w:rPr>
          <w:lang w:val="ru-RU"/>
        </w:rPr>
        <w:t>либеральному</w:t>
      </w:r>
      <w:proofErr w:type="gramEnd"/>
      <w:r w:rsidR="00643A05">
        <w:rPr>
          <w:lang w:val="ru-RU"/>
        </w:rPr>
        <w:t xml:space="preserve"> </w:t>
      </w:r>
      <w:proofErr w:type="spellStart"/>
      <w:r w:rsidR="00643A05">
        <w:rPr>
          <w:lang w:val="ru-RU"/>
        </w:rPr>
        <w:t>социолизму</w:t>
      </w:r>
      <w:proofErr w:type="spellEnd"/>
      <w:r w:rsidR="00643A05">
        <w:rPr>
          <w:lang w:val="ru-RU"/>
        </w:rPr>
        <w:t xml:space="preserve">  </w:t>
      </w:r>
      <w:r w:rsidR="00643A05" w:rsidRPr="00643A05">
        <w:rPr>
          <w:lang w:val="ru-RU"/>
        </w:rPr>
        <w:t>[7</w:t>
      </w:r>
      <w:r w:rsidR="00643A05">
        <w:rPr>
          <w:lang w:val="ru-RU"/>
        </w:rPr>
        <w:t>, р. 155-157</w:t>
      </w:r>
      <w:r w:rsidR="00643A05" w:rsidRPr="00643A05">
        <w:rPr>
          <w:lang w:val="ru-RU"/>
        </w:rPr>
        <w:t>]</w:t>
      </w:r>
      <w:r w:rsidR="00643A05">
        <w:rPr>
          <w:lang w:val="ru-RU"/>
        </w:rPr>
        <w:t>.</w:t>
      </w:r>
    </w:p>
    <w:p w:rsidR="00F51ABB" w:rsidRDefault="00643A05" w:rsidP="002C7FC3">
      <w:pPr>
        <w:ind w:left="-142" w:firstLine="284"/>
        <w:jc w:val="both"/>
        <w:rPr>
          <w:lang w:val="ru-RU"/>
        </w:rPr>
      </w:pPr>
      <w:r>
        <w:rPr>
          <w:lang w:val="ru-RU"/>
        </w:rPr>
        <w:t xml:space="preserve">По всему выходило В. </w:t>
      </w:r>
      <w:proofErr w:type="spellStart"/>
      <w:r>
        <w:rPr>
          <w:lang w:val="ru-RU"/>
        </w:rPr>
        <w:t>Турчина</w:t>
      </w:r>
      <w:proofErr w:type="spellEnd"/>
      <w:r>
        <w:rPr>
          <w:lang w:val="ru-RU"/>
        </w:rPr>
        <w:t xml:space="preserve">, В. </w:t>
      </w:r>
      <w:proofErr w:type="spellStart"/>
      <w:r>
        <w:rPr>
          <w:lang w:val="ru-RU"/>
        </w:rPr>
        <w:t>Шляпентоха</w:t>
      </w:r>
      <w:proofErr w:type="spellEnd"/>
      <w:r>
        <w:rPr>
          <w:lang w:val="ru-RU"/>
        </w:rPr>
        <w:t>. представляется возможным переступить черту 1960 г. И посмотреть на более ранних предвестников дисси</w:t>
      </w:r>
      <w:r w:rsidR="00F51ABB">
        <w:rPr>
          <w:lang w:val="ru-RU"/>
        </w:rPr>
        <w:t xml:space="preserve">дентства. </w:t>
      </w:r>
    </w:p>
    <w:p w:rsidR="00F51ABB" w:rsidRDefault="00F51ABB" w:rsidP="002C7FC3">
      <w:pPr>
        <w:ind w:left="-142" w:firstLine="284"/>
        <w:jc w:val="both"/>
        <w:rPr>
          <w:lang w:val="ru-RU"/>
        </w:rPr>
      </w:pPr>
      <w:r>
        <w:rPr>
          <w:lang w:val="ru-RU"/>
        </w:rPr>
        <w:t xml:space="preserve">Справедливости ради необходимо отметить, что в литературе, рассматривающей </w:t>
      </w:r>
      <w:r w:rsidR="00643A05">
        <w:rPr>
          <w:lang w:val="ru-RU"/>
        </w:rPr>
        <w:t xml:space="preserve"> </w:t>
      </w:r>
      <w:r>
        <w:rPr>
          <w:lang w:val="ru-RU"/>
        </w:rPr>
        <w:t xml:space="preserve">проблемы диссидентского движения, упоминается о выступлении в 1956 г. Ю. Орлова, о делах групп Л. </w:t>
      </w:r>
      <w:proofErr w:type="spellStart"/>
      <w:r>
        <w:rPr>
          <w:lang w:val="ru-RU"/>
        </w:rPr>
        <w:t>Краснопевцева</w:t>
      </w:r>
      <w:proofErr w:type="spellEnd"/>
      <w:r>
        <w:rPr>
          <w:lang w:val="ru-RU"/>
        </w:rPr>
        <w:t xml:space="preserve"> (МГУ) и </w:t>
      </w:r>
      <w:proofErr w:type="spellStart"/>
      <w:r>
        <w:rPr>
          <w:lang w:val="ru-RU"/>
        </w:rPr>
        <w:t>Р.Пименнова</w:t>
      </w:r>
      <w:proofErr w:type="spellEnd"/>
      <w:r>
        <w:rPr>
          <w:lang w:val="ru-RU"/>
        </w:rPr>
        <w:t xml:space="preserve"> (ЛГУ) в 1956-1957 гг. </w:t>
      </w:r>
      <w:proofErr w:type="spellStart"/>
      <w:r>
        <w:rPr>
          <w:lang w:val="ru-RU"/>
        </w:rPr>
        <w:t>Однок</w:t>
      </w:r>
      <w:proofErr w:type="spellEnd"/>
      <w:r>
        <w:rPr>
          <w:lang w:val="ru-RU"/>
        </w:rPr>
        <w:t xml:space="preserve"> исследователи трактуют их деятельность лишь как пролог движения. Начало же его отодвигают на 8-10 лет.</w:t>
      </w:r>
    </w:p>
    <w:p w:rsidR="00F51ABB" w:rsidRDefault="00F51ABB" w:rsidP="002C7FC3">
      <w:pPr>
        <w:ind w:left="-142" w:firstLine="284"/>
        <w:jc w:val="both"/>
        <w:rPr>
          <w:lang w:val="ru-RU"/>
        </w:rPr>
      </w:pPr>
      <w:r>
        <w:rPr>
          <w:lang w:val="ru-RU"/>
        </w:rPr>
        <w:lastRenderedPageBreak/>
        <w:t>Опубликованные в последние годы документы и материалы о политзаключенных хрущевского «призыва» позволяют, если не отказаться окончательно от традиционных позиций, то уж во всяком случае высказать сомнения в их правомерности и однозначности.</w:t>
      </w:r>
    </w:p>
    <w:p w:rsidR="009A2CDE" w:rsidRDefault="00F51ABB" w:rsidP="002C7FC3">
      <w:pPr>
        <w:ind w:left="-142" w:firstLine="284"/>
        <w:jc w:val="both"/>
        <w:rPr>
          <w:lang w:val="ru-RU"/>
        </w:rPr>
      </w:pPr>
      <w:r>
        <w:rPr>
          <w:lang w:val="ru-RU"/>
        </w:rPr>
        <w:t xml:space="preserve">Речь идет в первую очередь о «деле Московского университета»  («деле </w:t>
      </w:r>
      <w:proofErr w:type="spellStart"/>
      <w:r>
        <w:rPr>
          <w:lang w:val="ru-RU"/>
        </w:rPr>
        <w:t>Краснопевцева</w:t>
      </w:r>
      <w:proofErr w:type="spellEnd"/>
      <w:r>
        <w:rPr>
          <w:lang w:val="ru-RU"/>
        </w:rPr>
        <w:t>»)</w:t>
      </w:r>
      <w:r w:rsidR="003C6B10">
        <w:rPr>
          <w:lang w:val="ru-RU"/>
        </w:rPr>
        <w:t xml:space="preserve"> – </w:t>
      </w:r>
      <w:r>
        <w:rPr>
          <w:lang w:val="ru-RU"/>
        </w:rPr>
        <w:t xml:space="preserve">самом крупном  </w:t>
      </w:r>
      <w:r w:rsidR="003C6B10">
        <w:rPr>
          <w:lang w:val="ru-RU"/>
        </w:rPr>
        <w:t xml:space="preserve">из всех «дел» второй половины 50-х. Материалы о деятельности этой группы, идеологические воззрения и выдвигаемые требования ее участников обнаруживают прямую связь с классическим диссидентским движением.  Тогда были арестованы и осуждены девять человек: </w:t>
      </w:r>
      <w:proofErr w:type="spellStart"/>
      <w:r w:rsidR="003C6B10">
        <w:rPr>
          <w:lang w:val="ru-RU"/>
        </w:rPr>
        <w:t>А.Краснопевцев</w:t>
      </w:r>
      <w:proofErr w:type="spellEnd"/>
      <w:r w:rsidR="003C6B10">
        <w:rPr>
          <w:lang w:val="ru-RU"/>
        </w:rPr>
        <w:t xml:space="preserve"> (аспирант исторического факультета МГУ, секретарь комсомольской организации). </w:t>
      </w:r>
      <w:proofErr w:type="spellStart"/>
      <w:r w:rsidR="003C6B10">
        <w:rPr>
          <w:lang w:val="ru-RU"/>
        </w:rPr>
        <w:t>Л.Рендель</w:t>
      </w:r>
      <w:proofErr w:type="spellEnd"/>
      <w:r w:rsidR="003C6B10">
        <w:rPr>
          <w:lang w:val="ru-RU"/>
        </w:rPr>
        <w:t xml:space="preserve"> (преподаватель истории в техникуме). В. Меньшиков, М. Чешков (сотрудники Института востоковедения АН СССР), </w:t>
      </w:r>
      <w:proofErr w:type="spellStart"/>
      <w:r w:rsidR="003C6B10">
        <w:rPr>
          <w:lang w:val="ru-RU"/>
        </w:rPr>
        <w:t>В.Козово</w:t>
      </w:r>
      <w:proofErr w:type="gramStart"/>
      <w:r w:rsidR="003C6B10">
        <w:rPr>
          <w:lang w:val="ru-RU"/>
        </w:rPr>
        <w:t>й</w:t>
      </w:r>
      <w:proofErr w:type="spellEnd"/>
      <w:r w:rsidR="003C6B10">
        <w:rPr>
          <w:lang w:val="ru-RU"/>
        </w:rPr>
        <w:t>(</w:t>
      </w:r>
      <w:proofErr w:type="gramEnd"/>
      <w:r w:rsidR="003C6B10">
        <w:rPr>
          <w:lang w:val="ru-RU"/>
        </w:rPr>
        <w:t xml:space="preserve"> студент истфака) М. Семененко(инженер-механик), </w:t>
      </w:r>
      <w:proofErr w:type="spellStart"/>
      <w:r w:rsidR="003C6B10">
        <w:rPr>
          <w:lang w:val="ru-RU"/>
        </w:rPr>
        <w:t>Н.Обушенко</w:t>
      </w:r>
      <w:proofErr w:type="spellEnd"/>
      <w:r w:rsidR="003C6B10">
        <w:rPr>
          <w:lang w:val="ru-RU"/>
        </w:rPr>
        <w:t xml:space="preserve">, </w:t>
      </w:r>
      <w:proofErr w:type="spellStart"/>
      <w:r w:rsidR="003C6B10">
        <w:rPr>
          <w:lang w:val="ru-RU"/>
        </w:rPr>
        <w:t>Н.Покровский</w:t>
      </w:r>
      <w:proofErr w:type="spellEnd"/>
      <w:r w:rsidR="003C6B10">
        <w:rPr>
          <w:lang w:val="ru-RU"/>
        </w:rPr>
        <w:t>(преподаватель истфака),</w:t>
      </w:r>
      <w:proofErr w:type="spellStart"/>
      <w:r w:rsidR="003C6B10">
        <w:rPr>
          <w:lang w:val="ru-RU"/>
        </w:rPr>
        <w:t>М.Гольдман</w:t>
      </w:r>
      <w:proofErr w:type="spellEnd"/>
      <w:r w:rsidR="003C6B10">
        <w:rPr>
          <w:lang w:val="ru-RU"/>
        </w:rPr>
        <w:t xml:space="preserve">(инженер-строитель). Основной костяк группы составляли </w:t>
      </w:r>
      <w:r w:rsidR="009A2CDE">
        <w:rPr>
          <w:lang w:val="ru-RU"/>
        </w:rPr>
        <w:t xml:space="preserve">питомцы истфака МГУ. Почти все они студенческие годы были комсомольскими активистами. Согласно приговору первые крамольные идеи </w:t>
      </w:r>
      <w:proofErr w:type="spellStart"/>
      <w:r w:rsidR="009A2CDE">
        <w:rPr>
          <w:lang w:val="ru-RU"/>
        </w:rPr>
        <w:t>Краснопевцев</w:t>
      </w:r>
      <w:proofErr w:type="spellEnd"/>
      <w:r w:rsidR="009A2CDE">
        <w:rPr>
          <w:lang w:val="ru-RU"/>
        </w:rPr>
        <w:t xml:space="preserve"> и </w:t>
      </w:r>
      <w:proofErr w:type="spellStart"/>
      <w:r w:rsidR="009A2CDE">
        <w:rPr>
          <w:lang w:val="ru-RU"/>
        </w:rPr>
        <w:t>Рендель</w:t>
      </w:r>
      <w:proofErr w:type="spellEnd"/>
      <w:r w:rsidR="009A2CDE">
        <w:rPr>
          <w:lang w:val="ru-RU"/>
        </w:rPr>
        <w:t xml:space="preserve"> начали развивать в своих не больших работа</w:t>
      </w:r>
      <w:proofErr w:type="gramStart"/>
      <w:r w:rsidR="009A2CDE">
        <w:rPr>
          <w:lang w:val="ru-RU"/>
        </w:rPr>
        <w:t>х(</w:t>
      </w:r>
      <w:proofErr w:type="gramEnd"/>
      <w:r w:rsidR="009A2CDE">
        <w:rPr>
          <w:lang w:val="ru-RU"/>
        </w:rPr>
        <w:t>рефератах) и устно (в доверительных разговорах) с  1952, а Меньшиков с 1954 г.</w:t>
      </w:r>
    </w:p>
    <w:p w:rsidR="004827E4" w:rsidRDefault="009A2CDE" w:rsidP="002C7FC3">
      <w:pPr>
        <w:ind w:left="-142" w:firstLine="284"/>
        <w:jc w:val="both"/>
        <w:rPr>
          <w:lang w:val="ru-RU"/>
        </w:rPr>
      </w:pPr>
      <w:r>
        <w:rPr>
          <w:lang w:val="en-US"/>
        </w:rPr>
        <w:t>XX</w:t>
      </w:r>
      <w:r>
        <w:rPr>
          <w:lang w:val="ru-RU"/>
        </w:rPr>
        <w:t xml:space="preserve"> съезд существенно всколыхнул студентов –историков и сохранявших тесные связи с ними и между собой недавних выпускников.</w:t>
      </w:r>
      <w:r w:rsidR="005818BD" w:rsidRPr="005818BD">
        <w:rPr>
          <w:lang w:val="ru-RU"/>
        </w:rPr>
        <w:t xml:space="preserve"> </w:t>
      </w:r>
      <w:r w:rsidR="005818BD">
        <w:rPr>
          <w:lang w:val="ru-RU"/>
        </w:rPr>
        <w:t xml:space="preserve">Происходили спонтанные споры, заранее оговоренные дискуссии, суть которых сводилась </w:t>
      </w:r>
      <w:r w:rsidR="004827E4">
        <w:rPr>
          <w:lang w:val="ru-RU"/>
        </w:rPr>
        <w:t>к поиску ответа на вопрос – способна ли наша общественно-политическая система к очищению и самообновлению или нет.</w:t>
      </w:r>
    </w:p>
    <w:p w:rsidR="000201EF" w:rsidRDefault="004827E4" w:rsidP="002C7FC3">
      <w:pPr>
        <w:ind w:left="-142" w:firstLine="284"/>
        <w:jc w:val="both"/>
        <w:rPr>
          <w:lang w:val="ru-RU"/>
        </w:rPr>
      </w:pPr>
      <w:r>
        <w:rPr>
          <w:lang w:val="ru-RU"/>
        </w:rPr>
        <w:t>Все это, естественно, выражалось тогда в иных понятиях и терминах. Но именно от занимаемой позиции каждый выбирал дальнейший жизненный путь. Для одних</w:t>
      </w:r>
      <w:r w:rsidR="000F0202">
        <w:rPr>
          <w:lang w:val="ru-RU"/>
        </w:rPr>
        <w:t xml:space="preserve">, «детей ХХ съезда», он состоял во врастании в систему, с надеждой, заняв определенное положение, постепенно его улучшать. Другие (их было меньшинство) считали себя обязанными исполнить свой долг: пороки системы и молчание несовместимы. А это уже борьба. Так в 1956-57 гг. возникла группа, просуществовала всего несколько месяцев, но сделавшая удивительно много. Была создана сеть пропагандистских кружков. Для агитации использовались любые возможности – от разговоров в трамвае со случайными попутчиками до выступлений на комсомольских собраниях. Были установлены связи с молодыми польскими </w:t>
      </w:r>
      <w:r w:rsidR="000201EF">
        <w:rPr>
          <w:lang w:val="ru-RU"/>
        </w:rPr>
        <w:t xml:space="preserve">радикалами (редакцией популярной тогда газеты «По </w:t>
      </w:r>
      <w:proofErr w:type="spellStart"/>
      <w:r w:rsidR="000201EF">
        <w:rPr>
          <w:lang w:val="ru-RU"/>
        </w:rPr>
        <w:t>просту</w:t>
      </w:r>
      <w:proofErr w:type="spellEnd"/>
      <w:r w:rsidR="000201EF">
        <w:rPr>
          <w:lang w:val="ru-RU"/>
        </w:rPr>
        <w:t>»). Писались и активно применялись разного рода пропагандистские материалы. Высшей точкой деятельности этой организации считается выпуск и распространение листовки-протеста против утверждения единоличной власти Хрущева, чья политика, по мнению членов группы, направлялась не на подлинную демократизацию общества, а на укрепление путем демагогии, мелких уступок, пошатнувшихся основ системы.</w:t>
      </w:r>
    </w:p>
    <w:p w:rsidR="000755BF" w:rsidRDefault="000755BF" w:rsidP="002C7FC3">
      <w:pPr>
        <w:ind w:left="-142" w:firstLine="284"/>
        <w:jc w:val="both"/>
        <w:rPr>
          <w:lang w:val="ru-RU"/>
        </w:rPr>
      </w:pPr>
      <w:r>
        <w:rPr>
          <w:lang w:val="ru-RU"/>
        </w:rPr>
        <w:t xml:space="preserve">Участники группы </w:t>
      </w:r>
      <w:proofErr w:type="spellStart"/>
      <w:r>
        <w:rPr>
          <w:lang w:val="ru-RU"/>
        </w:rPr>
        <w:t>Краснопевцева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 xml:space="preserve">( </w:t>
      </w:r>
      <w:proofErr w:type="gramEnd"/>
      <w:r>
        <w:rPr>
          <w:lang w:val="ru-RU"/>
        </w:rPr>
        <w:t xml:space="preserve">при некотором разнообразии взглядов ) выступали за то, чтобы в экономике получил развитие закон стоимости (т. е. фактически за введение рынка), за предоставление хозяйственной самостоятельности при ограниченном действительно необходимыми рамками контроле Центра, за развитие в сферах торговли т обслуживания мелкого предпринимательства. Они требовали  неукоснительного соблюдения демократических прав, призывали к просмотру официальных идеологических догм. Путь к обновлению </w:t>
      </w:r>
      <w:r w:rsidR="00F2778C">
        <w:rPr>
          <w:lang w:val="ru-RU"/>
        </w:rPr>
        <w:t>общества видели в использовании демократических методов борьбы (стачек, митингов, демонстраций, свободных выборов).</w:t>
      </w:r>
    </w:p>
    <w:p w:rsidR="006513A9" w:rsidRDefault="00F2778C" w:rsidP="002C7FC3">
      <w:pPr>
        <w:ind w:left="-142" w:firstLine="284"/>
        <w:jc w:val="both"/>
        <w:rPr>
          <w:lang w:val="ru-RU"/>
        </w:rPr>
      </w:pPr>
      <w:r>
        <w:rPr>
          <w:lang w:val="ru-RU"/>
        </w:rPr>
        <w:t xml:space="preserve">Документы, сохранившиеся в личных архивах участников, позволяют увидеть и чисто профессиональные «наработки» молодых историков: ими под сомнение ставилось множество положений официальной истории советского периода. Важно отметить, что </w:t>
      </w:r>
      <w:r w:rsidR="00AF7AF3">
        <w:rPr>
          <w:lang w:val="ru-RU"/>
        </w:rPr>
        <w:t>в своем обстоятельном труде, касающемся различных аспектов развития советского общества</w:t>
      </w:r>
      <w:proofErr w:type="gramStart"/>
      <w:r w:rsidR="00AF7AF3">
        <w:rPr>
          <w:lang w:val="ru-RU"/>
        </w:rPr>
        <w:t>,(</w:t>
      </w:r>
      <w:proofErr w:type="gramEnd"/>
      <w:r w:rsidR="00AF7AF3">
        <w:rPr>
          <w:lang w:val="ru-RU"/>
        </w:rPr>
        <w:t xml:space="preserve"> который не опубликован и сегодня ), Л. </w:t>
      </w:r>
      <w:proofErr w:type="spellStart"/>
      <w:r w:rsidR="00AF7AF3">
        <w:rPr>
          <w:lang w:val="ru-RU"/>
        </w:rPr>
        <w:t>Краснопевцев</w:t>
      </w:r>
      <w:proofErr w:type="spellEnd"/>
      <w:r w:rsidR="00AF7AF3">
        <w:rPr>
          <w:lang w:val="ru-RU"/>
        </w:rPr>
        <w:t xml:space="preserve"> убедительно показал – многие основы сталинского деспотизма идейно и организационно восходят к практике </w:t>
      </w:r>
      <w:r w:rsidR="006513A9">
        <w:rPr>
          <w:lang w:val="ru-RU"/>
        </w:rPr>
        <w:t>дореволюционного большевизма.</w:t>
      </w:r>
    </w:p>
    <w:p w:rsidR="006513A9" w:rsidRDefault="006513A9" w:rsidP="002C7FC3">
      <w:pPr>
        <w:ind w:left="-142" w:firstLine="284"/>
        <w:jc w:val="both"/>
        <w:rPr>
          <w:lang w:val="ru-RU"/>
        </w:rPr>
      </w:pPr>
      <w:r>
        <w:rPr>
          <w:lang w:val="ru-RU"/>
        </w:rPr>
        <w:lastRenderedPageBreak/>
        <w:t xml:space="preserve">Таким образом, многие идеи и позиции, высказываемые позднее диссидентами, формы их деятельности использовались еще в конце 50-х, что отчетливо видно на примере группы </w:t>
      </w:r>
      <w:proofErr w:type="spellStart"/>
      <w:r>
        <w:rPr>
          <w:lang w:val="ru-RU"/>
        </w:rPr>
        <w:t>Краснопевцева</w:t>
      </w:r>
      <w:proofErr w:type="spellEnd"/>
      <w:r>
        <w:rPr>
          <w:lang w:val="ru-RU"/>
        </w:rPr>
        <w:t>.</w:t>
      </w:r>
    </w:p>
    <w:p w:rsidR="00A50155" w:rsidRDefault="006513A9" w:rsidP="002C7FC3">
      <w:pPr>
        <w:ind w:left="-142" w:firstLine="284"/>
        <w:jc w:val="both"/>
        <w:rPr>
          <w:lang w:val="ru-RU"/>
        </w:rPr>
      </w:pPr>
      <w:r>
        <w:rPr>
          <w:lang w:val="ru-RU"/>
        </w:rPr>
        <w:t>Несмотря на скудность официальной информации по аналогичным группам</w:t>
      </w:r>
      <w:r w:rsidR="00A50155">
        <w:rPr>
          <w:lang w:val="ru-RU"/>
        </w:rPr>
        <w:t xml:space="preserve"> и движениям, все же можно привести и другие примеры.</w:t>
      </w:r>
    </w:p>
    <w:p w:rsidR="00F2778C" w:rsidRDefault="00A50155" w:rsidP="002C7FC3">
      <w:pPr>
        <w:ind w:left="-142" w:firstLine="284"/>
        <w:jc w:val="both"/>
      </w:pPr>
      <w:r>
        <w:rPr>
          <w:lang w:val="ru-RU"/>
        </w:rPr>
        <w:t>В Украине диссидентское движение ощутимо заявило о себе в самом начале 60-х гг. еще задолго до того, как оно стало известно на Западе. В 1965 г. был опубликован первый значительный документ украинского диссидентства – работа Ивана Дзюбы «</w:t>
      </w:r>
      <w:proofErr w:type="spellStart"/>
      <w:r>
        <w:rPr>
          <w:lang w:val="ru-RU"/>
        </w:rPr>
        <w:t>Інтернаціоналізм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чи</w:t>
      </w:r>
      <w:proofErr w:type="spellEnd"/>
      <w:r>
        <w:rPr>
          <w:lang w:val="ru-RU"/>
        </w:rPr>
        <w:t xml:space="preserve"> </w:t>
      </w:r>
      <w:r>
        <w:t>русифікація»</w:t>
      </w:r>
      <w:r>
        <w:rPr>
          <w:lang w:val="ru-RU"/>
        </w:rPr>
        <w:t xml:space="preserve">. </w:t>
      </w:r>
      <w:r w:rsidRPr="00A50155">
        <w:rPr>
          <w:lang w:val="ru-RU"/>
        </w:rPr>
        <w:t>[8]</w:t>
      </w:r>
      <w:r>
        <w:rPr>
          <w:lang w:val="ru-RU"/>
        </w:rPr>
        <w:t xml:space="preserve">. Можно согласиться с высказыванием о ней американского профессора Джона </w:t>
      </w:r>
      <w:proofErr w:type="spellStart"/>
      <w:r>
        <w:rPr>
          <w:lang w:val="ru-RU"/>
        </w:rPr>
        <w:t>Армстронга</w:t>
      </w:r>
      <w:proofErr w:type="spellEnd"/>
      <w:r>
        <w:rPr>
          <w:lang w:val="ru-RU"/>
        </w:rPr>
        <w:t xml:space="preserve">:  «Книга представляет собой значительную </w:t>
      </w:r>
      <w:r w:rsidR="00D05104">
        <w:rPr>
          <w:lang w:val="ru-RU"/>
        </w:rPr>
        <w:t>профессиональную работу научного исследователя</w:t>
      </w:r>
      <w:proofErr w:type="gramStart"/>
      <w:r w:rsidR="00D05104">
        <w:rPr>
          <w:lang w:val="ru-RU"/>
        </w:rPr>
        <w:t>… Е</w:t>
      </w:r>
      <w:proofErr w:type="gramEnd"/>
      <w:r w:rsidR="00D05104">
        <w:rPr>
          <w:lang w:val="ru-RU"/>
        </w:rPr>
        <w:t>сли установлено, что Дзюба написал эту рукопись, тогда также правдоподобно, что он развил свои мысли через обмен (возможно многолетний) информацией и идеями с другими интеллектуалами Советской Украине. Если гипотеза правдива, то это указывает на существование среди украинских интеллектуалов … эрудированной оппозиции советской политике р.504</w:t>
      </w:r>
      <w:r w:rsidR="00D05104" w:rsidRPr="00D05104">
        <w:rPr>
          <w:lang w:val="ru-RU"/>
        </w:rPr>
        <w:t>]</w:t>
      </w:r>
      <w:r w:rsidR="00D05104">
        <w:t>.</w:t>
      </w:r>
    </w:p>
    <w:p w:rsidR="00D05104" w:rsidRPr="009F7799" w:rsidRDefault="00D05104" w:rsidP="002C7FC3">
      <w:pPr>
        <w:ind w:left="-142" w:firstLine="284"/>
        <w:jc w:val="both"/>
        <w:rPr>
          <w:lang w:val="ru-RU"/>
        </w:rPr>
      </w:pPr>
      <w:r>
        <w:t>В 1961</w:t>
      </w:r>
      <w:r w:rsidR="00C726AF">
        <w:t xml:space="preserve"> г. в К</w:t>
      </w:r>
      <w:proofErr w:type="spellStart"/>
      <w:r w:rsidR="00002679">
        <w:rPr>
          <w:lang w:val="ru-RU"/>
        </w:rPr>
        <w:t>ие</w:t>
      </w:r>
      <w:r w:rsidR="00C726AF">
        <w:rPr>
          <w:lang w:val="ru-RU"/>
        </w:rPr>
        <w:t>ве</w:t>
      </w:r>
      <w:proofErr w:type="spellEnd"/>
      <w:r w:rsidR="00C726AF">
        <w:rPr>
          <w:lang w:val="ru-RU"/>
        </w:rPr>
        <w:t xml:space="preserve"> существовала своеобразная </w:t>
      </w:r>
      <w:proofErr w:type="spellStart"/>
      <w:r w:rsidR="00C726AF">
        <w:rPr>
          <w:lang w:val="ru-RU"/>
        </w:rPr>
        <w:t>диссидентствующая</w:t>
      </w:r>
      <w:proofErr w:type="spellEnd"/>
      <w:r w:rsidR="00C726AF">
        <w:rPr>
          <w:lang w:val="ru-RU"/>
        </w:rPr>
        <w:t xml:space="preserve"> группа талантливых поэтов во главе с Иваном Светличным, который, по мнению Михаила </w:t>
      </w:r>
      <w:proofErr w:type="spellStart"/>
      <w:r w:rsidR="00C726AF">
        <w:rPr>
          <w:lang w:val="ru-RU"/>
        </w:rPr>
        <w:t>Горыня</w:t>
      </w:r>
      <w:proofErr w:type="spellEnd"/>
      <w:r w:rsidR="00C726AF">
        <w:rPr>
          <w:lang w:val="ru-RU"/>
        </w:rPr>
        <w:t>, был «</w:t>
      </w:r>
      <w:r w:rsidR="00C726AF">
        <w:t xml:space="preserve">тою людиною, яка посвятила себе цьому, людиною, яка збирала з України всі              відродження, збивала їх до купи , знайомила між собою, </w:t>
      </w:r>
      <w:proofErr w:type="spellStart"/>
      <w:r w:rsidR="00C726AF">
        <w:t>нав</w:t>
      </w:r>
      <w:proofErr w:type="spellEnd"/>
      <w:r w:rsidR="00C726AF" w:rsidRPr="00C726AF">
        <w:rPr>
          <w:lang w:val="ru-RU"/>
        </w:rPr>
        <w:t>’</w:t>
      </w:r>
      <w:proofErr w:type="spellStart"/>
      <w:r w:rsidR="00C726AF">
        <w:t>язувала</w:t>
      </w:r>
      <w:proofErr w:type="spellEnd"/>
      <w:r w:rsidR="00C726AF">
        <w:t xml:space="preserve"> </w:t>
      </w:r>
      <w:proofErr w:type="spellStart"/>
      <w:r w:rsidR="00C726AF">
        <w:t>зв</w:t>
      </w:r>
      <w:proofErr w:type="spellEnd"/>
      <w:r w:rsidR="00C726AF" w:rsidRPr="00C726AF">
        <w:rPr>
          <w:lang w:val="ru-RU"/>
        </w:rPr>
        <w:t>’</w:t>
      </w:r>
      <w:proofErr w:type="spellStart"/>
      <w:r w:rsidR="00C726AF">
        <w:rPr>
          <w:lang w:val="ru-RU"/>
        </w:rPr>
        <w:t>язок</w:t>
      </w:r>
      <w:proofErr w:type="spellEnd"/>
      <w:r w:rsidR="00C726AF">
        <w:rPr>
          <w:lang w:val="ru-RU"/>
        </w:rPr>
        <w:t xml:space="preserve">, творила </w:t>
      </w:r>
      <w:proofErr w:type="spellStart"/>
      <w:r w:rsidR="00C726AF">
        <w:rPr>
          <w:lang w:val="ru-RU"/>
        </w:rPr>
        <w:t>дисидентську</w:t>
      </w:r>
      <w:proofErr w:type="spellEnd"/>
      <w:r w:rsidR="00C726AF">
        <w:rPr>
          <w:lang w:val="ru-RU"/>
        </w:rPr>
        <w:t xml:space="preserve"> структуру…» </w:t>
      </w:r>
      <w:r w:rsidR="00C726AF" w:rsidRPr="009F7799">
        <w:rPr>
          <w:lang w:val="ru-RU"/>
        </w:rPr>
        <w:t>[</w:t>
      </w:r>
      <w:r w:rsidR="009F7799" w:rsidRPr="009F7799">
        <w:rPr>
          <w:lang w:val="ru-RU"/>
        </w:rPr>
        <w:t>10</w:t>
      </w:r>
      <w:r w:rsidR="009F7799">
        <w:rPr>
          <w:lang w:val="ru-RU"/>
        </w:rPr>
        <w:t>,</w:t>
      </w:r>
      <w:r w:rsidR="009F7799" w:rsidRPr="009F7799">
        <w:rPr>
          <w:lang w:val="ru-RU"/>
        </w:rPr>
        <w:t xml:space="preserve"> </w:t>
      </w:r>
      <w:r w:rsidR="009F7799">
        <w:rPr>
          <w:lang w:val="en-US"/>
        </w:rPr>
        <w:t>c</w:t>
      </w:r>
      <w:r w:rsidR="009F7799" w:rsidRPr="009F7799">
        <w:rPr>
          <w:lang w:val="ru-RU"/>
        </w:rPr>
        <w:t>. 42-43]</w:t>
      </w:r>
    </w:p>
    <w:p w:rsidR="009F7799" w:rsidRDefault="009F7799" w:rsidP="002C7FC3">
      <w:pPr>
        <w:ind w:left="-142" w:firstLine="284"/>
        <w:jc w:val="both"/>
        <w:rPr>
          <w:lang w:val="ru-RU"/>
        </w:rPr>
      </w:pPr>
      <w:r>
        <w:rPr>
          <w:lang w:val="ru-RU"/>
        </w:rPr>
        <w:t>К «диссидентской структуре» относится и активная деятельность в 1963-64 гг. В. Черновола и его окружение: обмен литературой, листовками; организация в 1963 г. похорон В. Симоненко, шевченковские праздники и т. д.</w:t>
      </w:r>
    </w:p>
    <w:p w:rsidR="009F7799" w:rsidRDefault="009F7799" w:rsidP="002C7FC3">
      <w:pPr>
        <w:ind w:left="-142" w:firstLine="284"/>
        <w:jc w:val="both"/>
        <w:rPr>
          <w:lang w:val="ru-RU"/>
        </w:rPr>
      </w:pPr>
      <w:r>
        <w:rPr>
          <w:lang w:val="ru-RU"/>
        </w:rPr>
        <w:t xml:space="preserve">Приведенные материалы, безусловно, не дают оснований для однозначного утверждения о том, что диссидентское движение в бывшем СССР сформировалось значительно раньше традиционно указываемой в литературе второй половины 60-х годов. Однако для постановки проблемы, дальнейшего ее изучения </w:t>
      </w:r>
      <w:r w:rsidR="008476BF">
        <w:rPr>
          <w:lang w:val="ru-RU"/>
        </w:rPr>
        <w:t>и анализа основания есть.</w:t>
      </w:r>
    </w:p>
    <w:p w:rsidR="008476BF" w:rsidRDefault="008476BF" w:rsidP="002C7FC3">
      <w:pPr>
        <w:ind w:left="-142" w:firstLine="284"/>
        <w:jc w:val="both"/>
        <w:rPr>
          <w:lang w:val="ru-RU"/>
        </w:rPr>
      </w:pPr>
      <w:r>
        <w:rPr>
          <w:lang w:val="ru-RU"/>
        </w:rPr>
        <w:t>Еще один аспект диссидентского движения, часто остающийся «за кадром»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думается, достоин внимания. Речь идет о некотором затухании движения в средине 70-х.</w:t>
      </w:r>
    </w:p>
    <w:p w:rsidR="008476BF" w:rsidRDefault="008476BF" w:rsidP="002C7FC3">
      <w:pPr>
        <w:ind w:left="-142" w:firstLine="284"/>
        <w:jc w:val="both"/>
        <w:rPr>
          <w:lang w:val="ru-RU"/>
        </w:rPr>
      </w:pPr>
      <w:r>
        <w:rPr>
          <w:lang w:val="ru-RU"/>
        </w:rPr>
        <w:t>Чаще всего в литературе это объясняется двумя причинами.</w:t>
      </w:r>
    </w:p>
    <w:p w:rsidR="008476BF" w:rsidRDefault="008476BF" w:rsidP="002C7FC3">
      <w:pPr>
        <w:ind w:left="-142" w:firstLine="284"/>
        <w:jc w:val="both"/>
        <w:rPr>
          <w:lang w:val="ru-RU"/>
        </w:rPr>
      </w:pPr>
      <w:r>
        <w:rPr>
          <w:lang w:val="ru-RU"/>
        </w:rPr>
        <w:t>К средине семидесятых движение все больше замыкалось на «себе»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диссиденты в основном сообщали о репрессированных из своей же </w:t>
      </w:r>
      <w:r w:rsidR="00A167A5">
        <w:rPr>
          <w:lang w:val="ru-RU"/>
        </w:rPr>
        <w:t xml:space="preserve">среды и всячески помогали им, ожидая той же участи. Движение  попало в полосу кризиса из-за преследований и гонений, усилившихся в 1972-1974 годах. Подготовка к Хельсинскому совещанию по сотрудничеству и безопасности в Европе… Утверждения о построении </w:t>
      </w:r>
      <w:r w:rsidR="002A133D">
        <w:rPr>
          <w:lang w:val="ru-RU"/>
        </w:rPr>
        <w:t xml:space="preserve">в СССР общества развитого социализма… В этот контекст явно не вписывались </w:t>
      </w:r>
      <w:proofErr w:type="spellStart"/>
      <w:r w:rsidR="002A133D">
        <w:rPr>
          <w:lang w:val="ru-RU"/>
        </w:rPr>
        <w:t>диссиденство</w:t>
      </w:r>
      <w:proofErr w:type="spellEnd"/>
      <w:r w:rsidR="002A133D">
        <w:rPr>
          <w:lang w:val="ru-RU"/>
        </w:rPr>
        <w:t>, его идеологические постулаты и деятельность. Отсюда вытеснение ег</w:t>
      </w:r>
      <w:r w:rsidR="00E85250">
        <w:rPr>
          <w:lang w:val="ru-RU"/>
        </w:rPr>
        <w:t>о на обочину общественной жизни, всякие замалчивания и многочисленные аресты.</w:t>
      </w:r>
    </w:p>
    <w:p w:rsidR="00E85250" w:rsidRDefault="00E85250" w:rsidP="002C7FC3">
      <w:pPr>
        <w:ind w:left="-142" w:firstLine="284"/>
        <w:jc w:val="both"/>
        <w:rPr>
          <w:lang w:val="ru-RU"/>
        </w:rPr>
      </w:pPr>
      <w:r>
        <w:rPr>
          <w:lang w:val="ru-RU"/>
        </w:rPr>
        <w:t>Но есть еще одна причина, существенно надломившая оппозицию в СССР. Она известна, однако редко приводится в литературе: арест одного из наиболее авторитетных правозащитников Петра Якира и члена инициативной группы Виктора Красина, их сотрудничество со следствием. Идейные и организационные лидеры правозащитников, раскаявшись и признав себя виновными, осудили все движение, что стало подлинной трагедией для диссиден</w:t>
      </w:r>
      <w:r w:rsidR="00002679">
        <w:rPr>
          <w:lang w:val="ru-RU"/>
        </w:rPr>
        <w:t>т</w:t>
      </w:r>
      <w:r>
        <w:rPr>
          <w:lang w:val="ru-RU"/>
        </w:rPr>
        <w:t>ства.</w:t>
      </w:r>
    </w:p>
    <w:p w:rsidR="00FC52ED" w:rsidRDefault="00E85250" w:rsidP="002C7FC3">
      <w:pPr>
        <w:ind w:left="-142" w:firstLine="284"/>
        <w:jc w:val="both"/>
        <w:rPr>
          <w:lang w:val="ru-RU"/>
        </w:rPr>
      </w:pPr>
      <w:r>
        <w:rPr>
          <w:lang w:val="ru-RU"/>
        </w:rPr>
        <w:t xml:space="preserve">«Показательный» суд в августе 1973 г., где П. Якир и В. Красин признали «клеветнический» </w:t>
      </w:r>
      <w:r w:rsidR="00FC52ED">
        <w:rPr>
          <w:lang w:val="ru-RU"/>
        </w:rPr>
        <w:t xml:space="preserve">характер прежних правозащитных выступлений и подрывной характер « Хроники текущих событий» (показания </w:t>
      </w:r>
      <w:r w:rsidR="00FC52ED">
        <w:rPr>
          <w:lang w:val="ru-RU"/>
        </w:rPr>
        <w:lastRenderedPageBreak/>
        <w:t xml:space="preserve">были подтверждены на пресс-конференции в Доме журналистов 5 сентября, </w:t>
      </w:r>
      <w:proofErr w:type="spellStart"/>
      <w:r w:rsidR="00FC52ED">
        <w:rPr>
          <w:lang w:val="ru-RU"/>
        </w:rPr>
        <w:t>транслировавшейся</w:t>
      </w:r>
      <w:proofErr w:type="spellEnd"/>
      <w:r w:rsidR="00FC52ED">
        <w:rPr>
          <w:lang w:val="ru-RU"/>
        </w:rPr>
        <w:t xml:space="preserve"> в отрывках по телевидению), сломил многих. Примерно в это же время советская пресса начала мощнейшую кампанию дискредитации А. Д. Сахарова, а немного позднее, после опубликования на Западе «Архипелага ГУЛАГ» - против А. И. Солженицына.</w:t>
      </w:r>
    </w:p>
    <w:p w:rsidR="008A5F85" w:rsidRDefault="00FC52ED" w:rsidP="002C7FC3">
      <w:pPr>
        <w:ind w:left="-142" w:firstLine="284"/>
        <w:jc w:val="both"/>
        <w:rPr>
          <w:lang w:val="ru-RU"/>
        </w:rPr>
      </w:pPr>
      <w:r>
        <w:rPr>
          <w:lang w:val="ru-RU"/>
        </w:rPr>
        <w:t>Думается, что не только арест и отсту</w:t>
      </w:r>
      <w:r w:rsidR="008A5F85">
        <w:rPr>
          <w:lang w:val="ru-RU"/>
        </w:rPr>
        <w:t>пничество лидеров негативно повлияли на движение. Создалась нетривиальная нравственная ситуация: люди, собираясь вместе, пытались бороться за свои права, сознательно подвергаясь опасности. Так велела им совесть. Они рисковали собой, пока не закралось сомнение… В их руках оказались чужие жизни и чужие судьбы. Они решают за других – друзей, знакомых, незнакомых, которые не участвовали в их деятельности, но были причастны к ним самим. Они «сажают» друзей. Такие нравственные ребусы каждый решал по-своему. Но для некоторых решением был отход от движения.</w:t>
      </w:r>
    </w:p>
    <w:p w:rsidR="0079290E" w:rsidRDefault="008A5F85" w:rsidP="002C7FC3">
      <w:pPr>
        <w:ind w:left="-142" w:firstLine="284"/>
        <w:jc w:val="both"/>
        <w:rPr>
          <w:lang w:val="ru-RU"/>
        </w:rPr>
      </w:pPr>
      <w:r>
        <w:rPr>
          <w:lang w:val="ru-RU"/>
        </w:rPr>
        <w:t>Спад диссиден</w:t>
      </w:r>
      <w:r w:rsidR="00002679">
        <w:rPr>
          <w:lang w:val="ru-RU"/>
        </w:rPr>
        <w:t>т</w:t>
      </w:r>
      <w:r>
        <w:rPr>
          <w:lang w:val="ru-RU"/>
        </w:rPr>
        <w:t xml:space="preserve">ства  </w:t>
      </w:r>
      <w:r w:rsidR="00002679">
        <w:rPr>
          <w:lang w:val="ru-RU"/>
        </w:rPr>
        <w:t xml:space="preserve">в средине 70-х, «период преодоления» (если следовать периодизации Л. </w:t>
      </w:r>
      <w:proofErr w:type="spellStart"/>
      <w:r w:rsidR="00002679">
        <w:rPr>
          <w:lang w:val="ru-RU"/>
        </w:rPr>
        <w:t>Богораз</w:t>
      </w:r>
      <w:proofErr w:type="spellEnd"/>
      <w:r w:rsidR="00002679">
        <w:rPr>
          <w:lang w:val="ru-RU"/>
        </w:rPr>
        <w:t xml:space="preserve">, В. Голицына и С. Ковалева) </w:t>
      </w:r>
      <w:r w:rsidR="00002679" w:rsidRPr="00002679">
        <w:rPr>
          <w:lang w:val="ru-RU"/>
        </w:rPr>
        <w:t xml:space="preserve">[1, </w:t>
      </w:r>
      <w:r w:rsidR="00002679">
        <w:rPr>
          <w:lang w:val="en-US"/>
        </w:rPr>
        <w:t>c</w:t>
      </w:r>
      <w:r w:rsidR="00002679" w:rsidRPr="00002679">
        <w:rPr>
          <w:lang w:val="ru-RU"/>
        </w:rPr>
        <w:t xml:space="preserve">. 552] </w:t>
      </w:r>
      <w:r w:rsidR="00002679">
        <w:rPr>
          <w:lang w:val="ru-RU"/>
        </w:rPr>
        <w:t xml:space="preserve">объясняется  не только усилением гонений и замыканием движения «на себя», но и более глубокими причинами морально-нравственного характера, в  том числе и отступничество лидеров.  </w:t>
      </w:r>
    </w:p>
    <w:p w:rsidR="0079290E" w:rsidRDefault="0079290E" w:rsidP="002C7FC3">
      <w:pPr>
        <w:ind w:left="-142" w:firstLine="284"/>
        <w:jc w:val="both"/>
        <w:rPr>
          <w:lang w:val="ru-RU"/>
        </w:rPr>
      </w:pPr>
      <w:r>
        <w:rPr>
          <w:lang w:val="ru-RU"/>
        </w:rPr>
        <w:t xml:space="preserve">Подводить итоги вышеизложенного, думается, преждевременно. До  сегодняшнего дня так и не опубликованы в СНГ ни знаменитая «Хроника текущих событий», ни «Инерция страха» В. </w:t>
      </w:r>
      <w:proofErr w:type="spellStart"/>
      <w:r>
        <w:rPr>
          <w:lang w:val="ru-RU"/>
        </w:rPr>
        <w:t>Турчина</w:t>
      </w:r>
      <w:proofErr w:type="spellEnd"/>
      <w:r>
        <w:rPr>
          <w:lang w:val="ru-RU"/>
        </w:rPr>
        <w:t xml:space="preserve">, ни работы Л. </w:t>
      </w:r>
      <w:proofErr w:type="spellStart"/>
      <w:r>
        <w:rPr>
          <w:lang w:val="ru-RU"/>
        </w:rPr>
        <w:t>Краснопевцева</w:t>
      </w:r>
      <w:proofErr w:type="spellEnd"/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ни «Суд» В. Красина. А ведь именно эти труды да и другие документы – как ветром унесенная страница</w:t>
      </w:r>
      <w:proofErr w:type="gramStart"/>
      <w:r>
        <w:rPr>
          <w:lang w:val="ru-RU"/>
        </w:rPr>
        <w:t>… П</w:t>
      </w:r>
      <w:proofErr w:type="gramEnd"/>
      <w:r>
        <w:rPr>
          <w:lang w:val="ru-RU"/>
        </w:rPr>
        <w:t>усть обойдет, не коснется ее, как это уже случилось, «высокая компетенция» иных: «Я не читал, но должен сказать…».</w:t>
      </w:r>
    </w:p>
    <w:p w:rsidR="0079290E" w:rsidRDefault="0079290E" w:rsidP="002C7FC3">
      <w:pPr>
        <w:ind w:left="-142" w:firstLine="284"/>
        <w:jc w:val="both"/>
        <w:rPr>
          <w:lang w:val="ru-RU"/>
        </w:rPr>
      </w:pPr>
      <w:r>
        <w:rPr>
          <w:lang w:val="ru-RU"/>
        </w:rPr>
        <w:t>ЛИТЕРАТУРА</w:t>
      </w:r>
      <w:r>
        <w:rPr>
          <w:lang w:val="ru-RU"/>
        </w:rPr>
        <w:tab/>
      </w:r>
    </w:p>
    <w:p w:rsidR="002D0992" w:rsidRDefault="002D0992" w:rsidP="002C7FC3">
      <w:pPr>
        <w:pStyle w:val="a7"/>
        <w:numPr>
          <w:ilvl w:val="0"/>
          <w:numId w:val="1"/>
        </w:numPr>
        <w:jc w:val="both"/>
        <w:rPr>
          <w:lang w:val="ru-RU"/>
        </w:rPr>
      </w:pPr>
      <w:proofErr w:type="spellStart"/>
      <w:r w:rsidRPr="002D0992">
        <w:rPr>
          <w:lang w:val="ru-RU"/>
        </w:rPr>
        <w:t>Богораз</w:t>
      </w:r>
      <w:proofErr w:type="spellEnd"/>
      <w:r w:rsidRPr="002D0992">
        <w:rPr>
          <w:lang w:val="ru-RU"/>
        </w:rPr>
        <w:t xml:space="preserve"> Л., Голицын В., Ковалев С. Политическая борьба или защита прав? В кн.: Погружение в трясину, М.: Прогресс,12991. </w:t>
      </w:r>
      <w:proofErr w:type="spellStart"/>
      <w:r w:rsidRPr="002D0992">
        <w:rPr>
          <w:lang w:val="ru-RU"/>
        </w:rPr>
        <w:t>Ершок</w:t>
      </w:r>
      <w:proofErr w:type="spellEnd"/>
      <w:r w:rsidRPr="002D0992">
        <w:rPr>
          <w:lang w:val="ru-RU"/>
        </w:rPr>
        <w:t xml:space="preserve"> З. Нравственное сопротивление </w:t>
      </w:r>
      <w:r>
        <w:rPr>
          <w:lang w:val="ru-RU"/>
        </w:rPr>
        <w:t>// Комсомольская правда 1991. 25 января</w:t>
      </w:r>
    </w:p>
    <w:p w:rsidR="002D0992" w:rsidRPr="002C7FC3" w:rsidRDefault="002D0992" w:rsidP="002C7FC3">
      <w:pPr>
        <w:pStyle w:val="a7"/>
        <w:numPr>
          <w:ilvl w:val="0"/>
          <w:numId w:val="1"/>
        </w:numPr>
        <w:jc w:val="both"/>
        <w:rPr>
          <w:lang w:val="de-DE"/>
        </w:rPr>
      </w:pPr>
      <w:r>
        <w:rPr>
          <w:lang w:val="ru-RU"/>
        </w:rPr>
        <w:t>Алексеева Л. История инакомыслия в СССР. Новейший</w:t>
      </w:r>
      <w:r w:rsidRPr="002C7FC3">
        <w:rPr>
          <w:lang w:val="de-DE"/>
        </w:rPr>
        <w:t xml:space="preserve"> </w:t>
      </w:r>
      <w:r>
        <w:rPr>
          <w:lang w:val="ru-RU"/>
        </w:rPr>
        <w:t>период</w:t>
      </w:r>
      <w:r w:rsidRPr="002C7FC3">
        <w:rPr>
          <w:lang w:val="de-DE"/>
        </w:rPr>
        <w:t xml:space="preserve">. </w:t>
      </w:r>
      <w:proofErr w:type="spellStart"/>
      <w:r w:rsidRPr="002C7FC3">
        <w:rPr>
          <w:lang w:val="de-DE"/>
        </w:rPr>
        <w:t>Khronika</w:t>
      </w:r>
      <w:proofErr w:type="spellEnd"/>
      <w:r w:rsidRPr="002C7FC3">
        <w:rPr>
          <w:lang w:val="de-DE"/>
        </w:rPr>
        <w:t xml:space="preserve"> Press Benson, Vermont 1984.</w:t>
      </w:r>
    </w:p>
    <w:p w:rsidR="002D0992" w:rsidRDefault="002D0992" w:rsidP="002C7FC3">
      <w:pPr>
        <w:pStyle w:val="a7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Демин И. «Я никогда не считала себя антисоветчицей» // Московский комсомолец. 1990 . 9 декабря.</w:t>
      </w:r>
    </w:p>
    <w:p w:rsidR="002D0992" w:rsidRDefault="002D0992" w:rsidP="002C7FC3">
      <w:pPr>
        <w:pStyle w:val="a7"/>
        <w:numPr>
          <w:ilvl w:val="0"/>
          <w:numId w:val="1"/>
        </w:numPr>
        <w:jc w:val="both"/>
        <w:rPr>
          <w:lang w:val="ru-RU"/>
        </w:rPr>
      </w:pPr>
      <w:proofErr w:type="spellStart"/>
      <w:r>
        <w:rPr>
          <w:lang w:val="ru-RU"/>
        </w:rPr>
        <w:t>Латынина</w:t>
      </w:r>
      <w:proofErr w:type="spellEnd"/>
      <w:r>
        <w:rPr>
          <w:lang w:val="ru-RU"/>
        </w:rPr>
        <w:t xml:space="preserve"> А. Портрет диссидента. Александр Гинзбург // Литературная газета. 1990. 20 января.</w:t>
      </w:r>
    </w:p>
    <w:p w:rsidR="002D0992" w:rsidRDefault="002D0992" w:rsidP="002C7FC3">
      <w:pPr>
        <w:pStyle w:val="a7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 xml:space="preserve">Муратов А. Диссидент (Неопубликованное интервью с В.Ф. </w:t>
      </w:r>
      <w:proofErr w:type="spellStart"/>
      <w:r>
        <w:rPr>
          <w:lang w:val="ru-RU"/>
        </w:rPr>
        <w:t>Турчиным</w:t>
      </w:r>
      <w:proofErr w:type="spellEnd"/>
      <w:r>
        <w:rPr>
          <w:lang w:val="ru-RU"/>
        </w:rPr>
        <w:t>). Из личного архива А. И. Муратова.</w:t>
      </w:r>
    </w:p>
    <w:p w:rsidR="000338C6" w:rsidRDefault="000338C6" w:rsidP="002C7FC3">
      <w:pPr>
        <w:pStyle w:val="a7"/>
        <w:numPr>
          <w:ilvl w:val="0"/>
          <w:numId w:val="1"/>
        </w:numPr>
        <w:jc w:val="both"/>
        <w:rPr>
          <w:lang w:val="ru-RU"/>
        </w:rPr>
      </w:pPr>
      <w:proofErr w:type="spellStart"/>
      <w:r>
        <w:rPr>
          <w:lang w:val="ru-RU"/>
        </w:rPr>
        <w:t>Турчин</w:t>
      </w:r>
      <w:proofErr w:type="spellEnd"/>
      <w:r>
        <w:rPr>
          <w:lang w:val="ru-RU"/>
        </w:rPr>
        <w:t xml:space="preserve"> В. Тоталитаризм / В кн.: Погружение в трясину. М. Прогресс, 1991.</w:t>
      </w:r>
    </w:p>
    <w:p w:rsidR="000338C6" w:rsidRDefault="000338C6" w:rsidP="002C7FC3">
      <w:pPr>
        <w:pStyle w:val="a7"/>
        <w:numPr>
          <w:ilvl w:val="0"/>
          <w:numId w:val="1"/>
        </w:numPr>
        <w:jc w:val="both"/>
        <w:rPr>
          <w:lang w:val="en-US"/>
        </w:rPr>
      </w:pPr>
      <w:proofErr w:type="spellStart"/>
      <w:r>
        <w:rPr>
          <w:lang w:val="en-US"/>
        </w:rPr>
        <w:t>Shlapentorh</w:t>
      </w:r>
      <w:proofErr w:type="spellEnd"/>
      <w:r>
        <w:rPr>
          <w:lang w:val="en-US"/>
        </w:rPr>
        <w:t xml:space="preserve"> V. Soviet Intellectual and Political Power: The Post- Stalin Era. Princeton (N.Y.) Princeton </w:t>
      </w:r>
      <w:proofErr w:type="spellStart"/>
      <w:r>
        <w:rPr>
          <w:lang w:val="en-US"/>
        </w:rPr>
        <w:t>Univercity</w:t>
      </w:r>
      <w:proofErr w:type="spellEnd"/>
      <w:r>
        <w:rPr>
          <w:lang w:val="en-US"/>
        </w:rPr>
        <w:t xml:space="preserve"> Press, 1990. XIV. </w:t>
      </w:r>
    </w:p>
    <w:p w:rsidR="000338C6" w:rsidRDefault="000338C6" w:rsidP="002C7FC3">
      <w:pPr>
        <w:pStyle w:val="a7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 I. </w:t>
      </w:r>
      <w:proofErr w:type="spellStart"/>
      <w:r>
        <w:rPr>
          <w:lang w:val="en-US"/>
        </w:rPr>
        <w:t>Dzuba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Dziuba</w:t>
      </w:r>
      <w:proofErr w:type="spellEnd"/>
      <w:r>
        <w:rPr>
          <w:lang w:val="en-US"/>
        </w:rPr>
        <w:t xml:space="preserve">). </w:t>
      </w:r>
      <w:r w:rsidRPr="000338C6">
        <w:rPr>
          <w:lang w:val="en-US"/>
        </w:rPr>
        <w:t xml:space="preserve">Internationalism or </w:t>
      </w:r>
      <w:proofErr w:type="spellStart"/>
      <w:r w:rsidRPr="000338C6">
        <w:rPr>
          <w:lang w:val="en-US"/>
        </w:rPr>
        <w:t>Russification</w:t>
      </w:r>
      <w:proofErr w:type="spellEnd"/>
      <w:r w:rsidRPr="000338C6">
        <w:rPr>
          <w:lang w:val="en-US"/>
        </w:rPr>
        <w:t>?</w:t>
      </w:r>
      <w:r>
        <w:rPr>
          <w:lang w:val="en-US"/>
        </w:rPr>
        <w:t xml:space="preserve"> A Study in Soviet Nationalities Problem. London. 19968/</w:t>
      </w:r>
    </w:p>
    <w:p w:rsidR="000338C6" w:rsidRDefault="000338C6" w:rsidP="002C7FC3">
      <w:pPr>
        <w:pStyle w:val="a7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Slavic Review. 28. </w:t>
      </w:r>
      <w:r w:rsidR="00322101">
        <w:rPr>
          <w:lang w:val="ru-RU"/>
        </w:rPr>
        <w:t>№</w:t>
      </w:r>
      <w:r w:rsidR="00322101">
        <w:rPr>
          <w:lang w:val="en-US"/>
        </w:rPr>
        <w:t>3 (September, 1969).</w:t>
      </w:r>
    </w:p>
    <w:p w:rsidR="00322101" w:rsidRPr="00322101" w:rsidRDefault="00322101" w:rsidP="002C7FC3">
      <w:pPr>
        <w:pStyle w:val="a7"/>
        <w:numPr>
          <w:ilvl w:val="0"/>
          <w:numId w:val="1"/>
        </w:numPr>
        <w:jc w:val="both"/>
        <w:rPr>
          <w:lang w:val="ru-RU"/>
        </w:rPr>
      </w:pPr>
      <w:proofErr w:type="spellStart"/>
      <w:r>
        <w:rPr>
          <w:lang w:val="ru-RU"/>
        </w:rPr>
        <w:t>Горинь</w:t>
      </w:r>
      <w:proofErr w:type="spellEnd"/>
      <w:r>
        <w:rPr>
          <w:lang w:val="ru-RU"/>
        </w:rPr>
        <w:t xml:space="preserve"> М. Ми </w:t>
      </w:r>
      <w:proofErr w:type="spellStart"/>
      <w:r>
        <w:rPr>
          <w:lang w:val="ru-RU"/>
        </w:rPr>
        <w:t>мріяли</w:t>
      </w:r>
      <w:proofErr w:type="spellEnd"/>
      <w:r>
        <w:rPr>
          <w:lang w:val="ru-RU"/>
        </w:rPr>
        <w:t xml:space="preserve"> про </w:t>
      </w:r>
      <w:proofErr w:type="spellStart"/>
      <w:r>
        <w:rPr>
          <w:lang w:val="ru-RU"/>
        </w:rPr>
        <w:t>незалежну</w:t>
      </w:r>
      <w:proofErr w:type="spellEnd"/>
      <w:r>
        <w:rPr>
          <w:lang w:val="ru-RU"/>
        </w:rPr>
        <w:t xml:space="preserve"> державу // </w:t>
      </w:r>
      <w:proofErr w:type="spellStart"/>
      <w:r>
        <w:rPr>
          <w:lang w:val="ru-RU"/>
        </w:rPr>
        <w:t>Зустрічі</w:t>
      </w:r>
      <w:proofErr w:type="spellEnd"/>
      <w:r>
        <w:rPr>
          <w:lang w:val="ru-RU"/>
        </w:rPr>
        <w:t>. 1991. №2.</w:t>
      </w:r>
    </w:p>
    <w:p w:rsidR="00AD18DF" w:rsidRPr="00322101" w:rsidRDefault="00AD18DF" w:rsidP="002C7FC3">
      <w:pPr>
        <w:ind w:left="-142" w:firstLine="284"/>
        <w:jc w:val="both"/>
        <w:rPr>
          <w:lang w:val="ru-RU"/>
        </w:rPr>
      </w:pPr>
    </w:p>
    <w:p w:rsidR="002C33BD" w:rsidRPr="00322101" w:rsidRDefault="002C33BD" w:rsidP="002C7FC3">
      <w:pPr>
        <w:ind w:left="-142" w:firstLine="284"/>
        <w:jc w:val="both"/>
        <w:rPr>
          <w:lang w:val="ru-RU"/>
        </w:rPr>
      </w:pPr>
    </w:p>
    <w:sectPr w:rsidR="002C33BD" w:rsidRPr="00322101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D98" w:rsidRDefault="00CF4D98" w:rsidP="00725E94">
      <w:pPr>
        <w:spacing w:after="0" w:line="240" w:lineRule="auto"/>
      </w:pPr>
      <w:r>
        <w:separator/>
      </w:r>
    </w:p>
  </w:endnote>
  <w:endnote w:type="continuationSeparator" w:id="0">
    <w:p w:rsidR="00CF4D98" w:rsidRDefault="00CF4D98" w:rsidP="00725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D98" w:rsidRDefault="00CF4D98" w:rsidP="00725E94">
      <w:pPr>
        <w:spacing w:after="0" w:line="240" w:lineRule="auto"/>
      </w:pPr>
      <w:r>
        <w:separator/>
      </w:r>
    </w:p>
  </w:footnote>
  <w:footnote w:type="continuationSeparator" w:id="0">
    <w:p w:rsidR="00CF4D98" w:rsidRDefault="00CF4D98" w:rsidP="00725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E94" w:rsidRPr="00725E94" w:rsidRDefault="00725E94">
    <w:pPr>
      <w:pStyle w:val="a3"/>
      <w:rPr>
        <w:lang w:val="ru-RU"/>
      </w:rPr>
    </w:pPr>
    <w:r>
      <w:rPr>
        <w:lang w:val="ru-RU"/>
      </w:rPr>
      <w:t>Современное общество №1-2 / 1995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C5761"/>
    <w:multiLevelType w:val="hybridMultilevel"/>
    <w:tmpl w:val="08FCE462"/>
    <w:lvl w:ilvl="0" w:tplc="90E06A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>
      <w:start w:val="1"/>
      <w:numFmt w:val="lowerRoman"/>
      <w:lvlText w:val="%3."/>
      <w:lvlJc w:val="right"/>
      <w:pPr>
        <w:ind w:left="1942" w:hanging="180"/>
      </w:pPr>
    </w:lvl>
    <w:lvl w:ilvl="3" w:tplc="0422000F">
      <w:start w:val="1"/>
      <w:numFmt w:val="decimal"/>
      <w:lvlText w:val="%4."/>
      <w:lvlJc w:val="left"/>
      <w:pPr>
        <w:ind w:left="2662" w:hanging="360"/>
      </w:pPr>
    </w:lvl>
    <w:lvl w:ilvl="4" w:tplc="04220019">
      <w:start w:val="1"/>
      <w:numFmt w:val="lowerLetter"/>
      <w:lvlText w:val="%5."/>
      <w:lvlJc w:val="left"/>
      <w:pPr>
        <w:ind w:left="3382" w:hanging="360"/>
      </w:pPr>
    </w:lvl>
    <w:lvl w:ilvl="5" w:tplc="0422001B">
      <w:start w:val="1"/>
      <w:numFmt w:val="lowerRoman"/>
      <w:lvlText w:val="%6."/>
      <w:lvlJc w:val="right"/>
      <w:pPr>
        <w:ind w:left="4102" w:hanging="180"/>
      </w:pPr>
    </w:lvl>
    <w:lvl w:ilvl="6" w:tplc="0422000F">
      <w:start w:val="1"/>
      <w:numFmt w:val="decimal"/>
      <w:lvlText w:val="%7."/>
      <w:lvlJc w:val="left"/>
      <w:pPr>
        <w:ind w:left="4822" w:hanging="360"/>
      </w:pPr>
    </w:lvl>
    <w:lvl w:ilvl="7" w:tplc="04220019">
      <w:start w:val="1"/>
      <w:numFmt w:val="lowerLetter"/>
      <w:lvlText w:val="%8."/>
      <w:lvlJc w:val="left"/>
      <w:pPr>
        <w:ind w:left="5542" w:hanging="360"/>
      </w:pPr>
    </w:lvl>
    <w:lvl w:ilvl="8" w:tplc="0422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98F"/>
    <w:rsid w:val="00002679"/>
    <w:rsid w:val="000201EF"/>
    <w:rsid w:val="000338C6"/>
    <w:rsid w:val="000755BF"/>
    <w:rsid w:val="000F0202"/>
    <w:rsid w:val="0019698F"/>
    <w:rsid w:val="001D63FD"/>
    <w:rsid w:val="002A133D"/>
    <w:rsid w:val="002C33BD"/>
    <w:rsid w:val="002C6762"/>
    <w:rsid w:val="002C7FC3"/>
    <w:rsid w:val="002D0992"/>
    <w:rsid w:val="002E4467"/>
    <w:rsid w:val="00322101"/>
    <w:rsid w:val="00336D2E"/>
    <w:rsid w:val="003C6B10"/>
    <w:rsid w:val="003D7996"/>
    <w:rsid w:val="00406F82"/>
    <w:rsid w:val="004827E4"/>
    <w:rsid w:val="005818BD"/>
    <w:rsid w:val="00643A05"/>
    <w:rsid w:val="006513A9"/>
    <w:rsid w:val="00725E94"/>
    <w:rsid w:val="0079290E"/>
    <w:rsid w:val="008476BF"/>
    <w:rsid w:val="00871C21"/>
    <w:rsid w:val="008A5F85"/>
    <w:rsid w:val="009A2CDE"/>
    <w:rsid w:val="009F7799"/>
    <w:rsid w:val="00A167A5"/>
    <w:rsid w:val="00A50155"/>
    <w:rsid w:val="00AD18DF"/>
    <w:rsid w:val="00AF7AF3"/>
    <w:rsid w:val="00C426C6"/>
    <w:rsid w:val="00C726AF"/>
    <w:rsid w:val="00CF4D98"/>
    <w:rsid w:val="00D05104"/>
    <w:rsid w:val="00D33670"/>
    <w:rsid w:val="00E85250"/>
    <w:rsid w:val="00F2778C"/>
    <w:rsid w:val="00F51ABB"/>
    <w:rsid w:val="00FC52ED"/>
    <w:rsid w:val="00FE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E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5E94"/>
  </w:style>
  <w:style w:type="paragraph" w:styleId="a5">
    <w:name w:val="footer"/>
    <w:basedOn w:val="a"/>
    <w:link w:val="a6"/>
    <w:uiPriority w:val="99"/>
    <w:unhideWhenUsed/>
    <w:rsid w:val="00725E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5E94"/>
  </w:style>
  <w:style w:type="paragraph" w:styleId="a7">
    <w:name w:val="List Paragraph"/>
    <w:basedOn w:val="a"/>
    <w:uiPriority w:val="34"/>
    <w:qFormat/>
    <w:rsid w:val="002D09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E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5E94"/>
  </w:style>
  <w:style w:type="paragraph" w:styleId="a5">
    <w:name w:val="footer"/>
    <w:basedOn w:val="a"/>
    <w:link w:val="a6"/>
    <w:uiPriority w:val="99"/>
    <w:unhideWhenUsed/>
    <w:rsid w:val="00725E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5E94"/>
  </w:style>
  <w:style w:type="paragraph" w:styleId="a7">
    <w:name w:val="List Paragraph"/>
    <w:basedOn w:val="a"/>
    <w:uiPriority w:val="34"/>
    <w:qFormat/>
    <w:rsid w:val="002D0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2489</Words>
  <Characters>14192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16648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b705</dc:creator>
  <cp:lastModifiedBy>b705</cp:lastModifiedBy>
  <cp:revision>6</cp:revision>
  <dcterms:created xsi:type="dcterms:W3CDTF">2020-06-02T13:30:00Z</dcterms:created>
  <dcterms:modified xsi:type="dcterms:W3CDTF">2020-10-15T10:30:00Z</dcterms:modified>
</cp:coreProperties>
</file>