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62" w:rsidRDefault="002A0C5B">
      <w:pPr>
        <w:rPr>
          <w:lang w:val="en-US"/>
        </w:rPr>
      </w:pPr>
      <w:r>
        <w:fldChar w:fldCharType="begin"/>
      </w:r>
      <w:r>
        <w:instrText xml:space="preserve"> HYPERLINK "</w:instrText>
      </w:r>
      <w:r w:rsidRPr="002A0C5B">
        <w:instrText>https://timeua.info/aktualnoe-segodnya/skol-by-ty-ni-zhil-vsyu-zhizn-sleduet-uchitsya/</w:instrText>
      </w:r>
      <w:r>
        <w:instrText xml:space="preserve">" </w:instrText>
      </w:r>
      <w:r>
        <w:fldChar w:fldCharType="separate"/>
      </w:r>
      <w:r w:rsidRPr="0088082C">
        <w:rPr>
          <w:rStyle w:val="a3"/>
        </w:rPr>
        <w:t>https://timeua.info/aktualnoe-segodnya/skol-by-ty-ni-zhil-vsyu-zhizn-sleduet-uchitsya/</w:t>
      </w:r>
      <w:r>
        <w:fldChar w:fldCharType="end"/>
      </w:r>
    </w:p>
    <w:p w:rsidR="002A0C5B" w:rsidRPr="002A0C5B" w:rsidRDefault="002A0C5B" w:rsidP="002A0C5B">
      <w:pPr>
        <w:rPr>
          <w:lang w:val="ru-RU"/>
        </w:rPr>
      </w:pPr>
      <w:bookmarkStart w:id="0" w:name="_GoBack"/>
      <w:r w:rsidRPr="002A0C5B">
        <w:rPr>
          <w:lang w:val="ru-RU"/>
        </w:rPr>
        <w:t>СКОЛЬ БЫ ТЫ НИ ЖИЛ, ВСЮ ЖИЗНЬ СЛЕДУЕТ УЧИТЬСЯ…</w:t>
      </w:r>
    </w:p>
    <w:bookmarkEnd w:id="0"/>
    <w:p w:rsidR="002A0C5B" w:rsidRPr="002A0C5B" w:rsidRDefault="002A0C5B" w:rsidP="002A0C5B">
      <w:pPr>
        <w:rPr>
          <w:lang w:val="ru-RU"/>
        </w:rPr>
      </w:pPr>
      <w:r w:rsidRPr="002A0C5B">
        <w:rPr>
          <w:lang w:val="ru-RU"/>
        </w:rPr>
        <w:t>28 сентября 2020 Мы живем в быстро меняющемся мире. И постоянно обновляющиеся знания становятся основой конкурентоспособности человека и общества.</w:t>
      </w:r>
    </w:p>
    <w:p w:rsidR="002A0C5B" w:rsidRPr="002A0C5B" w:rsidRDefault="002A0C5B" w:rsidP="002A0C5B">
      <w:pPr>
        <w:rPr>
          <w:lang w:val="ru-RU"/>
        </w:rPr>
      </w:pPr>
      <w:r w:rsidRPr="002A0C5B">
        <w:rPr>
          <w:lang w:val="ru-RU"/>
        </w:rPr>
        <w:t>Харьковский гуманитарный университет «Народная украинская академия» (ХГУ «НУА») — одно из первых в стране приватных учебных заведений, основанное на концепции «Обучение в течение всей жизни» (</w:t>
      </w:r>
      <w:r w:rsidRPr="002A0C5B">
        <w:rPr>
          <w:lang w:val="en-US"/>
        </w:rPr>
        <w:t>Life</w:t>
      </w:r>
      <w:r w:rsidRPr="002A0C5B">
        <w:rPr>
          <w:lang w:val="ru-RU"/>
        </w:rPr>
        <w:t xml:space="preserve"> </w:t>
      </w:r>
      <w:r w:rsidRPr="002A0C5B">
        <w:rPr>
          <w:lang w:val="en-US"/>
        </w:rPr>
        <w:t>Long</w:t>
      </w:r>
      <w:r w:rsidRPr="002A0C5B">
        <w:rPr>
          <w:lang w:val="ru-RU"/>
        </w:rPr>
        <w:t xml:space="preserve"> </w:t>
      </w:r>
      <w:r w:rsidRPr="002A0C5B">
        <w:rPr>
          <w:lang w:val="en-US"/>
        </w:rPr>
        <w:t>Learning</w:t>
      </w:r>
      <w:r w:rsidRPr="002A0C5B">
        <w:rPr>
          <w:lang w:val="ru-RU"/>
        </w:rPr>
        <w:t>), в будущем году отметит свое 30-летие.</w:t>
      </w:r>
    </w:p>
    <w:p w:rsidR="002A0C5B" w:rsidRPr="002A0C5B" w:rsidRDefault="002A0C5B" w:rsidP="002A0C5B">
      <w:pPr>
        <w:rPr>
          <w:lang w:val="ru-RU"/>
        </w:rPr>
      </w:pPr>
      <w:r w:rsidRPr="002A0C5B">
        <w:rPr>
          <w:lang w:val="ru-RU"/>
        </w:rPr>
        <w:t xml:space="preserve">Суть концепции </w:t>
      </w:r>
      <w:proofErr w:type="spellStart"/>
      <w:r w:rsidRPr="002A0C5B">
        <w:rPr>
          <w:lang w:val="en-US"/>
        </w:rPr>
        <w:t>Life</w:t>
      </w:r>
      <w:r w:rsidRPr="002A0C5B">
        <w:rPr>
          <w:lang w:val="ru-RU"/>
        </w:rPr>
        <w:t xml:space="preserve"> </w:t>
      </w:r>
      <w:r w:rsidRPr="002A0C5B">
        <w:rPr>
          <w:lang w:val="en-US"/>
        </w:rPr>
        <w:t>long</w:t>
      </w:r>
      <w:proofErr w:type="spellEnd"/>
      <w:r w:rsidRPr="002A0C5B">
        <w:rPr>
          <w:lang w:val="ru-RU"/>
        </w:rPr>
        <w:t xml:space="preserve"> </w:t>
      </w:r>
      <w:r w:rsidRPr="002A0C5B">
        <w:rPr>
          <w:lang w:val="en-US"/>
        </w:rPr>
        <w:t>learning</w:t>
      </w:r>
      <w:r w:rsidRPr="002A0C5B">
        <w:rPr>
          <w:lang w:val="ru-RU"/>
        </w:rPr>
        <w:t xml:space="preserve"> (</w:t>
      </w:r>
      <w:r w:rsidRPr="002A0C5B">
        <w:rPr>
          <w:lang w:val="en-US"/>
        </w:rPr>
        <w:t>LLL</w:t>
      </w:r>
      <w:r w:rsidRPr="002A0C5B">
        <w:rPr>
          <w:lang w:val="ru-RU"/>
        </w:rPr>
        <w:t>) можно выразить одной фразой: «Учиться никогда не поздно».</w:t>
      </w:r>
    </w:p>
    <w:p w:rsidR="002A0C5B" w:rsidRPr="002A0C5B" w:rsidRDefault="002A0C5B" w:rsidP="002A0C5B">
      <w:pPr>
        <w:rPr>
          <w:lang w:val="ru-RU"/>
        </w:rPr>
      </w:pPr>
      <w:r w:rsidRPr="002A0C5B">
        <w:rPr>
          <w:lang w:val="ru-RU"/>
        </w:rPr>
        <w:t xml:space="preserve">— На самом деле обучении в течение всей жизни в современном мире это не только концепция, — говорит декан факультета последипломного образования ХГУ «НУА», кандидат юридических наук, доцент Ольга </w:t>
      </w:r>
      <w:proofErr w:type="spellStart"/>
      <w:r w:rsidRPr="002A0C5B">
        <w:rPr>
          <w:lang w:val="ru-RU"/>
        </w:rPr>
        <w:t>Войно-Данчишина</w:t>
      </w:r>
      <w:proofErr w:type="spellEnd"/>
      <w:r w:rsidRPr="002A0C5B">
        <w:rPr>
          <w:lang w:val="ru-RU"/>
        </w:rPr>
        <w:t>. — Это философия, основанная на том, что человек может и должен быть открытым для новых идей, решений, навыков или взаимодействий. Это и образ жизни человека, и педагогическая практика, которая предполагает предоставление каждой личности возможности раскрыть свой потенциал в любом возрасте, вне зависимости от места, времени и обстоятельств: на работе, в школе, в университете, дома и даже по пути с работы домой, используя все возможные каналы, способы и методы обучения.</w:t>
      </w:r>
    </w:p>
    <w:p w:rsidR="002A0C5B" w:rsidRPr="002A0C5B" w:rsidRDefault="002A0C5B" w:rsidP="002A0C5B">
      <w:pPr>
        <w:rPr>
          <w:lang w:val="ru-RU"/>
        </w:rPr>
      </w:pPr>
      <w:r w:rsidRPr="002A0C5B">
        <w:rPr>
          <w:lang w:val="ru-RU"/>
        </w:rPr>
        <w:t>Не случайно среди студентов все более популярным становится как параллельное обучение (например, по двум специальностям — в «НУА» это «референт-переводчик» + «бизнес-управление» или «социальное управление»), так и возвращение в свой вуз или в иной на специальности последипломного образования (</w:t>
      </w:r>
      <w:r w:rsidRPr="002A0C5B">
        <w:rPr>
          <w:lang w:val="en-US"/>
        </w:rPr>
        <w:t>Post</w:t>
      </w:r>
      <w:r w:rsidRPr="002A0C5B">
        <w:rPr>
          <w:lang w:val="ru-RU"/>
        </w:rPr>
        <w:t>-</w:t>
      </w:r>
      <w:r w:rsidRPr="002A0C5B">
        <w:rPr>
          <w:lang w:val="en-US"/>
        </w:rPr>
        <w:t>graduate</w:t>
      </w:r>
      <w:r w:rsidRPr="002A0C5B">
        <w:rPr>
          <w:lang w:val="ru-RU"/>
        </w:rPr>
        <w:t xml:space="preserve"> </w:t>
      </w:r>
      <w:r w:rsidRPr="002A0C5B">
        <w:rPr>
          <w:lang w:val="en-US"/>
        </w:rPr>
        <w:t>Certificate</w:t>
      </w:r>
      <w:r w:rsidRPr="002A0C5B">
        <w:rPr>
          <w:lang w:val="ru-RU"/>
        </w:rPr>
        <w:t xml:space="preserve"> </w:t>
      </w:r>
      <w:r w:rsidRPr="002A0C5B">
        <w:rPr>
          <w:lang w:val="en-US"/>
        </w:rPr>
        <w:t>Programs</w:t>
      </w:r>
      <w:r w:rsidRPr="002A0C5B">
        <w:rPr>
          <w:lang w:val="ru-RU"/>
        </w:rPr>
        <w:t>), которые сегодня практически по всем компетенциям предлагает современная высшая школа.</w:t>
      </w:r>
    </w:p>
    <w:p w:rsidR="002A0C5B" w:rsidRPr="002A0C5B" w:rsidRDefault="002A0C5B" w:rsidP="002A0C5B">
      <w:pPr>
        <w:rPr>
          <w:lang w:val="ru-RU"/>
        </w:rPr>
      </w:pPr>
      <w:r w:rsidRPr="002A0C5B">
        <w:rPr>
          <w:lang w:val="ru-RU"/>
        </w:rPr>
        <w:t>— Ольга Леонидовна, вы много лет занимаетесь последипломной подготовкой специалистов, какие тенденции вы наблюдаете в этой сфере в Украине?</w:t>
      </w:r>
    </w:p>
    <w:p w:rsidR="002A0C5B" w:rsidRPr="002A0C5B" w:rsidRDefault="002A0C5B" w:rsidP="002A0C5B">
      <w:pPr>
        <w:rPr>
          <w:lang w:val="ru-RU"/>
        </w:rPr>
      </w:pPr>
      <w:r w:rsidRPr="002A0C5B">
        <w:rPr>
          <w:lang w:val="ru-RU"/>
        </w:rPr>
        <w:t>— Есть много различных социологических исследований по поводу актуальности дополнительного образования для взрослых людей. Например, есть данные о том, что практически каждый второй выпускник высшей школы, поработав 2-3 года, задумывается над получением дополнительного или второго образования. Среди людей в возрасте 30+ и 50+ количество получающих дополнительное или второе высшее образование несколько меньше. Но, думаю, это только пока. В ближайшем будущем каждый взрослый гражданин с высшим образованием все больше времени будет уделять последипломному обучению, повышению квалификации и даже переквалификации на новую специальность.</w:t>
      </w:r>
    </w:p>
    <w:p w:rsidR="002A0C5B" w:rsidRPr="002A0C5B" w:rsidRDefault="002A0C5B" w:rsidP="002A0C5B">
      <w:pPr>
        <w:rPr>
          <w:lang w:val="ru-RU"/>
        </w:rPr>
      </w:pPr>
      <w:r w:rsidRPr="002A0C5B">
        <w:rPr>
          <w:lang w:val="ru-RU"/>
        </w:rPr>
        <w:t>Если раньше обучению посвящалась только часть жизни, то в дальнейшем нам придется учиться всю жизнь и обучение станет стилем жизни. Индивидуальное обучение в различных вариациях, персонализация образовательных траекторий придут на место массовому образованию. Эти процессы мы видим уже сейчас. Так, краткосрочные тренинги и курсы различной направленности имеют стабильный спрос на рынке образовательных услуг.</w:t>
      </w:r>
    </w:p>
    <w:p w:rsidR="002A0C5B" w:rsidRPr="002A0C5B" w:rsidRDefault="002A0C5B" w:rsidP="002A0C5B">
      <w:pPr>
        <w:rPr>
          <w:lang w:val="ru-RU"/>
        </w:rPr>
      </w:pPr>
      <w:r w:rsidRPr="002A0C5B">
        <w:rPr>
          <w:lang w:val="ru-RU"/>
        </w:rPr>
        <w:t>События последних месяцев, связанные с карантином, объективным закрытием некоторых отраслей и направлений бизнеса, подталкивают людей к освоению новых профессий, к получению дополнительных навыков. А дистанционное обучение становится постоянным элементом образовательного процесса.</w:t>
      </w:r>
    </w:p>
    <w:p w:rsidR="002A0C5B" w:rsidRPr="002A0C5B" w:rsidRDefault="002A0C5B" w:rsidP="002A0C5B">
      <w:pPr>
        <w:rPr>
          <w:lang w:val="ru-RU"/>
        </w:rPr>
      </w:pPr>
      <w:r w:rsidRPr="002A0C5B">
        <w:rPr>
          <w:lang w:val="ru-RU"/>
        </w:rPr>
        <w:t>— Если говорить о программах второго высшего образования, какие направления наиболее популярны сейчас?</w:t>
      </w:r>
    </w:p>
    <w:p w:rsidR="002A0C5B" w:rsidRPr="002A0C5B" w:rsidRDefault="002A0C5B" w:rsidP="002A0C5B">
      <w:pPr>
        <w:rPr>
          <w:lang w:val="ru-RU"/>
        </w:rPr>
      </w:pPr>
      <w:r w:rsidRPr="002A0C5B">
        <w:rPr>
          <w:lang w:val="ru-RU"/>
        </w:rPr>
        <w:lastRenderedPageBreak/>
        <w:t>— В информационном пространстве можно встретить огромное количество данных относительно востребованных специальностей, профессий будущего. Многие учебные заведения увлекаются модными названиями образовательных направлений. Популярны программы по международной экономике, маркетингу, экономической кибернетике, менеджменту, управлению инновационной деятельностью. В ХГУ «НУА» лидирует подготовка МВА (магистра бизнес администрирования), экономика, предпринимательство, иностранные языки, управление персоналом (социология), которые являются базовыми, универсальными и предполагают широкий спектр профессиональных стратегий для выпускников.</w:t>
      </w:r>
    </w:p>
    <w:p w:rsidR="002A0C5B" w:rsidRPr="002A0C5B" w:rsidRDefault="002A0C5B" w:rsidP="002A0C5B">
      <w:pPr>
        <w:rPr>
          <w:lang w:val="ru-RU"/>
        </w:rPr>
      </w:pPr>
      <w:r w:rsidRPr="002A0C5B">
        <w:rPr>
          <w:lang w:val="ru-RU"/>
        </w:rPr>
        <w:t>— Интересует подготовка магистров бизнес администрирования (МВА). Можно встретить программы, которые называются «</w:t>
      </w:r>
      <w:r w:rsidRPr="002A0C5B">
        <w:rPr>
          <w:lang w:val="en-US"/>
        </w:rPr>
        <w:t>mini</w:t>
      </w:r>
      <w:r w:rsidRPr="002A0C5B">
        <w:rPr>
          <w:lang w:val="ru-RU"/>
        </w:rPr>
        <w:t xml:space="preserve"> МВА». В чем их особенность?</w:t>
      </w:r>
    </w:p>
    <w:p w:rsidR="002A0C5B" w:rsidRPr="002A0C5B" w:rsidRDefault="002A0C5B" w:rsidP="002A0C5B">
      <w:pPr>
        <w:rPr>
          <w:lang w:val="ru-RU"/>
        </w:rPr>
      </w:pPr>
      <w:r w:rsidRPr="002A0C5B">
        <w:rPr>
          <w:lang w:val="ru-RU"/>
        </w:rPr>
        <w:t xml:space="preserve">— На самом деле цели </w:t>
      </w:r>
      <w:proofErr w:type="gramStart"/>
      <w:r w:rsidRPr="002A0C5B">
        <w:rPr>
          <w:lang w:val="ru-RU"/>
        </w:rPr>
        <w:t>обучения по</w:t>
      </w:r>
      <w:proofErr w:type="gramEnd"/>
      <w:r w:rsidRPr="002A0C5B">
        <w:rPr>
          <w:lang w:val="ru-RU"/>
        </w:rPr>
        <w:t xml:space="preserve"> этим программам схожи. Это систематизация своих знаний в сфере управления бизнесом, понимание того, в каком направлении следует развивать компанию, как оставаться в тренде и уметь находить свою нишу на рынке. А основное отличие программы </w:t>
      </w:r>
      <w:r w:rsidRPr="002A0C5B">
        <w:rPr>
          <w:lang w:val="en-US"/>
        </w:rPr>
        <w:t>mini</w:t>
      </w:r>
      <w:r w:rsidRPr="002A0C5B">
        <w:rPr>
          <w:lang w:val="ru-RU"/>
        </w:rPr>
        <w:t xml:space="preserve"> МВА от МВА </w:t>
      </w:r>
      <w:r w:rsidRPr="002A0C5B">
        <w:rPr>
          <w:lang w:val="en-US"/>
        </w:rPr>
        <w:t>General</w:t>
      </w:r>
      <w:r w:rsidRPr="002A0C5B">
        <w:rPr>
          <w:lang w:val="ru-RU"/>
        </w:rPr>
        <w:t xml:space="preserve"> в том, что первая длится не более 6 месяцев, а вторая может продолжаться до 2 лет. «Народная украинская академия» сейчас осуществляет актуальную на данный момент программу «Антикризисное управление» в формате </w:t>
      </w:r>
      <w:r w:rsidRPr="002A0C5B">
        <w:rPr>
          <w:lang w:val="en-US"/>
        </w:rPr>
        <w:t>mini</w:t>
      </w:r>
      <w:r w:rsidRPr="002A0C5B">
        <w:rPr>
          <w:lang w:val="ru-RU"/>
        </w:rPr>
        <w:t xml:space="preserve"> МВА.</w:t>
      </w:r>
    </w:p>
    <w:p w:rsidR="002A0C5B" w:rsidRPr="002A0C5B" w:rsidRDefault="002A0C5B" w:rsidP="002A0C5B">
      <w:pPr>
        <w:rPr>
          <w:lang w:val="ru-RU"/>
        </w:rPr>
      </w:pPr>
      <w:r w:rsidRPr="002A0C5B">
        <w:rPr>
          <w:lang w:val="ru-RU"/>
        </w:rPr>
        <w:t>— Опишите, пожалуйста, «портрет» человека, который приходит получать последипломное образование у вас в академии?</w:t>
      </w:r>
    </w:p>
    <w:p w:rsidR="002A0C5B" w:rsidRPr="002A0C5B" w:rsidRDefault="002A0C5B" w:rsidP="002A0C5B">
      <w:pPr>
        <w:rPr>
          <w:lang w:val="ru-RU"/>
        </w:rPr>
      </w:pPr>
      <w:r w:rsidRPr="002A0C5B">
        <w:rPr>
          <w:lang w:val="ru-RU"/>
        </w:rPr>
        <w:t xml:space="preserve">— Во-первых, это целеустремленные и самоотверженные люди. Потому что взрослому работающему человеку, с семьей, заботами, своими увлечениями выделить значительное время для образования совсем непросто. Возраст наших слушателей от 25 до 65 лет. Базовое образование у них разнообразное: от учителя, юриста до ветеринара, врача и инженера. Последние несколько лет среди наших слушателей очень много преподавателей и даже ученых — кандидатов и докторов наук. Так, в 2019-2020 учебном году таких студентов было 45% от общего количества. Среди них преподаватели </w:t>
      </w:r>
      <w:proofErr w:type="spellStart"/>
      <w:r w:rsidRPr="002A0C5B">
        <w:rPr>
          <w:lang w:val="ru-RU"/>
        </w:rPr>
        <w:t>фармакадемии</w:t>
      </w:r>
      <w:proofErr w:type="spellEnd"/>
      <w:r w:rsidRPr="002A0C5B">
        <w:rPr>
          <w:lang w:val="ru-RU"/>
        </w:rPr>
        <w:t xml:space="preserve">, </w:t>
      </w:r>
      <w:proofErr w:type="spellStart"/>
      <w:r w:rsidRPr="002A0C5B">
        <w:rPr>
          <w:lang w:val="ru-RU"/>
        </w:rPr>
        <w:t>медуниверситета</w:t>
      </w:r>
      <w:proofErr w:type="spellEnd"/>
      <w:r w:rsidRPr="002A0C5B">
        <w:rPr>
          <w:lang w:val="ru-RU"/>
        </w:rPr>
        <w:t xml:space="preserve">, государственного университета, </w:t>
      </w:r>
      <w:proofErr w:type="spellStart"/>
      <w:r w:rsidRPr="002A0C5B">
        <w:rPr>
          <w:lang w:val="ru-RU"/>
        </w:rPr>
        <w:t>политеха</w:t>
      </w:r>
      <w:proofErr w:type="spellEnd"/>
      <w:r w:rsidRPr="002A0C5B">
        <w:rPr>
          <w:lang w:val="ru-RU"/>
        </w:rPr>
        <w:t>, университета радиоэлектроники.</w:t>
      </w:r>
    </w:p>
    <w:p w:rsidR="002A0C5B" w:rsidRPr="002A0C5B" w:rsidRDefault="002A0C5B" w:rsidP="002A0C5B">
      <w:pPr>
        <w:rPr>
          <w:lang w:val="ru-RU"/>
        </w:rPr>
      </w:pPr>
      <w:r w:rsidRPr="002A0C5B">
        <w:rPr>
          <w:lang w:val="ru-RU"/>
        </w:rPr>
        <w:t>— Что движет такими разными людьми?</w:t>
      </w:r>
    </w:p>
    <w:p w:rsidR="002A0C5B" w:rsidRPr="002A0C5B" w:rsidRDefault="002A0C5B" w:rsidP="002A0C5B">
      <w:pPr>
        <w:rPr>
          <w:lang w:val="ru-RU"/>
        </w:rPr>
      </w:pPr>
      <w:r w:rsidRPr="002A0C5B">
        <w:rPr>
          <w:lang w:val="ru-RU"/>
        </w:rPr>
        <w:t>— Приходят наши слушатели учиться с разной мотивацией. Одним недостаточно старого багажа знаний, административных и управленческих навыков, поскольку они получили новую должность; другие хотят продвигаться по карьерной лестнице, а для этого нужны свежие знания и понимание современных управленческих и рыночных процессов. Часть студентов — из числа «вечных», которым нравится учиться и развиваться. Кому-то необходимо усовершенствовать владение языками, чтобы, к примеру, вести занятия на английском языке для иностранных студентов в своем вузе.</w:t>
      </w:r>
    </w:p>
    <w:p w:rsidR="002A0C5B" w:rsidRPr="002A0C5B" w:rsidRDefault="002A0C5B" w:rsidP="002A0C5B">
      <w:pPr>
        <w:rPr>
          <w:lang w:val="ru-RU"/>
        </w:rPr>
      </w:pPr>
      <w:r w:rsidRPr="002A0C5B">
        <w:rPr>
          <w:lang w:val="ru-RU"/>
        </w:rPr>
        <w:t>На каждом курсе есть слушатели, которые получают уже не первое образование в «Народной украинской академии» (окончив до этого один из наших факультетов). Среди наших студентов-</w:t>
      </w:r>
      <w:proofErr w:type="spellStart"/>
      <w:r w:rsidRPr="002A0C5B">
        <w:rPr>
          <w:lang w:val="ru-RU"/>
        </w:rPr>
        <w:t>последипломников</w:t>
      </w:r>
      <w:proofErr w:type="spellEnd"/>
      <w:r w:rsidRPr="002A0C5B">
        <w:rPr>
          <w:lang w:val="ru-RU"/>
        </w:rPr>
        <w:t xml:space="preserve"> нередко можно встретить наших же сотрудников или преподавателей академии, которые получают дополнительное образование, практически не отходя от своего рабочего места.</w:t>
      </w:r>
    </w:p>
    <w:p w:rsidR="002A0C5B" w:rsidRPr="002A0C5B" w:rsidRDefault="002A0C5B" w:rsidP="002A0C5B">
      <w:pPr>
        <w:rPr>
          <w:lang w:val="ru-RU"/>
        </w:rPr>
      </w:pPr>
      <w:r w:rsidRPr="002A0C5B">
        <w:rPr>
          <w:lang w:val="ru-RU"/>
        </w:rPr>
        <w:t>Сегодня последипломное образование перестало быть исключением, это становится нормой. С каждым годом растет число тех, кто осознает потребность постоянного пополнения багажа своих знаний, усовершенствования навыков (коммуникативных, командной работы, владения цифровыми технологиями). И все больше людей, которые научились получать удовольствие от образования, некий драйв. Ведь, как говорил еще Сенека, сколько б ты ни жил, всю жизнь следует учиться!</w:t>
      </w:r>
    </w:p>
    <w:p w:rsidR="002A0C5B" w:rsidRPr="002A0C5B" w:rsidRDefault="002A0C5B" w:rsidP="002A0C5B">
      <w:pPr>
        <w:rPr>
          <w:lang w:val="ru-RU"/>
        </w:rPr>
      </w:pPr>
    </w:p>
    <w:p w:rsidR="002A0C5B" w:rsidRPr="002A0C5B" w:rsidRDefault="002A0C5B" w:rsidP="002A0C5B">
      <w:pPr>
        <w:rPr>
          <w:lang w:val="en-US"/>
        </w:rPr>
      </w:pPr>
      <w:proofErr w:type="spellStart"/>
      <w:r w:rsidRPr="002A0C5B">
        <w:rPr>
          <w:lang w:val="en-US"/>
        </w:rPr>
        <w:lastRenderedPageBreak/>
        <w:t>Елена</w:t>
      </w:r>
      <w:proofErr w:type="spellEnd"/>
      <w:r w:rsidRPr="002A0C5B">
        <w:rPr>
          <w:lang w:val="en-US"/>
        </w:rPr>
        <w:t xml:space="preserve"> </w:t>
      </w:r>
      <w:proofErr w:type="spellStart"/>
      <w:r w:rsidRPr="002A0C5B">
        <w:rPr>
          <w:lang w:val="en-US"/>
        </w:rPr>
        <w:t>Зеленина</w:t>
      </w:r>
      <w:proofErr w:type="spellEnd"/>
    </w:p>
    <w:sectPr w:rsidR="002A0C5B" w:rsidRPr="002A0C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5B"/>
    <w:rsid w:val="002A0C5B"/>
    <w:rsid w:val="002C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5863</Characters>
  <Application>Microsoft Office Word</Application>
  <DocSecurity>0</DocSecurity>
  <Lines>48</Lines>
  <Paragraphs>13</Paragraphs>
  <ScaleCrop>false</ScaleCrop>
  <Company>ХГУ "НУА"</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b705</dc:creator>
  <cp:lastModifiedBy>b705</cp:lastModifiedBy>
  <cp:revision>1</cp:revision>
  <dcterms:created xsi:type="dcterms:W3CDTF">2021-03-18T07:36:00Z</dcterms:created>
  <dcterms:modified xsi:type="dcterms:W3CDTF">2021-03-18T07:38:00Z</dcterms:modified>
</cp:coreProperties>
</file>