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195" w:rsidRPr="00A144D4" w:rsidRDefault="001E7195" w:rsidP="00A144D4">
      <w:pPr>
        <w:spacing w:line="360" w:lineRule="auto"/>
        <w:ind w:firstLine="720"/>
        <w:jc w:val="both"/>
        <w:rPr>
          <w:rFonts w:ascii="Times New Roman" w:hAnsi="Times New Roman" w:cs="Times New Roman"/>
          <w:sz w:val="28"/>
          <w:szCs w:val="28"/>
          <w:lang w:val="uk-UA"/>
        </w:rPr>
      </w:pPr>
      <w:r w:rsidRPr="00A144D4">
        <w:rPr>
          <w:rFonts w:ascii="Times New Roman" w:hAnsi="Times New Roman" w:cs="Times New Roman"/>
          <w:sz w:val="28"/>
          <w:szCs w:val="28"/>
          <w:lang w:val="uk-UA"/>
        </w:rPr>
        <w:t xml:space="preserve">Реліквія моєї сім'ї - це чапан мого дідуся, що був подарований йому в день його народження. </w:t>
      </w:r>
    </w:p>
    <w:p w:rsidR="001E7195" w:rsidRPr="00A144D4" w:rsidRDefault="001E7195" w:rsidP="00A144D4">
      <w:pPr>
        <w:spacing w:line="360" w:lineRule="auto"/>
        <w:ind w:firstLine="720"/>
        <w:jc w:val="both"/>
        <w:rPr>
          <w:rFonts w:ascii="Times New Roman" w:hAnsi="Times New Roman" w:cs="Times New Roman"/>
          <w:sz w:val="28"/>
          <w:szCs w:val="28"/>
          <w:lang w:val="uk-UA"/>
        </w:rPr>
      </w:pPr>
    </w:p>
    <w:p w:rsidR="001E7195" w:rsidRPr="00A144D4" w:rsidRDefault="001E7195" w:rsidP="00A144D4">
      <w:pPr>
        <w:spacing w:line="360" w:lineRule="auto"/>
        <w:ind w:firstLine="720"/>
        <w:jc w:val="both"/>
        <w:rPr>
          <w:rFonts w:ascii="Times New Roman" w:hAnsi="Times New Roman" w:cs="Times New Roman"/>
          <w:sz w:val="28"/>
          <w:szCs w:val="28"/>
          <w:lang w:val="uk-UA"/>
        </w:rPr>
      </w:pPr>
      <w:r w:rsidRPr="00A144D4">
        <w:rPr>
          <w:rFonts w:ascii="Times New Roman" w:hAnsi="Times New Roman" w:cs="Times New Roman"/>
          <w:sz w:val="28"/>
          <w:szCs w:val="28"/>
          <w:lang w:val="uk-UA"/>
        </w:rPr>
        <w:t>Чапан - важлива частина чоловічого одягу, що використовується зазвичай у холодну пору року.  Він надзвичайно популярний у центральноазіатському регіоні, включаючи Узбекистан, Таджикистан, Афганістан, Киргизстан та Казахстан.  Практично у всіх цих країнах форма його пошиття однакова.  Чапан - довгий і широкий стьобаний халат, що не має гудзиків і коміра.  Рукави настільки довгі, що закривають кисті, дозволяючи тим самим взимку тримати руки в теплі.  Його кроять особливим чином, так, що одна статі нахльостується на іншу.  Це не дає халату розчинятися під час ходьби.  У бічних швах досить глибокі розрізи, що полегшують рух і дозволяють сидіти на підлозі.  А яскрава квадратна хустка з бавовняної або шовкової тканини, складена кутом, - білбог, який пов'язують навколо талії, - завершує вбрання.</w:t>
      </w:r>
    </w:p>
    <w:p w:rsidR="001E7195" w:rsidRPr="00A144D4" w:rsidRDefault="001E7195" w:rsidP="00A144D4">
      <w:pPr>
        <w:spacing w:line="360" w:lineRule="auto"/>
        <w:ind w:firstLine="720"/>
        <w:jc w:val="both"/>
        <w:rPr>
          <w:rFonts w:ascii="Times New Roman" w:hAnsi="Times New Roman" w:cs="Times New Roman"/>
          <w:sz w:val="28"/>
          <w:szCs w:val="28"/>
          <w:lang w:val="uk-UA"/>
        </w:rPr>
      </w:pPr>
    </w:p>
    <w:p w:rsidR="001E7195" w:rsidRPr="00A144D4" w:rsidRDefault="001E7195" w:rsidP="00A144D4">
      <w:pPr>
        <w:spacing w:line="360" w:lineRule="auto"/>
        <w:ind w:firstLine="720"/>
        <w:jc w:val="both"/>
        <w:rPr>
          <w:rFonts w:ascii="Times New Roman" w:hAnsi="Times New Roman" w:cs="Times New Roman"/>
          <w:sz w:val="28"/>
          <w:szCs w:val="28"/>
          <w:lang w:val="uk-UA"/>
        </w:rPr>
      </w:pPr>
      <w:r w:rsidRPr="00A144D4">
        <w:rPr>
          <w:rFonts w:ascii="Times New Roman" w:hAnsi="Times New Roman" w:cs="Times New Roman"/>
          <w:sz w:val="28"/>
          <w:szCs w:val="28"/>
          <w:lang w:val="uk-UA"/>
        </w:rPr>
        <w:t xml:space="preserve"> Незважаючи на простоту, цей одяг у кожного регіону відрізнявся різноманітністю кольорів та вишивки.  Наприклад, в Узбекистані і зараз виділяють ташкентський, хорезмський, сурхандар'їнський, кашкадар'їнський та ферганський фасони, а також нуратинський та бухарський, які поширені в Навоїйському регіоні.</w:t>
      </w:r>
    </w:p>
    <w:p w:rsidR="001E7195" w:rsidRPr="00A144D4" w:rsidRDefault="001E7195" w:rsidP="00A144D4">
      <w:pPr>
        <w:spacing w:line="360" w:lineRule="auto"/>
        <w:ind w:firstLine="720"/>
        <w:jc w:val="both"/>
        <w:rPr>
          <w:rFonts w:ascii="Times New Roman" w:hAnsi="Times New Roman" w:cs="Times New Roman"/>
          <w:sz w:val="28"/>
          <w:szCs w:val="28"/>
          <w:lang w:val="uk-UA"/>
        </w:rPr>
      </w:pPr>
      <w:r w:rsidRPr="00A144D4">
        <w:rPr>
          <w:rFonts w:ascii="Times New Roman" w:hAnsi="Times New Roman" w:cs="Times New Roman"/>
          <w:sz w:val="28"/>
          <w:szCs w:val="28"/>
          <w:lang w:val="uk-UA"/>
        </w:rPr>
        <w:t xml:space="preserve"> У музеях можна ознайомитись із одягом узбеків XIX-XX століть.  Рідкісні зразки костюмів більш раннього періоду.  Це з тим, що одяг із тканини зберігається гірше, ніж інші предмети побуту, оскільки використовувалася до її фактичної зношеності.  Проте етнографи стверджують, що за багатовікову історію за мінливості забарвлення, візерунків та орнаменту залишалася постійною форма чапана.  Про це свідчать настінні розписи античного та ранньосередньовічного періодів Халчаяна, Афрасіаба, Пенджикента, Балаліктепа та інших пам'яток.  У написах тюркського рунічного листа VI-VIII століть на честь Кюль-Тегін згадується про верхній одяг чоловіків - тунах - чапанах.  На мініатюрах XV-XVI століть більшою мірою відображено чоловічий костюм всіх верств суспільства та місцеві елементи одягу, що сприйняли, з одного боку, деякі риси тюркського костюма, з іншого - ірано-месопотамські та монгольські риси, що китаїзують елементи.  Усе це свідчить про тривалість культурних зв'язків, які позначилися на формуванні середньоазіатського одягу.</w:t>
      </w:r>
    </w:p>
    <w:p w:rsidR="001E7195" w:rsidRPr="00A144D4" w:rsidRDefault="001E7195" w:rsidP="00A144D4">
      <w:pPr>
        <w:spacing w:line="360" w:lineRule="auto"/>
        <w:ind w:firstLine="720"/>
        <w:jc w:val="both"/>
        <w:rPr>
          <w:rFonts w:ascii="Times New Roman" w:hAnsi="Times New Roman" w:cs="Times New Roman"/>
          <w:sz w:val="28"/>
          <w:szCs w:val="28"/>
          <w:lang w:val="uk-UA"/>
        </w:rPr>
      </w:pPr>
    </w:p>
    <w:p w:rsidR="001E7195" w:rsidRPr="00A144D4" w:rsidRDefault="001E7195" w:rsidP="00A144D4">
      <w:pPr>
        <w:spacing w:line="360" w:lineRule="auto"/>
        <w:ind w:firstLine="720"/>
        <w:jc w:val="both"/>
        <w:rPr>
          <w:rFonts w:ascii="Times New Roman" w:hAnsi="Times New Roman" w:cs="Times New Roman"/>
          <w:sz w:val="28"/>
          <w:szCs w:val="28"/>
          <w:lang w:val="uk-UA"/>
        </w:rPr>
      </w:pPr>
      <w:r w:rsidRPr="00A144D4">
        <w:rPr>
          <w:rFonts w:ascii="Times New Roman" w:hAnsi="Times New Roman" w:cs="Times New Roman"/>
          <w:sz w:val="28"/>
          <w:szCs w:val="28"/>
          <w:lang w:val="uk-UA"/>
        </w:rPr>
        <w:t xml:space="preserve"> Наскільки глибоко йде це коріння, можна судити і за красивою легендою, в якій розповідається, яким чином у бічних швах халата знизу з'явилися розрізи.  Згідно з нею, якось хворе кошеня прийшло і вмістилося на краю халата Пророка Мухаммада, поки він спілкувався з учнями.  Хвостатий бурчав, тупцював, та так і заснув у теплі.  Коли пророкові треба було йти, щоб не турбувати сон тварини, він відрізав статі одягу.</w:t>
      </w:r>
    </w:p>
    <w:p w:rsidR="001E7195" w:rsidRPr="00A144D4" w:rsidRDefault="001E7195" w:rsidP="00A144D4">
      <w:pPr>
        <w:spacing w:line="360" w:lineRule="auto"/>
        <w:ind w:firstLine="720"/>
        <w:jc w:val="both"/>
        <w:rPr>
          <w:rFonts w:ascii="Times New Roman" w:hAnsi="Times New Roman" w:cs="Times New Roman"/>
          <w:sz w:val="28"/>
          <w:szCs w:val="28"/>
          <w:lang w:val="uk-UA"/>
        </w:rPr>
      </w:pPr>
    </w:p>
    <w:p w:rsidR="001E7195" w:rsidRPr="00A144D4" w:rsidRDefault="001E7195" w:rsidP="00A144D4">
      <w:pPr>
        <w:spacing w:line="360" w:lineRule="auto"/>
        <w:ind w:firstLine="720"/>
        <w:jc w:val="both"/>
        <w:rPr>
          <w:rFonts w:ascii="Times New Roman" w:hAnsi="Times New Roman" w:cs="Times New Roman"/>
          <w:sz w:val="28"/>
          <w:szCs w:val="28"/>
          <w:lang w:val="uk-UA"/>
        </w:rPr>
      </w:pPr>
      <w:r w:rsidRPr="00A144D4">
        <w:rPr>
          <w:rFonts w:ascii="Times New Roman" w:hAnsi="Times New Roman" w:cs="Times New Roman"/>
          <w:sz w:val="28"/>
          <w:szCs w:val="28"/>
          <w:lang w:val="uk-UA"/>
        </w:rPr>
        <w:t xml:space="preserve"> Час тече, все змінюється.  Зараз для пошиття використовуються сучасні технології.  Спершу викрійку та пошиття виробляли вручну, тепер – на швейних машинках, на яких можна задати комп'ютеризовану програму з вишивки візерунків.</w:t>
      </w:r>
    </w:p>
    <w:p w:rsidR="001E7195" w:rsidRPr="00A144D4" w:rsidRDefault="001E7195" w:rsidP="00A144D4">
      <w:pPr>
        <w:spacing w:line="360" w:lineRule="auto"/>
        <w:ind w:firstLine="720"/>
        <w:jc w:val="both"/>
        <w:rPr>
          <w:rFonts w:ascii="Times New Roman" w:hAnsi="Times New Roman" w:cs="Times New Roman"/>
          <w:sz w:val="28"/>
          <w:szCs w:val="28"/>
          <w:lang w:val="uk-UA"/>
        </w:rPr>
      </w:pPr>
      <w:r w:rsidRPr="00A144D4">
        <w:rPr>
          <w:rFonts w:ascii="Times New Roman" w:hAnsi="Times New Roman" w:cs="Times New Roman"/>
          <w:sz w:val="28"/>
          <w:szCs w:val="28"/>
          <w:lang w:val="uk-UA"/>
        </w:rPr>
        <w:t xml:space="preserve"> Цей елемент одягу має велике значення.  Кожен завиток, орнамент чи візерунок несуть у собі смислове навантаження.  Знавці здатні прочитати цілі послання, зашифровані у них.</w:t>
      </w:r>
    </w:p>
    <w:p w:rsidR="001E7195" w:rsidRPr="00A144D4" w:rsidRDefault="001E7195" w:rsidP="00A144D4">
      <w:pPr>
        <w:spacing w:line="360" w:lineRule="auto"/>
        <w:ind w:firstLine="720"/>
        <w:jc w:val="both"/>
        <w:rPr>
          <w:rFonts w:ascii="Times New Roman" w:hAnsi="Times New Roman" w:cs="Times New Roman"/>
          <w:sz w:val="28"/>
          <w:szCs w:val="28"/>
          <w:lang w:val="uk-UA"/>
        </w:rPr>
      </w:pPr>
    </w:p>
    <w:p w:rsidR="001E7195" w:rsidRPr="00A144D4" w:rsidRDefault="001E7195" w:rsidP="00A144D4">
      <w:pPr>
        <w:spacing w:line="360" w:lineRule="auto"/>
        <w:ind w:firstLine="720"/>
        <w:jc w:val="both"/>
        <w:rPr>
          <w:rFonts w:ascii="Times New Roman" w:hAnsi="Times New Roman" w:cs="Times New Roman"/>
          <w:sz w:val="28"/>
          <w:szCs w:val="28"/>
          <w:lang w:val="uk-UA"/>
        </w:rPr>
      </w:pPr>
      <w:r w:rsidRPr="00A144D4">
        <w:rPr>
          <w:rFonts w:ascii="Times New Roman" w:hAnsi="Times New Roman" w:cs="Times New Roman"/>
          <w:sz w:val="28"/>
          <w:szCs w:val="28"/>
          <w:lang w:val="uk-UA"/>
        </w:rPr>
        <w:t xml:space="preserve"> У стародавні часи вважалося, що про людину можна дізнатися з її одягу - звідки вона, скільки їй років, до якого класу належить.  Що стосується чапана, то з незаможних людей носив халати з простого сатину, представники середнього класу - з плюшу і бекасаму - смугастої тканини (цей матеріал популярний і зараз, причому товщина смуг і чергування квітів залежить від регіону), а заможні городяни воліли оксамит і шовк  .  Чапани еліти місцевої аристократії прикрашалися вигадливими орнаментами із золотих та срібних ниток.  Був певний фасон для людей похилого віку, представників духовенства, дервішів та інших.</w:t>
      </w:r>
    </w:p>
    <w:p w:rsidR="001E7195" w:rsidRPr="00A144D4" w:rsidRDefault="001E7195" w:rsidP="00A144D4">
      <w:pPr>
        <w:spacing w:line="360" w:lineRule="auto"/>
        <w:ind w:firstLine="720"/>
        <w:jc w:val="both"/>
        <w:rPr>
          <w:rFonts w:ascii="Times New Roman" w:hAnsi="Times New Roman" w:cs="Times New Roman"/>
          <w:sz w:val="28"/>
          <w:szCs w:val="28"/>
          <w:lang w:val="uk-UA"/>
        </w:rPr>
      </w:pPr>
    </w:p>
    <w:p w:rsidR="001E7195" w:rsidRPr="00A144D4" w:rsidRDefault="001E7195" w:rsidP="00A144D4">
      <w:pPr>
        <w:spacing w:line="360" w:lineRule="auto"/>
        <w:ind w:firstLine="720"/>
        <w:jc w:val="both"/>
        <w:rPr>
          <w:rFonts w:ascii="Times New Roman" w:hAnsi="Times New Roman" w:cs="Times New Roman"/>
          <w:sz w:val="28"/>
          <w:szCs w:val="28"/>
          <w:lang w:val="uk-UA"/>
        </w:rPr>
      </w:pPr>
    </w:p>
    <w:p w:rsidR="001E7195" w:rsidRPr="00A144D4" w:rsidRDefault="001E7195" w:rsidP="00A144D4">
      <w:pPr>
        <w:spacing w:line="360" w:lineRule="auto"/>
        <w:ind w:firstLine="720"/>
        <w:jc w:val="both"/>
        <w:rPr>
          <w:rFonts w:ascii="Times New Roman" w:hAnsi="Times New Roman" w:cs="Times New Roman"/>
          <w:sz w:val="28"/>
          <w:szCs w:val="28"/>
          <w:lang w:val="uk-UA"/>
        </w:rPr>
      </w:pPr>
      <w:r w:rsidRPr="00A144D4">
        <w:rPr>
          <w:rFonts w:ascii="Times New Roman" w:hAnsi="Times New Roman" w:cs="Times New Roman"/>
          <w:sz w:val="28"/>
          <w:szCs w:val="28"/>
          <w:lang w:val="uk-UA"/>
        </w:rPr>
        <w:t xml:space="preserve"> Повсякденні чапани бувають смугасті чи однотонні: зазвичай чорного чи синього кольорів.  Їх практично нічим не прикрашають, тільки поділ, підлога та краї рукавів обшивають плетеною тасьмою - єдиним елементом декору, який, втім, несе і суто практичну функцію - зміцнює зовнішні шви. Обрядові чапани, що одягаються на нареченого в день весілля, на хлопчиків під час суннат-туй і мучав-туй (у 12 років) і на людей похилого віку в ювілей, прикрашаються золотошвейними візерунками.  Стежки на чапанах бувають дрібні, середні та великі.  Матеріали, з яких шиють одяг, також трохи змінилися з часом.  Тепер поряд з бекасами, парпашем та іншими напівшовковими тканинами застосовують такі, як велюр, лазер, для підкладки - сатин та інші бавовняні.  Для утеплення нарівні з ватою конкурує ватин.  Чапан - обов'язковий елемент одягу юнаків та чоловіків під час похоронних та поминальних церемоній їхнього близького родича.</w:t>
      </w:r>
    </w:p>
    <w:p w:rsidR="001E7195" w:rsidRPr="00A144D4" w:rsidRDefault="001E7195" w:rsidP="00A144D4">
      <w:pPr>
        <w:spacing w:line="360" w:lineRule="auto"/>
        <w:ind w:firstLine="720"/>
        <w:jc w:val="both"/>
        <w:rPr>
          <w:rFonts w:ascii="Times New Roman" w:hAnsi="Times New Roman" w:cs="Times New Roman"/>
          <w:sz w:val="28"/>
          <w:szCs w:val="28"/>
          <w:lang w:val="uk-UA"/>
        </w:rPr>
      </w:pPr>
    </w:p>
    <w:p w:rsidR="001E7195" w:rsidRPr="00A144D4" w:rsidRDefault="001E7195" w:rsidP="00A144D4">
      <w:pPr>
        <w:spacing w:line="360" w:lineRule="auto"/>
        <w:ind w:firstLine="720"/>
        <w:jc w:val="both"/>
        <w:rPr>
          <w:rFonts w:ascii="Times New Roman" w:hAnsi="Times New Roman" w:cs="Times New Roman"/>
          <w:sz w:val="28"/>
          <w:szCs w:val="28"/>
          <w:lang w:val="uk-UA"/>
        </w:rPr>
      </w:pPr>
      <w:r w:rsidRPr="00A144D4">
        <w:rPr>
          <w:rFonts w:ascii="Times New Roman" w:hAnsi="Times New Roman" w:cs="Times New Roman"/>
          <w:sz w:val="28"/>
          <w:szCs w:val="28"/>
          <w:lang w:val="uk-UA"/>
        </w:rPr>
        <w:t xml:space="preserve"> Таким чином, чапан - одне з приналежностей узбецького гардеробу, який гідно витримав випробування часом і нестримною модою.  Сучасний одяг в Узбекистані дуже різноманітний і завжди затребуваний, проте й сьогодні, у XXI столітті, молоді чоловіки у найвідповідальніший момент свого життя – перший день після весілля, як і багато століть тому, виходять до гостей у чапанах.</w:t>
      </w:r>
    </w:p>
    <w:p w:rsidR="001E7195" w:rsidRPr="00A144D4" w:rsidRDefault="001E7195" w:rsidP="00A144D4">
      <w:pPr>
        <w:spacing w:line="360" w:lineRule="auto"/>
        <w:ind w:firstLine="720"/>
        <w:jc w:val="both"/>
        <w:rPr>
          <w:rFonts w:ascii="Times New Roman" w:hAnsi="Times New Roman" w:cs="Times New Roman"/>
          <w:sz w:val="28"/>
          <w:szCs w:val="28"/>
          <w:lang w:val="uk-UA"/>
        </w:rPr>
      </w:pPr>
    </w:p>
    <w:p w:rsidR="001E7195" w:rsidRPr="00A144D4" w:rsidRDefault="001E7195" w:rsidP="00A144D4">
      <w:pPr>
        <w:spacing w:line="360" w:lineRule="auto"/>
        <w:ind w:firstLine="720"/>
        <w:jc w:val="both"/>
        <w:rPr>
          <w:rFonts w:ascii="Times New Roman" w:hAnsi="Times New Roman" w:cs="Times New Roman"/>
          <w:sz w:val="28"/>
          <w:szCs w:val="28"/>
          <w:lang w:val="uk-UA"/>
        </w:rPr>
      </w:pPr>
      <w:r w:rsidRPr="00A144D4">
        <w:rPr>
          <w:rFonts w:ascii="Times New Roman" w:hAnsi="Times New Roman" w:cs="Times New Roman"/>
          <w:sz w:val="28"/>
          <w:szCs w:val="28"/>
          <w:lang w:val="uk-UA"/>
        </w:rPr>
        <w:t xml:space="preserve"> Безсумнівно, одяг узбецького народу, так само як і японське кімоно, індійське сарі, арабське кабо або азербайджанський архалиг, надалі збагачуватиметься, вбираючи нові риси і зберігаючи національні традиції.</w:t>
      </w:r>
    </w:p>
    <w:p w:rsidR="001E7195" w:rsidRPr="00A144D4" w:rsidRDefault="001E7195" w:rsidP="00A144D4">
      <w:pPr>
        <w:spacing w:line="360" w:lineRule="auto"/>
        <w:ind w:firstLine="720"/>
        <w:jc w:val="both"/>
        <w:rPr>
          <w:rFonts w:ascii="Times New Roman" w:hAnsi="Times New Roman" w:cs="Times New Roman"/>
          <w:sz w:val="28"/>
          <w:szCs w:val="28"/>
          <w:lang w:val="uk-UA"/>
        </w:rPr>
      </w:pPr>
    </w:p>
    <w:p w:rsidR="001E7195" w:rsidRPr="00A144D4" w:rsidRDefault="001E7195" w:rsidP="00A144D4">
      <w:pPr>
        <w:spacing w:line="360" w:lineRule="auto"/>
        <w:ind w:firstLine="720"/>
        <w:jc w:val="both"/>
        <w:rPr>
          <w:rFonts w:ascii="Times New Roman" w:hAnsi="Times New Roman" w:cs="Times New Roman"/>
          <w:sz w:val="28"/>
          <w:szCs w:val="28"/>
          <w:lang w:val="uk-UA"/>
        </w:rPr>
      </w:pPr>
    </w:p>
    <w:sectPr w:rsidR="001E7195" w:rsidRPr="00A144D4" w:rsidSect="00566739">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4500"/>
    <w:rsid w:val="001E7195"/>
    <w:rsid w:val="00566739"/>
    <w:rsid w:val="00A144D4"/>
    <w:rsid w:val="00D449FD"/>
    <w:rsid w:val="00E0353D"/>
    <w:rsid w:val="00ED45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39"/>
    <w:pPr>
      <w:spacing w:line="276" w:lineRule="auto"/>
    </w:pPr>
    <w:rPr>
      <w:lang w:eastAsia="uk-UA"/>
    </w:rPr>
  </w:style>
  <w:style w:type="paragraph" w:styleId="Heading1">
    <w:name w:val="heading 1"/>
    <w:basedOn w:val="Normal"/>
    <w:next w:val="Normal"/>
    <w:link w:val="Heading1Char"/>
    <w:uiPriority w:val="99"/>
    <w:qFormat/>
    <w:rsid w:val="00566739"/>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566739"/>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566739"/>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566739"/>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566739"/>
    <w:pPr>
      <w:keepNext/>
      <w:keepLines/>
      <w:spacing w:before="240" w:after="80"/>
      <w:outlineLvl w:val="4"/>
    </w:pPr>
    <w:rPr>
      <w:color w:val="666666"/>
    </w:rPr>
  </w:style>
  <w:style w:type="paragraph" w:styleId="Heading6">
    <w:name w:val="heading 6"/>
    <w:basedOn w:val="Normal"/>
    <w:next w:val="Normal"/>
    <w:link w:val="Heading6Char"/>
    <w:uiPriority w:val="99"/>
    <w:qFormat/>
    <w:rsid w:val="00566739"/>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01"/>
    <w:rPr>
      <w:rFonts w:asciiTheme="majorHAnsi" w:eastAsiaTheme="majorEastAsia" w:hAnsiTheme="majorHAnsi" w:cstheme="majorBidi"/>
      <w:b/>
      <w:bCs/>
      <w:kern w:val="32"/>
      <w:sz w:val="32"/>
      <w:szCs w:val="32"/>
      <w:lang w:eastAsia="uk-UA"/>
    </w:rPr>
  </w:style>
  <w:style w:type="character" w:customStyle="1" w:styleId="Heading2Char">
    <w:name w:val="Heading 2 Char"/>
    <w:basedOn w:val="DefaultParagraphFont"/>
    <w:link w:val="Heading2"/>
    <w:uiPriority w:val="9"/>
    <w:semiHidden/>
    <w:rsid w:val="00F21C01"/>
    <w:rPr>
      <w:rFonts w:asciiTheme="majorHAnsi" w:eastAsiaTheme="majorEastAsia" w:hAnsiTheme="majorHAnsi" w:cstheme="majorBidi"/>
      <w:b/>
      <w:bCs/>
      <w:i/>
      <w:iCs/>
      <w:sz w:val="28"/>
      <w:szCs w:val="28"/>
      <w:lang w:eastAsia="uk-UA"/>
    </w:rPr>
  </w:style>
  <w:style w:type="character" w:customStyle="1" w:styleId="Heading3Char">
    <w:name w:val="Heading 3 Char"/>
    <w:basedOn w:val="DefaultParagraphFont"/>
    <w:link w:val="Heading3"/>
    <w:uiPriority w:val="9"/>
    <w:semiHidden/>
    <w:rsid w:val="00F21C01"/>
    <w:rPr>
      <w:rFonts w:asciiTheme="majorHAnsi" w:eastAsiaTheme="majorEastAsia" w:hAnsiTheme="majorHAnsi" w:cstheme="majorBidi"/>
      <w:b/>
      <w:bCs/>
      <w:sz w:val="26"/>
      <w:szCs w:val="26"/>
      <w:lang w:eastAsia="uk-UA"/>
    </w:rPr>
  </w:style>
  <w:style w:type="character" w:customStyle="1" w:styleId="Heading4Char">
    <w:name w:val="Heading 4 Char"/>
    <w:basedOn w:val="DefaultParagraphFont"/>
    <w:link w:val="Heading4"/>
    <w:uiPriority w:val="9"/>
    <w:semiHidden/>
    <w:rsid w:val="00F21C01"/>
    <w:rPr>
      <w:rFonts w:asciiTheme="minorHAnsi" w:eastAsiaTheme="minorEastAsia" w:hAnsiTheme="minorHAnsi" w:cstheme="minorBidi"/>
      <w:b/>
      <w:bCs/>
      <w:sz w:val="28"/>
      <w:szCs w:val="28"/>
      <w:lang w:eastAsia="uk-UA"/>
    </w:rPr>
  </w:style>
  <w:style w:type="character" w:customStyle="1" w:styleId="Heading5Char">
    <w:name w:val="Heading 5 Char"/>
    <w:basedOn w:val="DefaultParagraphFont"/>
    <w:link w:val="Heading5"/>
    <w:uiPriority w:val="9"/>
    <w:semiHidden/>
    <w:rsid w:val="00F21C01"/>
    <w:rPr>
      <w:rFonts w:asciiTheme="minorHAnsi" w:eastAsiaTheme="minorEastAsia" w:hAnsiTheme="minorHAnsi" w:cstheme="minorBidi"/>
      <w:b/>
      <w:bCs/>
      <w:i/>
      <w:iCs/>
      <w:sz w:val="26"/>
      <w:szCs w:val="26"/>
      <w:lang w:eastAsia="uk-UA"/>
    </w:rPr>
  </w:style>
  <w:style w:type="character" w:customStyle="1" w:styleId="Heading6Char">
    <w:name w:val="Heading 6 Char"/>
    <w:basedOn w:val="DefaultParagraphFont"/>
    <w:link w:val="Heading6"/>
    <w:uiPriority w:val="9"/>
    <w:semiHidden/>
    <w:rsid w:val="00F21C01"/>
    <w:rPr>
      <w:rFonts w:asciiTheme="minorHAnsi" w:eastAsiaTheme="minorEastAsia" w:hAnsiTheme="minorHAnsi" w:cstheme="minorBidi"/>
      <w:b/>
      <w:bCs/>
      <w:lang w:eastAsia="uk-UA"/>
    </w:rPr>
  </w:style>
  <w:style w:type="table" w:customStyle="1" w:styleId="TableNormal1">
    <w:name w:val="Table Normal1"/>
    <w:uiPriority w:val="99"/>
    <w:rsid w:val="00566739"/>
    <w:pPr>
      <w:spacing w:line="276" w:lineRule="auto"/>
    </w:pPr>
    <w:rPr>
      <w:lang w:eastAsia="uk-UA"/>
    </w:rPr>
    <w:tblPr>
      <w:tblCellMar>
        <w:top w:w="0" w:type="dxa"/>
        <w:left w:w="0" w:type="dxa"/>
        <w:bottom w:w="0" w:type="dxa"/>
        <w:right w:w="0" w:type="dxa"/>
      </w:tblCellMar>
    </w:tblPr>
  </w:style>
  <w:style w:type="paragraph" w:styleId="Title">
    <w:name w:val="Title"/>
    <w:basedOn w:val="Normal"/>
    <w:next w:val="Normal"/>
    <w:link w:val="TitleChar"/>
    <w:uiPriority w:val="99"/>
    <w:qFormat/>
    <w:rsid w:val="00566739"/>
    <w:pPr>
      <w:keepNext/>
      <w:keepLines/>
      <w:spacing w:after="60"/>
    </w:pPr>
    <w:rPr>
      <w:sz w:val="52"/>
      <w:szCs w:val="52"/>
    </w:rPr>
  </w:style>
  <w:style w:type="character" w:customStyle="1" w:styleId="TitleChar">
    <w:name w:val="Title Char"/>
    <w:basedOn w:val="DefaultParagraphFont"/>
    <w:link w:val="Title"/>
    <w:uiPriority w:val="10"/>
    <w:rsid w:val="00F21C01"/>
    <w:rPr>
      <w:rFonts w:asciiTheme="majorHAnsi" w:eastAsiaTheme="majorEastAsia" w:hAnsiTheme="majorHAnsi" w:cstheme="majorBidi"/>
      <w:b/>
      <w:bCs/>
      <w:kern w:val="28"/>
      <w:sz w:val="32"/>
      <w:szCs w:val="32"/>
      <w:lang w:eastAsia="uk-UA"/>
    </w:rPr>
  </w:style>
  <w:style w:type="paragraph" w:styleId="Subtitle">
    <w:name w:val="Subtitle"/>
    <w:basedOn w:val="Normal"/>
    <w:next w:val="Normal"/>
    <w:link w:val="SubtitleChar"/>
    <w:uiPriority w:val="99"/>
    <w:qFormat/>
    <w:rsid w:val="00566739"/>
    <w:pPr>
      <w:keepNext/>
      <w:keepLines/>
      <w:spacing w:after="320"/>
    </w:pPr>
    <w:rPr>
      <w:color w:val="666666"/>
      <w:sz w:val="30"/>
      <w:szCs w:val="30"/>
    </w:rPr>
  </w:style>
  <w:style w:type="character" w:customStyle="1" w:styleId="SubtitleChar">
    <w:name w:val="Subtitle Char"/>
    <w:basedOn w:val="DefaultParagraphFont"/>
    <w:link w:val="Subtitle"/>
    <w:uiPriority w:val="11"/>
    <w:rsid w:val="00F21C01"/>
    <w:rPr>
      <w:rFonts w:asciiTheme="majorHAnsi" w:eastAsiaTheme="majorEastAsia" w:hAnsiTheme="majorHAnsi" w:cstheme="majorBidi"/>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769</Words>
  <Characters>4389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usr701-2</cp:lastModifiedBy>
  <cp:revision>4</cp:revision>
  <dcterms:created xsi:type="dcterms:W3CDTF">2023-03-27T07:17:00Z</dcterms:created>
  <dcterms:modified xsi:type="dcterms:W3CDTF">2023-03-27T10:40:00Z</dcterms:modified>
</cp:coreProperties>
</file>