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sz w:val="28"/>
          <w:szCs w:val="28"/>
          <w:rtl w:val="0"/>
        </w:rPr>
        <w:br w:type="textWrapping"/>
      </w:r>
      <w:r w:rsidDel="00000000" w:rsidR="00000000" w:rsidRPr="00000000">
        <w:rPr>
          <w:b w:val="1"/>
          <w:sz w:val="28"/>
          <w:szCs w:val="28"/>
          <w:rtl w:val="0"/>
        </w:rPr>
        <w:t xml:space="preserve">Харківський гуманітарний університет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-723899</wp:posOffset>
                </wp:positionH>
                <wp:positionV relativeFrom="paragraph">
                  <wp:posOffset>-533399</wp:posOffset>
                </wp:positionV>
                <wp:extent cx="7581900" cy="10706100"/>
                <wp:effectExtent b="0" l="0" r="0" t="0"/>
                <wp:wrapNone/>
                <wp:docPr id="3" name=""/>
                <a:graphic>
                  <a:graphicData uri="http://schemas.microsoft.com/office/word/2010/wordprocessingShape">
                    <wps:wsp>
                      <wps:cNvSpPr/>
                      <wps:cNvPr id="2" name="Shape 2"/>
                      <wps:spPr>
                        <a:xfrm>
                          <a:off x="1559880" y="0"/>
                          <a:ext cx="7572240" cy="7560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-723899</wp:posOffset>
                </wp:positionH>
                <wp:positionV relativeFrom="paragraph">
                  <wp:posOffset>-533399</wp:posOffset>
                </wp:positionV>
                <wp:extent cx="7581900" cy="10706100"/>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581900" cy="10706100"/>
                        </a:xfrm>
                        <a:prstGeom prst="rect"/>
                        <a:ln/>
                      </pic:spPr>
                    </pic:pic>
                  </a:graphicData>
                </a:graphic>
              </wp:anchor>
            </w:drawing>
          </mc:Fallback>
        </mc:AlternateConten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«Народна українська академія»</w:t>
      </w:r>
    </w:p>
    <w:p w:rsidR="00000000" w:rsidDel="00000000" w:rsidP="00000000" w:rsidRDefault="00000000" w:rsidRPr="00000000" w14:paraId="00000003">
      <w:pPr>
        <w:jc w:val="center"/>
        <w:rPr>
          <w:sz w:val="28"/>
          <w:szCs w:val="28"/>
        </w:rPr>
      </w:pPr>
      <w:r w:rsidDel="00000000" w:rsidR="00000000" w:rsidRPr="00000000">
        <w:rPr>
          <w:sz w:val="26"/>
          <w:szCs w:val="26"/>
          <w:rtl w:val="0"/>
        </w:rPr>
        <w:br w:type="textWrapping"/>
      </w:r>
      <w:r w:rsidDel="00000000" w:rsidR="00000000" w:rsidRPr="00000000">
        <w:rPr>
          <w:rtl w:val="0"/>
        </w:rPr>
      </w:r>
    </w:p>
    <w:p w:rsidR="00000000" w:rsidDel="00000000" w:rsidP="00000000" w:rsidRDefault="00000000" w:rsidRPr="00000000" w14:paraId="00000004">
      <w:pPr>
        <w:jc w:val="center"/>
        <w:rPr>
          <w:i w:val="1"/>
          <w:sz w:val="28"/>
          <w:szCs w:val="28"/>
        </w:rPr>
      </w:pPr>
      <w:r w:rsidDel="00000000" w:rsidR="00000000" w:rsidRPr="00000000">
        <w:rPr>
          <w:sz w:val="28"/>
          <w:szCs w:val="28"/>
          <w:rtl w:val="0"/>
        </w:rPr>
        <w:br w:type="textWrapping"/>
      </w:r>
      <w:r w:rsidDel="00000000" w:rsidR="00000000" w:rsidRPr="00000000">
        <w:rPr>
          <w:rtl w:val="0"/>
        </w:rPr>
      </w:r>
    </w:p>
    <w:p w:rsidR="00000000" w:rsidDel="00000000" w:rsidP="00000000" w:rsidRDefault="00000000" w:rsidRPr="00000000" w14:paraId="00000005">
      <w:pPr>
        <w:jc w:val="right"/>
        <w:rPr>
          <w:sz w:val="28"/>
          <w:szCs w:val="28"/>
        </w:rPr>
      </w:pPr>
      <w:r w:rsidDel="00000000" w:rsidR="00000000" w:rsidRPr="00000000">
        <w:rPr>
          <w:sz w:val="28"/>
          <w:szCs w:val="28"/>
          <w:rtl w:val="0"/>
        </w:rPr>
        <w:br w:type="textWrapping"/>
      </w:r>
    </w:p>
    <w:p w:rsidR="00000000" w:rsidDel="00000000" w:rsidP="00000000" w:rsidRDefault="00000000" w:rsidRPr="00000000" w14:paraId="00000006">
      <w:pPr>
        <w:jc w:val="right"/>
        <w:rPr>
          <w:sz w:val="28"/>
          <w:szCs w:val="28"/>
        </w:rPr>
      </w:pPr>
      <w:r w:rsidDel="00000000" w:rsidR="00000000" w:rsidRPr="00000000">
        <w:rPr>
          <w:rtl w:val="0"/>
        </w:rPr>
      </w:r>
    </w:p>
    <w:p w:rsidR="00000000" w:rsidDel="00000000" w:rsidP="00000000" w:rsidRDefault="00000000" w:rsidRPr="00000000" w14:paraId="00000007">
      <w:pPr>
        <w:jc w:val="right"/>
        <w:rPr>
          <w:sz w:val="28"/>
          <w:szCs w:val="28"/>
        </w:rPr>
      </w:pPr>
      <w:r w:rsidDel="00000000" w:rsidR="00000000" w:rsidRPr="00000000">
        <w:rPr>
          <w:sz w:val="28"/>
          <w:szCs w:val="28"/>
          <w:rtl w:val="0"/>
        </w:rPr>
        <w:br w:type="textWrapping"/>
      </w:r>
    </w:p>
    <w:p w:rsidR="00000000" w:rsidDel="00000000" w:rsidP="00000000" w:rsidRDefault="00000000" w:rsidRPr="00000000" w14:paraId="00000008">
      <w:pPr>
        <w:spacing w:line="360" w:lineRule="auto"/>
        <w:jc w:val="center"/>
        <w:rPr>
          <w:sz w:val="28"/>
          <w:szCs w:val="28"/>
        </w:rPr>
      </w:pPr>
      <w:r w:rsidDel="00000000" w:rsidR="00000000" w:rsidRPr="00000000">
        <w:rPr>
          <w:sz w:val="28"/>
          <w:szCs w:val="28"/>
          <w:rtl w:val="0"/>
        </w:rPr>
        <w:t xml:space="preserve">Зверко Т. В., Калюжна Ю.І.</w:t>
      </w:r>
    </w:p>
    <w:p w:rsidR="00000000" w:rsidDel="00000000" w:rsidP="00000000" w:rsidRDefault="00000000" w:rsidRPr="00000000" w14:paraId="00000009">
      <w:pPr>
        <w:spacing w:line="360" w:lineRule="auto"/>
        <w:rPr>
          <w:b w:val="1"/>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Методичні рекомендації</w:t>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з підготовки до дисципліни вільного вибору</w:t>
      </w:r>
    </w:p>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D">
      <w:pPr>
        <w:spacing w:line="360" w:lineRule="auto"/>
        <w:jc w:val="center"/>
        <w:rPr>
          <w:b w:val="1"/>
          <w:sz w:val="44"/>
          <w:szCs w:val="44"/>
        </w:rPr>
      </w:pPr>
      <w:r w:rsidDel="00000000" w:rsidR="00000000" w:rsidRPr="00000000">
        <w:rPr>
          <w:b w:val="1"/>
          <w:sz w:val="44"/>
          <w:szCs w:val="44"/>
          <w:rtl w:val="0"/>
        </w:rPr>
        <w:t xml:space="preserve">ПОЛІТОЛОГІЯ </w:t>
      </w:r>
    </w:p>
    <w:p w:rsidR="00000000" w:rsidDel="00000000" w:rsidP="00000000" w:rsidRDefault="00000000" w:rsidRPr="00000000" w14:paraId="0000000E">
      <w:pPr>
        <w:jc w:val="center"/>
        <w:rPr>
          <w:sz w:val="28"/>
          <w:szCs w:val="28"/>
        </w:rPr>
      </w:pPr>
      <w:r w:rsidDel="00000000" w:rsidR="00000000" w:rsidRPr="00000000">
        <w:rPr>
          <w:sz w:val="28"/>
          <w:szCs w:val="28"/>
          <w:rtl w:val="0"/>
        </w:rPr>
        <w:t xml:space="preserve">для здобувачів першого (бакалаврського) рівня вищої освіти</w:t>
      </w:r>
    </w:p>
    <w:p w:rsidR="00000000" w:rsidDel="00000000" w:rsidP="00000000" w:rsidRDefault="00000000" w:rsidRPr="00000000" w14:paraId="0000000F">
      <w:pPr>
        <w:jc w:val="center"/>
        <w:rPr>
          <w:sz w:val="28"/>
          <w:szCs w:val="28"/>
        </w:rPr>
      </w:pPr>
      <w:r w:rsidDel="00000000" w:rsidR="00000000" w:rsidRPr="00000000">
        <w:rPr>
          <w:sz w:val="28"/>
          <w:szCs w:val="28"/>
          <w:rtl w:val="0"/>
        </w:rPr>
        <w:t xml:space="preserve">освітньої програми </w:t>
      </w:r>
    </w:p>
    <w:p w:rsidR="00000000" w:rsidDel="00000000" w:rsidP="00000000" w:rsidRDefault="00000000" w:rsidRPr="00000000" w14:paraId="00000010">
      <w:pPr>
        <w:jc w:val="center"/>
        <w:rPr/>
      </w:pPr>
      <w:r w:rsidDel="00000000" w:rsidR="00000000" w:rsidRPr="00000000">
        <w:rPr>
          <w:sz w:val="28"/>
          <w:szCs w:val="28"/>
          <w:rtl w:val="0"/>
        </w:rPr>
        <w:t xml:space="preserve">«</w:t>
      </w:r>
      <w:r w:rsidDel="00000000" w:rsidR="00000000" w:rsidRPr="00000000">
        <w:rPr>
          <w:b w:val="1"/>
          <w:sz w:val="28"/>
          <w:szCs w:val="28"/>
          <w:rtl w:val="0"/>
        </w:rPr>
        <w:t xml:space="preserve">БІЗНЕС-ЕКОНОМІКА ТА ЇЇ ПРАВОВЕ ЗАБЕЗПЕЧЕННЯ</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1">
      <w:pPr>
        <w:jc w:val="center"/>
        <w:rPr>
          <w:b w:val="1"/>
          <w:sz w:val="28"/>
          <w:szCs w:val="28"/>
        </w:rPr>
      </w:pPr>
      <w:r w:rsidDel="00000000" w:rsidR="00000000" w:rsidRPr="00000000">
        <w:rPr>
          <w:b w:val="1"/>
          <w:sz w:val="28"/>
          <w:szCs w:val="28"/>
          <w:rtl w:val="0"/>
        </w:rPr>
        <w:t xml:space="preserve">за спеціальністю 051 «Економіка»</w:t>
      </w:r>
      <w:r w:rsidDel="00000000" w:rsidR="00000000" w:rsidRPr="00000000">
        <w:rPr>
          <w:b w:val="1"/>
          <w:sz w:val="28"/>
          <w:szCs w:val="28"/>
          <w:u w:val="single"/>
          <w:rtl w:val="0"/>
        </w:rPr>
        <w:t xml:space="preserve"> </w:t>
      </w:r>
      <w:r w:rsidDel="00000000" w:rsidR="00000000" w:rsidRPr="00000000">
        <w:rPr>
          <w:b w:val="1"/>
          <w:sz w:val="28"/>
          <w:szCs w:val="28"/>
          <w:rtl w:val="0"/>
        </w:rPr>
        <w:t xml:space="preserve"> </w:t>
      </w:r>
    </w:p>
    <w:p w:rsidR="00000000" w:rsidDel="00000000" w:rsidP="00000000" w:rsidRDefault="00000000" w:rsidRPr="00000000" w14:paraId="00000012">
      <w:pPr>
        <w:jc w:val="center"/>
        <w:rPr>
          <w:b w:val="1"/>
          <w:sz w:val="28"/>
          <w:szCs w:val="28"/>
          <w:u w:val="single"/>
        </w:rPr>
      </w:pPr>
      <w:r w:rsidDel="00000000" w:rsidR="00000000" w:rsidRPr="00000000">
        <w:rPr>
          <w:b w:val="1"/>
          <w:sz w:val="28"/>
          <w:szCs w:val="28"/>
          <w:rtl w:val="0"/>
        </w:rPr>
        <w:t xml:space="preserve">галузі знань 05 «Соціальні та поведінкові науки»</w:t>
      </w:r>
      <w:r w:rsidDel="00000000" w:rsidR="00000000" w:rsidRPr="00000000">
        <w:rPr>
          <w:rtl w:val="0"/>
        </w:rPr>
      </w:r>
    </w:p>
    <w:p w:rsidR="00000000" w:rsidDel="00000000" w:rsidP="00000000" w:rsidRDefault="00000000" w:rsidRPr="00000000" w14:paraId="00000013">
      <w:pPr>
        <w:jc w:val="center"/>
        <w:rPr>
          <w:b w:val="1"/>
          <w:sz w:val="28"/>
          <w:szCs w:val="28"/>
        </w:rPr>
      </w:pPr>
      <w:r w:rsidDel="00000000" w:rsidR="00000000" w:rsidRPr="00000000">
        <w:rPr>
          <w:rtl w:val="0"/>
        </w:rPr>
      </w:r>
    </w:p>
    <w:p w:rsidR="00000000" w:rsidDel="00000000" w:rsidP="00000000" w:rsidRDefault="00000000" w:rsidRPr="00000000" w14:paraId="00000014">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15">
      <w:pPr>
        <w:spacing w:line="360" w:lineRule="auto"/>
        <w:jc w:val="center"/>
        <w:rPr>
          <w:sz w:val="28"/>
          <w:szCs w:val="28"/>
        </w:rPr>
      </w:pPr>
      <w:r w:rsidDel="00000000" w:rsidR="00000000" w:rsidRPr="00000000">
        <w:rPr>
          <w:rtl w:val="0"/>
        </w:rPr>
      </w:r>
    </w:p>
    <w:p w:rsidR="00000000" w:rsidDel="00000000" w:rsidP="00000000" w:rsidRDefault="00000000" w:rsidRPr="00000000" w14:paraId="00000016">
      <w:pPr>
        <w:spacing w:line="360" w:lineRule="auto"/>
        <w:jc w:val="center"/>
        <w:rPr>
          <w:sz w:val="28"/>
          <w:szCs w:val="28"/>
        </w:rPr>
      </w:pPr>
      <w:r w:rsidDel="00000000" w:rsidR="00000000" w:rsidRPr="00000000">
        <w:rPr>
          <w:rtl w:val="0"/>
        </w:rPr>
      </w:r>
    </w:p>
    <w:p w:rsidR="00000000" w:rsidDel="00000000" w:rsidP="00000000" w:rsidRDefault="00000000" w:rsidRPr="00000000" w14:paraId="00000017">
      <w:pPr>
        <w:spacing w:line="360" w:lineRule="auto"/>
        <w:jc w:val="center"/>
        <w:rPr>
          <w:sz w:val="28"/>
          <w:szCs w:val="28"/>
        </w:rPr>
      </w:pPr>
      <w:r w:rsidDel="00000000" w:rsidR="00000000" w:rsidRPr="00000000">
        <w:rPr>
          <w:rtl w:val="0"/>
        </w:rPr>
      </w:r>
    </w:p>
    <w:p w:rsidR="00000000" w:rsidDel="00000000" w:rsidP="00000000" w:rsidRDefault="00000000" w:rsidRPr="00000000" w14:paraId="00000018">
      <w:pPr>
        <w:spacing w:line="360" w:lineRule="auto"/>
        <w:jc w:val="center"/>
        <w:rPr>
          <w:sz w:val="28"/>
          <w:szCs w:val="28"/>
        </w:rPr>
      </w:pPr>
      <w:r w:rsidDel="00000000" w:rsidR="00000000" w:rsidRPr="00000000">
        <w:rPr>
          <w:sz w:val="28"/>
          <w:szCs w:val="28"/>
          <w:rtl w:val="0"/>
        </w:rPr>
        <w:tab/>
        <w:tab/>
        <w:tab/>
        <w:tab/>
        <w:tab/>
        <w:tab/>
      </w:r>
    </w:p>
    <w:p w:rsidR="00000000" w:rsidDel="00000000" w:rsidP="00000000" w:rsidRDefault="00000000" w:rsidRPr="00000000" w14:paraId="00000019">
      <w:pPr>
        <w:spacing w:line="360" w:lineRule="auto"/>
        <w:rPr>
          <w:sz w:val="28"/>
          <w:szCs w:val="28"/>
        </w:rPr>
      </w:pPr>
      <w:r w:rsidDel="00000000" w:rsidR="00000000" w:rsidRPr="00000000">
        <w:rPr>
          <w:rtl w:val="0"/>
        </w:rPr>
      </w:r>
    </w:p>
    <w:p w:rsidR="00000000" w:rsidDel="00000000" w:rsidP="00000000" w:rsidRDefault="00000000" w:rsidRPr="00000000" w14:paraId="0000001A">
      <w:pPr>
        <w:jc w:val="both"/>
        <w:rPr>
          <w:sz w:val="28"/>
          <w:szCs w:val="28"/>
        </w:rPr>
      </w:pPr>
      <w:r w:rsidDel="00000000" w:rsidR="00000000" w:rsidRPr="00000000">
        <w:rPr>
          <w:rtl w:val="0"/>
        </w:rPr>
      </w:r>
    </w:p>
    <w:p w:rsidR="00000000" w:rsidDel="00000000" w:rsidP="00000000" w:rsidRDefault="00000000" w:rsidRPr="00000000" w14:paraId="0000001B">
      <w:pPr>
        <w:jc w:val="both"/>
        <w:rPr>
          <w:sz w:val="28"/>
          <w:szCs w:val="28"/>
        </w:rPr>
      </w:pPr>
      <w:r w:rsidDel="00000000" w:rsidR="00000000" w:rsidRPr="00000000">
        <w:rPr>
          <w:rtl w:val="0"/>
        </w:rPr>
      </w:r>
    </w:p>
    <w:p w:rsidR="00000000" w:rsidDel="00000000" w:rsidP="00000000" w:rsidRDefault="00000000" w:rsidRPr="00000000" w14:paraId="0000001C">
      <w:pPr>
        <w:jc w:val="both"/>
        <w:rPr>
          <w:sz w:val="28"/>
          <w:szCs w:val="28"/>
        </w:rPr>
      </w:pPr>
      <w:r w:rsidDel="00000000" w:rsidR="00000000" w:rsidRPr="00000000">
        <w:rPr>
          <w:rtl w:val="0"/>
        </w:rPr>
      </w:r>
    </w:p>
    <w:p w:rsidR="00000000" w:rsidDel="00000000" w:rsidP="00000000" w:rsidRDefault="00000000" w:rsidRPr="00000000" w14:paraId="0000001D">
      <w:pPr>
        <w:jc w:val="both"/>
        <w:rPr>
          <w:sz w:val="28"/>
          <w:szCs w:val="28"/>
        </w:rPr>
      </w:pPr>
      <w:r w:rsidDel="00000000" w:rsidR="00000000" w:rsidRPr="00000000">
        <w:rPr>
          <w:rtl w:val="0"/>
        </w:rPr>
      </w:r>
    </w:p>
    <w:p w:rsidR="00000000" w:rsidDel="00000000" w:rsidP="00000000" w:rsidRDefault="00000000" w:rsidRPr="00000000" w14:paraId="0000001E">
      <w:pPr>
        <w:jc w:val="both"/>
        <w:rPr>
          <w:sz w:val="28"/>
          <w:szCs w:val="28"/>
        </w:rPr>
      </w:pPr>
      <w:r w:rsidDel="00000000" w:rsidR="00000000" w:rsidRPr="00000000">
        <w:rPr>
          <w:rtl w:val="0"/>
        </w:rPr>
      </w:r>
    </w:p>
    <w:p w:rsidR="00000000" w:rsidDel="00000000" w:rsidP="00000000" w:rsidRDefault="00000000" w:rsidRPr="00000000" w14:paraId="0000001F">
      <w:pPr>
        <w:jc w:val="both"/>
        <w:rPr>
          <w:sz w:val="28"/>
          <w:szCs w:val="28"/>
        </w:rPr>
      </w:pPr>
      <w:r w:rsidDel="00000000" w:rsidR="00000000" w:rsidRPr="00000000">
        <w:rPr>
          <w:rtl w:val="0"/>
        </w:rPr>
      </w:r>
    </w:p>
    <w:p w:rsidR="00000000" w:rsidDel="00000000" w:rsidP="00000000" w:rsidRDefault="00000000" w:rsidRPr="00000000" w14:paraId="00000020">
      <w:pPr>
        <w:jc w:val="both"/>
        <w:rPr>
          <w:sz w:val="28"/>
          <w:szCs w:val="28"/>
        </w:rPr>
      </w:pPr>
      <w:r w:rsidDel="00000000" w:rsidR="00000000" w:rsidRPr="00000000">
        <w:rPr>
          <w:rtl w:val="0"/>
        </w:rPr>
      </w:r>
    </w:p>
    <w:p w:rsidR="00000000" w:rsidDel="00000000" w:rsidP="00000000" w:rsidRDefault="00000000" w:rsidRPr="00000000" w14:paraId="00000021">
      <w:pPr>
        <w:jc w:val="both"/>
        <w:rPr>
          <w:sz w:val="28"/>
          <w:szCs w:val="28"/>
        </w:rPr>
      </w:pPr>
      <w:r w:rsidDel="00000000" w:rsidR="00000000" w:rsidRPr="00000000">
        <w:rPr>
          <w:rtl w:val="0"/>
        </w:rPr>
      </w:r>
    </w:p>
    <w:p w:rsidR="00000000" w:rsidDel="00000000" w:rsidP="00000000" w:rsidRDefault="00000000" w:rsidRPr="00000000" w14:paraId="00000022">
      <w:pPr>
        <w:spacing w:line="360" w:lineRule="auto"/>
        <w:jc w:val="both"/>
        <w:rPr>
          <w:sz w:val="28"/>
          <w:szCs w:val="28"/>
        </w:rPr>
      </w:pPr>
      <w:r w:rsidDel="00000000" w:rsidR="00000000" w:rsidRPr="00000000">
        <w:rPr>
          <w:rtl w:val="0"/>
        </w:rPr>
      </w:r>
    </w:p>
    <w:p w:rsidR="00000000" w:rsidDel="00000000" w:rsidP="00000000" w:rsidRDefault="00000000" w:rsidRPr="00000000" w14:paraId="00000023">
      <w:pPr>
        <w:spacing w:line="360" w:lineRule="auto"/>
        <w:jc w:val="center"/>
        <w:rPr>
          <w:sz w:val="28"/>
          <w:szCs w:val="28"/>
        </w:rPr>
      </w:pPr>
      <w:r w:rsidDel="00000000" w:rsidR="00000000" w:rsidRPr="00000000">
        <w:rPr>
          <w:sz w:val="28"/>
          <w:szCs w:val="28"/>
          <w:rtl w:val="0"/>
        </w:rPr>
        <w:t xml:space="preserve">Харків – 2024 рік</w:t>
      </w:r>
    </w:p>
    <w:p w:rsidR="00000000" w:rsidDel="00000000" w:rsidP="00000000" w:rsidRDefault="00000000" w:rsidRPr="00000000" w14:paraId="00000024">
      <w:pPr>
        <w:jc w:val="center"/>
        <w:rPr>
          <w:b w:val="1"/>
          <w:sz w:val="28"/>
          <w:szCs w:val="28"/>
        </w:rPr>
      </w:pPr>
      <w:r w:rsidDel="00000000" w:rsidR="00000000" w:rsidRPr="00000000">
        <w:rPr>
          <w:rFonts w:ascii="Times New Roman" w:cs="Times New Roman" w:eastAsia="Times New Roman" w:hAnsi="Times New Roman"/>
          <w:sz w:val="28"/>
          <w:szCs w:val="28"/>
          <w:rtl w:val="0"/>
        </w:rPr>
        <w:t xml:space="preserve">НАРОДНА УКРАЇНСЬКА АКАДЕМІЯ</w:t>
      </w:r>
      <w:r w:rsidDel="00000000" w:rsidR="00000000" w:rsidRPr="00000000">
        <w:rPr>
          <w:sz w:val="28"/>
          <w:szCs w:val="28"/>
          <w:rtl w:val="0"/>
        </w:rPr>
        <w:br w:type="textWrapping"/>
      </w:r>
      <w:r w:rsidDel="00000000" w:rsidR="00000000" w:rsidRPr="00000000">
        <w:rPr>
          <w:sz w:val="26"/>
          <w:szCs w:val="26"/>
          <w:rtl w:val="0"/>
        </w:rPr>
        <w:br w:type="textWrapp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-365124</wp:posOffset>
            </wp:positionH>
            <wp:positionV relativeFrom="paragraph">
              <wp:posOffset>60960</wp:posOffset>
            </wp:positionV>
            <wp:extent cx="1276985" cy="1247775"/>
            <wp:effectExtent b="0" l="0" r="0" t="0"/>
            <wp:wrapNone/>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76985" cy="1247775"/>
                    </a:xfrm>
                    <a:prstGeom prst="rect"/>
                    <a:ln/>
                  </pic:spPr>
                </pic:pic>
              </a:graphicData>
            </a:graphic>
          </wp:anchor>
        </w:drawing>
      </w:r>
    </w:p>
    <w:p w:rsidR="00000000" w:rsidDel="00000000" w:rsidP="00000000" w:rsidRDefault="00000000" w:rsidRPr="00000000" w14:paraId="00000025">
      <w:pPr>
        <w:jc w:val="center"/>
        <w:rPr>
          <w:sz w:val="28"/>
          <w:szCs w:val="28"/>
        </w:rPr>
      </w:pPr>
      <w:r w:rsidDel="00000000" w:rsidR="00000000" w:rsidRPr="00000000">
        <w:rPr>
          <w:sz w:val="28"/>
          <w:szCs w:val="28"/>
          <w:rtl w:val="0"/>
        </w:rPr>
        <w:br w:type="textWrapping"/>
        <w:br w:type="textWrapping"/>
      </w:r>
    </w:p>
    <w:p w:rsidR="00000000" w:rsidDel="00000000" w:rsidP="00000000" w:rsidRDefault="00000000" w:rsidRPr="00000000" w14:paraId="00000026">
      <w:pPr>
        <w:jc w:val="right"/>
        <w:rPr>
          <w:sz w:val="28"/>
          <w:szCs w:val="28"/>
        </w:rPr>
      </w:pPr>
      <w:r w:rsidDel="00000000" w:rsidR="00000000" w:rsidRPr="00000000">
        <w:rPr>
          <w:sz w:val="28"/>
          <w:szCs w:val="28"/>
          <w:rtl w:val="0"/>
        </w:rPr>
        <w:br w:type="textWrapping"/>
        <w:br w:type="textWrapping"/>
      </w:r>
    </w:p>
    <w:p w:rsidR="00000000" w:rsidDel="00000000" w:rsidP="00000000" w:rsidRDefault="00000000" w:rsidRPr="00000000" w14:paraId="00000027">
      <w:pPr>
        <w:spacing w:line="360" w:lineRule="auto"/>
        <w:jc w:val="center"/>
        <w:rPr>
          <w:sz w:val="28"/>
          <w:szCs w:val="28"/>
        </w:rPr>
      </w:pPr>
      <w:r w:rsidDel="00000000" w:rsidR="00000000" w:rsidRPr="00000000">
        <w:rPr>
          <w:rtl w:val="0"/>
        </w:rPr>
      </w:r>
    </w:p>
    <w:p w:rsidR="00000000" w:rsidDel="00000000" w:rsidP="00000000" w:rsidRDefault="00000000" w:rsidRPr="00000000" w14:paraId="00000028">
      <w:pPr>
        <w:spacing w:line="360" w:lineRule="auto"/>
        <w:jc w:val="center"/>
        <w:rPr>
          <w:sz w:val="28"/>
          <w:szCs w:val="28"/>
        </w:rPr>
      </w:pPr>
      <w:r w:rsidDel="00000000" w:rsidR="00000000" w:rsidRPr="00000000">
        <w:rPr>
          <w:rtl w:val="0"/>
        </w:rPr>
      </w:r>
    </w:p>
    <w:p w:rsidR="00000000" w:rsidDel="00000000" w:rsidP="00000000" w:rsidRDefault="00000000" w:rsidRPr="00000000" w14:paraId="00000029">
      <w:pPr>
        <w:spacing w:line="360" w:lineRule="auto"/>
        <w:jc w:val="center"/>
        <w:rPr>
          <w:b w:val="1"/>
        </w:rPr>
      </w:pPr>
      <w:r w:rsidDel="00000000" w:rsidR="00000000" w:rsidRPr="00000000">
        <w:rPr>
          <w:b w:val="1"/>
          <w:sz w:val="44"/>
          <w:szCs w:val="44"/>
          <w:rtl w:val="0"/>
        </w:rPr>
        <w:t xml:space="preserve">ПОЛІТОЛОГІЯ</w:t>
      </w:r>
      <w:r w:rsidDel="00000000" w:rsidR="00000000" w:rsidRPr="00000000">
        <w:rPr>
          <w:rtl w:val="0"/>
        </w:rPr>
      </w:r>
    </w:p>
    <w:p w:rsidR="00000000" w:rsidDel="00000000" w:rsidP="00000000" w:rsidRDefault="00000000" w:rsidRPr="00000000" w14:paraId="0000002A">
      <w:pPr>
        <w:jc w:val="center"/>
        <w:rPr>
          <w:b w:val="1"/>
          <w:sz w:val="28"/>
          <w:szCs w:val="28"/>
        </w:rPr>
      </w:pPr>
      <w:r w:rsidDel="00000000" w:rsidR="00000000" w:rsidRPr="00000000">
        <w:rPr>
          <w:b w:val="1"/>
          <w:sz w:val="28"/>
          <w:szCs w:val="28"/>
          <w:rtl w:val="0"/>
        </w:rPr>
        <w:t xml:space="preserve">Методичні рекомендації</w:t>
      </w:r>
    </w:p>
    <w:p w:rsidR="00000000" w:rsidDel="00000000" w:rsidP="00000000" w:rsidRDefault="00000000" w:rsidRPr="00000000" w14:paraId="0000002B">
      <w:pPr>
        <w:jc w:val="center"/>
        <w:rPr>
          <w:b w:val="1"/>
          <w:sz w:val="28"/>
          <w:szCs w:val="28"/>
        </w:rPr>
      </w:pPr>
      <w:r w:rsidDel="00000000" w:rsidR="00000000" w:rsidRPr="00000000">
        <w:rPr>
          <w:b w:val="1"/>
          <w:sz w:val="28"/>
          <w:szCs w:val="28"/>
          <w:rtl w:val="0"/>
        </w:rPr>
        <w:t xml:space="preserve">з  дисципліни вільного вибору</w:t>
      </w:r>
    </w:p>
    <w:p w:rsidR="00000000" w:rsidDel="00000000" w:rsidP="00000000" w:rsidRDefault="00000000" w:rsidRPr="00000000" w14:paraId="0000002C">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2D">
      <w:pPr>
        <w:jc w:val="center"/>
        <w:rPr>
          <w:sz w:val="28"/>
          <w:szCs w:val="28"/>
        </w:rPr>
      </w:pPr>
      <w:r w:rsidDel="00000000" w:rsidR="00000000" w:rsidRPr="00000000">
        <w:rPr>
          <w:sz w:val="28"/>
          <w:szCs w:val="28"/>
          <w:rtl w:val="0"/>
        </w:rPr>
        <w:t xml:space="preserve">для здобувачів першого (бакалаврського) рівня вищої освіти</w:t>
      </w:r>
    </w:p>
    <w:p w:rsidR="00000000" w:rsidDel="00000000" w:rsidP="00000000" w:rsidRDefault="00000000" w:rsidRPr="00000000" w14:paraId="0000002E">
      <w:pPr>
        <w:jc w:val="center"/>
        <w:rPr>
          <w:sz w:val="28"/>
          <w:szCs w:val="28"/>
        </w:rPr>
      </w:pPr>
      <w:r w:rsidDel="00000000" w:rsidR="00000000" w:rsidRPr="00000000">
        <w:rPr>
          <w:sz w:val="28"/>
          <w:szCs w:val="28"/>
          <w:rtl w:val="0"/>
        </w:rPr>
        <w:t xml:space="preserve">освітньої програми </w:t>
      </w:r>
    </w:p>
    <w:p w:rsidR="00000000" w:rsidDel="00000000" w:rsidP="00000000" w:rsidRDefault="00000000" w:rsidRPr="00000000" w14:paraId="0000002F">
      <w:pPr>
        <w:jc w:val="center"/>
        <w:rPr>
          <w:sz w:val="28"/>
          <w:szCs w:val="28"/>
        </w:rPr>
      </w:pPr>
      <w:r w:rsidDel="00000000" w:rsidR="00000000" w:rsidRPr="00000000">
        <w:rPr>
          <w:rtl w:val="0"/>
        </w:rPr>
      </w:r>
    </w:p>
    <w:p w:rsidR="00000000" w:rsidDel="00000000" w:rsidP="00000000" w:rsidRDefault="00000000" w:rsidRPr="00000000" w14:paraId="00000030">
      <w:pPr>
        <w:spacing w:line="276" w:lineRule="auto"/>
        <w:jc w:val="center"/>
        <w:rPr/>
      </w:pPr>
      <w:r w:rsidDel="00000000" w:rsidR="00000000" w:rsidRPr="00000000">
        <w:rPr>
          <w:sz w:val="28"/>
          <w:szCs w:val="28"/>
          <w:rtl w:val="0"/>
        </w:rPr>
        <w:t xml:space="preserve">«</w:t>
      </w:r>
      <w:r w:rsidDel="00000000" w:rsidR="00000000" w:rsidRPr="00000000">
        <w:rPr>
          <w:b w:val="1"/>
          <w:sz w:val="28"/>
          <w:szCs w:val="28"/>
          <w:rtl w:val="0"/>
        </w:rPr>
        <w:t xml:space="preserve">БІЗНЕС-ЕКОНОМІКА ТА ЇЇ ПРАВОВЕ ЗАБЕЗПЕЧЕННЯ</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1">
      <w:pPr>
        <w:spacing w:line="276" w:lineRule="auto"/>
        <w:jc w:val="center"/>
        <w:rPr/>
      </w:pPr>
      <w:r w:rsidDel="00000000" w:rsidR="00000000" w:rsidRPr="00000000">
        <w:rPr>
          <w:rtl w:val="0"/>
        </w:rPr>
      </w:r>
    </w:p>
    <w:p w:rsidR="00000000" w:rsidDel="00000000" w:rsidP="00000000" w:rsidRDefault="00000000" w:rsidRPr="00000000" w14:paraId="00000032">
      <w:pPr>
        <w:spacing w:line="276" w:lineRule="auto"/>
        <w:jc w:val="center"/>
        <w:rPr/>
      </w:pPr>
      <w:r w:rsidDel="00000000" w:rsidR="00000000" w:rsidRPr="00000000">
        <w:rPr>
          <w:b w:val="1"/>
          <w:sz w:val="28"/>
          <w:szCs w:val="28"/>
          <w:rtl w:val="0"/>
        </w:rPr>
        <w:t xml:space="preserve">за спеціальністю 051 «Економіка»  </w:t>
      </w:r>
      <w:r w:rsidDel="00000000" w:rsidR="00000000" w:rsidRPr="00000000">
        <w:rPr>
          <w:rtl w:val="0"/>
        </w:rPr>
      </w:r>
    </w:p>
    <w:p w:rsidR="00000000" w:rsidDel="00000000" w:rsidP="00000000" w:rsidRDefault="00000000" w:rsidRPr="00000000" w14:paraId="00000033">
      <w:pPr>
        <w:spacing w:line="276" w:lineRule="auto"/>
        <w:jc w:val="center"/>
        <w:rPr/>
      </w:pPr>
      <w:r w:rsidDel="00000000" w:rsidR="00000000" w:rsidRPr="00000000">
        <w:rPr>
          <w:b w:val="1"/>
          <w:sz w:val="28"/>
          <w:szCs w:val="28"/>
          <w:rtl w:val="0"/>
        </w:rPr>
        <w:t xml:space="preserve">галузі знань 05 «Соціальні та поведінкові науки»</w:t>
      </w:r>
      <w:r w:rsidDel="00000000" w:rsidR="00000000" w:rsidRPr="00000000">
        <w:rPr>
          <w:rtl w:val="0"/>
        </w:rPr>
      </w:r>
    </w:p>
    <w:p w:rsidR="00000000" w:rsidDel="00000000" w:rsidP="00000000" w:rsidRDefault="00000000" w:rsidRPr="00000000" w14:paraId="00000034">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35">
      <w:pPr>
        <w:spacing w:line="276" w:lineRule="auto"/>
        <w:jc w:val="center"/>
        <w:rPr>
          <w:sz w:val="28"/>
          <w:szCs w:val="28"/>
        </w:rPr>
      </w:pPr>
      <w:r w:rsidDel="00000000" w:rsidR="00000000" w:rsidRPr="00000000">
        <w:rPr>
          <w:rtl w:val="0"/>
        </w:rPr>
      </w:r>
    </w:p>
    <w:p w:rsidR="00000000" w:rsidDel="00000000" w:rsidP="00000000" w:rsidRDefault="00000000" w:rsidRPr="00000000" w14:paraId="00000036">
      <w:pPr>
        <w:spacing w:line="360" w:lineRule="auto"/>
        <w:jc w:val="center"/>
        <w:rPr>
          <w:sz w:val="28"/>
          <w:szCs w:val="28"/>
        </w:rPr>
      </w:pPr>
      <w:r w:rsidDel="00000000" w:rsidR="00000000" w:rsidRPr="00000000">
        <w:rPr>
          <w:rtl w:val="0"/>
        </w:rPr>
      </w:r>
    </w:p>
    <w:p w:rsidR="00000000" w:rsidDel="00000000" w:rsidP="00000000" w:rsidRDefault="00000000" w:rsidRPr="00000000" w14:paraId="00000037">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38">
      <w:pPr>
        <w:spacing w:line="360" w:lineRule="auto"/>
        <w:rPr>
          <w:sz w:val="28"/>
          <w:szCs w:val="28"/>
        </w:rPr>
      </w:pPr>
      <w:r w:rsidDel="00000000" w:rsidR="00000000" w:rsidRPr="00000000">
        <w:rPr>
          <w:sz w:val="28"/>
          <w:szCs w:val="28"/>
          <w:rtl w:val="0"/>
        </w:rPr>
        <w:tab/>
        <w:tab/>
      </w:r>
    </w:p>
    <w:p w:rsidR="00000000" w:rsidDel="00000000" w:rsidP="00000000" w:rsidRDefault="00000000" w:rsidRPr="00000000" w14:paraId="00000039">
      <w:pPr>
        <w:spacing w:line="360" w:lineRule="auto"/>
        <w:rPr>
          <w:sz w:val="28"/>
          <w:szCs w:val="28"/>
        </w:rPr>
      </w:pPr>
      <w:r w:rsidDel="00000000" w:rsidR="00000000" w:rsidRPr="00000000">
        <w:rPr>
          <w:rtl w:val="0"/>
        </w:rPr>
      </w:r>
    </w:p>
    <w:p w:rsidR="00000000" w:rsidDel="00000000" w:rsidP="00000000" w:rsidRDefault="00000000" w:rsidRPr="00000000" w14:paraId="0000003A">
      <w:pPr>
        <w:ind w:left="4248" w:firstLine="708.0000000000001"/>
        <w:rPr>
          <w:sz w:val="28"/>
          <w:szCs w:val="28"/>
        </w:rPr>
      </w:pPr>
      <w:r w:rsidDel="00000000" w:rsidR="00000000" w:rsidRPr="00000000">
        <w:rPr>
          <w:rtl w:val="0"/>
        </w:rPr>
      </w:r>
    </w:p>
    <w:p w:rsidR="00000000" w:rsidDel="00000000" w:rsidP="00000000" w:rsidRDefault="00000000" w:rsidRPr="00000000" w14:paraId="0000003B">
      <w:pPr>
        <w:ind w:left="4248" w:firstLine="708.0000000000001"/>
        <w:rPr>
          <w:sz w:val="28"/>
          <w:szCs w:val="28"/>
        </w:rPr>
      </w:pPr>
      <w:r w:rsidDel="00000000" w:rsidR="00000000" w:rsidRPr="00000000">
        <w:rPr>
          <w:rtl w:val="0"/>
        </w:rPr>
      </w:r>
    </w:p>
    <w:p w:rsidR="00000000" w:rsidDel="00000000" w:rsidP="00000000" w:rsidRDefault="00000000" w:rsidRPr="00000000" w14:paraId="0000003C">
      <w:pPr>
        <w:ind w:left="4248" w:firstLine="708.0000000000001"/>
        <w:rPr>
          <w:sz w:val="28"/>
          <w:szCs w:val="28"/>
        </w:rPr>
      </w:pPr>
      <w:r w:rsidDel="00000000" w:rsidR="00000000" w:rsidRPr="00000000">
        <w:rPr>
          <w:rtl w:val="0"/>
        </w:rPr>
      </w:r>
    </w:p>
    <w:p w:rsidR="00000000" w:rsidDel="00000000" w:rsidP="00000000" w:rsidRDefault="00000000" w:rsidRPr="00000000" w14:paraId="0000003D">
      <w:pPr>
        <w:ind w:left="4248" w:firstLine="708.0000000000001"/>
        <w:rPr>
          <w:sz w:val="28"/>
          <w:szCs w:val="28"/>
        </w:rPr>
      </w:pPr>
      <w:r w:rsidDel="00000000" w:rsidR="00000000" w:rsidRPr="00000000">
        <w:rPr>
          <w:rtl w:val="0"/>
        </w:rPr>
      </w:r>
    </w:p>
    <w:p w:rsidR="00000000" w:rsidDel="00000000" w:rsidP="00000000" w:rsidRDefault="00000000" w:rsidRPr="00000000" w14:paraId="0000003E">
      <w:pPr>
        <w:ind w:left="4248" w:firstLine="708.0000000000001"/>
        <w:rPr>
          <w:sz w:val="28"/>
          <w:szCs w:val="28"/>
        </w:rPr>
      </w:pPr>
      <w:r w:rsidDel="00000000" w:rsidR="00000000" w:rsidRPr="00000000">
        <w:rPr>
          <w:rtl w:val="0"/>
        </w:rPr>
      </w:r>
    </w:p>
    <w:p w:rsidR="00000000" w:rsidDel="00000000" w:rsidP="00000000" w:rsidRDefault="00000000" w:rsidRPr="00000000" w14:paraId="0000003F">
      <w:pPr>
        <w:spacing w:line="360" w:lineRule="auto"/>
        <w:jc w:val="both"/>
        <w:rPr>
          <w:sz w:val="28"/>
          <w:szCs w:val="28"/>
        </w:rPr>
      </w:pPr>
      <w:r w:rsidDel="00000000" w:rsidR="00000000" w:rsidRPr="00000000">
        <w:rPr>
          <w:rtl w:val="0"/>
        </w:rPr>
      </w:r>
    </w:p>
    <w:p w:rsidR="00000000" w:rsidDel="00000000" w:rsidP="00000000" w:rsidRDefault="00000000" w:rsidRPr="00000000" w14:paraId="00000040">
      <w:pPr>
        <w:spacing w:line="360" w:lineRule="auto"/>
        <w:jc w:val="center"/>
        <w:rPr>
          <w:sz w:val="28"/>
          <w:szCs w:val="28"/>
        </w:rPr>
      </w:pPr>
      <w:r w:rsidDel="00000000" w:rsidR="00000000" w:rsidRPr="00000000">
        <w:rPr>
          <w:sz w:val="28"/>
          <w:szCs w:val="28"/>
          <w:rtl w:val="0"/>
        </w:rPr>
        <w:t xml:space="preserve">Харків</w:t>
      </w:r>
    </w:p>
    <w:p w:rsidR="00000000" w:rsidDel="00000000" w:rsidP="00000000" w:rsidRDefault="00000000" w:rsidRPr="00000000" w14:paraId="00000041">
      <w:pPr>
        <w:spacing w:line="360" w:lineRule="auto"/>
        <w:jc w:val="center"/>
        <w:rPr>
          <w:sz w:val="28"/>
          <w:szCs w:val="28"/>
        </w:rPr>
      </w:pPr>
      <w:r w:rsidDel="00000000" w:rsidR="00000000" w:rsidRPr="00000000">
        <w:rPr>
          <w:sz w:val="28"/>
          <w:szCs w:val="28"/>
          <w:rtl w:val="0"/>
        </w:rPr>
        <w:t xml:space="preserve">Видавництво НУА</w:t>
      </w:r>
    </w:p>
    <w:p w:rsidR="00000000" w:rsidDel="00000000" w:rsidP="00000000" w:rsidRDefault="00000000" w:rsidRPr="00000000" w14:paraId="00000042">
      <w:pPr>
        <w:spacing w:line="360" w:lineRule="auto"/>
        <w:jc w:val="center"/>
        <w:rPr>
          <w:sz w:val="28"/>
          <w:szCs w:val="28"/>
        </w:rPr>
      </w:pPr>
      <w:r w:rsidDel="00000000" w:rsidR="00000000" w:rsidRPr="00000000">
        <w:rPr>
          <w:sz w:val="28"/>
          <w:szCs w:val="28"/>
          <w:rtl w:val="0"/>
        </w:rPr>
        <w:t xml:space="preserve">2024 рік</w:t>
      </w:r>
    </w:p>
    <w:p w:rsidR="00000000" w:rsidDel="00000000" w:rsidP="00000000" w:rsidRDefault="00000000" w:rsidRPr="00000000" w14:paraId="00000043">
      <w:pPr>
        <w:spacing w:line="360" w:lineRule="auto"/>
        <w:rPr>
          <w:b w:val="1"/>
          <w:sz w:val="28"/>
          <w:szCs w:val="28"/>
        </w:rPr>
      </w:pPr>
      <w:r w:rsidDel="00000000" w:rsidR="00000000" w:rsidRPr="00000000">
        <w:rPr>
          <w:rtl w:val="0"/>
        </w:rPr>
      </w:r>
    </w:p>
    <w:p w:rsidR="00000000" w:rsidDel="00000000" w:rsidP="00000000" w:rsidRDefault="00000000" w:rsidRPr="00000000" w14:paraId="00000044">
      <w:pPr>
        <w:spacing w:line="360" w:lineRule="auto"/>
        <w:rPr>
          <w:b w:val="1"/>
          <w:sz w:val="28"/>
          <w:szCs w:val="28"/>
        </w:rPr>
      </w:pPr>
      <w:r w:rsidDel="00000000" w:rsidR="00000000" w:rsidRPr="00000000">
        <w:rPr>
          <w:rtl w:val="0"/>
        </w:rPr>
      </w:r>
    </w:p>
    <w:p w:rsidR="00000000" w:rsidDel="00000000" w:rsidP="00000000" w:rsidRDefault="00000000" w:rsidRPr="00000000" w14:paraId="00000045">
      <w:pPr>
        <w:spacing w:line="360" w:lineRule="auto"/>
        <w:rPr>
          <w:b w:val="1"/>
          <w:sz w:val="28"/>
          <w:szCs w:val="28"/>
        </w:rPr>
      </w:pPr>
      <w:r w:rsidDel="00000000" w:rsidR="00000000" w:rsidRPr="00000000">
        <w:rPr>
          <w:b w:val="1"/>
          <w:sz w:val="28"/>
          <w:szCs w:val="28"/>
          <w:rtl w:val="0"/>
        </w:rPr>
        <w:t xml:space="preserve">УДК 32</w:t>
      </w:r>
    </w:p>
    <w:p w:rsidR="00000000" w:rsidDel="00000000" w:rsidP="00000000" w:rsidRDefault="00000000" w:rsidRPr="00000000" w14:paraId="00000046">
      <w:pPr>
        <w:spacing w:line="360" w:lineRule="auto"/>
        <w:rPr>
          <w:b w:val="1"/>
          <w:sz w:val="16"/>
          <w:szCs w:val="16"/>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i w:val="1"/>
          <w:sz w:val="28"/>
          <w:szCs w:val="28"/>
          <w:rtl w:val="0"/>
        </w:rPr>
        <w:t xml:space="preserve">Затверждено на засіданні кафедри соціології і гуманітарних дисциплін</w:t>
      </w:r>
      <w:r w:rsidDel="00000000" w:rsidR="00000000" w:rsidRPr="00000000">
        <w:rPr>
          <w:rtl w:val="0"/>
        </w:rPr>
      </w:r>
    </w:p>
    <w:p w:rsidR="00000000" w:rsidDel="00000000" w:rsidP="00000000" w:rsidRDefault="00000000" w:rsidRPr="00000000" w14:paraId="00000048">
      <w:pPr>
        <w:jc w:val="center"/>
        <w:rPr/>
      </w:pPr>
      <w:r w:rsidDel="00000000" w:rsidR="00000000" w:rsidRPr="00000000">
        <w:rPr>
          <w:i w:val="1"/>
          <w:sz w:val="28"/>
          <w:szCs w:val="28"/>
          <w:rtl w:val="0"/>
        </w:rPr>
        <w:t xml:space="preserve">Народної української академії.</w:t>
      </w:r>
      <w:r w:rsidDel="00000000" w:rsidR="00000000" w:rsidRPr="00000000">
        <w:rPr>
          <w:rtl w:val="0"/>
        </w:rPr>
      </w:r>
    </w:p>
    <w:p w:rsidR="00000000" w:rsidDel="00000000" w:rsidP="00000000" w:rsidRDefault="00000000" w:rsidRPr="00000000" w14:paraId="00000049">
      <w:pPr>
        <w:widowControl w:val="0"/>
        <w:jc w:val="center"/>
        <w:rPr/>
      </w:pPr>
      <w:r w:rsidDel="00000000" w:rsidR="00000000" w:rsidRPr="00000000">
        <w:rPr>
          <w:i w:val="1"/>
          <w:sz w:val="28"/>
          <w:szCs w:val="28"/>
          <w:rtl w:val="0"/>
        </w:rPr>
        <w:t xml:space="preserve">Протокол № 9  від 10.06.2024</w:t>
      </w:r>
      <w:r w:rsidDel="00000000" w:rsidR="00000000" w:rsidRPr="00000000">
        <w:rPr>
          <w:rtl w:val="0"/>
        </w:rPr>
      </w:r>
    </w:p>
    <w:p w:rsidR="00000000" w:rsidDel="00000000" w:rsidP="00000000" w:rsidRDefault="00000000" w:rsidRPr="00000000" w14:paraId="0000004A">
      <w:pPr>
        <w:spacing w:line="360" w:lineRule="auto"/>
        <w:rPr>
          <w:b w:val="1"/>
          <w:sz w:val="28"/>
          <w:szCs w:val="28"/>
        </w:rPr>
      </w:pPr>
      <w:r w:rsidDel="00000000" w:rsidR="00000000" w:rsidRPr="00000000">
        <w:rPr>
          <w:b w:val="1"/>
          <w:sz w:val="28"/>
          <w:szCs w:val="28"/>
          <w:rtl w:val="0"/>
        </w:rPr>
        <w:t xml:space="preserve">УКЛАДАЧІ:</w:t>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4"/>
        <w:gridCol w:w="5350"/>
        <w:tblGridChange w:id="0">
          <w:tblGrid>
            <w:gridCol w:w="4504"/>
            <w:gridCol w:w="5350"/>
          </w:tblGrid>
        </w:tblGridChange>
      </w:tblGrid>
      <w:tr>
        <w:trPr>
          <w:cantSplit w:val="0"/>
          <w:trHeight w:val="14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spacing w:line="360" w:lineRule="auto"/>
              <w:jc w:val="both"/>
              <w:rPr>
                <w:b w:val="1"/>
                <w:sz w:val="28"/>
                <w:szCs w:val="28"/>
              </w:rPr>
            </w:pPr>
            <w:r w:rsidDel="00000000" w:rsidR="00000000" w:rsidRPr="00000000">
              <w:rPr>
                <w:b w:val="1"/>
                <w:sz w:val="28"/>
                <w:szCs w:val="28"/>
                <w:rtl w:val="0"/>
              </w:rPr>
              <w:t xml:space="preserve">Зверко Тамара Василівна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spacing w:line="276" w:lineRule="auto"/>
              <w:rPr/>
            </w:pPr>
            <w:r w:rsidDel="00000000" w:rsidR="00000000" w:rsidRPr="00000000">
              <w:rPr>
                <w:rtl w:val="0"/>
              </w:rPr>
              <w:t xml:space="preserve">кандидат соціологічних наук, доцент доцент кафедри соціології та гуманітарних дисциплін Харківського гуманітарного університету «Народна українська академія»;</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spacing w:line="360" w:lineRule="auto"/>
              <w:jc w:val="both"/>
              <w:rPr>
                <w:b w:val="1"/>
                <w:sz w:val="28"/>
                <w:szCs w:val="28"/>
              </w:rPr>
            </w:pPr>
            <w:r w:rsidDel="00000000" w:rsidR="00000000" w:rsidRPr="00000000">
              <w:rPr>
                <w:b w:val="1"/>
                <w:sz w:val="28"/>
                <w:szCs w:val="28"/>
                <w:rtl w:val="0"/>
              </w:rPr>
              <w:t xml:space="preserve">Калюжна Юлія Іванівна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spacing w:line="276" w:lineRule="auto"/>
              <w:rPr/>
            </w:pPr>
            <w:r w:rsidDel="00000000" w:rsidR="00000000" w:rsidRPr="00000000">
              <w:rPr>
                <w:rtl w:val="0"/>
              </w:rPr>
              <w:t xml:space="preserve">кандидат політичних наук, доцент,</w:t>
            </w:r>
          </w:p>
          <w:p w:rsidR="00000000" w:rsidDel="00000000" w:rsidP="00000000" w:rsidRDefault="00000000" w:rsidRPr="00000000" w14:paraId="0000004F">
            <w:pPr>
              <w:spacing w:line="276" w:lineRule="auto"/>
              <w:rPr/>
            </w:pPr>
            <w:r w:rsidDel="00000000" w:rsidR="00000000" w:rsidRPr="00000000">
              <w:rPr>
                <w:rtl w:val="0"/>
              </w:rPr>
              <w:t xml:space="preserve">доцент кафедри політології, соціології і культурології Харківського національного педагогічного університету </w:t>
              <w:br w:type="textWrapping"/>
              <w:t xml:space="preserve">імені Г. С. Сковороди;</w:t>
            </w:r>
          </w:p>
        </w:tc>
      </w:tr>
    </w:tbl>
    <w:p w:rsidR="00000000" w:rsidDel="00000000" w:rsidP="00000000" w:rsidRDefault="00000000" w:rsidRPr="00000000" w14:paraId="00000050">
      <w:pPr>
        <w:spacing w:line="360" w:lineRule="auto"/>
        <w:jc w:val="both"/>
        <w:rPr>
          <w:sz w:val="20"/>
          <w:szCs w:val="20"/>
        </w:rPr>
      </w:pPr>
      <w:r w:rsidDel="00000000" w:rsidR="00000000" w:rsidRPr="00000000">
        <w:rPr>
          <w:rtl w:val="0"/>
        </w:rPr>
      </w:r>
    </w:p>
    <w:p w:rsidR="00000000" w:rsidDel="00000000" w:rsidP="00000000" w:rsidRDefault="00000000" w:rsidRPr="00000000" w14:paraId="00000051">
      <w:pPr>
        <w:spacing w:line="360" w:lineRule="auto"/>
        <w:rPr>
          <w:b w:val="1"/>
          <w:sz w:val="28"/>
          <w:szCs w:val="28"/>
        </w:rPr>
      </w:pPr>
      <w:r w:rsidDel="00000000" w:rsidR="00000000" w:rsidRPr="00000000">
        <w:rPr>
          <w:b w:val="1"/>
          <w:sz w:val="28"/>
          <w:szCs w:val="28"/>
          <w:rtl w:val="0"/>
        </w:rPr>
        <w:t xml:space="preserve">РЕЦЕНЗЕНТИ:</w:t>
      </w:r>
    </w:p>
    <w:tbl>
      <w:tblPr>
        <w:tblStyle w:val="Table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5351"/>
        <w:tblGridChange w:id="0">
          <w:tblGrid>
            <w:gridCol w:w="4503"/>
            <w:gridCol w:w="535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jc w:val="both"/>
              <w:rPr>
                <w:b w:val="1"/>
                <w:sz w:val="28"/>
                <w:szCs w:val="28"/>
              </w:rPr>
            </w:pPr>
            <w:r w:rsidDel="00000000" w:rsidR="00000000" w:rsidRPr="00000000">
              <w:rPr>
                <w:b w:val="1"/>
                <w:sz w:val="28"/>
                <w:szCs w:val="28"/>
                <w:rtl w:val="0"/>
              </w:rPr>
              <w:t xml:space="preserve">Безрук</w:t>
            </w:r>
          </w:p>
          <w:p w:rsidR="00000000" w:rsidDel="00000000" w:rsidP="00000000" w:rsidRDefault="00000000" w:rsidRPr="00000000" w14:paraId="00000053">
            <w:pPr>
              <w:jc w:val="both"/>
              <w:rPr>
                <w:b w:val="1"/>
                <w:sz w:val="28"/>
                <w:szCs w:val="28"/>
              </w:rPr>
            </w:pPr>
            <w:r w:rsidDel="00000000" w:rsidR="00000000" w:rsidRPr="00000000">
              <w:rPr>
                <w:b w:val="1"/>
                <w:sz w:val="28"/>
                <w:szCs w:val="28"/>
                <w:rtl w:val="0"/>
              </w:rPr>
              <w:t xml:space="preserve">Олександр Олександрович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spacing w:line="276" w:lineRule="auto"/>
              <w:rPr/>
            </w:pPr>
            <w:r w:rsidDel="00000000" w:rsidR="00000000" w:rsidRPr="00000000">
              <w:rPr>
                <w:rtl w:val="0"/>
              </w:rPr>
              <w:t xml:space="preserve">кандидат політичних наук, доцент,</w:t>
            </w:r>
          </w:p>
          <w:p w:rsidR="00000000" w:rsidDel="00000000" w:rsidP="00000000" w:rsidRDefault="00000000" w:rsidRPr="00000000" w14:paraId="00000055">
            <w:pPr>
              <w:spacing w:line="276" w:lineRule="auto"/>
              <w:rPr/>
            </w:pPr>
            <w:r w:rsidDel="00000000" w:rsidR="00000000" w:rsidRPr="00000000">
              <w:rPr>
                <w:rtl w:val="0"/>
              </w:rPr>
              <w:t xml:space="preserve">доцент кафедри політології, соціології і культурології Харківського національного педагогічного університету </w:t>
              <w:br w:type="textWrapping"/>
              <w:t xml:space="preserve">імені Г. С. Сковороди.</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jc w:val="both"/>
              <w:rPr>
                <w:b w:val="1"/>
                <w:sz w:val="28"/>
                <w:szCs w:val="28"/>
              </w:rPr>
            </w:pPr>
            <w:r w:rsidDel="00000000" w:rsidR="00000000" w:rsidRPr="00000000">
              <w:rPr>
                <w:b w:val="1"/>
                <w:sz w:val="28"/>
                <w:szCs w:val="28"/>
                <w:rtl w:val="0"/>
              </w:rPr>
              <w:t xml:space="preserve">Чибісова Наталя Григорівна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spacing w:line="276" w:lineRule="auto"/>
              <w:rPr/>
            </w:pPr>
            <w:r w:rsidDel="00000000" w:rsidR="00000000" w:rsidRPr="00000000">
              <w:rPr>
                <w:rtl w:val="0"/>
              </w:rPr>
              <w:t xml:space="preserve">Кандидат філософських наук, доцент,</w:t>
            </w:r>
          </w:p>
          <w:p w:rsidR="00000000" w:rsidDel="00000000" w:rsidP="00000000" w:rsidRDefault="00000000" w:rsidRPr="00000000" w14:paraId="00000058">
            <w:pPr>
              <w:spacing w:line="276" w:lineRule="auto"/>
              <w:rPr/>
            </w:pPr>
            <w:r w:rsidDel="00000000" w:rsidR="00000000" w:rsidRPr="00000000">
              <w:rPr>
                <w:rtl w:val="0"/>
              </w:rPr>
              <w:t xml:space="preserve">доцент кафедри соціології та гуманітарних дисциплін Харківського гуманітарного університету «Народна українська академія»</w:t>
            </w:r>
          </w:p>
        </w:tc>
      </w:tr>
    </w:tbl>
    <w:p w:rsidR="00000000" w:rsidDel="00000000" w:rsidP="00000000" w:rsidRDefault="00000000" w:rsidRPr="00000000" w14:paraId="00000059">
      <w:pPr>
        <w:spacing w:line="360" w:lineRule="auto"/>
        <w:rPr>
          <w:b w:val="1"/>
          <w:sz w:val="16"/>
          <w:szCs w:val="16"/>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t xml:space="preserve">Політологія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метод. рекомендації для студентів, які навчаються за спеціальністю 051 – Економіка / Нар. укр. акад., каф. соціології і гуманітарних дисциплін ; авт.-упор. Т. В. Зверко, Ю.І. Калюжна. Харків : Вид-во НУА, 2024. 81 с.</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jc w:val="both"/>
        <w:rPr>
          <w:sz w:val="28"/>
          <w:szCs w:val="28"/>
        </w:rPr>
      </w:pPr>
      <w:r w:rsidDel="00000000" w:rsidR="00000000" w:rsidRPr="00000000">
        <w:rPr>
          <w:sz w:val="28"/>
          <w:szCs w:val="28"/>
          <w:rtl w:val="0"/>
        </w:rPr>
        <w:tab/>
        <w:t xml:space="preserve">Методичні рекомендації з дисципліни вільного вибору «Політологія» для здобувачів першого (бакалаврського) рівня вищої освіти освітньої програми «Бізнес-економіка та її правове забезпечення» спеціальності 051 «Економіка» складені відповідно до вимог організації освітнього процесу згідно з освітньою програмою і містять програму, рекомендації для підготовки до занять,  щодо організації індивідуальної і самостійної роботи, список науково-методичної літератури.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ind w:left="900" w:right="818" w:firstLine="709"/>
        <w:jc w:val="both"/>
        <w:rPr/>
      </w:pPr>
      <w:r w:rsidDel="00000000" w:rsidR="00000000" w:rsidRPr="00000000">
        <w:rPr>
          <w:sz w:val="28"/>
          <w:szCs w:val="28"/>
          <w:rtl w:val="0"/>
        </w:rPr>
        <w:t xml:space="preserve"> </w:t>
        <w:tab/>
        <w:tab/>
        <w:tab/>
        <w:tab/>
        <w:tab/>
        <w:tab/>
        <w:tab/>
      </w:r>
      <w:r w:rsidDel="00000000" w:rsidR="00000000" w:rsidRPr="00000000">
        <w:rPr>
          <w:b w:val="1"/>
          <w:sz w:val="28"/>
          <w:szCs w:val="28"/>
          <w:rtl w:val="0"/>
        </w:rPr>
        <w:t xml:space="preserve">УДК 32</w:t>
      </w:r>
      <w:r w:rsidDel="00000000" w:rsidR="00000000" w:rsidRPr="00000000">
        <w:rPr>
          <w:rtl w:val="0"/>
        </w:rPr>
      </w:r>
    </w:p>
    <w:p w:rsidR="00000000" w:rsidDel="00000000" w:rsidP="00000000" w:rsidRDefault="00000000" w:rsidRPr="00000000" w14:paraId="0000005F">
      <w:pPr>
        <w:ind w:left="5760" w:hanging="12.000000000000455"/>
        <w:rPr>
          <w:sz w:val="28"/>
          <w:szCs w:val="28"/>
        </w:rPr>
      </w:pPr>
      <w:r w:rsidDel="00000000" w:rsidR="00000000" w:rsidRPr="00000000">
        <w:rPr>
          <w:rtl w:val="0"/>
        </w:rPr>
      </w:r>
    </w:p>
    <w:p w:rsidR="00000000" w:rsidDel="00000000" w:rsidP="00000000" w:rsidRDefault="00000000" w:rsidRPr="00000000" w14:paraId="00000060">
      <w:pPr>
        <w:ind w:left="900" w:right="818" w:firstLine="709"/>
        <w:jc w:val="right"/>
        <w:rPr/>
      </w:pPr>
      <w:r w:rsidDel="00000000" w:rsidR="00000000" w:rsidRPr="00000000">
        <w:rPr>
          <w:sz w:val="28"/>
          <w:szCs w:val="28"/>
          <w:rtl w:val="0"/>
        </w:rPr>
        <w:tab/>
        <w:tab/>
        <w:tab/>
        <w:t xml:space="preserve">©  Народна українська академія, 2024</w:t>
      </w:r>
      <w:r w:rsidDel="00000000" w:rsidR="00000000" w:rsidRPr="00000000">
        <w:rPr>
          <w:rtl w:val="0"/>
        </w:rPr>
      </w:r>
    </w:p>
    <w:p w:rsidR="00000000" w:rsidDel="00000000" w:rsidP="00000000" w:rsidRDefault="00000000" w:rsidRPr="00000000" w14:paraId="00000061">
      <w:pPr>
        <w:jc w:val="both"/>
        <w:rPr>
          <w:sz w:val="28"/>
          <w:szCs w:val="28"/>
        </w:rPr>
      </w:pPr>
      <w:r w:rsidDel="00000000" w:rsidR="00000000" w:rsidRPr="00000000">
        <w:rPr>
          <w:rtl w:val="0"/>
        </w:rPr>
      </w:r>
    </w:p>
    <w:p w:rsidR="00000000" w:rsidDel="00000000" w:rsidP="00000000" w:rsidRDefault="00000000" w:rsidRPr="00000000" w14:paraId="00000062">
      <w:pPr>
        <w:jc w:val="both"/>
        <w:rPr>
          <w:sz w:val="28"/>
          <w:szCs w:val="28"/>
        </w:rPr>
      </w:pPr>
      <w:r w:rsidDel="00000000" w:rsidR="00000000" w:rsidRPr="00000000">
        <w:rPr>
          <w:rtl w:val="0"/>
        </w:rPr>
      </w:r>
    </w:p>
    <w:p w:rsidR="00000000" w:rsidDel="00000000" w:rsidP="00000000" w:rsidRDefault="00000000" w:rsidRPr="00000000" w14:paraId="00000063">
      <w:pPr>
        <w:tabs>
          <w:tab w:val="left" w:leader="none" w:pos="1555"/>
          <w:tab w:val="center" w:leader="none" w:pos="4819"/>
        </w:tabs>
        <w:spacing w:line="360" w:lineRule="auto"/>
        <w:rPr>
          <w:b w:val="1"/>
          <w:sz w:val="28"/>
          <w:szCs w:val="28"/>
        </w:rPr>
      </w:pPr>
      <w:r w:rsidDel="00000000" w:rsidR="00000000" w:rsidRPr="00000000">
        <w:rPr>
          <w:b w:val="1"/>
          <w:sz w:val="28"/>
          <w:szCs w:val="28"/>
          <w:rtl w:val="0"/>
        </w:rPr>
        <w:tab/>
        <w:tab/>
        <w:t xml:space="preserve">ЗМІСТ</w:t>
      </w:r>
    </w:p>
    <w:p w:rsidR="00000000" w:rsidDel="00000000" w:rsidP="00000000" w:rsidRDefault="00000000" w:rsidRPr="00000000" w14:paraId="00000064">
      <w:pPr>
        <w:tabs>
          <w:tab w:val="left" w:leader="none" w:pos="1555"/>
          <w:tab w:val="center" w:leader="none" w:pos="4819"/>
        </w:tabs>
        <w:spacing w:line="360" w:lineRule="auto"/>
        <w:rPr>
          <w:b w:val="1"/>
          <w:sz w:val="28"/>
          <w:szCs w:val="28"/>
        </w:rPr>
      </w:pPr>
      <w:r w:rsidDel="00000000" w:rsidR="00000000" w:rsidRPr="00000000">
        <w:rPr>
          <w:rtl w:val="0"/>
        </w:rPr>
      </w:r>
    </w:p>
    <w:tbl>
      <w:tblPr>
        <w:tblStyle w:val="Table3"/>
        <w:tblW w:w="98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0"/>
        <w:gridCol w:w="709"/>
        <w:tblGridChange w:id="0">
          <w:tblGrid>
            <w:gridCol w:w="9180"/>
            <w:gridCol w:w="70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spacing w:line="360" w:lineRule="auto"/>
              <w:jc w:val="both"/>
              <w:rPr>
                <w:sz w:val="28"/>
                <w:szCs w:val="28"/>
              </w:rPr>
            </w:pPr>
            <w:r w:rsidDel="00000000" w:rsidR="00000000" w:rsidRPr="00000000">
              <w:rPr>
                <w:sz w:val="28"/>
                <w:szCs w:val="28"/>
                <w:rtl w:val="0"/>
              </w:rPr>
              <w:t xml:space="preserve">ВСТУП………………………………………………………………………….</w:t>
            </w:r>
          </w:p>
          <w:p w:rsidR="00000000" w:rsidDel="00000000" w:rsidP="00000000" w:rsidRDefault="00000000" w:rsidRPr="00000000" w14:paraId="00000066">
            <w:pPr>
              <w:spacing w:line="360" w:lineRule="auto"/>
              <w:jc w:val="both"/>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spacing w:line="360" w:lineRule="auto"/>
              <w:jc w:val="center"/>
              <w:rPr>
                <w:sz w:val="28"/>
                <w:szCs w:val="28"/>
              </w:rPr>
            </w:pPr>
            <w:r w:rsidDel="00000000" w:rsidR="00000000" w:rsidRPr="00000000">
              <w:rPr>
                <w:sz w:val="28"/>
                <w:szCs w:val="28"/>
                <w:rtl w:val="0"/>
              </w:rPr>
              <w:t xml:space="preserve">5</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pStyle w:val="Heading1"/>
              <w:rPr>
                <w:b w:val="0"/>
                <w:sz w:val="28"/>
                <w:szCs w:val="28"/>
              </w:rPr>
            </w:pPr>
            <w:r w:rsidDel="00000000" w:rsidR="00000000" w:rsidRPr="00000000">
              <w:rPr>
                <w:b w:val="0"/>
                <w:sz w:val="28"/>
                <w:szCs w:val="28"/>
                <w:rtl w:val="0"/>
              </w:rPr>
              <w:t xml:space="preserve">КРИТЕРІЇ ОЦІНЮВАННЯ РЕЗУЛЬТАТІВ НАВЧАННЯ ………………..</w:t>
            </w:r>
          </w:p>
          <w:p w:rsidR="00000000" w:rsidDel="00000000" w:rsidP="00000000" w:rsidRDefault="00000000" w:rsidRPr="00000000" w14:paraId="00000069">
            <w:pPr>
              <w:pStyle w:val="Heading1"/>
              <w:rPr>
                <w:b w:val="0"/>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spacing w:line="360" w:lineRule="auto"/>
              <w:jc w:val="center"/>
              <w:rPr>
                <w:sz w:val="28"/>
                <w:szCs w:val="28"/>
              </w:rPr>
            </w:pPr>
            <w:r w:rsidDel="00000000" w:rsidR="00000000" w:rsidRPr="00000000">
              <w:rPr>
                <w:sz w:val="28"/>
                <w:szCs w:val="28"/>
                <w:rtl w:val="0"/>
              </w:rPr>
              <w:t xml:space="preserve">10</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pStyle w:val="Heading1"/>
              <w:rPr>
                <w:b w:val="0"/>
                <w:sz w:val="28"/>
                <w:szCs w:val="28"/>
              </w:rPr>
            </w:pPr>
            <w:r w:rsidDel="00000000" w:rsidR="00000000" w:rsidRPr="00000000">
              <w:rPr>
                <w:b w:val="0"/>
                <w:sz w:val="28"/>
                <w:szCs w:val="28"/>
                <w:rtl w:val="0"/>
              </w:rPr>
              <w:t xml:space="preserve">ТЕМАТИЧНИЙ ПЛАН НАВЧАЛЬНОЇ ДИСЦИПЛІНИ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spacing w:line="360" w:lineRule="auto"/>
              <w:jc w:val="center"/>
              <w:rPr>
                <w:sz w:val="28"/>
                <w:szCs w:val="28"/>
              </w:rPr>
            </w:pPr>
            <w:r w:rsidDel="00000000" w:rsidR="00000000" w:rsidRPr="00000000">
              <w:rPr>
                <w:sz w:val="28"/>
                <w:szCs w:val="28"/>
                <w:rtl w:val="0"/>
              </w:rPr>
              <w:t xml:space="preserve">13</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jc w:val="both"/>
              <w:rPr>
                <w:sz w:val="28"/>
                <w:szCs w:val="28"/>
              </w:rPr>
            </w:pPr>
            <w:r w:rsidDel="00000000" w:rsidR="00000000" w:rsidRPr="00000000">
              <w:rPr>
                <w:sz w:val="28"/>
                <w:szCs w:val="28"/>
                <w:rtl w:val="0"/>
              </w:rPr>
              <w:t xml:space="preserve">АКАДЕМІЧНА ДОБРОЧЕСНІСТЬ ТА ІНСТРУМЕНТИ ШТУЧНОГО ІНТЕЛЕКТУ……………………………...........................................................</w:t>
            </w:r>
          </w:p>
          <w:p w:rsidR="00000000" w:rsidDel="00000000" w:rsidP="00000000" w:rsidRDefault="00000000" w:rsidRPr="00000000" w14:paraId="0000006E">
            <w:pPr>
              <w:jc w:val="both"/>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spacing w:line="360" w:lineRule="auto"/>
              <w:jc w:val="center"/>
              <w:rPr>
                <w:sz w:val="28"/>
                <w:szCs w:val="28"/>
              </w:rPr>
            </w:pPr>
            <w:r w:rsidDel="00000000" w:rsidR="00000000" w:rsidRPr="00000000">
              <w:rPr>
                <w:sz w:val="28"/>
                <w:szCs w:val="28"/>
                <w:rtl w:val="0"/>
              </w:rPr>
              <w:t xml:space="preserve">15</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rPr>
                <w:sz w:val="28"/>
                <w:szCs w:val="28"/>
              </w:rPr>
            </w:pPr>
            <w:r w:rsidDel="00000000" w:rsidR="00000000" w:rsidRPr="00000000">
              <w:rPr>
                <w:sz w:val="28"/>
                <w:szCs w:val="28"/>
                <w:rtl w:val="0"/>
              </w:rPr>
              <w:t xml:space="preserve">ПРОГРАМА НАВЧАЛЬНОЇ ДИСЦИПЛІНИ «ПОЛІТОЛОГІЯ»…………………………………………………………….</w:t>
            </w:r>
          </w:p>
          <w:p w:rsidR="00000000" w:rsidDel="00000000" w:rsidP="00000000" w:rsidRDefault="00000000" w:rsidRPr="00000000" w14:paraId="00000071">
            <w:pPr>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spacing w:line="360" w:lineRule="auto"/>
              <w:jc w:val="center"/>
              <w:rPr>
                <w:sz w:val="28"/>
                <w:szCs w:val="28"/>
              </w:rPr>
            </w:pPr>
            <w:r w:rsidDel="00000000" w:rsidR="00000000" w:rsidRPr="00000000">
              <w:rPr>
                <w:sz w:val="28"/>
                <w:szCs w:val="28"/>
                <w:rtl w:val="0"/>
              </w:rPr>
              <w:t xml:space="preserve">18</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rPr>
                <w:sz w:val="28"/>
                <w:szCs w:val="28"/>
              </w:rPr>
            </w:pPr>
            <w:r w:rsidDel="00000000" w:rsidR="00000000" w:rsidRPr="00000000">
              <w:rPr>
                <w:sz w:val="28"/>
                <w:szCs w:val="28"/>
                <w:rtl w:val="0"/>
              </w:rPr>
              <w:t xml:space="preserve">ПЛАНИ СЕМІНАРСЬКИХ ЗАНЯТЬ  …………………................................</w:t>
            </w:r>
          </w:p>
          <w:p w:rsidR="00000000" w:rsidDel="00000000" w:rsidP="00000000" w:rsidRDefault="00000000" w:rsidRPr="00000000" w14:paraId="00000074">
            <w:pPr>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spacing w:line="360" w:lineRule="auto"/>
              <w:jc w:val="center"/>
              <w:rPr>
                <w:sz w:val="28"/>
                <w:szCs w:val="28"/>
              </w:rPr>
            </w:pPr>
            <w:r w:rsidDel="00000000" w:rsidR="00000000" w:rsidRPr="00000000">
              <w:rPr>
                <w:sz w:val="28"/>
                <w:szCs w:val="28"/>
                <w:rtl w:val="0"/>
              </w:rPr>
              <w:t xml:space="preserve">27</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rPr>
                <w:sz w:val="28"/>
                <w:szCs w:val="28"/>
              </w:rPr>
            </w:pPr>
            <w:r w:rsidDel="00000000" w:rsidR="00000000" w:rsidRPr="00000000">
              <w:rPr>
                <w:sz w:val="28"/>
                <w:szCs w:val="28"/>
                <w:rtl w:val="0"/>
              </w:rPr>
              <w:t xml:space="preserve">ДОПОМІЖНІ ДЖЕРАЛА (АНГЛОМОВНІ)………………………….. .......</w:t>
            </w:r>
          </w:p>
          <w:p w:rsidR="00000000" w:rsidDel="00000000" w:rsidP="00000000" w:rsidRDefault="00000000" w:rsidRPr="00000000" w14:paraId="00000077">
            <w:pPr>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spacing w:line="360" w:lineRule="auto"/>
              <w:jc w:val="center"/>
              <w:rPr>
                <w:sz w:val="28"/>
                <w:szCs w:val="28"/>
              </w:rPr>
            </w:pPr>
            <w:r w:rsidDel="00000000" w:rsidR="00000000" w:rsidRPr="00000000">
              <w:rPr>
                <w:sz w:val="28"/>
                <w:szCs w:val="28"/>
                <w:rtl w:val="0"/>
              </w:rPr>
              <w:t xml:space="preserve">66</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rPr>
                <w:sz w:val="28"/>
                <w:szCs w:val="28"/>
              </w:rPr>
            </w:pPr>
            <w:r w:rsidDel="00000000" w:rsidR="00000000" w:rsidRPr="00000000">
              <w:rPr>
                <w:sz w:val="28"/>
                <w:szCs w:val="28"/>
                <w:rtl w:val="0"/>
              </w:rPr>
              <w:t xml:space="preserve">ГЛОСАРІЙ……………………………………………………………………..</w:t>
            </w:r>
          </w:p>
          <w:p w:rsidR="00000000" w:rsidDel="00000000" w:rsidP="00000000" w:rsidRDefault="00000000" w:rsidRPr="00000000" w14:paraId="0000007A">
            <w:pPr>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spacing w:line="360" w:lineRule="auto"/>
              <w:jc w:val="center"/>
              <w:rPr>
                <w:sz w:val="28"/>
                <w:szCs w:val="28"/>
              </w:rPr>
            </w:pPr>
            <w:r w:rsidDel="00000000" w:rsidR="00000000" w:rsidRPr="00000000">
              <w:rPr>
                <w:sz w:val="28"/>
                <w:szCs w:val="28"/>
                <w:rtl w:val="0"/>
              </w:rPr>
              <w:t xml:space="preserve">68</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rPr>
                <w:sz w:val="28"/>
                <w:szCs w:val="28"/>
              </w:rPr>
            </w:pPr>
            <w:r w:rsidDel="00000000" w:rsidR="00000000" w:rsidRPr="00000000">
              <w:rPr>
                <w:sz w:val="28"/>
                <w:szCs w:val="28"/>
                <w:rtl w:val="0"/>
              </w:rPr>
              <w:t xml:space="preserve">ЗАГАЛЬНІ РЕКОМЕНДАЦІЇ ЩОДО ОРГАНІЗАЦІЇ ІНДИВІДУАЛЬНОЇ ТА САМОСТІЙНОЇ РОБОТИ ЗДОБУВАЧІВ ВИЩОЇ ОСВІТИ……………</w:t>
            </w:r>
          </w:p>
          <w:p w:rsidR="00000000" w:rsidDel="00000000" w:rsidP="00000000" w:rsidRDefault="00000000" w:rsidRPr="00000000" w14:paraId="0000007D">
            <w:pPr>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spacing w:line="360" w:lineRule="auto"/>
              <w:jc w:val="center"/>
              <w:rPr>
                <w:sz w:val="28"/>
                <w:szCs w:val="28"/>
              </w:rPr>
            </w:pPr>
            <w:r w:rsidDel="00000000" w:rsidR="00000000" w:rsidRPr="00000000">
              <w:rPr>
                <w:sz w:val="28"/>
                <w:szCs w:val="28"/>
                <w:rtl w:val="0"/>
              </w:rPr>
              <w:t xml:space="preserve">76</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23"/>
              </w:tabs>
              <w:spacing w:after="0" w:before="1" w:line="360" w:lineRule="auto"/>
              <w:ind w:left="0" w:right="3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ПЕРЕЛІК ПИТАНЬ ДО ПІДСУМКОВОГО КОНТРОЛЮ ЗНАНЬ….........................................................................................................</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23"/>
              </w:tabs>
              <w:spacing w:after="0" w:before="1" w:line="360" w:lineRule="auto"/>
              <w:ind w:left="0" w:right="39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1">
            <w:pPr>
              <w:spacing w:line="360" w:lineRule="auto"/>
              <w:jc w:val="center"/>
              <w:rPr>
                <w:sz w:val="28"/>
                <w:szCs w:val="28"/>
              </w:rPr>
            </w:pPr>
            <w:r w:rsidDel="00000000" w:rsidR="00000000" w:rsidRPr="00000000">
              <w:rPr>
                <w:sz w:val="28"/>
                <w:szCs w:val="28"/>
                <w:rtl w:val="0"/>
              </w:rPr>
              <w:t xml:space="preserve">79</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2">
            <w:pPr>
              <w:pStyle w:val="Heading1"/>
              <w:rPr>
                <w:b w:val="0"/>
                <w:sz w:val="28"/>
                <w:szCs w:val="28"/>
              </w:rPr>
            </w:pPr>
            <w:r w:rsidDel="00000000" w:rsidR="00000000" w:rsidRPr="00000000">
              <w:rPr>
                <w:b w:val="0"/>
                <w:sz w:val="28"/>
                <w:szCs w:val="28"/>
                <w:rtl w:val="0"/>
              </w:rPr>
              <w:t xml:space="preserve">СПИСОК ВИКОРИСТАНИХ ДЖЕРЕЛ……………………………………..</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spacing w:line="360" w:lineRule="auto"/>
              <w:jc w:val="center"/>
              <w:rPr>
                <w:sz w:val="28"/>
                <w:szCs w:val="28"/>
              </w:rPr>
            </w:pPr>
            <w:r w:rsidDel="00000000" w:rsidR="00000000" w:rsidRPr="00000000">
              <w:rPr>
                <w:sz w:val="28"/>
                <w:szCs w:val="28"/>
                <w:rtl w:val="0"/>
              </w:rPr>
              <w:t xml:space="preserve">80</w:t>
            </w:r>
          </w:p>
        </w:tc>
      </w:tr>
    </w:tbl>
    <w:p w:rsidR="00000000" w:rsidDel="00000000" w:rsidP="00000000" w:rsidRDefault="00000000" w:rsidRPr="00000000" w14:paraId="00000084">
      <w:pPr>
        <w:spacing w:line="360" w:lineRule="auto"/>
        <w:jc w:val="both"/>
        <w:rPr>
          <w:sz w:val="28"/>
          <w:szCs w:val="28"/>
        </w:rPr>
      </w:pPr>
      <w:r w:rsidDel="00000000" w:rsidR="00000000" w:rsidRPr="00000000">
        <w:rPr>
          <w:rtl w:val="0"/>
        </w:rPr>
      </w:r>
    </w:p>
    <w:p w:rsidR="00000000" w:rsidDel="00000000" w:rsidP="00000000" w:rsidRDefault="00000000" w:rsidRPr="00000000" w14:paraId="00000085">
      <w:pPr>
        <w:spacing w:line="360" w:lineRule="auto"/>
        <w:jc w:val="both"/>
        <w:rPr>
          <w:sz w:val="28"/>
          <w:szCs w:val="28"/>
        </w:rPr>
      </w:pPr>
      <w:r w:rsidDel="00000000" w:rsidR="00000000" w:rsidRPr="00000000">
        <w:rPr>
          <w:rtl w:val="0"/>
        </w:rPr>
      </w:r>
    </w:p>
    <w:p w:rsidR="00000000" w:rsidDel="00000000" w:rsidP="00000000" w:rsidRDefault="00000000" w:rsidRPr="00000000" w14:paraId="00000086">
      <w:pPr>
        <w:spacing w:line="360" w:lineRule="auto"/>
        <w:jc w:val="both"/>
        <w:rPr>
          <w:sz w:val="28"/>
          <w:szCs w:val="28"/>
        </w:rPr>
      </w:pPr>
      <w:r w:rsidDel="00000000" w:rsidR="00000000" w:rsidRPr="00000000">
        <w:rPr>
          <w:rtl w:val="0"/>
        </w:rPr>
      </w:r>
    </w:p>
    <w:p w:rsidR="00000000" w:rsidDel="00000000" w:rsidP="00000000" w:rsidRDefault="00000000" w:rsidRPr="00000000" w14:paraId="00000087">
      <w:pPr>
        <w:spacing w:line="360" w:lineRule="auto"/>
        <w:jc w:val="both"/>
        <w:rPr>
          <w:sz w:val="28"/>
          <w:szCs w:val="28"/>
        </w:rPr>
      </w:pPr>
      <w:r w:rsidDel="00000000" w:rsidR="00000000" w:rsidRPr="00000000">
        <w:rPr>
          <w:rtl w:val="0"/>
        </w:rPr>
      </w:r>
    </w:p>
    <w:p w:rsidR="00000000" w:rsidDel="00000000" w:rsidP="00000000" w:rsidRDefault="00000000" w:rsidRPr="00000000" w14:paraId="00000088">
      <w:pPr>
        <w:spacing w:line="360" w:lineRule="auto"/>
        <w:jc w:val="both"/>
        <w:rPr>
          <w:sz w:val="28"/>
          <w:szCs w:val="28"/>
        </w:rPr>
      </w:pPr>
      <w:r w:rsidDel="00000000" w:rsidR="00000000" w:rsidRPr="00000000">
        <w:rPr>
          <w:rtl w:val="0"/>
        </w:rPr>
      </w:r>
    </w:p>
    <w:p w:rsidR="00000000" w:rsidDel="00000000" w:rsidP="00000000" w:rsidRDefault="00000000" w:rsidRPr="00000000" w14:paraId="00000089">
      <w:pPr>
        <w:spacing w:line="360" w:lineRule="auto"/>
        <w:jc w:val="both"/>
        <w:rPr>
          <w:sz w:val="28"/>
          <w:szCs w:val="28"/>
        </w:rPr>
      </w:pPr>
      <w:r w:rsidDel="00000000" w:rsidR="00000000" w:rsidRPr="00000000">
        <w:rPr>
          <w:rtl w:val="0"/>
        </w:rPr>
      </w:r>
    </w:p>
    <w:p w:rsidR="00000000" w:rsidDel="00000000" w:rsidP="00000000" w:rsidRDefault="00000000" w:rsidRPr="00000000" w14:paraId="0000008A">
      <w:pPr>
        <w:spacing w:line="360" w:lineRule="auto"/>
        <w:jc w:val="both"/>
        <w:rPr>
          <w:sz w:val="28"/>
          <w:szCs w:val="28"/>
        </w:rPr>
      </w:pPr>
      <w:r w:rsidDel="00000000" w:rsidR="00000000" w:rsidRPr="00000000">
        <w:rPr>
          <w:rtl w:val="0"/>
        </w:rPr>
      </w:r>
    </w:p>
    <w:p w:rsidR="00000000" w:rsidDel="00000000" w:rsidP="00000000" w:rsidRDefault="00000000" w:rsidRPr="00000000" w14:paraId="0000008B">
      <w:pPr>
        <w:spacing w:line="360" w:lineRule="auto"/>
        <w:jc w:val="both"/>
        <w:rPr>
          <w:sz w:val="28"/>
          <w:szCs w:val="28"/>
        </w:rPr>
      </w:pPr>
      <w:r w:rsidDel="00000000" w:rsidR="00000000" w:rsidRPr="00000000">
        <w:rPr>
          <w:rtl w:val="0"/>
        </w:rPr>
      </w:r>
    </w:p>
    <w:p w:rsidR="00000000" w:rsidDel="00000000" w:rsidP="00000000" w:rsidRDefault="00000000" w:rsidRPr="00000000" w14:paraId="0000008C">
      <w:pPr>
        <w:spacing w:line="360" w:lineRule="auto"/>
        <w:jc w:val="both"/>
        <w:rPr>
          <w:sz w:val="28"/>
          <w:szCs w:val="28"/>
        </w:rPr>
      </w:pPr>
      <w:r w:rsidDel="00000000" w:rsidR="00000000" w:rsidRPr="00000000">
        <w:rPr>
          <w:rtl w:val="0"/>
        </w:rPr>
      </w:r>
    </w:p>
    <w:p w:rsidR="00000000" w:rsidDel="00000000" w:rsidP="00000000" w:rsidRDefault="00000000" w:rsidRPr="00000000" w14:paraId="0000008D">
      <w:pPr>
        <w:spacing w:line="360" w:lineRule="auto"/>
        <w:jc w:val="both"/>
        <w:rPr>
          <w:sz w:val="28"/>
          <w:szCs w:val="28"/>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ВСТУП</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«ПОЛІТОЛОГІЯ» – навчальна дисципліна вільного вибору передбачена для вивчення здобувачами вищої освіти першого (бакалаврського) рівня спеціальності 051 Економіка (ОПП Бізнес-економіка та її правове забезпечення). </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Навчальна дисципліна «ПОЛІТОЛОГІЯ» складається з трьох змістовних модулів, які спрямовані на ґрунтовне вивчення таких важливих питань, як: ознайомлення з еволюцією політичних ідей і концепцій у світовій та вітчизняній історії, що дозволяє зрозуміти витоки сучасних політичних теорій та ідеологій; дослідження сутності політичної влади, її форм і механізмів функціонування, а також аналізу політичних процесів, що відбуваються у суспільстві; вивчення ролі політичних еліт та лідерів у формуванні і реалізації політики, їх впливу на політичну динаміку та процеси прийняття рішень; аналізу структури та функцій політичних інститутів, а також характеристики різних політичних систем; вивчення типів державних устроїв та політичних режимів, їх особливостей і механізмів взаємодії з суспільством; дослідження ролі та функцій політичних партій, а також різноманітних партійних систем і їхнього впливу на політичні процеси; аналіз виборчих систем і процесів, дослідження їхньої ролі у формуванні представницьких органів влади та забезпеченні демократичного правління; вивчення принципів демократії, механізмів її функціонування, а також ролі громадянського суспільства у політичному житті; дослідження понять нації та націоналізму, аналіз причин і наслідків політичних конфліктів; вивчення основних принципів та акторів міжнародних відносин, аналіз міжнародної політики і глобальних викликів.</w:t>
      </w:r>
      <w:r w:rsidDel="00000000" w:rsidR="00000000" w:rsidRPr="00000000">
        <w:rPr>
          <w:rtl w:val="0"/>
        </w:rPr>
      </w:r>
    </w:p>
    <w:p w:rsidR="00000000" w:rsidDel="00000000" w:rsidP="00000000" w:rsidRDefault="00000000" w:rsidRPr="00000000" w14:paraId="00000093">
      <w:pPr>
        <w:ind w:firstLine="709"/>
        <w:jc w:val="both"/>
        <w:rPr/>
      </w:pPr>
      <w:r w:rsidDel="00000000" w:rsidR="00000000" w:rsidRPr="00000000">
        <w:rPr>
          <w:sz w:val="28"/>
          <w:szCs w:val="28"/>
          <w:rtl w:val="0"/>
        </w:rPr>
        <w:t xml:space="preserve">Вивчення здобувачами вищої освіти навчальної дисципліни «ПОЛІТОЛОГІЯ» сприяє формуванню:</w:t>
      </w:r>
      <w:r w:rsidDel="00000000" w:rsidR="00000000" w:rsidRPr="00000000">
        <w:rPr>
          <w:b w:val="1"/>
          <w:sz w:val="28"/>
          <w:szCs w:val="28"/>
          <w:rtl w:val="0"/>
        </w:rPr>
        <w:t xml:space="preserve"> </w:t>
      </w:r>
      <w:r w:rsidDel="00000000" w:rsidR="00000000" w:rsidRPr="00000000">
        <w:rPr>
          <w:b w:val="1"/>
          <w:i w:val="1"/>
          <w:sz w:val="28"/>
          <w:szCs w:val="28"/>
          <w:rtl w:val="0"/>
        </w:rPr>
        <w:t xml:space="preserve">теоретичних знань </w:t>
      </w:r>
      <w:r w:rsidDel="00000000" w:rsidR="00000000" w:rsidRPr="00000000">
        <w:rPr>
          <w:b w:val="0"/>
          <w:sz w:val="28"/>
          <w:szCs w:val="28"/>
          <w:rtl w:val="0"/>
        </w:rPr>
        <w:t xml:space="preserve">(</w:t>
      </w:r>
      <w:r w:rsidDel="00000000" w:rsidR="00000000" w:rsidRPr="00000000">
        <w:rPr>
          <w:sz w:val="28"/>
          <w:szCs w:val="28"/>
          <w:rtl w:val="0"/>
        </w:rPr>
        <w:t xml:space="preserve">набуття глибоких знань про політичні теорії, концепції та ідеології) та </w:t>
      </w:r>
      <w:r w:rsidDel="00000000" w:rsidR="00000000" w:rsidRPr="00000000">
        <w:rPr>
          <w:b w:val="1"/>
          <w:i w:val="1"/>
          <w:sz w:val="28"/>
          <w:szCs w:val="28"/>
          <w:rtl w:val="0"/>
        </w:rPr>
        <w:t xml:space="preserve">практичних навичок</w:t>
      </w:r>
      <w:r w:rsidDel="00000000" w:rsidR="00000000" w:rsidRPr="00000000">
        <w:rPr>
          <w:sz w:val="28"/>
          <w:szCs w:val="28"/>
          <w:rtl w:val="0"/>
        </w:rPr>
        <w:t xml:space="preserve"> (здобуття навичок аналізу та інтерпретації політичних процесів і явищ). Крім того, в рамках самостійної та індивідуальної роботи передбачено виконання завдань, які спрямовані на розвиток критичного мислення (аналіз і критична оцінка інформації); логіки наукового дослідження (аналіз даних, інтерпретація аналітичних звітів, опрацювання науково-дослідних матеріалів); </w:t>
      </w:r>
      <w:r w:rsidDel="00000000" w:rsidR="00000000" w:rsidRPr="00000000">
        <w:rPr>
          <w:b w:val="0"/>
          <w:sz w:val="28"/>
          <w:szCs w:val="28"/>
          <w:rtl w:val="0"/>
        </w:rPr>
        <w:t xml:space="preserve">розуміння й прогнозування політичних процесів (</w:t>
      </w:r>
      <w:r w:rsidDel="00000000" w:rsidR="00000000" w:rsidRPr="00000000">
        <w:rPr>
          <w:sz w:val="28"/>
          <w:szCs w:val="28"/>
          <w:rtl w:val="0"/>
        </w:rPr>
        <w:t xml:space="preserve">аналіз політичних подій на національному, регіональному та міжнародному рівнях).</w:t>
      </w:r>
      <w:r w:rsidDel="00000000" w:rsidR="00000000" w:rsidRPr="00000000">
        <w:rPr>
          <w:rtl w:val="0"/>
        </w:rPr>
      </w:r>
    </w:p>
    <w:p w:rsidR="00000000" w:rsidDel="00000000" w:rsidP="00000000" w:rsidRDefault="00000000" w:rsidRPr="00000000" w14:paraId="00000094">
      <w:pPr>
        <w:ind w:firstLine="709"/>
        <w:jc w:val="both"/>
        <w:rPr/>
      </w:pPr>
      <w:r w:rsidDel="00000000" w:rsidR="00000000" w:rsidRPr="00000000">
        <w:rPr>
          <w:sz w:val="28"/>
          <w:szCs w:val="28"/>
          <w:rtl w:val="0"/>
        </w:rPr>
        <w:t xml:space="preserve">Навчальна дисципліна «ПОЛІТОЛОГІЯ» є важливою для здобувачів вищої освіти спеціальності 051 «Економіка», оскільки вона дозволяє зрозуміти взаємозв’язок між політичними процесами та економічною політикою. Знання політичних інститутів та механізмів прийняття рішень допомагає майбутнім фахівцям економічної галузі аналізувати вплив політики на економічні реформи та розвиток. Крім того, розуміння міжнародних відносин та політики сприяє успішній діяльності в глобальному економічному середовищі. Отримання політологічних знань також сприяє розвитку навичок критичного мислення та аналітичного підходу, що є необхідними для вирішення складних економічних завдань.</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Навчальна дисципліна «ПОЛІТОЛОГІЯ» сприяє особистому розвитку та формуванню відповідального громадянина, зокрема завдяки розумінню політико-правових засад владних відносин та ознайомленню з принципами демократії та основними правами й свободами людини. Дана дисципліна є важливою складовою підготовки здобувачів вищої освіти, що має вплив на їхній всебічний розвиток та формування активної громадянської позиції.</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4"/>
        <w:tblW w:w="9770.0" w:type="dxa"/>
        <w:jc w:val="left"/>
        <w:tblInd w:w="26.0" w:type="dxa"/>
        <w:tblLayout w:type="fixed"/>
        <w:tblLook w:val="0000"/>
      </w:tblPr>
      <w:tblGrid>
        <w:gridCol w:w="3195"/>
        <w:gridCol w:w="6575"/>
        <w:tblGridChange w:id="0">
          <w:tblGrid>
            <w:gridCol w:w="3195"/>
            <w:gridCol w:w="6575"/>
          </w:tblGrid>
        </w:tblGridChange>
      </w:tblGrid>
      <w:tr>
        <w:trPr>
          <w:cantSplit w:val="0"/>
          <w:trHeight w:val="2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widowControl w:val="0"/>
              <w:rPr>
                <w:sz w:val="28"/>
                <w:szCs w:val="28"/>
              </w:rPr>
            </w:pPr>
            <w:r w:rsidDel="00000000" w:rsidR="00000000" w:rsidRPr="00000000">
              <w:rPr>
                <w:sz w:val="28"/>
                <w:szCs w:val="28"/>
                <w:rtl w:val="0"/>
              </w:rPr>
              <w:t xml:space="preserve">Пререквізити навчальної дисципліни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14" w:before="119"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Вивчення навчальної дисципліни «ПОЛІТОЛОГІЯ» спирається на базові знання здобувачів вищої освіти з  дисциплін: «Історія України в контексті всесвітньої історії», «Соціальна філософія», «Основи економічної теорії»,  «Теорія права», «Міжнародна економіка та міжнародні економічні відносини», які вивчають закономірність становлення та розвитку суспільно-політичних процесів.</w:t>
            </w:r>
          </w:p>
        </w:tc>
      </w:tr>
    </w:tbl>
    <w:p w:rsidR="00000000" w:rsidDel="00000000" w:rsidP="00000000" w:rsidRDefault="00000000" w:rsidRPr="00000000" w14:paraId="00000099">
      <w:pPr>
        <w:ind w:firstLine="709"/>
        <w:jc w:val="both"/>
        <w:rPr>
          <w:sz w:val="28"/>
          <w:szCs w:val="28"/>
        </w:rPr>
      </w:pPr>
      <w:r w:rsidDel="00000000" w:rsidR="00000000" w:rsidRPr="00000000">
        <w:rPr>
          <w:rtl w:val="0"/>
        </w:rPr>
      </w:r>
    </w:p>
    <w:p w:rsidR="00000000" w:rsidDel="00000000" w:rsidP="00000000" w:rsidRDefault="00000000" w:rsidRPr="00000000" w14:paraId="0000009A">
      <w:pPr>
        <w:widowControl w:val="0"/>
        <w:ind w:firstLine="709"/>
        <w:jc w:val="center"/>
        <w:rPr/>
      </w:pPr>
      <w:r w:rsidDel="00000000" w:rsidR="00000000" w:rsidRPr="00000000">
        <w:rPr>
          <w:b w:val="1"/>
          <w:sz w:val="28"/>
          <w:szCs w:val="28"/>
          <w:rtl w:val="0"/>
        </w:rPr>
        <w:t xml:space="preserve">ЦІЛІ ТА ЗАВДАННЯ ДИСЦИПЛІНИ</w:t>
      </w:r>
      <w:r w:rsidDel="00000000" w:rsidR="00000000" w:rsidRPr="00000000">
        <w:rPr>
          <w:rtl w:val="0"/>
        </w:rPr>
      </w:r>
    </w:p>
    <w:p w:rsidR="00000000" w:rsidDel="00000000" w:rsidP="00000000" w:rsidRDefault="00000000" w:rsidRPr="00000000" w14:paraId="0000009B">
      <w:pPr>
        <w:widowControl w:val="0"/>
        <w:ind w:firstLine="709"/>
        <w:jc w:val="center"/>
        <w:rPr>
          <w:b w:val="1"/>
          <w:sz w:val="28"/>
          <w:szCs w:val="28"/>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викладання навчальної дисципліни «ПОЛІТОЛОГІЯ» є формування у здобувачів вищої освіти певного рівня політичного та правового мислення, що передбачає розуміння особливостей та специфіки політичної науки, їх ролі у пізнанні соціально-політичної реальності та розв’язанні політичних проблем, а також формування знань щодо сутності та динаміки соціально-політичних процесів у вимірі національного, регіонального та глобального простору; формування у здобувачів вищої освіти здатності критичного мислення, інституційного аналізу та вміння  приймати продуктивні й виважені політичні рішення з урахуванням особливостей майбутньої професійної діяльності.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Основними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завданнями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 засвоєння здобувачами вищої освіти основних термінів і понять політологічної науки; функцій політичних інститутів та сутності політичних процесів;  вивчення особливостей політики як складної системи владних зв’язків та відносин; вивчення особливостей сучасних суспільно-політичних реалій; формування комплексу знань про державу й право, їх функції, систему органів управління державою, розвиток навичок орієнтування в сучасному виборчому законодавстві; вироблення вміння застосовувати нормативно-правові акти на практиці в професійній діяльності, а також для вирішення життєвих ситуацій; розвиток відповідально та політично активного громадянина.</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Кількість лекційних і семінарських занять, а також самостійної та індивідуальної роботи визначені навчальним планом ХГУ «НУА» і максимально враховують вимоги державного стандарту до професійної підготовки здобувачів вищої освіти за спеціальністю 051 Економіка.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завершенню вивчення навчальної дисципліни здобувачі вищої освіти повинні:</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Знати: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основних понять та категорій політології;</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історію розвитку світової та української політичної думки;</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політичні інститути та їх владні повноваження і функції;</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та закономірності політичних процесів; </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сучасні політичні режими та механізм їх функціонування;</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політико-ідеологічні течії; </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сучасні виборчі системи та виборчу систему в Україні;</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правової та соціальної держави;</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та принципи демократії й громадянського суспільства;</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принципи і процедури демократичних виборів;</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національної та міжнародної політики;</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глобалізації та основні політичні ризики сучасності. </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Вміти: </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визначати об’єкт та предмет політології з метою обґрунтування їх наукового статусу;</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визначати основні етапи становлення та розвитку світової політичної думки;</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визначати історичний контекст та основні етапи розвитку української політичної думки; </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визначати основні категорії політології (влада, політичні еліти, держава, політичні партії та ін.), пояснювати їх значення та взаємозв’язок з іншими політологічними категоріями;</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всебічно орієнтуватися у класичних і сучасних політологічних концепціях, різних школах та течіях політології;</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оволодіти на достатньому рівні системою політичних знань щодо суті і механізму функціонування політичних систем і політичних режимів, політичної свідомості і культури, проблем світового політичного процесу та його прогнозування;</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аналізувати сучасні суспільно-політичні та економічні тенденції й виклики у вимірі національної. регіональної та глобальної політики;  </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використовувати набуті політологічні знання у професійній та громадській діяльності;</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вільно орієнтуватися у змісті Конституції України та інших найважливіших нормативно-правових джерел;  </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застосовувати політологічні знання на практиці в професійній діяльності.</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результаті вивчення навчальної дисципліни «ПОЛІТОЛОГІЯ» відповідно до освітньої програми формуються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програмні (загальна та спеціальні) компетентності:</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2"/>
          <w:numId w:val="44"/>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Здатність розв’язувати складні спеціалізовані задачі та практичні проблеми в економічній сфері, які характеризуються комплексністю та невизначеністю умов, що передбачає застосування теорій та методів економічної науки.</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2"/>
          <w:numId w:val="44"/>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ЗК1.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Здатність реалізувати свої права і обов’язки як члена суспільства, усвідомлювати цінності громадянського (демократичного) суспільства та необхідність його сталого розвитку, верховенства права, прав і свобод людини і громадянина в Україні.</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2"/>
          <w:numId w:val="44"/>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ЗК2.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Здатність зберігати моральні, культурні, наукові цінності та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2"/>
          <w:numId w:val="44"/>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ЗК10.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Здатність бути критичним і самокритичним. </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widowControl w:val="0"/>
        <w:tabs>
          <w:tab w:val="left" w:leader="none" w:pos="284"/>
          <w:tab w:val="left" w:leader="none" w:pos="567"/>
        </w:tabs>
        <w:ind w:firstLine="708"/>
        <w:jc w:val="both"/>
        <w:rPr>
          <w:sz w:val="28"/>
          <w:szCs w:val="28"/>
        </w:rPr>
      </w:pPr>
      <w:r w:rsidDel="00000000" w:rsidR="00000000" w:rsidRPr="00000000">
        <w:rPr>
          <w:sz w:val="28"/>
          <w:szCs w:val="28"/>
          <w:rtl w:val="0"/>
        </w:rPr>
        <w:t xml:space="preserve">Зміст навчальної дисципліни, форми та методи роботи з її вивчення спрямовані на такі результати навчання:</w:t>
      </w:r>
    </w:p>
    <w:p w:rsidR="00000000" w:rsidDel="00000000" w:rsidP="00000000" w:rsidRDefault="00000000" w:rsidRPr="00000000" w14:paraId="000000C0">
      <w:pPr>
        <w:widowControl w:val="0"/>
        <w:tabs>
          <w:tab w:val="left" w:leader="none" w:pos="284"/>
          <w:tab w:val="left" w:leader="none" w:pos="567"/>
        </w:tabs>
        <w:ind w:firstLine="708"/>
        <w:jc w:val="both"/>
        <w:rPr>
          <w:sz w:val="28"/>
          <w:szCs w:val="28"/>
        </w:rPr>
      </w:pPr>
      <w:r w:rsidDel="00000000" w:rsidR="00000000" w:rsidRPr="00000000">
        <w:rPr>
          <w:rtl w:val="0"/>
        </w:rPr>
      </w:r>
    </w:p>
    <w:tbl>
      <w:tblPr>
        <w:tblStyle w:val="Table5"/>
        <w:tblW w:w="9762.0" w:type="dxa"/>
        <w:jc w:val="left"/>
        <w:tblInd w:w="-21.0" w:type="dxa"/>
        <w:tblLayout w:type="fixed"/>
        <w:tblLook w:val="0400"/>
      </w:tblPr>
      <w:tblGrid>
        <w:gridCol w:w="3388"/>
        <w:gridCol w:w="2562"/>
        <w:gridCol w:w="3812"/>
        <w:tblGridChange w:id="0">
          <w:tblGrid>
            <w:gridCol w:w="3388"/>
            <w:gridCol w:w="2562"/>
            <w:gridCol w:w="3812"/>
          </w:tblGrid>
        </w:tblGridChange>
      </w:tblGrid>
      <w:tr>
        <w:trPr>
          <w:cantSplit w:val="0"/>
          <w:trHeight w:val="39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1">
            <w:pPr>
              <w:widowControl w:val="0"/>
              <w:jc w:val="center"/>
              <w:rPr>
                <w:sz w:val="26"/>
                <w:szCs w:val="26"/>
              </w:rPr>
            </w:pPr>
            <w:r w:rsidDel="00000000" w:rsidR="00000000" w:rsidRPr="00000000">
              <w:rPr>
                <w:b w:val="1"/>
                <w:sz w:val="26"/>
                <w:szCs w:val="26"/>
                <w:rtl w:val="0"/>
              </w:rPr>
              <w:t xml:space="preserve">Очікувані результати навчання</w:t>
            </w:r>
            <w:r w:rsidDel="00000000" w:rsidR="00000000" w:rsidRPr="00000000">
              <w:rPr>
                <w:sz w:val="26"/>
                <w:szCs w:val="26"/>
                <w:rtl w:val="0"/>
              </w:rPr>
              <w:t xml:space="preserve">:</w:t>
            </w:r>
          </w:p>
          <w:p w:rsidR="00000000" w:rsidDel="00000000" w:rsidP="00000000" w:rsidRDefault="00000000" w:rsidRPr="00000000" w14:paraId="000000C2">
            <w:pPr>
              <w:widowControl w:val="0"/>
              <w:jc w:val="center"/>
              <w:rPr>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3">
            <w:pPr>
              <w:widowControl w:val="0"/>
              <w:jc w:val="both"/>
              <w:rPr>
                <w:sz w:val="26"/>
                <w:szCs w:val="26"/>
              </w:rPr>
            </w:pPr>
            <w:r w:rsidDel="00000000" w:rsidR="00000000" w:rsidRPr="00000000">
              <w:rPr>
                <w:b w:val="1"/>
                <w:color w:val="000000"/>
                <w:sz w:val="26"/>
                <w:szCs w:val="26"/>
                <w:rtl w:val="0"/>
              </w:rPr>
              <w:t xml:space="preserve">Методи навчання (вказати за кожним результатом навчан)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4">
            <w:pPr>
              <w:widowControl w:val="0"/>
              <w:jc w:val="center"/>
              <w:rPr>
                <w:sz w:val="26"/>
                <w:szCs w:val="26"/>
              </w:rPr>
            </w:pPr>
            <w:r w:rsidDel="00000000" w:rsidR="00000000" w:rsidRPr="00000000">
              <w:rPr>
                <w:b w:val="1"/>
                <w:color w:val="000000"/>
                <w:sz w:val="26"/>
                <w:szCs w:val="26"/>
                <w:rtl w:val="0"/>
              </w:rPr>
              <w:t xml:space="preserve">Форми оцінювання/</w:t>
            </w:r>
            <w:r w:rsidDel="00000000" w:rsidR="00000000" w:rsidRPr="00000000">
              <w:rPr>
                <w:rtl w:val="0"/>
              </w:rPr>
            </w:r>
          </w:p>
          <w:p w:rsidR="00000000" w:rsidDel="00000000" w:rsidP="00000000" w:rsidRDefault="00000000" w:rsidRPr="00000000" w14:paraId="000000C5">
            <w:pPr>
              <w:widowControl w:val="0"/>
              <w:jc w:val="center"/>
              <w:rPr>
                <w:sz w:val="26"/>
                <w:szCs w:val="26"/>
              </w:rPr>
            </w:pPr>
            <w:r w:rsidDel="00000000" w:rsidR="00000000" w:rsidRPr="00000000">
              <w:rPr>
                <w:b w:val="1"/>
                <w:sz w:val="26"/>
                <w:szCs w:val="26"/>
                <w:rtl w:val="0"/>
              </w:rPr>
              <w:t xml:space="preserve">Засоби діагностики результатів навчання*</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6">
            <w:pPr>
              <w:widowControl w:val="0"/>
              <w:jc w:val="both"/>
              <w:rPr>
                <w:sz w:val="26"/>
                <w:szCs w:val="26"/>
              </w:rPr>
            </w:pPr>
            <w:r w:rsidDel="00000000" w:rsidR="00000000" w:rsidRPr="00000000">
              <w:rPr>
                <w:sz w:val="26"/>
                <w:szCs w:val="26"/>
                <w:rtl w:val="0"/>
              </w:rPr>
              <w:t xml:space="preserve">1. В результаті вивчення навчальної дисципліни студент виявляє здатність асоціювати себе як члена громадянського суспільства, наукової спільноти, визнавати верховенство права, зокрема у професійній діяльності, розуміти і вміти користуватися власними правами і свободами, виявляти повагу до прав і свобод інших осіб, зокрема, членів колективу. (РН01) на достатньому рівні для вирішення завдань професійної діяльності. та розвитку політичного й правового мислення</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7">
            <w:pPr>
              <w:widowControl w:val="0"/>
              <w:tabs>
                <w:tab w:val="left" w:leader="none" w:pos="1220"/>
              </w:tabs>
              <w:jc w:val="center"/>
              <w:rPr>
                <w:sz w:val="26"/>
                <w:szCs w:val="26"/>
              </w:rPr>
            </w:pPr>
            <w:r w:rsidDel="00000000" w:rsidR="00000000" w:rsidRPr="00000000">
              <w:rPr>
                <w:sz w:val="26"/>
                <w:szCs w:val="26"/>
                <w:rtl w:val="0"/>
              </w:rPr>
              <w:t xml:space="preserve">Проблемне викладання, пошуковий, дослідницький методи навчання.</w:t>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0C8">
            <w:pPr>
              <w:widowControl w:val="0"/>
              <w:jc w:val="both"/>
              <w:rPr>
                <w:sz w:val="26"/>
                <w:szCs w:val="26"/>
              </w:rPr>
            </w:pPr>
            <w:r w:rsidDel="00000000" w:rsidR="00000000" w:rsidRPr="00000000">
              <w:rPr>
                <w:sz w:val="26"/>
                <w:szCs w:val="26"/>
                <w:rtl w:val="0"/>
              </w:rPr>
              <w:t xml:space="preserve">1. Виконання практично орієнтованих, проблемних завдань; підготовка повідомлень за тематикою навчальної дисципліни; презентації резуль-татів виконаних завдань для перевірки вміння визначати  політологічні поняття і за-стосовувати сучасні політоло-гічні концепції та теорії для пояснення практичних ситуацій;</w:t>
            </w:r>
          </w:p>
          <w:p w:rsidR="00000000" w:rsidDel="00000000" w:rsidP="00000000" w:rsidRDefault="00000000" w:rsidRPr="00000000" w14:paraId="000000C9">
            <w:pPr>
              <w:widowControl w:val="0"/>
              <w:jc w:val="both"/>
              <w:rPr>
                <w:sz w:val="26"/>
                <w:szCs w:val="26"/>
              </w:rPr>
            </w:pPr>
            <w:r w:rsidDel="00000000" w:rsidR="00000000" w:rsidRPr="00000000">
              <w:rPr>
                <w:sz w:val="26"/>
                <w:szCs w:val="26"/>
                <w:rtl w:val="0"/>
              </w:rPr>
              <w:t xml:space="preserve">2. Комплексні ситуаційні завдання,   презентації викона-них завдань для перевірки вміння розрізняти основні  суспільно-політичні та еконо-мічні тенденції й виклики у вимірі національної. регіо-нальної та глобальної політики.</w:t>
            </w:r>
          </w:p>
          <w:p w:rsidR="00000000" w:rsidDel="00000000" w:rsidP="00000000" w:rsidRDefault="00000000" w:rsidRPr="00000000" w14:paraId="000000CA">
            <w:pPr>
              <w:widowControl w:val="0"/>
              <w:jc w:val="both"/>
              <w:rPr>
                <w:sz w:val="26"/>
                <w:szCs w:val="26"/>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0CB">
            <w:pPr>
              <w:widowControl w:val="0"/>
              <w:jc w:val="both"/>
              <w:rPr>
                <w:sz w:val="26"/>
                <w:szCs w:val="26"/>
              </w:rPr>
            </w:pPr>
            <w:r w:rsidDel="00000000" w:rsidR="00000000" w:rsidRPr="00000000">
              <w:rPr>
                <w:sz w:val="26"/>
                <w:szCs w:val="26"/>
                <w:rtl w:val="0"/>
              </w:rPr>
              <w:t xml:space="preserve">2. </w:t>
            </w:r>
            <w:r w:rsidDel="00000000" w:rsidR="00000000" w:rsidRPr="00000000">
              <w:rPr>
                <w:b w:val="1"/>
                <w:sz w:val="26"/>
                <w:szCs w:val="26"/>
                <w:rtl w:val="0"/>
              </w:rPr>
              <w:t xml:space="preserve"> </w:t>
            </w:r>
            <w:r w:rsidDel="00000000" w:rsidR="00000000" w:rsidRPr="00000000">
              <w:rPr>
                <w:sz w:val="26"/>
                <w:szCs w:val="26"/>
                <w:rtl w:val="0"/>
              </w:rPr>
              <w:t xml:space="preserve">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(індивідами, домогосподарствами, підприємствами та органами державної влади)  (РН05) на достатньому рівні для вирішення завдань професійної діяльності.</w:t>
            </w:r>
          </w:p>
          <w:p w:rsidR="00000000" w:rsidDel="00000000" w:rsidP="00000000" w:rsidRDefault="00000000" w:rsidRPr="00000000" w14:paraId="000000CC">
            <w:pPr>
              <w:widowControl w:val="0"/>
              <w:jc w:val="both"/>
              <w:rPr>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D">
            <w:pPr>
              <w:widowControl w:val="0"/>
              <w:tabs>
                <w:tab w:val="left" w:leader="none" w:pos="1220"/>
              </w:tabs>
              <w:jc w:val="center"/>
              <w:rPr>
                <w:sz w:val="26"/>
                <w:szCs w:val="26"/>
              </w:rPr>
            </w:pPr>
            <w:r w:rsidDel="00000000" w:rsidR="00000000" w:rsidRPr="00000000">
              <w:rPr>
                <w:sz w:val="26"/>
                <w:szCs w:val="26"/>
                <w:rtl w:val="0"/>
              </w:rPr>
              <w:t xml:space="preserve">Дослідницький метод навчання.</w:t>
            </w:r>
          </w:p>
          <w:p w:rsidR="00000000" w:rsidDel="00000000" w:rsidP="00000000" w:rsidRDefault="00000000" w:rsidRPr="00000000" w14:paraId="000000CE">
            <w:pPr>
              <w:widowControl w:val="0"/>
              <w:jc w:val="both"/>
              <w:rPr>
                <w:sz w:val="26"/>
                <w:szCs w:val="26"/>
              </w:rPr>
            </w:pPr>
            <w:r w:rsidDel="00000000" w:rsidR="00000000" w:rsidRPr="00000000">
              <w:rPr>
                <w:rtl w:val="0"/>
              </w:rPr>
            </w:r>
          </w:p>
          <w:p w:rsidR="00000000" w:rsidDel="00000000" w:rsidP="00000000" w:rsidRDefault="00000000" w:rsidRPr="00000000" w14:paraId="000000CF">
            <w:pPr>
              <w:widowControl w:val="0"/>
              <w:jc w:val="both"/>
              <w:rPr>
                <w:sz w:val="26"/>
                <w:szCs w:val="26"/>
              </w:rPr>
            </w:pPr>
            <w:r w:rsidDel="00000000" w:rsidR="00000000" w:rsidRPr="00000000">
              <w:rPr>
                <w:sz w:val="26"/>
                <w:szCs w:val="26"/>
                <w:rtl w:val="0"/>
              </w:rPr>
              <w:t xml:space="preserve">Метод формування вмінь і навичок.</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0">
            <w:pPr>
              <w:widowControl w:val="0"/>
              <w:jc w:val="both"/>
              <w:rPr>
                <w:sz w:val="26"/>
                <w:szCs w:val="26"/>
              </w:rPr>
            </w:pPr>
            <w:r w:rsidDel="00000000" w:rsidR="00000000" w:rsidRPr="00000000">
              <w:rPr>
                <w:sz w:val="26"/>
                <w:szCs w:val="26"/>
                <w:rtl w:val="0"/>
              </w:rPr>
              <w:t xml:space="preserve">Виконання студентами практично орієнтованих, проблемних завдань, презентації результатів виконаних завдань для перевірки вміння застосовувати аналітичний та методичний інструментарій для пояснення практичних ситуацій.</w:t>
            </w:r>
          </w:p>
          <w:p w:rsidR="00000000" w:rsidDel="00000000" w:rsidP="00000000" w:rsidRDefault="00000000" w:rsidRPr="00000000" w14:paraId="000000D1">
            <w:pPr>
              <w:widowControl w:val="0"/>
              <w:jc w:val="both"/>
              <w:rPr>
                <w:sz w:val="26"/>
                <w:szCs w:val="26"/>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2">
            <w:pPr>
              <w:widowControl w:val="0"/>
              <w:rPr>
                <w:sz w:val="26"/>
                <w:szCs w:val="26"/>
              </w:rPr>
            </w:pPr>
            <w:r w:rsidDel="00000000" w:rsidR="00000000" w:rsidRPr="00000000">
              <w:rPr>
                <w:sz w:val="26"/>
                <w:szCs w:val="26"/>
                <w:rtl w:val="0"/>
              </w:rPr>
              <w:t xml:space="preserve">3. Виконувати міждисциплінарний аналіз соціально-економічних явищ і проблем в однієї або декількох професійних сферах з врахуванням ризиків та можливих соціально-економічних наслідків(РН 17) на достатньому рівні для подальшого навчання за освітньою програмою.</w:t>
            </w:r>
          </w:p>
          <w:p w:rsidR="00000000" w:rsidDel="00000000" w:rsidP="00000000" w:rsidRDefault="00000000" w:rsidRPr="00000000" w14:paraId="000000D3">
            <w:pPr>
              <w:widowControl w:val="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0D4">
            <w:pPr>
              <w:widowControl w:val="0"/>
              <w:rPr>
                <w:sz w:val="26"/>
                <w:szCs w:val="26"/>
              </w:rPr>
            </w:pPr>
            <w:r w:rsidDel="00000000" w:rsidR="00000000" w:rsidRPr="00000000">
              <w:rPr>
                <w:sz w:val="26"/>
                <w:szCs w:val="26"/>
                <w:rtl w:val="0"/>
              </w:rPr>
              <w:t xml:space="preserve">Методи самостійної роботи з осмислення соціально-економічних явищ у контексті професійної діяльності, роботи із застосування знань на практиці та вироблення відповідних умінь і навичок</w:t>
            </w:r>
          </w:p>
          <w:p w:rsidR="00000000" w:rsidDel="00000000" w:rsidP="00000000" w:rsidRDefault="00000000" w:rsidRPr="00000000" w14:paraId="000000D5">
            <w:pPr>
              <w:widowControl w:val="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6">
            <w:pPr>
              <w:widowControl w:val="0"/>
              <w:jc w:val="both"/>
              <w:rPr>
                <w:sz w:val="26"/>
                <w:szCs w:val="26"/>
              </w:rPr>
            </w:pPr>
            <w:r w:rsidDel="00000000" w:rsidR="00000000" w:rsidRPr="00000000">
              <w:rPr>
                <w:rtl w:val="0"/>
              </w:rPr>
            </w:r>
          </w:p>
          <w:p w:rsidR="00000000" w:rsidDel="00000000" w:rsidP="00000000" w:rsidRDefault="00000000" w:rsidRPr="00000000" w14:paraId="000000D7">
            <w:pPr>
              <w:widowControl w:val="0"/>
              <w:jc w:val="both"/>
              <w:rPr>
                <w:sz w:val="26"/>
                <w:szCs w:val="26"/>
              </w:rPr>
            </w:pPr>
            <w:r w:rsidDel="00000000" w:rsidR="00000000" w:rsidRPr="00000000">
              <w:rPr>
                <w:sz w:val="26"/>
                <w:szCs w:val="26"/>
                <w:rtl w:val="0"/>
              </w:rPr>
              <w:t xml:space="preserve">Виконання практично орієнтованих завдань; групових  міждисциплі-нарних проєктів для перевірки вміння знаходити та пояснювати взаємозв'язок  явищ; формулювати власну позицію щодо явищ культури. ризиків та можливих соціально-економічних наслідків</w:t>
            </w:r>
          </w:p>
        </w:tc>
      </w:tr>
      <w:tr>
        <w:trPr>
          <w:cantSplit w:val="0"/>
          <w:trHeight w:val="945" w:hRule="atLeast"/>
          <w:tblHeader w:val="0"/>
        </w:trPr>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0D8">
            <w:pPr>
              <w:widowControl w:val="0"/>
              <w:jc w:val="both"/>
              <w:rPr>
                <w:sz w:val="26"/>
                <w:szCs w:val="26"/>
              </w:rPr>
            </w:pPr>
            <w:r w:rsidDel="00000000" w:rsidR="00000000" w:rsidRPr="00000000">
              <w:rPr>
                <w:sz w:val="26"/>
                <w:szCs w:val="26"/>
                <w:rtl w:val="0"/>
              </w:rPr>
              <w:t xml:space="preserve">4. Використовувати нормат-ивні та правові акти, що регламентують професійну діяльність. (РН18) на достатньому рівні для для вирішення завдань професійної діяльності.</w:t>
            </w:r>
          </w:p>
          <w:p w:rsidR="00000000" w:rsidDel="00000000" w:rsidP="00000000" w:rsidRDefault="00000000" w:rsidRPr="00000000" w14:paraId="000000D9">
            <w:pPr>
              <w:widowControl w:val="0"/>
              <w:jc w:val="both"/>
              <w:rPr>
                <w:sz w:val="26"/>
                <w:szCs w:val="26"/>
              </w:rPr>
            </w:pPr>
            <w:r w:rsidDel="00000000" w:rsidR="00000000" w:rsidRPr="00000000">
              <w:rPr>
                <w:rtl w:val="0"/>
              </w:rPr>
            </w:r>
          </w:p>
          <w:p w:rsidR="00000000" w:rsidDel="00000000" w:rsidP="00000000" w:rsidRDefault="00000000" w:rsidRPr="00000000" w14:paraId="000000DA">
            <w:pPr>
              <w:widowControl w:val="0"/>
              <w:jc w:val="both"/>
              <w:rPr>
                <w:sz w:val="26"/>
                <w:szCs w:val="26"/>
              </w:rPr>
            </w:pPr>
            <w:r w:rsidDel="00000000" w:rsidR="00000000" w:rsidRPr="00000000">
              <w:rPr>
                <w:rtl w:val="0"/>
              </w:rPr>
            </w:r>
          </w:p>
          <w:p w:rsidR="00000000" w:rsidDel="00000000" w:rsidP="00000000" w:rsidRDefault="00000000" w:rsidRPr="00000000" w14:paraId="000000DB">
            <w:pPr>
              <w:widowControl w:val="0"/>
              <w:jc w:val="both"/>
              <w:rPr>
                <w:sz w:val="26"/>
                <w:szCs w:val="26"/>
              </w:rPr>
            </w:pPr>
            <w:r w:rsidDel="00000000" w:rsidR="00000000" w:rsidRPr="00000000">
              <w:rPr>
                <w:sz w:val="26"/>
                <w:szCs w:val="26"/>
                <w:rtl w:val="0"/>
              </w:rPr>
              <w:t xml:space="preserve">5.  Демонструвати гнучкість та адаптивність у нових ситуаціях, у роботі із новими об’єктами, та у невизначених умовах (РН22) на достат-ньому рівні для подальшого навчання за освітньою програмою</w:t>
            </w:r>
          </w:p>
          <w:p w:rsidR="00000000" w:rsidDel="00000000" w:rsidP="00000000" w:rsidRDefault="00000000" w:rsidRPr="00000000" w14:paraId="000000DC">
            <w:pPr>
              <w:widowControl w:val="0"/>
              <w:jc w:val="both"/>
              <w:rPr>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D">
            <w:pPr>
              <w:widowControl w:val="0"/>
              <w:jc w:val="both"/>
              <w:rPr>
                <w:sz w:val="26"/>
                <w:szCs w:val="26"/>
              </w:rPr>
            </w:pPr>
            <w:r w:rsidDel="00000000" w:rsidR="00000000" w:rsidRPr="00000000">
              <w:rPr>
                <w:sz w:val="26"/>
                <w:szCs w:val="26"/>
                <w:rtl w:val="0"/>
              </w:rPr>
              <w:t xml:space="preserve">Проблемно-пошукові методи навчання.</w:t>
            </w:r>
          </w:p>
          <w:p w:rsidR="00000000" w:rsidDel="00000000" w:rsidP="00000000" w:rsidRDefault="00000000" w:rsidRPr="00000000" w14:paraId="000000DE">
            <w:pPr>
              <w:widowControl w:val="0"/>
              <w:jc w:val="both"/>
              <w:rPr>
                <w:sz w:val="26"/>
                <w:szCs w:val="26"/>
              </w:rPr>
            </w:pPr>
            <w:r w:rsidDel="00000000" w:rsidR="00000000" w:rsidRPr="00000000">
              <w:rPr>
                <w:rtl w:val="0"/>
              </w:rPr>
            </w:r>
          </w:p>
          <w:p w:rsidR="00000000" w:rsidDel="00000000" w:rsidP="00000000" w:rsidRDefault="00000000" w:rsidRPr="00000000" w14:paraId="000000DF">
            <w:pPr>
              <w:widowControl w:val="0"/>
              <w:jc w:val="both"/>
              <w:rPr>
                <w:sz w:val="26"/>
                <w:szCs w:val="26"/>
              </w:rPr>
            </w:pPr>
            <w:r w:rsidDel="00000000" w:rsidR="00000000" w:rsidRPr="00000000">
              <w:rPr>
                <w:rtl w:val="0"/>
              </w:rPr>
            </w:r>
          </w:p>
          <w:p w:rsidR="00000000" w:rsidDel="00000000" w:rsidP="00000000" w:rsidRDefault="00000000" w:rsidRPr="00000000" w14:paraId="000000E0">
            <w:pPr>
              <w:widowControl w:val="0"/>
              <w:jc w:val="both"/>
              <w:rPr>
                <w:sz w:val="26"/>
                <w:szCs w:val="26"/>
              </w:rPr>
            </w:pPr>
            <w:r w:rsidDel="00000000" w:rsidR="00000000" w:rsidRPr="00000000">
              <w:rPr>
                <w:rtl w:val="0"/>
              </w:rPr>
            </w:r>
          </w:p>
          <w:p w:rsidR="00000000" w:rsidDel="00000000" w:rsidP="00000000" w:rsidRDefault="00000000" w:rsidRPr="00000000" w14:paraId="000000E1">
            <w:pPr>
              <w:widowControl w:val="0"/>
              <w:jc w:val="both"/>
              <w:rPr>
                <w:sz w:val="26"/>
                <w:szCs w:val="26"/>
              </w:rPr>
            </w:pPr>
            <w:r w:rsidDel="00000000" w:rsidR="00000000" w:rsidRPr="00000000">
              <w:rPr>
                <w:rtl w:val="0"/>
              </w:rPr>
            </w:r>
          </w:p>
          <w:p w:rsidR="00000000" w:rsidDel="00000000" w:rsidP="00000000" w:rsidRDefault="00000000" w:rsidRPr="00000000" w14:paraId="000000E2">
            <w:pPr>
              <w:widowControl w:val="0"/>
              <w:jc w:val="both"/>
              <w:rPr>
                <w:sz w:val="26"/>
                <w:szCs w:val="26"/>
              </w:rPr>
            </w:pPr>
            <w:r w:rsidDel="00000000" w:rsidR="00000000" w:rsidRPr="00000000">
              <w:rPr>
                <w:rtl w:val="0"/>
              </w:rPr>
            </w:r>
          </w:p>
          <w:p w:rsidR="00000000" w:rsidDel="00000000" w:rsidP="00000000" w:rsidRDefault="00000000" w:rsidRPr="00000000" w14:paraId="000000E3">
            <w:pPr>
              <w:widowControl w:val="0"/>
              <w:jc w:val="both"/>
              <w:rPr>
                <w:sz w:val="26"/>
                <w:szCs w:val="26"/>
              </w:rPr>
            </w:pPr>
            <w:r w:rsidDel="00000000" w:rsidR="00000000" w:rsidRPr="00000000">
              <w:rPr>
                <w:rtl w:val="0"/>
              </w:rPr>
            </w:r>
          </w:p>
          <w:p w:rsidR="00000000" w:rsidDel="00000000" w:rsidP="00000000" w:rsidRDefault="00000000" w:rsidRPr="00000000" w14:paraId="000000E4">
            <w:pPr>
              <w:widowControl w:val="0"/>
              <w:jc w:val="both"/>
              <w:rPr>
                <w:sz w:val="26"/>
                <w:szCs w:val="26"/>
              </w:rPr>
            </w:pPr>
            <w:r w:rsidDel="00000000" w:rsidR="00000000" w:rsidRPr="00000000">
              <w:rPr>
                <w:rtl w:val="0"/>
              </w:rPr>
            </w:r>
          </w:p>
          <w:p w:rsidR="00000000" w:rsidDel="00000000" w:rsidP="00000000" w:rsidRDefault="00000000" w:rsidRPr="00000000" w14:paraId="000000E5">
            <w:pPr>
              <w:widowControl w:val="0"/>
              <w:jc w:val="both"/>
              <w:rPr>
                <w:sz w:val="26"/>
                <w:szCs w:val="26"/>
              </w:rPr>
            </w:pPr>
            <w:r w:rsidDel="00000000" w:rsidR="00000000" w:rsidRPr="00000000">
              <w:rPr>
                <w:sz w:val="26"/>
                <w:szCs w:val="26"/>
                <w:rtl w:val="0"/>
              </w:rPr>
              <w:t xml:space="preserve">Методи оволодіння новими знаннями, формування вмінь і навичок,  перевірки та оцінювання знань, умінь і навичок</w:t>
            </w:r>
          </w:p>
          <w:p w:rsidR="00000000" w:rsidDel="00000000" w:rsidP="00000000" w:rsidRDefault="00000000" w:rsidRPr="00000000" w14:paraId="000000E6">
            <w:pPr>
              <w:widowControl w:val="0"/>
              <w:jc w:val="both"/>
              <w:rPr>
                <w:sz w:val="26"/>
                <w:szCs w:val="26"/>
              </w:rPr>
            </w:pPr>
            <w:r w:rsidDel="00000000" w:rsidR="00000000" w:rsidRPr="00000000">
              <w:rPr>
                <w:rtl w:val="0"/>
              </w:rPr>
            </w:r>
          </w:p>
          <w:p w:rsidR="00000000" w:rsidDel="00000000" w:rsidP="00000000" w:rsidRDefault="00000000" w:rsidRPr="00000000" w14:paraId="000000E7">
            <w:pPr>
              <w:widowControl w:val="0"/>
              <w:jc w:val="both"/>
              <w:rPr>
                <w:sz w:val="26"/>
                <w:szCs w:val="26"/>
              </w:rPr>
            </w:pPr>
            <w:r w:rsidDel="00000000" w:rsidR="00000000" w:rsidRPr="00000000">
              <w:rPr>
                <w:rtl w:val="0"/>
              </w:rPr>
            </w:r>
          </w:p>
          <w:p w:rsidR="00000000" w:rsidDel="00000000" w:rsidP="00000000" w:rsidRDefault="00000000" w:rsidRPr="00000000" w14:paraId="000000E8">
            <w:pPr>
              <w:widowControl w:val="0"/>
              <w:jc w:val="both"/>
              <w:rPr>
                <w:sz w:val="26"/>
                <w:szCs w:val="26"/>
              </w:rPr>
            </w:pPr>
            <w:r w:rsidDel="00000000" w:rsidR="00000000" w:rsidRPr="00000000">
              <w:rPr>
                <w:rtl w:val="0"/>
              </w:rPr>
            </w:r>
          </w:p>
          <w:p w:rsidR="00000000" w:rsidDel="00000000" w:rsidP="00000000" w:rsidRDefault="00000000" w:rsidRPr="00000000" w14:paraId="000000E9">
            <w:pPr>
              <w:widowControl w:val="0"/>
              <w:jc w:val="both"/>
              <w:rPr>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A">
            <w:pPr>
              <w:widowControl w:val="0"/>
              <w:jc w:val="both"/>
              <w:rPr>
                <w:sz w:val="26"/>
                <w:szCs w:val="26"/>
              </w:rPr>
            </w:pPr>
            <w:r w:rsidDel="00000000" w:rsidR="00000000" w:rsidRPr="00000000">
              <w:rPr>
                <w:sz w:val="26"/>
                <w:szCs w:val="26"/>
                <w:rtl w:val="0"/>
              </w:rPr>
              <w:t xml:space="preserve">Виконання практично орієнто-ваних, проблемних завдань для перевірки вміння   вирішувати завдання професійної діяльності</w:t>
            </w:r>
          </w:p>
          <w:p w:rsidR="00000000" w:rsidDel="00000000" w:rsidP="00000000" w:rsidRDefault="00000000" w:rsidRPr="00000000" w14:paraId="000000EB">
            <w:pPr>
              <w:widowControl w:val="0"/>
              <w:jc w:val="both"/>
              <w:rPr>
                <w:sz w:val="26"/>
                <w:szCs w:val="26"/>
              </w:rPr>
            </w:pPr>
            <w:r w:rsidDel="00000000" w:rsidR="00000000" w:rsidRPr="00000000">
              <w:rPr>
                <w:rtl w:val="0"/>
              </w:rPr>
            </w:r>
          </w:p>
          <w:p w:rsidR="00000000" w:rsidDel="00000000" w:rsidP="00000000" w:rsidRDefault="00000000" w:rsidRPr="00000000" w14:paraId="000000EC">
            <w:pPr>
              <w:widowControl w:val="0"/>
              <w:jc w:val="both"/>
              <w:rPr>
                <w:sz w:val="26"/>
                <w:szCs w:val="26"/>
              </w:rPr>
            </w:pPr>
            <w:r w:rsidDel="00000000" w:rsidR="00000000" w:rsidRPr="00000000">
              <w:rPr>
                <w:rtl w:val="0"/>
              </w:rPr>
            </w:r>
          </w:p>
          <w:p w:rsidR="00000000" w:rsidDel="00000000" w:rsidP="00000000" w:rsidRDefault="00000000" w:rsidRPr="00000000" w14:paraId="000000ED">
            <w:pPr>
              <w:widowControl w:val="0"/>
              <w:jc w:val="both"/>
              <w:rPr>
                <w:sz w:val="26"/>
                <w:szCs w:val="26"/>
              </w:rPr>
            </w:pPr>
            <w:r w:rsidDel="00000000" w:rsidR="00000000" w:rsidRPr="00000000">
              <w:rPr>
                <w:rtl w:val="0"/>
              </w:rPr>
            </w:r>
          </w:p>
          <w:p w:rsidR="00000000" w:rsidDel="00000000" w:rsidP="00000000" w:rsidRDefault="00000000" w:rsidRPr="00000000" w14:paraId="000000EE">
            <w:pPr>
              <w:widowControl w:val="0"/>
              <w:jc w:val="both"/>
              <w:rPr>
                <w:sz w:val="26"/>
                <w:szCs w:val="26"/>
              </w:rPr>
            </w:pPr>
            <w:r w:rsidDel="00000000" w:rsidR="00000000" w:rsidRPr="00000000">
              <w:rPr>
                <w:rtl w:val="0"/>
              </w:rPr>
            </w:r>
          </w:p>
          <w:p w:rsidR="00000000" w:rsidDel="00000000" w:rsidP="00000000" w:rsidRDefault="00000000" w:rsidRPr="00000000" w14:paraId="000000EF">
            <w:pPr>
              <w:widowControl w:val="0"/>
              <w:jc w:val="both"/>
              <w:rPr>
                <w:sz w:val="26"/>
                <w:szCs w:val="26"/>
              </w:rPr>
            </w:pPr>
            <w:r w:rsidDel="00000000" w:rsidR="00000000" w:rsidRPr="00000000">
              <w:rPr>
                <w:rtl w:val="0"/>
              </w:rPr>
            </w:r>
          </w:p>
          <w:p w:rsidR="00000000" w:rsidDel="00000000" w:rsidP="00000000" w:rsidRDefault="00000000" w:rsidRPr="00000000" w14:paraId="000000F0">
            <w:pPr>
              <w:widowControl w:val="0"/>
              <w:jc w:val="both"/>
              <w:rPr>
                <w:sz w:val="26"/>
                <w:szCs w:val="26"/>
              </w:rPr>
            </w:pPr>
            <w:r w:rsidDel="00000000" w:rsidR="00000000" w:rsidRPr="00000000">
              <w:rPr>
                <w:sz w:val="26"/>
                <w:szCs w:val="26"/>
                <w:rtl w:val="0"/>
              </w:rPr>
              <w:t xml:space="preserve"> Комплексні ситуаційні завдання,   презентації виконаних завдань для перевірки вміння роз-в’язувати складні спеціалізовані задачі та практичні проблеми в економічній сфері</w:t>
            </w:r>
          </w:p>
        </w:tc>
      </w:tr>
      <w:tr>
        <w:trPr>
          <w:cantSplit w:val="0"/>
          <w:trHeight w:val="945" w:hRule="atLeast"/>
          <w:tblHeader w:val="0"/>
        </w:trPr>
        <w:tc>
          <w:tcPr>
            <w:tcBorders>
              <w:left w:color="000000" w:space="0" w:sz="6" w:val="single"/>
              <w:bottom w:color="000000" w:space="0" w:sz="6" w:val="single"/>
              <w:right w:color="000000" w:space="0" w:sz="6" w:val="single"/>
            </w:tcBorders>
            <w:vAlign w:val="bottom"/>
          </w:tcPr>
          <w:p w:rsidR="00000000" w:rsidDel="00000000" w:rsidP="00000000" w:rsidRDefault="00000000" w:rsidRPr="00000000" w14:paraId="000000F1">
            <w:pPr>
              <w:widowControl w:val="0"/>
              <w:jc w:val="both"/>
              <w:rPr>
                <w:sz w:val="26"/>
                <w:szCs w:val="26"/>
              </w:rPr>
            </w:pPr>
            <w:r w:rsidDel="00000000" w:rsidR="00000000" w:rsidRPr="00000000">
              <w:rPr>
                <w:sz w:val="26"/>
                <w:szCs w:val="26"/>
                <w:rtl w:val="0"/>
              </w:rPr>
              <w:t xml:space="preserve">6. Пояснювати природу та зміст основних правових явищ. (РН25) на достатньому рівні для подальшого навчання за освітньою програмою</w:t>
            </w:r>
          </w:p>
          <w:p w:rsidR="00000000" w:rsidDel="00000000" w:rsidP="00000000" w:rsidRDefault="00000000" w:rsidRPr="00000000" w14:paraId="000000F2">
            <w:pPr>
              <w:widowControl w:val="0"/>
              <w:jc w:val="both"/>
              <w:rPr/>
            </w:pPr>
            <w:r w:rsidDel="00000000" w:rsidR="00000000" w:rsidRPr="00000000">
              <w:rPr>
                <w:rtl w:val="0"/>
              </w:rPr>
            </w:r>
          </w:p>
        </w:tc>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0F3">
            <w:pPr>
              <w:widowControl w:val="0"/>
              <w:tabs>
                <w:tab w:val="left" w:leader="none" w:pos="1220"/>
              </w:tabs>
              <w:jc w:val="center"/>
              <w:rPr>
                <w:sz w:val="26"/>
                <w:szCs w:val="26"/>
              </w:rPr>
            </w:pPr>
            <w:r w:rsidDel="00000000" w:rsidR="00000000" w:rsidRPr="00000000">
              <w:rPr>
                <w:sz w:val="26"/>
                <w:szCs w:val="26"/>
                <w:rtl w:val="0"/>
              </w:rPr>
              <w:t xml:space="preserve">Проблемне викладання, пошуковий метод навчання.</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F4">
            <w:pPr>
              <w:widowControl w:val="0"/>
              <w:jc w:val="both"/>
              <w:rPr>
                <w:sz w:val="26"/>
                <w:szCs w:val="26"/>
              </w:rPr>
            </w:pPr>
            <w:r w:rsidDel="00000000" w:rsidR="00000000" w:rsidRPr="00000000">
              <w:rPr>
                <w:sz w:val="26"/>
                <w:szCs w:val="26"/>
                <w:rtl w:val="0"/>
              </w:rPr>
              <w:t xml:space="preserve">Виконання проблемних завдань; підготовка повідомлень за тематикою навчальної дисци-пліни; презентації результатів виконаних завдань для перевірки вміння пояснювати природу та зміст основних правових явищ</w:t>
            </w:r>
          </w:p>
          <w:p w:rsidR="00000000" w:rsidDel="00000000" w:rsidP="00000000" w:rsidRDefault="00000000" w:rsidRPr="00000000" w14:paraId="000000F5">
            <w:pPr>
              <w:widowControl w:val="0"/>
              <w:jc w:val="both"/>
              <w:rPr/>
            </w:pPr>
            <w:r w:rsidDel="00000000" w:rsidR="00000000" w:rsidRPr="00000000">
              <w:rPr>
                <w:rtl w:val="0"/>
              </w:rPr>
            </w:r>
          </w:p>
        </w:tc>
      </w:tr>
      <w:tr>
        <w:trPr>
          <w:cantSplit w:val="0"/>
          <w:trHeight w:val="945" w:hRule="atLeast"/>
          <w:tblHeader w:val="0"/>
        </w:trPr>
        <w:tc>
          <w:tcPr>
            <w:tcBorders>
              <w:left w:color="000000" w:space="0" w:sz="6" w:val="single"/>
              <w:bottom w:color="000000" w:space="0" w:sz="6" w:val="single"/>
              <w:right w:color="000000" w:space="0" w:sz="6" w:val="single"/>
            </w:tcBorders>
            <w:vAlign w:val="bottom"/>
          </w:tcPr>
          <w:p w:rsidR="00000000" w:rsidDel="00000000" w:rsidP="00000000" w:rsidRDefault="00000000" w:rsidRPr="00000000" w14:paraId="000000F6">
            <w:pPr>
              <w:widowControl w:val="0"/>
              <w:jc w:val="both"/>
              <w:rPr>
                <w:sz w:val="26"/>
                <w:szCs w:val="26"/>
              </w:rPr>
            </w:pPr>
            <w:r w:rsidDel="00000000" w:rsidR="00000000" w:rsidRPr="00000000">
              <w:rPr>
                <w:sz w:val="26"/>
                <w:szCs w:val="26"/>
                <w:rtl w:val="0"/>
              </w:rPr>
              <w:t xml:space="preserve">7.  Демонструвати знання основних сучасних правових доктрин, цінностей та прин-ципів функціонування права у контексті взаємодії міжнародного права та між-народно-правових систем з правовою системою України (РН 27) на достатньому рівні для подальшого навчання за освітньою програмою</w:t>
            </w:r>
          </w:p>
          <w:p w:rsidR="00000000" w:rsidDel="00000000" w:rsidP="00000000" w:rsidRDefault="00000000" w:rsidRPr="00000000" w14:paraId="000000F7">
            <w:pPr>
              <w:widowControl w:val="0"/>
              <w:jc w:val="both"/>
              <w:rPr/>
            </w:pPr>
            <w:r w:rsidDel="00000000" w:rsidR="00000000" w:rsidRPr="00000000">
              <w:rPr>
                <w:rtl w:val="0"/>
              </w:rPr>
            </w:r>
          </w:p>
        </w:tc>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0F8">
            <w:pPr>
              <w:widowControl w:val="0"/>
              <w:jc w:val="both"/>
              <w:rPr>
                <w:sz w:val="26"/>
                <w:szCs w:val="26"/>
              </w:rPr>
            </w:pPr>
            <w:r w:rsidDel="00000000" w:rsidR="00000000" w:rsidRPr="00000000">
              <w:rPr>
                <w:sz w:val="26"/>
                <w:szCs w:val="26"/>
                <w:rtl w:val="0"/>
              </w:rPr>
              <w:t xml:space="preserve">Методи оволодіння новими знаннями, формування вмінь і навичок, перевірки та оцінювання знань, умінь і навичок. п</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F9">
            <w:pPr>
              <w:widowControl w:val="0"/>
              <w:jc w:val="both"/>
              <w:rPr>
                <w:sz w:val="26"/>
                <w:szCs w:val="26"/>
              </w:rPr>
            </w:pPr>
            <w:r w:rsidDel="00000000" w:rsidR="00000000" w:rsidRPr="00000000">
              <w:rPr>
                <w:sz w:val="26"/>
                <w:szCs w:val="26"/>
                <w:rtl w:val="0"/>
              </w:rPr>
              <w:t xml:space="preserve">Виконання практично орієнтованих завдань для перевірки вміння знаходити та пояснювати взаємозв'язок  цінностей та принципів функціонування права у кон-тексті взаємодії міжнародного права та міжнародно-правових систем з правовою системою України</w:t>
            </w:r>
          </w:p>
        </w:tc>
      </w:tr>
    </w:tbl>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jc w:val="both"/>
        <w:rPr/>
      </w:pPr>
      <w:r w:rsidDel="00000000" w:rsidR="00000000" w:rsidRPr="00000000">
        <w:rPr>
          <w:rtl w:val="0"/>
        </w:rPr>
      </w:r>
    </w:p>
    <w:p w:rsidR="00000000" w:rsidDel="00000000" w:rsidP="00000000" w:rsidRDefault="00000000" w:rsidRPr="00000000" w14:paraId="000000FC">
      <w:pPr>
        <w:jc w:val="both"/>
        <w:rPr/>
      </w:pPr>
      <w:r w:rsidDel="00000000" w:rsidR="00000000" w:rsidRPr="00000000">
        <w:rPr>
          <w:rtl w:val="0"/>
        </w:rPr>
        <w:tab/>
        <w:t xml:space="preserve">* </w:t>
      </w:r>
      <w:r w:rsidDel="00000000" w:rsidR="00000000" w:rsidRPr="00000000">
        <w:rPr>
          <w:sz w:val="28"/>
          <w:szCs w:val="28"/>
          <w:rtl w:val="0"/>
        </w:rPr>
        <w:t xml:space="preserve">Поточна діагностика результатів навчання здійснюється за допомогою наступних методів і форм роботи: виконання здобувачами практично орієнтованих, проблемних завдань; групових проєктів; підготовка письмових та усних повідомлень за тематикою навчальної дисципліни; презентації результатів виконаних завдань;</w:t>
      </w:r>
      <w:r w:rsidDel="00000000" w:rsidR="00000000" w:rsidRPr="00000000">
        <w:rPr>
          <w:rtl w:val="0"/>
        </w:rPr>
      </w:r>
    </w:p>
    <w:p w:rsidR="00000000" w:rsidDel="00000000" w:rsidP="00000000" w:rsidRDefault="00000000" w:rsidRPr="00000000" w14:paraId="000000FD">
      <w:pPr>
        <w:ind w:firstLine="567"/>
        <w:jc w:val="both"/>
        <w:rPr>
          <w:sz w:val="28"/>
          <w:szCs w:val="28"/>
        </w:rPr>
      </w:pPr>
      <w:r w:rsidDel="00000000" w:rsidR="00000000" w:rsidRPr="00000000">
        <w:rPr>
          <w:sz w:val="28"/>
          <w:szCs w:val="28"/>
          <w:rtl w:val="0"/>
        </w:rPr>
        <w:t xml:space="preserve">- періодична (обов’язкова) діагностика здійснюється у формі виконання студентами письмових модульних робіт та індивідуального завдання, що має науковий та творчий характер; </w:t>
      </w:r>
    </w:p>
    <w:p w:rsidR="00000000" w:rsidDel="00000000" w:rsidP="00000000" w:rsidRDefault="00000000" w:rsidRPr="00000000" w14:paraId="000000FE">
      <w:pPr>
        <w:tabs>
          <w:tab w:val="left" w:leader="none" w:pos="284"/>
          <w:tab w:val="left" w:leader="none" w:pos="567"/>
        </w:tabs>
        <w:ind w:firstLine="567"/>
        <w:jc w:val="both"/>
        <w:rPr>
          <w:sz w:val="28"/>
          <w:szCs w:val="28"/>
        </w:rPr>
      </w:pPr>
      <w:r w:rsidDel="00000000" w:rsidR="00000000" w:rsidRPr="00000000">
        <w:rPr>
          <w:sz w:val="28"/>
          <w:szCs w:val="28"/>
          <w:rtl w:val="0"/>
        </w:rPr>
        <w:t xml:space="preserve">- підсумкова діагностика результатів навчання здійснюється у формі заліку.</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вивчення навчальної дисципліни «ПОЛІТОЛОГІЯ» відводиться 120 годин / 4 кредити ECTS.</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jc w:val="center"/>
        <w:rPr>
          <w:sz w:val="32"/>
          <w:szCs w:val="32"/>
        </w:rPr>
      </w:pPr>
      <w:r w:rsidDel="00000000" w:rsidR="00000000" w:rsidRPr="00000000">
        <w:rPr>
          <w:b w:val="1"/>
          <w:sz w:val="32"/>
          <w:szCs w:val="32"/>
          <w:rtl w:val="0"/>
        </w:rPr>
        <w:t xml:space="preserve">Критерії оцінювання результатів навчання</w:t>
      </w:r>
      <w:r w:rsidDel="00000000" w:rsidR="00000000" w:rsidRPr="00000000">
        <w:rPr>
          <w:rtl w:val="0"/>
        </w:rPr>
      </w:r>
    </w:p>
    <w:p w:rsidR="00000000" w:rsidDel="00000000" w:rsidP="00000000" w:rsidRDefault="00000000" w:rsidRPr="00000000" w14:paraId="00000102">
      <w:pPr>
        <w:jc w:val="center"/>
        <w:rPr>
          <w:sz w:val="28"/>
          <w:szCs w:val="28"/>
        </w:rPr>
      </w:pPr>
      <w:r w:rsidDel="00000000" w:rsidR="00000000" w:rsidRPr="00000000">
        <w:rPr>
          <w:rtl w:val="0"/>
        </w:rPr>
      </w:r>
    </w:p>
    <w:p w:rsidR="00000000" w:rsidDel="00000000" w:rsidP="00000000" w:rsidRDefault="00000000" w:rsidRPr="00000000" w14:paraId="00000103">
      <w:pPr>
        <w:ind w:firstLine="709"/>
        <w:jc w:val="both"/>
        <w:rPr>
          <w:sz w:val="28"/>
          <w:szCs w:val="28"/>
        </w:rPr>
      </w:pPr>
      <w:r w:rsidDel="00000000" w:rsidR="00000000" w:rsidRPr="00000000">
        <w:rPr>
          <w:b w:val="1"/>
          <w:sz w:val="28"/>
          <w:szCs w:val="28"/>
          <w:rtl w:val="0"/>
        </w:rPr>
        <w:t xml:space="preserve">Робота на лекційному занятті</w:t>
      </w:r>
      <w:r w:rsidDel="00000000" w:rsidR="00000000" w:rsidRPr="00000000">
        <w:rPr>
          <w:sz w:val="28"/>
          <w:szCs w:val="28"/>
          <w:rtl w:val="0"/>
        </w:rPr>
        <w:t xml:space="preserve"> оцінюється максимально в 3 бали. Оскільки лекції з даної навчальної дисципліни мають проблемно-дискусійний характер, максимальну кількість балів отримують ті здобувачі, які постійно включені у дискусію. </w:t>
      </w:r>
    </w:p>
    <w:p w:rsidR="00000000" w:rsidDel="00000000" w:rsidP="00000000" w:rsidRDefault="00000000" w:rsidRPr="00000000" w14:paraId="00000104">
      <w:pPr>
        <w:ind w:firstLine="709"/>
        <w:jc w:val="both"/>
        <w:rPr>
          <w:sz w:val="28"/>
          <w:szCs w:val="28"/>
        </w:rPr>
      </w:pPr>
      <w:r w:rsidDel="00000000" w:rsidR="00000000" w:rsidRPr="00000000">
        <w:rPr>
          <w:b w:val="1"/>
          <w:sz w:val="28"/>
          <w:szCs w:val="28"/>
          <w:rtl w:val="0"/>
        </w:rPr>
        <w:t xml:space="preserve">Робота на семінарському занятті</w:t>
      </w:r>
      <w:r w:rsidDel="00000000" w:rsidR="00000000" w:rsidRPr="00000000">
        <w:rPr>
          <w:sz w:val="28"/>
          <w:szCs w:val="28"/>
          <w:rtl w:val="0"/>
        </w:rPr>
        <w:t xml:space="preserve"> оцінюється максимально в 4 бали за критеріями:</w:t>
      </w:r>
    </w:p>
    <w:p w:rsidR="00000000" w:rsidDel="00000000" w:rsidP="00000000" w:rsidRDefault="00000000" w:rsidRPr="00000000" w14:paraId="00000105">
      <w:pPr>
        <w:ind w:firstLine="709"/>
        <w:jc w:val="both"/>
        <w:rPr>
          <w:sz w:val="28"/>
          <w:szCs w:val="28"/>
        </w:rPr>
      </w:pPr>
      <w:r w:rsidDel="00000000" w:rsidR="00000000" w:rsidRPr="00000000">
        <w:rPr>
          <w:sz w:val="28"/>
          <w:szCs w:val="28"/>
          <w:rtl w:val="0"/>
        </w:rPr>
        <w:t xml:space="preserve">- проведення здобувачем самостійної роботи для підготовки до цього заняття (опрацювання наукових та інших інформаційних джерел для підготовки повідомлень, групових проєктів тощо); </w:t>
      </w:r>
    </w:p>
    <w:p w:rsidR="00000000" w:rsidDel="00000000" w:rsidP="00000000" w:rsidRDefault="00000000" w:rsidRPr="00000000" w14:paraId="00000106">
      <w:pPr>
        <w:ind w:firstLine="709"/>
        <w:jc w:val="both"/>
        <w:rPr>
          <w:sz w:val="28"/>
          <w:szCs w:val="28"/>
        </w:rPr>
      </w:pPr>
      <w:r w:rsidDel="00000000" w:rsidR="00000000" w:rsidRPr="00000000">
        <w:rPr>
          <w:sz w:val="28"/>
          <w:szCs w:val="28"/>
          <w:rtl w:val="0"/>
        </w:rPr>
        <w:t xml:space="preserve">-  якість виконаної роботи;</w:t>
      </w:r>
    </w:p>
    <w:p w:rsidR="00000000" w:rsidDel="00000000" w:rsidP="00000000" w:rsidRDefault="00000000" w:rsidRPr="00000000" w14:paraId="00000107">
      <w:pPr>
        <w:ind w:firstLine="709"/>
        <w:jc w:val="both"/>
        <w:rPr>
          <w:sz w:val="28"/>
          <w:szCs w:val="28"/>
        </w:rPr>
      </w:pPr>
      <w:r w:rsidDel="00000000" w:rsidR="00000000" w:rsidRPr="00000000">
        <w:rPr>
          <w:sz w:val="28"/>
          <w:szCs w:val="28"/>
          <w:rtl w:val="0"/>
        </w:rPr>
        <w:t xml:space="preserve">- результати участі в ході семінарського заняття (якість відповідей на поточні запитання викладача, активність у обговоренні тематичних повідомлень та результатів групових проєктів тощо).</w:t>
      </w:r>
    </w:p>
    <w:p w:rsidR="00000000" w:rsidDel="00000000" w:rsidP="00000000" w:rsidRDefault="00000000" w:rsidRPr="00000000" w14:paraId="00000108">
      <w:pPr>
        <w:ind w:firstLine="709"/>
        <w:jc w:val="both"/>
        <w:rPr>
          <w:sz w:val="28"/>
          <w:szCs w:val="28"/>
        </w:rPr>
      </w:pPr>
      <w:r w:rsidDel="00000000" w:rsidR="00000000" w:rsidRPr="00000000">
        <w:rPr>
          <w:b w:val="1"/>
          <w:sz w:val="28"/>
          <w:szCs w:val="28"/>
          <w:rtl w:val="0"/>
        </w:rPr>
        <w:t xml:space="preserve">Модульна контрольна робота</w:t>
      </w:r>
      <w:r w:rsidDel="00000000" w:rsidR="00000000" w:rsidRPr="00000000">
        <w:rPr>
          <w:sz w:val="28"/>
          <w:szCs w:val="28"/>
          <w:rtl w:val="0"/>
        </w:rPr>
        <w:t xml:space="preserve"> передбачає письмові відповіді здобувача на 3-4 проблемно-орієнтованих запитання, що демонструють розуміння навчального матеріалу, здатність використовувати отримані знання на практиці. </w:t>
      </w:r>
    </w:p>
    <w:p w:rsidR="00000000" w:rsidDel="00000000" w:rsidP="00000000" w:rsidRDefault="00000000" w:rsidRPr="00000000" w14:paraId="00000109">
      <w:pPr>
        <w:ind w:firstLine="709"/>
        <w:jc w:val="both"/>
        <w:rPr>
          <w:sz w:val="28"/>
          <w:szCs w:val="28"/>
        </w:rPr>
      </w:pPr>
      <w:r w:rsidDel="00000000" w:rsidR="00000000" w:rsidRPr="00000000">
        <w:rPr>
          <w:sz w:val="28"/>
          <w:szCs w:val="28"/>
          <w:rtl w:val="0"/>
        </w:rPr>
        <w:t xml:space="preserve">Модульна контрольна робота є обов’язковим видом роботи для кожного здобувача. Максимальна кількість балів за виконання модульної контрольної роботи складає 8 балів.</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340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Індивідуальне завдання передбачає виконання здобувачем письмової  роботи за конкретною обраною темою, яка має науковий характер і ґрунтується на аналізі інформації з декількох наукових джерел. </w:t>
      </w:r>
    </w:p>
    <w:p w:rsidR="00000000" w:rsidDel="00000000" w:rsidP="00000000" w:rsidRDefault="00000000" w:rsidRPr="00000000" w14:paraId="0000010B">
      <w:pPr>
        <w:ind w:firstLine="709"/>
        <w:jc w:val="both"/>
        <w:rPr>
          <w:sz w:val="28"/>
          <w:szCs w:val="28"/>
        </w:rPr>
      </w:pPr>
      <w:r w:rsidDel="00000000" w:rsidR="00000000" w:rsidRPr="00000000">
        <w:rPr>
          <w:sz w:val="28"/>
          <w:szCs w:val="28"/>
          <w:rtl w:val="0"/>
        </w:rPr>
        <w:t xml:space="preserve">При виконанні завдання необхідно показати розуміння і знання основних  політологічних концепцій, оперування основними категоріями, методами і методологічними підходами у дослідженні</w:t>
      </w:r>
      <w:r w:rsidDel="00000000" w:rsidR="00000000" w:rsidRPr="00000000">
        <w:rPr>
          <w:rtl w:val="0"/>
        </w:rPr>
        <w:t xml:space="preserve"> </w:t>
      </w:r>
      <w:r w:rsidDel="00000000" w:rsidR="00000000" w:rsidRPr="00000000">
        <w:rPr>
          <w:sz w:val="28"/>
          <w:szCs w:val="28"/>
          <w:rtl w:val="0"/>
        </w:rPr>
        <w:t xml:space="preserve"> проблем сучасності</w:t>
      </w:r>
      <w:r w:rsidDel="00000000" w:rsidR="00000000" w:rsidRPr="00000000">
        <w:rPr>
          <w:b w:val="1"/>
          <w:sz w:val="28"/>
          <w:szCs w:val="28"/>
          <w:rtl w:val="0"/>
        </w:rPr>
        <w:t xml:space="preserve">.</w:t>
      </w:r>
      <w:r w:rsidDel="00000000" w:rsidR="00000000" w:rsidRPr="00000000">
        <w:rPr>
          <w:sz w:val="28"/>
          <w:szCs w:val="28"/>
          <w:rtl w:val="0"/>
        </w:rPr>
        <w:t xml:space="preserve"> При написанні роботи бажано не тільки описувати інформацію, що міститься у спеціальній науковій та довідковій літературі, але надавати критичну оцінку її змісту, робити власні висновки, в тому числі й ті, що мають рекомендаційних характер.</w:t>
      </w:r>
    </w:p>
    <w:p w:rsidR="00000000" w:rsidDel="00000000" w:rsidP="00000000" w:rsidRDefault="00000000" w:rsidRPr="00000000" w14:paraId="0000010C">
      <w:pPr>
        <w:ind w:firstLine="709"/>
        <w:jc w:val="both"/>
        <w:rPr>
          <w:sz w:val="28"/>
          <w:szCs w:val="28"/>
        </w:rPr>
      </w:pPr>
      <w:r w:rsidDel="00000000" w:rsidR="00000000" w:rsidRPr="00000000">
        <w:rPr>
          <w:i w:val="1"/>
          <w:sz w:val="28"/>
          <w:szCs w:val="28"/>
          <w:rtl w:val="0"/>
        </w:rPr>
        <w:t xml:space="preserve">Здобувач допускається</w:t>
      </w:r>
      <w:r w:rsidDel="00000000" w:rsidR="00000000" w:rsidRPr="00000000">
        <w:rPr>
          <w:sz w:val="28"/>
          <w:szCs w:val="28"/>
          <w:rtl w:val="0"/>
        </w:rPr>
        <w:t xml:space="preserve"> до складання заліку за умови наступного мінімуму: отримання балів за результатами поточного контролю; виконання модульної  роботи.</w:t>
      </w:r>
    </w:p>
    <w:p w:rsidR="00000000" w:rsidDel="00000000" w:rsidP="00000000" w:rsidRDefault="00000000" w:rsidRPr="00000000" w14:paraId="0000010D">
      <w:pPr>
        <w:ind w:firstLine="709"/>
        <w:jc w:val="both"/>
        <w:rPr>
          <w:sz w:val="28"/>
          <w:szCs w:val="28"/>
        </w:rPr>
      </w:pPr>
      <w:r w:rsidDel="00000000" w:rsidR="00000000" w:rsidRPr="00000000">
        <w:rPr>
          <w:b w:val="1"/>
          <w:sz w:val="28"/>
          <w:szCs w:val="28"/>
          <w:rtl w:val="0"/>
        </w:rPr>
        <w:t xml:space="preserve">Залік</w:t>
      </w:r>
      <w:r w:rsidDel="00000000" w:rsidR="00000000" w:rsidRPr="00000000">
        <w:rPr>
          <w:sz w:val="28"/>
          <w:szCs w:val="28"/>
          <w:rtl w:val="0"/>
        </w:rPr>
        <w:t xml:space="preserve"> відбувається у формі тестування.  Максимальна кількість балів, яку здобувач може отримати за результатами тестування – 20.</w:t>
      </w:r>
    </w:p>
    <w:p w:rsidR="00000000" w:rsidDel="00000000" w:rsidP="00000000" w:rsidRDefault="00000000" w:rsidRPr="00000000" w14:paraId="0000010E">
      <w:pPr>
        <w:ind w:firstLine="709"/>
        <w:jc w:val="both"/>
        <w:rPr>
          <w:sz w:val="28"/>
          <w:szCs w:val="28"/>
        </w:rPr>
      </w:pPr>
      <w:r w:rsidDel="00000000" w:rsidR="00000000" w:rsidRPr="00000000">
        <w:rPr>
          <w:b w:val="1"/>
          <w:sz w:val="28"/>
          <w:szCs w:val="28"/>
          <w:rtl w:val="0"/>
        </w:rPr>
        <w:t xml:space="preserve">Загальний рейтинг здобувача за навчальною дисципліною</w:t>
      </w:r>
      <w:r w:rsidDel="00000000" w:rsidR="00000000" w:rsidRPr="00000000">
        <w:rPr>
          <w:sz w:val="28"/>
          <w:szCs w:val="28"/>
          <w:rtl w:val="0"/>
        </w:rPr>
        <w:t xml:space="preserve"> визначається шляхом додавання балів, отриманих за результатами поточного та підсумкового контролю. </w:t>
      </w:r>
    </w:p>
    <w:p w:rsidR="00000000" w:rsidDel="00000000" w:rsidP="00000000" w:rsidRDefault="00000000" w:rsidRPr="00000000" w14:paraId="0000010F">
      <w:pPr>
        <w:ind w:firstLine="709"/>
        <w:jc w:val="both"/>
        <w:rPr>
          <w:sz w:val="28"/>
          <w:szCs w:val="28"/>
        </w:rPr>
      </w:pPr>
      <w:r w:rsidDel="00000000" w:rsidR="00000000" w:rsidRPr="00000000">
        <w:rPr>
          <w:rtl w:val="0"/>
        </w:rPr>
      </w:r>
    </w:p>
    <w:p w:rsidR="00000000" w:rsidDel="00000000" w:rsidP="00000000" w:rsidRDefault="00000000" w:rsidRPr="00000000" w14:paraId="00000110">
      <w:pPr>
        <w:ind w:firstLine="709"/>
        <w:jc w:val="both"/>
        <w:rPr>
          <w:sz w:val="28"/>
          <w:szCs w:val="28"/>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РЕЙТИНГОВА СИСТЕМА ОЦІНЮВАННЯ НАВЧАЛЬНИХ ДОСЯГНЕНЬ ЗДОБУВАЧІВ ВИЩОЇ ОСВІТИ З НАВЧАЛЬНОЇ ДИСЦИПЛІНИ «ПОЛІТОЛОГІЯ»</w:t>
      </w:r>
    </w:p>
    <w:p w:rsidR="00000000" w:rsidDel="00000000" w:rsidP="00000000" w:rsidRDefault="00000000" w:rsidRPr="00000000" w14:paraId="00000112">
      <w:pPr>
        <w:spacing w:line="360" w:lineRule="auto"/>
        <w:jc w:val="both"/>
        <w:rPr>
          <w:sz w:val="28"/>
          <w:szCs w:val="28"/>
        </w:rPr>
      </w:pPr>
      <w:r w:rsidDel="00000000" w:rsidR="00000000" w:rsidRPr="00000000">
        <w:rPr>
          <w:rtl w:val="0"/>
        </w:rPr>
      </w:r>
    </w:p>
    <w:tbl>
      <w:tblPr>
        <w:tblStyle w:val="Table6"/>
        <w:tblW w:w="9975.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
        <w:gridCol w:w="5640"/>
        <w:gridCol w:w="1470"/>
        <w:gridCol w:w="1050"/>
        <w:gridCol w:w="1215"/>
        <w:tblGridChange w:id="0">
          <w:tblGrid>
            <w:gridCol w:w="600"/>
            <w:gridCol w:w="5640"/>
            <w:gridCol w:w="1470"/>
            <w:gridCol w:w="1050"/>
            <w:gridCol w:w="1215"/>
          </w:tblGrid>
        </w:tblGridChange>
      </w:tblGrid>
      <w:tr>
        <w:trPr>
          <w:cantSplit w:val="1"/>
          <w:trHeight w:val="1920" w:hRule="atLeast"/>
          <w:tblHeader w:val="0"/>
        </w:trPr>
        <w:tc>
          <w:tcPr/>
          <w:p w:rsidR="00000000" w:rsidDel="00000000" w:rsidP="00000000" w:rsidRDefault="00000000" w:rsidRPr="00000000" w14:paraId="00000113">
            <w:pPr>
              <w:jc w:val="center"/>
              <w:rPr>
                <w:b w:val="1"/>
                <w:i w:val="1"/>
                <w:sz w:val="28"/>
                <w:szCs w:val="28"/>
              </w:rPr>
            </w:pPr>
            <w:r w:rsidDel="00000000" w:rsidR="00000000" w:rsidRPr="00000000">
              <w:rPr>
                <w:b w:val="1"/>
                <w:i w:val="1"/>
                <w:sz w:val="28"/>
                <w:szCs w:val="28"/>
                <w:rtl w:val="0"/>
              </w:rPr>
              <w:t xml:space="preserve">№</w:t>
            </w:r>
          </w:p>
          <w:p w:rsidR="00000000" w:rsidDel="00000000" w:rsidP="00000000" w:rsidRDefault="00000000" w:rsidRPr="00000000" w14:paraId="00000114">
            <w:pPr>
              <w:jc w:val="center"/>
              <w:rPr>
                <w:b w:val="1"/>
                <w:i w:val="1"/>
                <w:sz w:val="28"/>
                <w:szCs w:val="28"/>
              </w:rPr>
            </w:pPr>
            <w:r w:rsidDel="00000000" w:rsidR="00000000" w:rsidRPr="00000000">
              <w:rPr>
                <w:b w:val="1"/>
                <w:i w:val="1"/>
                <w:sz w:val="28"/>
                <w:szCs w:val="28"/>
                <w:rtl w:val="0"/>
              </w:rPr>
              <w:t xml:space="preserve">п/п</w:t>
            </w:r>
          </w:p>
        </w:tc>
        <w:tc>
          <w:tcPr/>
          <w:p w:rsidR="00000000" w:rsidDel="00000000" w:rsidP="00000000" w:rsidRDefault="00000000" w:rsidRPr="00000000" w14:paraId="00000115">
            <w:pPr>
              <w:jc w:val="center"/>
              <w:rPr>
                <w:b w:val="1"/>
                <w:i w:val="1"/>
                <w:sz w:val="28"/>
                <w:szCs w:val="28"/>
              </w:rPr>
            </w:pPr>
            <w:r w:rsidDel="00000000" w:rsidR="00000000" w:rsidRPr="00000000">
              <w:rPr>
                <w:b w:val="1"/>
                <w:i w:val="1"/>
                <w:color w:val="000000"/>
                <w:sz w:val="28"/>
                <w:szCs w:val="28"/>
                <w:rtl w:val="0"/>
              </w:rPr>
              <w:t xml:space="preserve">Назва виду діяльності та контролю</w:t>
            </w:r>
            <w:r w:rsidDel="00000000" w:rsidR="00000000" w:rsidRPr="00000000">
              <w:rPr>
                <w:rtl w:val="0"/>
              </w:rPr>
            </w:r>
          </w:p>
        </w:tc>
        <w:tc>
          <w:tcPr/>
          <w:p w:rsidR="00000000" w:rsidDel="00000000" w:rsidP="00000000" w:rsidRDefault="00000000" w:rsidRPr="00000000" w14:paraId="00000116">
            <w:pPr>
              <w:ind w:left="113" w:right="113" w:firstLine="0"/>
              <w:jc w:val="center"/>
              <w:rPr>
                <w:b w:val="1"/>
                <w:i w:val="1"/>
              </w:rPr>
            </w:pPr>
            <w:r w:rsidDel="00000000" w:rsidR="00000000" w:rsidRPr="00000000">
              <w:rPr>
                <w:b w:val="1"/>
                <w:i w:val="1"/>
                <w:rtl w:val="0"/>
              </w:rPr>
              <w:t xml:space="preserve">Максимальна кількість балів за вид роботи</w:t>
            </w:r>
          </w:p>
        </w:tc>
        <w:tc>
          <w:tcPr/>
          <w:p w:rsidR="00000000" w:rsidDel="00000000" w:rsidP="00000000" w:rsidRDefault="00000000" w:rsidRPr="00000000" w14:paraId="00000117">
            <w:pPr>
              <w:ind w:left="113" w:right="113" w:firstLine="0"/>
              <w:jc w:val="center"/>
              <w:rPr>
                <w:b w:val="1"/>
                <w:i w:val="1"/>
              </w:rPr>
            </w:pPr>
            <w:r w:rsidDel="00000000" w:rsidR="00000000" w:rsidRPr="00000000">
              <w:rPr>
                <w:b w:val="1"/>
                <w:i w:val="1"/>
                <w:rtl w:val="0"/>
              </w:rPr>
              <w:t xml:space="preserve">Кількість виду роботи</w:t>
            </w:r>
          </w:p>
        </w:tc>
        <w:tc>
          <w:tcPr/>
          <w:p w:rsidR="00000000" w:rsidDel="00000000" w:rsidP="00000000" w:rsidRDefault="00000000" w:rsidRPr="00000000" w14:paraId="00000118">
            <w:pPr>
              <w:ind w:left="113" w:right="113" w:firstLine="0"/>
              <w:jc w:val="center"/>
              <w:rPr>
                <w:b w:val="1"/>
                <w:i w:val="1"/>
              </w:rPr>
            </w:pPr>
            <w:r w:rsidDel="00000000" w:rsidR="00000000" w:rsidRPr="00000000">
              <w:rPr>
                <w:b w:val="1"/>
                <w:i w:val="1"/>
                <w:rtl w:val="0"/>
              </w:rPr>
              <w:t xml:space="preserve">Загальна кількість балів</w:t>
            </w:r>
          </w:p>
        </w:tc>
      </w:tr>
      <w:tr>
        <w:trPr>
          <w:cantSplit w:val="0"/>
          <w:tblHeader w:val="0"/>
        </w:trPr>
        <w:tc>
          <w:tcPr/>
          <w:p w:rsidR="00000000" w:rsidDel="00000000" w:rsidP="00000000" w:rsidRDefault="00000000" w:rsidRPr="00000000" w14:paraId="00000119">
            <w:pPr>
              <w:spacing w:line="360" w:lineRule="auto"/>
              <w:jc w:val="both"/>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11A">
            <w:pPr>
              <w:jc w:val="both"/>
              <w:rPr>
                <w:sz w:val="28"/>
                <w:szCs w:val="28"/>
              </w:rPr>
            </w:pPr>
            <w:r w:rsidDel="00000000" w:rsidR="00000000" w:rsidRPr="00000000">
              <w:rPr>
                <w:sz w:val="28"/>
                <w:szCs w:val="28"/>
                <w:rtl w:val="0"/>
              </w:rPr>
              <w:t xml:space="preserve">Робота на лекційному занятті</w:t>
            </w:r>
          </w:p>
        </w:tc>
        <w:tc>
          <w:tcPr/>
          <w:p w:rsidR="00000000" w:rsidDel="00000000" w:rsidP="00000000" w:rsidRDefault="00000000" w:rsidRPr="00000000" w14:paraId="0000011B">
            <w:pPr>
              <w:spacing w:line="360" w:lineRule="auto"/>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11C">
            <w:pPr>
              <w:spacing w:line="360" w:lineRule="auto"/>
              <w:jc w:val="center"/>
              <w:rPr>
                <w:sz w:val="28"/>
                <w:szCs w:val="28"/>
              </w:rPr>
            </w:pPr>
            <w:r w:rsidDel="00000000" w:rsidR="00000000" w:rsidRPr="00000000">
              <w:rPr>
                <w:sz w:val="28"/>
                <w:szCs w:val="28"/>
                <w:rtl w:val="0"/>
              </w:rPr>
              <w:t xml:space="preserve">13</w:t>
            </w:r>
          </w:p>
        </w:tc>
        <w:tc>
          <w:tcPr/>
          <w:p w:rsidR="00000000" w:rsidDel="00000000" w:rsidP="00000000" w:rsidRDefault="00000000" w:rsidRPr="00000000" w14:paraId="0000011D">
            <w:pPr>
              <w:spacing w:line="360" w:lineRule="auto"/>
              <w:jc w:val="center"/>
              <w:rPr>
                <w:sz w:val="28"/>
                <w:szCs w:val="28"/>
              </w:rPr>
            </w:pPr>
            <w:r w:rsidDel="00000000" w:rsidR="00000000" w:rsidRPr="00000000">
              <w:rPr>
                <w:sz w:val="28"/>
                <w:szCs w:val="28"/>
                <w:rtl w:val="0"/>
              </w:rPr>
              <w:t xml:space="preserve">13</w:t>
            </w:r>
          </w:p>
        </w:tc>
      </w:tr>
      <w:tr>
        <w:trPr>
          <w:cantSplit w:val="0"/>
          <w:tblHeader w:val="0"/>
        </w:trPr>
        <w:tc>
          <w:tcPr/>
          <w:p w:rsidR="00000000" w:rsidDel="00000000" w:rsidP="00000000" w:rsidRDefault="00000000" w:rsidRPr="00000000" w14:paraId="0000011E">
            <w:pPr>
              <w:spacing w:line="360" w:lineRule="auto"/>
              <w:jc w:val="both"/>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1F">
            <w:pPr>
              <w:jc w:val="both"/>
              <w:rPr>
                <w:sz w:val="28"/>
                <w:szCs w:val="28"/>
              </w:rPr>
            </w:pPr>
            <w:r w:rsidDel="00000000" w:rsidR="00000000" w:rsidRPr="00000000">
              <w:rPr>
                <w:sz w:val="28"/>
                <w:szCs w:val="28"/>
                <w:rtl w:val="0"/>
              </w:rPr>
              <w:t xml:space="preserve">Робота на семінарському занятті</w:t>
            </w:r>
          </w:p>
        </w:tc>
        <w:tc>
          <w:tcPr/>
          <w:p w:rsidR="00000000" w:rsidDel="00000000" w:rsidP="00000000" w:rsidRDefault="00000000" w:rsidRPr="00000000" w14:paraId="00000120">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21">
            <w:pPr>
              <w:spacing w:line="360" w:lineRule="auto"/>
              <w:jc w:val="center"/>
              <w:rPr>
                <w:sz w:val="28"/>
                <w:szCs w:val="28"/>
              </w:rPr>
            </w:pPr>
            <w:r w:rsidDel="00000000" w:rsidR="00000000" w:rsidRPr="00000000">
              <w:rPr>
                <w:sz w:val="28"/>
                <w:szCs w:val="28"/>
                <w:rtl w:val="0"/>
              </w:rPr>
              <w:t xml:space="preserve">12</w:t>
            </w:r>
          </w:p>
        </w:tc>
        <w:tc>
          <w:tcPr/>
          <w:p w:rsidR="00000000" w:rsidDel="00000000" w:rsidP="00000000" w:rsidRDefault="00000000" w:rsidRPr="00000000" w14:paraId="00000122">
            <w:pPr>
              <w:spacing w:line="360" w:lineRule="auto"/>
              <w:jc w:val="center"/>
              <w:rPr>
                <w:sz w:val="28"/>
                <w:szCs w:val="28"/>
              </w:rPr>
            </w:pPr>
            <w:r w:rsidDel="00000000" w:rsidR="00000000" w:rsidRPr="00000000">
              <w:rPr>
                <w:sz w:val="28"/>
                <w:szCs w:val="28"/>
                <w:rtl w:val="0"/>
              </w:rPr>
              <w:t xml:space="preserve">48</w:t>
            </w:r>
          </w:p>
        </w:tc>
      </w:tr>
      <w:tr>
        <w:trPr>
          <w:cantSplit w:val="0"/>
          <w:tblHeader w:val="0"/>
        </w:trPr>
        <w:tc>
          <w:tcPr/>
          <w:p w:rsidR="00000000" w:rsidDel="00000000" w:rsidP="00000000" w:rsidRDefault="00000000" w:rsidRPr="00000000" w14:paraId="00000123">
            <w:pPr>
              <w:spacing w:line="360" w:lineRule="auto"/>
              <w:jc w:val="both"/>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124">
            <w:pPr>
              <w:jc w:val="both"/>
              <w:rPr>
                <w:sz w:val="28"/>
                <w:szCs w:val="28"/>
              </w:rPr>
            </w:pPr>
            <w:r w:rsidDel="00000000" w:rsidR="00000000" w:rsidRPr="00000000">
              <w:rPr>
                <w:sz w:val="28"/>
                <w:szCs w:val="28"/>
                <w:rtl w:val="0"/>
              </w:rPr>
              <w:t xml:space="preserve">Виконання завдань в рамках самостійної та індивідуальної  роботи:</w:t>
            </w:r>
          </w:p>
          <w:p w:rsidR="00000000" w:rsidDel="00000000" w:rsidP="00000000" w:rsidRDefault="00000000" w:rsidRPr="00000000" w14:paraId="0000012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Інституційний аналіз (політичний профіль країни)</w:t>
            </w:r>
          </w:p>
          <w:p w:rsidR="00000000" w:rsidDel="00000000" w:rsidP="00000000" w:rsidRDefault="00000000" w:rsidRPr="00000000" w14:paraId="0000012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Написання есе</w:t>
            </w:r>
          </w:p>
          <w:p w:rsidR="00000000" w:rsidDel="00000000" w:rsidP="00000000" w:rsidRDefault="00000000" w:rsidRPr="00000000" w14:paraId="0000012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Підготовка стендової доповіді-презентації</w:t>
            </w:r>
          </w:p>
        </w:tc>
        <w:tc>
          <w:tcPr/>
          <w:p w:rsidR="00000000" w:rsidDel="00000000" w:rsidP="00000000" w:rsidRDefault="00000000" w:rsidRPr="00000000" w14:paraId="00000128">
            <w:pPr>
              <w:spacing w:line="360" w:lineRule="auto"/>
              <w:jc w:val="center"/>
              <w:rPr>
                <w:sz w:val="28"/>
                <w:szCs w:val="28"/>
              </w:rPr>
            </w:pPr>
            <w:r w:rsidDel="00000000" w:rsidR="00000000" w:rsidRPr="00000000">
              <w:rPr>
                <w:rtl w:val="0"/>
              </w:rPr>
            </w:r>
          </w:p>
          <w:p w:rsidR="00000000" w:rsidDel="00000000" w:rsidP="00000000" w:rsidRDefault="00000000" w:rsidRPr="00000000" w14:paraId="00000129">
            <w:pPr>
              <w:spacing w:line="360" w:lineRule="auto"/>
              <w:jc w:val="center"/>
              <w:rPr>
                <w:sz w:val="28"/>
                <w:szCs w:val="28"/>
              </w:rPr>
            </w:pPr>
            <w:r w:rsidDel="00000000" w:rsidR="00000000" w:rsidRPr="00000000">
              <w:rPr>
                <w:sz w:val="28"/>
                <w:szCs w:val="28"/>
                <w:rtl w:val="0"/>
              </w:rPr>
              <w:t xml:space="preserve">7</w:t>
            </w:r>
          </w:p>
          <w:p w:rsidR="00000000" w:rsidDel="00000000" w:rsidP="00000000" w:rsidRDefault="00000000" w:rsidRPr="00000000" w14:paraId="0000012A">
            <w:pPr>
              <w:spacing w:line="360" w:lineRule="auto"/>
              <w:jc w:val="center"/>
              <w:rPr>
                <w:sz w:val="28"/>
                <w:szCs w:val="28"/>
              </w:rPr>
            </w:pPr>
            <w:r w:rsidDel="00000000" w:rsidR="00000000" w:rsidRPr="00000000">
              <w:rPr>
                <w:sz w:val="28"/>
                <w:szCs w:val="28"/>
                <w:rtl w:val="0"/>
              </w:rPr>
              <w:t xml:space="preserve">6</w:t>
            </w:r>
          </w:p>
          <w:p w:rsidR="00000000" w:rsidDel="00000000" w:rsidP="00000000" w:rsidRDefault="00000000" w:rsidRPr="00000000" w14:paraId="0000012B">
            <w:pPr>
              <w:spacing w:line="360" w:lineRule="auto"/>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12C">
            <w:pPr>
              <w:spacing w:line="360" w:lineRule="auto"/>
              <w:jc w:val="center"/>
              <w:rPr>
                <w:sz w:val="28"/>
                <w:szCs w:val="28"/>
              </w:rPr>
            </w:pPr>
            <w:r w:rsidDel="00000000" w:rsidR="00000000" w:rsidRPr="00000000">
              <w:rPr>
                <w:rtl w:val="0"/>
              </w:rPr>
            </w:r>
          </w:p>
          <w:p w:rsidR="00000000" w:rsidDel="00000000" w:rsidP="00000000" w:rsidRDefault="00000000" w:rsidRPr="00000000" w14:paraId="0000012D">
            <w:pPr>
              <w:spacing w:line="360" w:lineRule="auto"/>
              <w:jc w:val="center"/>
              <w:rPr>
                <w:sz w:val="28"/>
                <w:szCs w:val="28"/>
              </w:rPr>
            </w:pPr>
            <w:r w:rsidDel="00000000" w:rsidR="00000000" w:rsidRPr="00000000">
              <w:rPr>
                <w:sz w:val="28"/>
                <w:szCs w:val="28"/>
                <w:rtl w:val="0"/>
              </w:rPr>
              <w:t xml:space="preserve">1</w:t>
            </w:r>
          </w:p>
          <w:p w:rsidR="00000000" w:rsidDel="00000000" w:rsidP="00000000" w:rsidRDefault="00000000" w:rsidRPr="00000000" w14:paraId="0000012E">
            <w:pPr>
              <w:spacing w:line="360" w:lineRule="auto"/>
              <w:jc w:val="center"/>
              <w:rPr>
                <w:sz w:val="28"/>
                <w:szCs w:val="28"/>
              </w:rPr>
            </w:pPr>
            <w:r w:rsidDel="00000000" w:rsidR="00000000" w:rsidRPr="00000000">
              <w:rPr>
                <w:sz w:val="28"/>
                <w:szCs w:val="28"/>
                <w:rtl w:val="0"/>
              </w:rPr>
              <w:t xml:space="preserve">1</w:t>
            </w:r>
          </w:p>
          <w:p w:rsidR="00000000" w:rsidDel="00000000" w:rsidP="00000000" w:rsidRDefault="00000000" w:rsidRPr="00000000" w14:paraId="0000012F">
            <w:pPr>
              <w:spacing w:line="360" w:lineRule="auto"/>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130">
            <w:pPr>
              <w:spacing w:line="360" w:lineRule="auto"/>
              <w:jc w:val="center"/>
              <w:rPr>
                <w:sz w:val="28"/>
                <w:szCs w:val="28"/>
              </w:rPr>
            </w:pPr>
            <w:r w:rsidDel="00000000" w:rsidR="00000000" w:rsidRPr="00000000">
              <w:rPr>
                <w:rtl w:val="0"/>
              </w:rPr>
            </w:r>
          </w:p>
          <w:p w:rsidR="00000000" w:rsidDel="00000000" w:rsidP="00000000" w:rsidRDefault="00000000" w:rsidRPr="00000000" w14:paraId="00000131">
            <w:pPr>
              <w:spacing w:line="360" w:lineRule="auto"/>
              <w:jc w:val="center"/>
              <w:rPr>
                <w:sz w:val="28"/>
                <w:szCs w:val="28"/>
              </w:rPr>
            </w:pPr>
            <w:r w:rsidDel="00000000" w:rsidR="00000000" w:rsidRPr="00000000">
              <w:rPr>
                <w:sz w:val="28"/>
                <w:szCs w:val="28"/>
                <w:rtl w:val="0"/>
              </w:rPr>
              <w:t xml:space="preserve">7</w:t>
            </w:r>
          </w:p>
          <w:p w:rsidR="00000000" w:rsidDel="00000000" w:rsidP="00000000" w:rsidRDefault="00000000" w:rsidRPr="00000000" w14:paraId="00000132">
            <w:pPr>
              <w:spacing w:line="360" w:lineRule="auto"/>
              <w:jc w:val="center"/>
              <w:rPr>
                <w:sz w:val="28"/>
                <w:szCs w:val="28"/>
              </w:rPr>
            </w:pPr>
            <w:r w:rsidDel="00000000" w:rsidR="00000000" w:rsidRPr="00000000">
              <w:rPr>
                <w:sz w:val="28"/>
                <w:szCs w:val="28"/>
                <w:rtl w:val="0"/>
              </w:rPr>
              <w:t xml:space="preserve">6</w:t>
            </w:r>
          </w:p>
          <w:p w:rsidR="00000000" w:rsidDel="00000000" w:rsidP="00000000" w:rsidRDefault="00000000" w:rsidRPr="00000000" w14:paraId="00000133">
            <w:pPr>
              <w:spacing w:line="360" w:lineRule="auto"/>
              <w:jc w:val="center"/>
              <w:rPr>
                <w:sz w:val="28"/>
                <w:szCs w:val="28"/>
              </w:rPr>
            </w:pPr>
            <w:r w:rsidDel="00000000" w:rsidR="00000000" w:rsidRPr="00000000">
              <w:rPr>
                <w:sz w:val="28"/>
                <w:szCs w:val="28"/>
                <w:rtl w:val="0"/>
              </w:rPr>
              <w:t xml:space="preserve">6</w:t>
            </w:r>
          </w:p>
        </w:tc>
      </w:tr>
      <w:tr>
        <w:trPr>
          <w:cantSplit w:val="0"/>
          <w:tblHeader w:val="0"/>
        </w:trPr>
        <w:tc>
          <w:tcPr/>
          <w:p w:rsidR="00000000" w:rsidDel="00000000" w:rsidP="00000000" w:rsidRDefault="00000000" w:rsidRPr="00000000" w14:paraId="00000134">
            <w:pPr>
              <w:spacing w:line="360" w:lineRule="auto"/>
              <w:jc w:val="both"/>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35">
            <w:pPr>
              <w:jc w:val="both"/>
              <w:rPr>
                <w:sz w:val="28"/>
                <w:szCs w:val="28"/>
              </w:rPr>
            </w:pPr>
            <w:r w:rsidDel="00000000" w:rsidR="00000000" w:rsidRPr="00000000">
              <w:rPr>
                <w:sz w:val="28"/>
                <w:szCs w:val="28"/>
                <w:rtl w:val="0"/>
              </w:rPr>
              <w:t xml:space="preserve">Підсумковий контроль (залік у формі тестового завдання)</w:t>
            </w:r>
          </w:p>
        </w:tc>
        <w:tc>
          <w:tcPr/>
          <w:p w:rsidR="00000000" w:rsidDel="00000000" w:rsidP="00000000" w:rsidRDefault="00000000" w:rsidRPr="00000000" w14:paraId="00000136">
            <w:pPr>
              <w:spacing w:line="360" w:lineRule="auto"/>
              <w:jc w:val="center"/>
              <w:rPr>
                <w:sz w:val="28"/>
                <w:szCs w:val="28"/>
              </w:rPr>
            </w:pPr>
            <w:r w:rsidDel="00000000" w:rsidR="00000000" w:rsidRPr="00000000">
              <w:rPr>
                <w:sz w:val="28"/>
                <w:szCs w:val="28"/>
                <w:rtl w:val="0"/>
              </w:rPr>
              <w:t xml:space="preserve">20</w:t>
            </w:r>
          </w:p>
        </w:tc>
        <w:tc>
          <w:tcPr/>
          <w:p w:rsidR="00000000" w:rsidDel="00000000" w:rsidP="00000000" w:rsidRDefault="00000000" w:rsidRPr="00000000" w14:paraId="00000137">
            <w:pPr>
              <w:spacing w:line="360" w:lineRule="auto"/>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138">
            <w:pPr>
              <w:spacing w:line="360" w:lineRule="auto"/>
              <w:jc w:val="center"/>
              <w:rPr>
                <w:sz w:val="28"/>
                <w:szCs w:val="28"/>
              </w:rPr>
            </w:pPr>
            <w:r w:rsidDel="00000000" w:rsidR="00000000" w:rsidRPr="00000000">
              <w:rPr>
                <w:sz w:val="28"/>
                <w:szCs w:val="28"/>
                <w:rtl w:val="0"/>
              </w:rPr>
              <w:t xml:space="preserve">20</w:t>
            </w:r>
          </w:p>
        </w:tc>
      </w:tr>
      <w:tr>
        <w:trPr>
          <w:cantSplit w:val="0"/>
          <w:tblHeader w:val="0"/>
        </w:trPr>
        <w:tc>
          <w:tcPr/>
          <w:p w:rsidR="00000000" w:rsidDel="00000000" w:rsidP="00000000" w:rsidRDefault="00000000" w:rsidRPr="00000000" w14:paraId="00000139">
            <w:pPr>
              <w:spacing w:line="360" w:lineRule="auto"/>
              <w:jc w:val="both"/>
              <w:rPr>
                <w:sz w:val="28"/>
                <w:szCs w:val="28"/>
              </w:rPr>
            </w:pPr>
            <w:r w:rsidDel="00000000" w:rsidR="00000000" w:rsidRPr="00000000">
              <w:rPr>
                <w:rtl w:val="0"/>
              </w:rPr>
            </w:r>
          </w:p>
        </w:tc>
        <w:tc>
          <w:tcPr/>
          <w:p w:rsidR="00000000" w:rsidDel="00000000" w:rsidP="00000000" w:rsidRDefault="00000000" w:rsidRPr="00000000" w14:paraId="0000013A">
            <w:pPr>
              <w:jc w:val="both"/>
              <w:rPr>
                <w:sz w:val="28"/>
                <w:szCs w:val="28"/>
              </w:rPr>
            </w:pPr>
            <w:r w:rsidDel="00000000" w:rsidR="00000000" w:rsidRPr="00000000">
              <w:rPr>
                <w:sz w:val="28"/>
                <w:szCs w:val="28"/>
                <w:rtl w:val="0"/>
              </w:rPr>
              <w:t xml:space="preserve">Всього</w:t>
            </w:r>
          </w:p>
        </w:tc>
        <w:tc>
          <w:tcPr/>
          <w:p w:rsidR="00000000" w:rsidDel="00000000" w:rsidP="00000000" w:rsidRDefault="00000000" w:rsidRPr="00000000" w14:paraId="0000013B">
            <w:pPr>
              <w:spacing w:line="360" w:lineRule="auto"/>
              <w:jc w:val="center"/>
              <w:rPr>
                <w:sz w:val="28"/>
                <w:szCs w:val="28"/>
              </w:rPr>
            </w:pPr>
            <w:r w:rsidDel="00000000" w:rsidR="00000000" w:rsidRPr="00000000">
              <w:rPr>
                <w:rtl w:val="0"/>
              </w:rPr>
            </w:r>
          </w:p>
        </w:tc>
        <w:tc>
          <w:tcPr/>
          <w:p w:rsidR="00000000" w:rsidDel="00000000" w:rsidP="00000000" w:rsidRDefault="00000000" w:rsidRPr="00000000" w14:paraId="0000013C">
            <w:pPr>
              <w:spacing w:line="360" w:lineRule="auto"/>
              <w:jc w:val="center"/>
              <w:rPr>
                <w:sz w:val="28"/>
                <w:szCs w:val="28"/>
              </w:rPr>
            </w:pPr>
            <w:r w:rsidDel="00000000" w:rsidR="00000000" w:rsidRPr="00000000">
              <w:rPr>
                <w:rtl w:val="0"/>
              </w:rPr>
            </w:r>
          </w:p>
        </w:tc>
        <w:tc>
          <w:tcPr/>
          <w:p w:rsidR="00000000" w:rsidDel="00000000" w:rsidP="00000000" w:rsidRDefault="00000000" w:rsidRPr="00000000" w14:paraId="0000013D">
            <w:pPr>
              <w:spacing w:line="360" w:lineRule="auto"/>
              <w:jc w:val="center"/>
              <w:rPr>
                <w:sz w:val="28"/>
                <w:szCs w:val="28"/>
              </w:rPr>
            </w:pPr>
            <w:r w:rsidDel="00000000" w:rsidR="00000000" w:rsidRPr="00000000">
              <w:rPr>
                <w:sz w:val="28"/>
                <w:szCs w:val="28"/>
                <w:rtl w:val="0"/>
              </w:rPr>
              <w:t xml:space="preserve">100</w:t>
            </w:r>
          </w:p>
        </w:tc>
      </w:tr>
    </w:tbl>
    <w:p w:rsidR="00000000" w:rsidDel="00000000" w:rsidP="00000000" w:rsidRDefault="00000000" w:rsidRPr="00000000" w14:paraId="0000013E">
      <w:pPr>
        <w:ind w:left="1416" w:firstLine="707.9999999999998"/>
        <w:rPr>
          <w:b w:val="1"/>
          <w:sz w:val="28"/>
          <w:szCs w:val="28"/>
        </w:rPr>
      </w:pPr>
      <w:r w:rsidDel="00000000" w:rsidR="00000000" w:rsidRPr="00000000">
        <w:rPr>
          <w:b w:val="1"/>
          <w:sz w:val="28"/>
          <w:szCs w:val="28"/>
          <w:rtl w:val="0"/>
        </w:rPr>
        <w:t xml:space="preserve">                     Шкала оцінювання</w:t>
      </w:r>
    </w:p>
    <w:p w:rsidR="00000000" w:rsidDel="00000000" w:rsidP="00000000" w:rsidRDefault="00000000" w:rsidRPr="00000000" w14:paraId="0000013F">
      <w:pPr>
        <w:ind w:firstLine="708"/>
        <w:jc w:val="both"/>
        <w:rPr>
          <w:sz w:val="28"/>
          <w:szCs w:val="28"/>
        </w:rPr>
      </w:pPr>
      <w:r w:rsidDel="00000000" w:rsidR="00000000" w:rsidRPr="00000000">
        <w:rPr>
          <w:rtl w:val="0"/>
        </w:rPr>
      </w:r>
    </w:p>
    <w:tbl>
      <w:tblPr>
        <w:tblStyle w:val="Table7"/>
        <w:tblW w:w="9639.0" w:type="dxa"/>
        <w:jc w:val="left"/>
        <w:tblInd w:w="41.0" w:type="dxa"/>
        <w:tblLayout w:type="fixed"/>
        <w:tblLook w:val="0000"/>
      </w:tblPr>
      <w:tblGrid>
        <w:gridCol w:w="6106"/>
        <w:gridCol w:w="2118"/>
        <w:gridCol w:w="1415"/>
        <w:tblGridChange w:id="0">
          <w:tblGrid>
            <w:gridCol w:w="6106"/>
            <w:gridCol w:w="2118"/>
            <w:gridCol w:w="1415"/>
          </w:tblGrid>
        </w:tblGridChange>
      </w:tblGrid>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40">
            <w:pPr>
              <w:widowControl w:val="0"/>
              <w:shd w:fill="ffffff" w:val="clear"/>
              <w:ind w:right="389"/>
              <w:jc w:val="center"/>
              <w:rPr>
                <w:b w:val="1"/>
                <w:i w:val="1"/>
                <w:sz w:val="26"/>
                <w:szCs w:val="26"/>
              </w:rPr>
            </w:pPr>
            <w:r w:rsidDel="00000000" w:rsidR="00000000" w:rsidRPr="00000000">
              <w:rPr>
                <w:b w:val="1"/>
                <w:i w:val="1"/>
                <w:sz w:val="26"/>
                <w:szCs w:val="26"/>
                <w:rtl w:val="0"/>
              </w:rPr>
              <w:t xml:space="preserve">Характеристика за національною шкалою</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41">
            <w:pPr>
              <w:widowControl w:val="0"/>
              <w:shd w:fill="ffffff" w:val="clear"/>
              <w:jc w:val="center"/>
              <w:rPr>
                <w:b w:val="1"/>
                <w:i w:val="1"/>
                <w:sz w:val="26"/>
                <w:szCs w:val="26"/>
              </w:rPr>
            </w:pPr>
            <w:r w:rsidDel="00000000" w:rsidR="00000000" w:rsidRPr="00000000">
              <w:rPr>
                <w:b w:val="1"/>
                <w:i w:val="1"/>
                <w:sz w:val="26"/>
                <w:szCs w:val="26"/>
                <w:rtl w:val="0"/>
              </w:rPr>
              <w:t xml:space="preserve">За національною шкалою</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42">
            <w:pPr>
              <w:widowControl w:val="0"/>
              <w:shd w:fill="ffffff" w:val="clear"/>
              <w:jc w:val="center"/>
              <w:rPr>
                <w:b w:val="1"/>
                <w:i w:val="1"/>
                <w:sz w:val="26"/>
                <w:szCs w:val="26"/>
              </w:rPr>
            </w:pPr>
            <w:r w:rsidDel="00000000" w:rsidR="00000000" w:rsidRPr="00000000">
              <w:rPr>
                <w:b w:val="1"/>
                <w:i w:val="1"/>
                <w:sz w:val="26"/>
                <w:szCs w:val="26"/>
                <w:rtl w:val="0"/>
              </w:rPr>
              <w:t xml:space="preserve">За шкалою</w:t>
            </w:r>
          </w:p>
          <w:p w:rsidR="00000000" w:rsidDel="00000000" w:rsidP="00000000" w:rsidRDefault="00000000" w:rsidRPr="00000000" w14:paraId="00000143">
            <w:pPr>
              <w:widowControl w:val="0"/>
              <w:shd w:fill="ffffff" w:val="clear"/>
              <w:jc w:val="center"/>
              <w:rPr>
                <w:b w:val="1"/>
                <w:i w:val="1"/>
                <w:sz w:val="26"/>
                <w:szCs w:val="26"/>
              </w:rPr>
            </w:pPr>
            <w:r w:rsidDel="00000000" w:rsidR="00000000" w:rsidRPr="00000000">
              <w:rPr>
                <w:b w:val="1"/>
                <w:i w:val="1"/>
                <w:sz w:val="26"/>
                <w:szCs w:val="26"/>
                <w:rtl w:val="0"/>
              </w:rPr>
              <w:t xml:space="preserve">ХГУ «НУА»</w:t>
            </w:r>
          </w:p>
        </w:tc>
      </w:tr>
      <w:tr>
        <w:trPr>
          <w:cantSplit w:val="0"/>
          <w:trHeight w:val="4695"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44">
            <w:pPr>
              <w:widowControl w:val="0"/>
              <w:shd w:fill="ffffff" w:val="clear"/>
              <w:ind w:right="91"/>
              <w:jc w:val="both"/>
              <w:rPr>
                <w:sz w:val="26"/>
                <w:szCs w:val="26"/>
              </w:rPr>
            </w:pPr>
            <w:r w:rsidDel="00000000" w:rsidR="00000000" w:rsidRPr="00000000">
              <w:rPr>
                <w:sz w:val="26"/>
                <w:szCs w:val="26"/>
                <w:rtl w:val="0"/>
              </w:rPr>
              <w:t xml:space="preserve">Глибоке знання теоретичного матеріалу, основних наукових концепцій і теорій, що пояснюють політичні процеси,  сформована на високому рівні здатність знаходити взаємозв’язок соціальних, політичних, правових і економічних явищ; аналізувати ці явища з точки зору соціально-економічної проблематики; пояснювати закономірності та особливості розвитку і функціонування цих явищ у контексті професійних завдань; вміння застосовувати аналітичний та методичний інструментарій для обґрунтування пропозицій та прийняття управлінських рішень; виконувати міждисциплінарний аналіз соціально-економічних явищ і проблем в однієї або декількох професійних сферах з врахуванням ризиків та можливих соціально-економічних наслідків</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45">
            <w:pPr>
              <w:widowControl w:val="0"/>
              <w:shd w:fill="ffffff" w:val="clear"/>
              <w:jc w:val="center"/>
              <w:rPr>
                <w:sz w:val="26"/>
                <w:szCs w:val="26"/>
              </w:rPr>
            </w:pPr>
            <w:r w:rsidDel="00000000" w:rsidR="00000000" w:rsidRPr="00000000">
              <w:rPr>
                <w:rtl w:val="0"/>
              </w:rPr>
            </w:r>
          </w:p>
          <w:p w:rsidR="00000000" w:rsidDel="00000000" w:rsidP="00000000" w:rsidRDefault="00000000" w:rsidRPr="00000000" w14:paraId="00000146">
            <w:pPr>
              <w:widowControl w:val="0"/>
              <w:shd w:fill="ffffff" w:val="clear"/>
              <w:jc w:val="center"/>
              <w:rPr>
                <w:sz w:val="26"/>
                <w:szCs w:val="26"/>
              </w:rPr>
            </w:pPr>
            <w:r w:rsidDel="00000000" w:rsidR="00000000" w:rsidRPr="00000000">
              <w:rPr>
                <w:rtl w:val="0"/>
              </w:rPr>
            </w:r>
          </w:p>
          <w:p w:rsidR="00000000" w:rsidDel="00000000" w:rsidP="00000000" w:rsidRDefault="00000000" w:rsidRPr="00000000" w14:paraId="00000147">
            <w:pPr>
              <w:widowControl w:val="0"/>
              <w:shd w:fill="ffffff" w:val="clear"/>
              <w:jc w:val="center"/>
              <w:rPr>
                <w:sz w:val="26"/>
                <w:szCs w:val="26"/>
              </w:rPr>
            </w:pPr>
            <w:r w:rsidDel="00000000" w:rsidR="00000000" w:rsidRPr="00000000">
              <w:rPr>
                <w:sz w:val="26"/>
                <w:szCs w:val="26"/>
                <w:rtl w:val="0"/>
              </w:rPr>
              <w:t xml:space="preserve">Зараховано</w:t>
            </w:r>
          </w:p>
          <w:p w:rsidR="00000000" w:rsidDel="00000000" w:rsidP="00000000" w:rsidRDefault="00000000" w:rsidRPr="00000000" w14:paraId="00000148">
            <w:pPr>
              <w:widowControl w:val="0"/>
              <w:shd w:fill="ffffff" w:val="clear"/>
              <w:jc w:val="center"/>
              <w:rPr>
                <w:sz w:val="26"/>
                <w:szCs w:val="26"/>
              </w:rPr>
            </w:pPr>
            <w:r w:rsidDel="00000000" w:rsidR="00000000" w:rsidRPr="00000000">
              <w:rPr>
                <w:rtl w:val="0"/>
              </w:rPr>
            </w:r>
          </w:p>
          <w:p w:rsidR="00000000" w:rsidDel="00000000" w:rsidP="00000000" w:rsidRDefault="00000000" w:rsidRPr="00000000" w14:paraId="00000149">
            <w:pPr>
              <w:widowControl w:val="0"/>
              <w:shd w:fill="ffffff" w:val="clear"/>
              <w:jc w:val="center"/>
              <w:rPr>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4A">
            <w:pPr>
              <w:widowControl w:val="0"/>
              <w:shd w:fill="ffffff" w:val="clear"/>
              <w:jc w:val="center"/>
              <w:rPr>
                <w:sz w:val="26"/>
                <w:szCs w:val="26"/>
              </w:rPr>
            </w:pPr>
            <w:r w:rsidDel="00000000" w:rsidR="00000000" w:rsidRPr="00000000">
              <w:rPr>
                <w:sz w:val="26"/>
                <w:szCs w:val="26"/>
                <w:rtl w:val="0"/>
              </w:rPr>
              <w:t xml:space="preserve">90–100</w:t>
            </w:r>
          </w:p>
        </w:tc>
      </w:tr>
      <w:tr>
        <w:trPr>
          <w:cantSplit w:val="0"/>
          <w:trHeight w:val="4125"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4B">
            <w:pPr>
              <w:widowControl w:val="0"/>
              <w:shd w:fill="ffffff" w:val="clear"/>
              <w:ind w:right="91"/>
              <w:jc w:val="both"/>
              <w:rPr>
                <w:sz w:val="26"/>
                <w:szCs w:val="26"/>
              </w:rPr>
            </w:pPr>
            <w:r w:rsidDel="00000000" w:rsidR="00000000" w:rsidRPr="00000000">
              <w:rPr>
                <w:sz w:val="26"/>
                <w:szCs w:val="26"/>
                <w:rtl w:val="0"/>
              </w:rPr>
              <w:t xml:space="preserve">Достатній  рівень знання теоретичного матеріалу, розуміння сутності політичних процесів, сформованості здатності знаходити взаємозв’язок соціальних, політичних, правових і економічних явищ; аналізувати ці явища з точки зору соціально-економічної проблематики; добре володіння категоріальним апаратом, вміння застосовувати аналітичний та методичний інструментарій для обґрунтування пропозицій та прийняття управлінських рішень; виконувати міждисциплінарний аналіз соціально-економічних явищ і проблем у професійних сферах з врахуванням ризиків та можливих соціально-економічних наслідків. </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4C">
            <w:pPr>
              <w:widowControl w:val="0"/>
              <w:shd w:fill="ffffff" w:val="clear"/>
              <w:jc w:val="center"/>
              <w:rPr>
                <w:sz w:val="26"/>
                <w:szCs w:val="26"/>
              </w:rPr>
            </w:pPr>
            <w:r w:rsidDel="00000000" w:rsidR="00000000" w:rsidRPr="00000000">
              <w:rPr>
                <w:rtl w:val="0"/>
              </w:rPr>
            </w:r>
          </w:p>
          <w:p w:rsidR="00000000" w:rsidDel="00000000" w:rsidP="00000000" w:rsidRDefault="00000000" w:rsidRPr="00000000" w14:paraId="0000014D">
            <w:pPr>
              <w:widowControl w:val="0"/>
              <w:shd w:fill="ffffff" w:val="clear"/>
              <w:jc w:val="center"/>
              <w:rPr>
                <w:sz w:val="26"/>
                <w:szCs w:val="26"/>
              </w:rPr>
            </w:pPr>
            <w:r w:rsidDel="00000000" w:rsidR="00000000" w:rsidRPr="00000000">
              <w:rPr>
                <w:rtl w:val="0"/>
              </w:rPr>
            </w:r>
          </w:p>
          <w:p w:rsidR="00000000" w:rsidDel="00000000" w:rsidP="00000000" w:rsidRDefault="00000000" w:rsidRPr="00000000" w14:paraId="0000014E">
            <w:pPr>
              <w:widowControl w:val="0"/>
              <w:shd w:fill="ffffff" w:val="clear"/>
              <w:jc w:val="center"/>
              <w:rPr>
                <w:sz w:val="26"/>
                <w:szCs w:val="26"/>
              </w:rPr>
            </w:pPr>
            <w:r w:rsidDel="00000000" w:rsidR="00000000" w:rsidRPr="00000000">
              <w:rPr>
                <w:sz w:val="26"/>
                <w:szCs w:val="26"/>
                <w:rtl w:val="0"/>
              </w:rPr>
              <w:t xml:space="preserve">Зараховано</w:t>
            </w:r>
          </w:p>
          <w:p w:rsidR="00000000" w:rsidDel="00000000" w:rsidP="00000000" w:rsidRDefault="00000000" w:rsidRPr="00000000" w14:paraId="0000014F">
            <w:pPr>
              <w:widowControl w:val="0"/>
              <w:shd w:fill="ffffff" w:val="clear"/>
              <w:jc w:val="center"/>
              <w:rPr>
                <w:sz w:val="26"/>
                <w:szCs w:val="26"/>
              </w:rPr>
            </w:pPr>
            <w:r w:rsidDel="00000000" w:rsidR="00000000" w:rsidRPr="00000000">
              <w:rPr>
                <w:rtl w:val="0"/>
              </w:rPr>
            </w:r>
          </w:p>
          <w:p w:rsidR="00000000" w:rsidDel="00000000" w:rsidP="00000000" w:rsidRDefault="00000000" w:rsidRPr="00000000" w14:paraId="00000150">
            <w:pPr>
              <w:widowControl w:val="0"/>
              <w:shd w:fill="ffffff" w:val="clear"/>
              <w:jc w:val="center"/>
              <w:rPr>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51">
            <w:pPr>
              <w:widowControl w:val="0"/>
              <w:shd w:fill="ffffff" w:val="clear"/>
              <w:jc w:val="center"/>
              <w:rPr>
                <w:sz w:val="26"/>
                <w:szCs w:val="26"/>
              </w:rPr>
            </w:pPr>
            <w:r w:rsidDel="00000000" w:rsidR="00000000" w:rsidRPr="00000000">
              <w:rPr>
                <w:sz w:val="26"/>
                <w:szCs w:val="26"/>
                <w:rtl w:val="0"/>
              </w:rPr>
              <w:t xml:space="preserve">70–89</w:t>
            </w:r>
          </w:p>
        </w:tc>
      </w:tr>
      <w:tr>
        <w:trPr>
          <w:cantSplit w:val="0"/>
          <w:trHeight w:val="2566"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52">
            <w:pPr>
              <w:widowControl w:val="0"/>
              <w:shd w:fill="ffffff" w:val="clear"/>
              <w:ind w:right="102"/>
              <w:jc w:val="both"/>
              <w:rPr>
                <w:sz w:val="26"/>
                <w:szCs w:val="26"/>
              </w:rPr>
            </w:pPr>
            <w:r w:rsidDel="00000000" w:rsidR="00000000" w:rsidRPr="00000000">
              <w:rPr>
                <w:sz w:val="26"/>
                <w:szCs w:val="26"/>
                <w:rtl w:val="0"/>
              </w:rPr>
              <w:t xml:space="preserve">Задовільне знання теоретичного матеріалу, розуміння сутності політичних процесів, сформованості здатності знаходити взаємозв’язок соціальних, політичних, правових і економічних явищ; аналізувати ці явища з точки зору соціально-економічної проблематики у контексті професійних завдань, задовільне володіння категоріальним апаратом.</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53">
            <w:pPr>
              <w:widowControl w:val="0"/>
              <w:shd w:fill="ffffff" w:val="clear"/>
              <w:jc w:val="center"/>
              <w:rPr>
                <w:sz w:val="26"/>
                <w:szCs w:val="26"/>
              </w:rPr>
            </w:pPr>
            <w:r w:rsidDel="00000000" w:rsidR="00000000" w:rsidRPr="00000000">
              <w:rPr>
                <w:rtl w:val="0"/>
              </w:rPr>
            </w:r>
          </w:p>
          <w:p w:rsidR="00000000" w:rsidDel="00000000" w:rsidP="00000000" w:rsidRDefault="00000000" w:rsidRPr="00000000" w14:paraId="00000154">
            <w:pPr>
              <w:widowControl w:val="0"/>
              <w:shd w:fill="ffffff" w:val="clear"/>
              <w:jc w:val="center"/>
              <w:rPr>
                <w:sz w:val="26"/>
                <w:szCs w:val="26"/>
              </w:rPr>
            </w:pPr>
            <w:r w:rsidDel="00000000" w:rsidR="00000000" w:rsidRPr="00000000">
              <w:rPr>
                <w:sz w:val="26"/>
                <w:szCs w:val="26"/>
                <w:rtl w:val="0"/>
              </w:rPr>
              <w:t xml:space="preserve">Зараховано</w:t>
            </w:r>
          </w:p>
          <w:p w:rsidR="00000000" w:rsidDel="00000000" w:rsidP="00000000" w:rsidRDefault="00000000" w:rsidRPr="00000000" w14:paraId="00000155">
            <w:pPr>
              <w:widowControl w:val="0"/>
              <w:shd w:fill="ffffff" w:val="clear"/>
              <w:jc w:val="center"/>
              <w:rPr>
                <w:sz w:val="26"/>
                <w:szCs w:val="26"/>
              </w:rPr>
            </w:pPr>
            <w:r w:rsidDel="00000000" w:rsidR="00000000" w:rsidRPr="00000000">
              <w:rPr>
                <w:rtl w:val="0"/>
              </w:rPr>
            </w:r>
          </w:p>
          <w:p w:rsidR="00000000" w:rsidDel="00000000" w:rsidP="00000000" w:rsidRDefault="00000000" w:rsidRPr="00000000" w14:paraId="00000156">
            <w:pPr>
              <w:widowControl w:val="0"/>
              <w:shd w:fill="ffffff" w:val="clear"/>
              <w:jc w:val="center"/>
              <w:rPr>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57">
            <w:pPr>
              <w:widowControl w:val="0"/>
              <w:shd w:fill="ffffff" w:val="clear"/>
              <w:jc w:val="center"/>
              <w:rPr>
                <w:sz w:val="26"/>
                <w:szCs w:val="26"/>
              </w:rPr>
            </w:pPr>
            <w:r w:rsidDel="00000000" w:rsidR="00000000" w:rsidRPr="00000000">
              <w:rPr>
                <w:sz w:val="26"/>
                <w:szCs w:val="26"/>
                <w:rtl w:val="0"/>
              </w:rPr>
              <w:t xml:space="preserve">50–69</w:t>
            </w:r>
          </w:p>
        </w:tc>
      </w:tr>
      <w:tr>
        <w:trPr>
          <w:cantSplit w:val="0"/>
          <w:trHeight w:val="2519"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58">
            <w:pPr>
              <w:widowControl w:val="0"/>
              <w:shd w:fill="ffffff" w:val="clear"/>
              <w:ind w:right="102"/>
              <w:jc w:val="both"/>
              <w:rPr/>
            </w:pPr>
            <w:r w:rsidDel="00000000" w:rsidR="00000000" w:rsidRPr="00000000">
              <w:rPr>
                <w:sz w:val="26"/>
                <w:szCs w:val="26"/>
                <w:rtl w:val="0"/>
              </w:rPr>
              <w:t xml:space="preserve">Фрагментарне знання теоретичного матеріалу, розуміння сутності політичних процесів, несформованість здатності знаходити взаємозв’язок соціальних, політичних, правових і економічних явищ; аналізувати ці явища з точки зору соціально-економічної проблематики; незадовільний рівень володіння і використання понятійного апарату.</w:t>
            </w:r>
            <w:r w:rsidDel="00000000" w:rsidR="00000000" w:rsidRPr="00000000">
              <w:rPr>
                <w:rtl w:val="0"/>
              </w:rPr>
            </w:r>
          </w:p>
          <w:p w:rsidR="00000000" w:rsidDel="00000000" w:rsidP="00000000" w:rsidRDefault="00000000" w:rsidRPr="00000000" w14:paraId="00000159">
            <w:pPr>
              <w:widowControl w:val="0"/>
              <w:shd w:fill="ffffff" w:val="clear"/>
              <w:ind w:right="102"/>
              <w:jc w:val="both"/>
              <w:rPr/>
            </w:pPr>
            <w:r w:rsidDel="00000000" w:rsidR="00000000" w:rsidRPr="00000000">
              <w:rPr>
                <w:sz w:val="26"/>
                <w:szCs w:val="26"/>
                <w:rtl w:val="0"/>
              </w:rPr>
              <w:t xml:space="preserve">Можливість перескладання заліку</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5A">
            <w:pPr>
              <w:widowControl w:val="0"/>
              <w:shd w:fill="ffffff" w:val="clear"/>
              <w:spacing w:line="192" w:lineRule="auto"/>
              <w:jc w:val="center"/>
              <w:rPr>
                <w:sz w:val="26"/>
                <w:szCs w:val="26"/>
              </w:rPr>
            </w:pPr>
            <w:r w:rsidDel="00000000" w:rsidR="00000000" w:rsidRPr="00000000">
              <w:rPr>
                <w:rtl w:val="0"/>
              </w:rPr>
            </w:r>
          </w:p>
          <w:p w:rsidR="00000000" w:rsidDel="00000000" w:rsidP="00000000" w:rsidRDefault="00000000" w:rsidRPr="00000000" w14:paraId="0000015B">
            <w:pPr>
              <w:widowControl w:val="0"/>
              <w:shd w:fill="ffffff" w:val="clear"/>
              <w:spacing w:line="192" w:lineRule="auto"/>
              <w:jc w:val="center"/>
              <w:rPr>
                <w:sz w:val="26"/>
                <w:szCs w:val="26"/>
              </w:rPr>
            </w:pPr>
            <w:r w:rsidDel="00000000" w:rsidR="00000000" w:rsidRPr="00000000">
              <w:rPr>
                <w:rtl w:val="0"/>
              </w:rPr>
            </w:r>
          </w:p>
          <w:p w:rsidR="00000000" w:rsidDel="00000000" w:rsidP="00000000" w:rsidRDefault="00000000" w:rsidRPr="00000000" w14:paraId="0000015C">
            <w:pPr>
              <w:widowControl w:val="0"/>
              <w:shd w:fill="ffffff" w:val="clear"/>
              <w:spacing w:line="192" w:lineRule="auto"/>
              <w:jc w:val="center"/>
              <w:rPr>
                <w:sz w:val="26"/>
                <w:szCs w:val="26"/>
              </w:rPr>
            </w:pPr>
            <w:r w:rsidDel="00000000" w:rsidR="00000000" w:rsidRPr="00000000">
              <w:rPr>
                <w:sz w:val="26"/>
                <w:szCs w:val="26"/>
                <w:rtl w:val="0"/>
              </w:rPr>
              <w:t xml:space="preserve">Не зараховано</w:t>
            </w:r>
          </w:p>
          <w:p w:rsidR="00000000" w:rsidDel="00000000" w:rsidP="00000000" w:rsidRDefault="00000000" w:rsidRPr="00000000" w14:paraId="0000015D">
            <w:pPr>
              <w:widowControl w:val="0"/>
              <w:shd w:fill="ffffff" w:val="clear"/>
              <w:spacing w:line="192" w:lineRule="auto"/>
              <w:jc w:val="center"/>
              <w:rPr>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5E">
            <w:pPr>
              <w:widowControl w:val="0"/>
              <w:shd w:fill="ffffff" w:val="clear"/>
              <w:jc w:val="center"/>
              <w:rPr>
                <w:sz w:val="26"/>
                <w:szCs w:val="26"/>
              </w:rPr>
            </w:pPr>
            <w:r w:rsidDel="00000000" w:rsidR="00000000" w:rsidRPr="00000000">
              <w:rPr>
                <w:sz w:val="26"/>
                <w:szCs w:val="26"/>
                <w:rtl w:val="0"/>
              </w:rPr>
              <w:t xml:space="preserve">25–49</w:t>
            </w:r>
          </w:p>
        </w:tc>
      </w:tr>
      <w:tr>
        <w:trPr>
          <w:cantSplit w:val="0"/>
          <w:trHeight w:val="2566"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5F">
            <w:pPr>
              <w:widowControl w:val="0"/>
              <w:shd w:fill="ffffff" w:val="clear"/>
              <w:ind w:right="102"/>
              <w:jc w:val="both"/>
              <w:rPr/>
            </w:pPr>
            <w:r w:rsidDel="00000000" w:rsidR="00000000" w:rsidRPr="00000000">
              <w:rPr>
                <w:sz w:val="26"/>
                <w:szCs w:val="26"/>
                <w:rtl w:val="0"/>
              </w:rPr>
              <w:t xml:space="preserve">Незадовільне знання програмного матеріалу, основних наукових концепцій і теорій, розуміння сутності політичних процесів, невміння знаходити взаємозв’язок соціальних, політичних, правових і економічних явищ; аналізувати ці явища з точки зору соціально-економічної проблематики; незадовільний рівень володіння категоріальним апаратом. Обов’язковий повторний курс</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60">
            <w:pPr>
              <w:widowControl w:val="0"/>
              <w:shd w:fill="ffffff" w:val="clear"/>
              <w:spacing w:line="192" w:lineRule="auto"/>
              <w:jc w:val="center"/>
              <w:rPr>
                <w:sz w:val="26"/>
                <w:szCs w:val="26"/>
              </w:rPr>
            </w:pPr>
            <w:r w:rsidDel="00000000" w:rsidR="00000000" w:rsidRPr="00000000">
              <w:rPr>
                <w:rtl w:val="0"/>
              </w:rPr>
            </w:r>
          </w:p>
          <w:p w:rsidR="00000000" w:rsidDel="00000000" w:rsidP="00000000" w:rsidRDefault="00000000" w:rsidRPr="00000000" w14:paraId="00000161">
            <w:pPr>
              <w:widowControl w:val="0"/>
              <w:shd w:fill="ffffff" w:val="clear"/>
              <w:spacing w:line="192" w:lineRule="auto"/>
              <w:jc w:val="center"/>
              <w:rPr>
                <w:sz w:val="26"/>
                <w:szCs w:val="26"/>
              </w:rPr>
            </w:pPr>
            <w:r w:rsidDel="00000000" w:rsidR="00000000" w:rsidRPr="00000000">
              <w:rPr>
                <w:rtl w:val="0"/>
              </w:rPr>
            </w:r>
          </w:p>
          <w:p w:rsidR="00000000" w:rsidDel="00000000" w:rsidP="00000000" w:rsidRDefault="00000000" w:rsidRPr="00000000" w14:paraId="00000162">
            <w:pPr>
              <w:widowControl w:val="0"/>
              <w:shd w:fill="ffffff" w:val="clear"/>
              <w:spacing w:line="192" w:lineRule="auto"/>
              <w:jc w:val="center"/>
              <w:rPr>
                <w:sz w:val="26"/>
                <w:szCs w:val="26"/>
              </w:rPr>
            </w:pPr>
            <w:r w:rsidDel="00000000" w:rsidR="00000000" w:rsidRPr="00000000">
              <w:rPr>
                <w:sz w:val="26"/>
                <w:szCs w:val="26"/>
                <w:rtl w:val="0"/>
              </w:rPr>
              <w:t xml:space="preserve">Не зараховано</w:t>
            </w:r>
          </w:p>
          <w:p w:rsidR="00000000" w:rsidDel="00000000" w:rsidP="00000000" w:rsidRDefault="00000000" w:rsidRPr="00000000" w14:paraId="00000163">
            <w:pPr>
              <w:widowControl w:val="0"/>
              <w:shd w:fill="ffffff" w:val="clear"/>
              <w:spacing w:line="192" w:lineRule="auto"/>
              <w:jc w:val="center"/>
              <w:rPr>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64">
            <w:pPr>
              <w:widowControl w:val="0"/>
              <w:shd w:fill="ffffff" w:val="clear"/>
              <w:jc w:val="center"/>
              <w:rPr>
                <w:sz w:val="26"/>
                <w:szCs w:val="26"/>
              </w:rPr>
            </w:pPr>
            <w:r w:rsidDel="00000000" w:rsidR="00000000" w:rsidRPr="00000000">
              <w:rPr>
                <w:sz w:val="26"/>
                <w:szCs w:val="26"/>
                <w:rtl w:val="0"/>
              </w:rPr>
              <w:t xml:space="preserve">0–24</w:t>
            </w:r>
          </w:p>
        </w:tc>
      </w:tr>
    </w:tbl>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pStyle w:val="Heading1"/>
        <w:spacing w:after="280" w:before="280" w:lineRule="auto"/>
        <w:jc w:val="center"/>
        <w:rPr>
          <w:sz w:val="28"/>
          <w:szCs w:val="28"/>
        </w:rPr>
      </w:pPr>
      <w:bookmarkStart w:colFirst="0" w:colLast="0" w:name="_heading=h.gjdgxs" w:id="0"/>
      <w:bookmarkEnd w:id="0"/>
      <w:r w:rsidDel="00000000" w:rsidR="00000000" w:rsidRPr="00000000">
        <w:rPr>
          <w:sz w:val="28"/>
          <w:szCs w:val="28"/>
          <w:rtl w:val="0"/>
        </w:rPr>
        <w:t xml:space="preserve">ТЕМАТИЧНИЙ ПЛАН НАВЧАЛЬНОЇ ДИСЦИПЛІНИ</w:t>
      </w:r>
    </w:p>
    <w:tbl>
      <w:tblPr>
        <w:tblStyle w:val="Table8"/>
        <w:tblW w:w="9855.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3405"/>
        <w:gridCol w:w="705"/>
        <w:gridCol w:w="705"/>
        <w:gridCol w:w="705"/>
        <w:gridCol w:w="1080"/>
        <w:gridCol w:w="2715"/>
        <w:tblGridChange w:id="0">
          <w:tblGrid>
            <w:gridCol w:w="540"/>
            <w:gridCol w:w="3405"/>
            <w:gridCol w:w="705"/>
            <w:gridCol w:w="705"/>
            <w:gridCol w:w="705"/>
            <w:gridCol w:w="1080"/>
            <w:gridCol w:w="2715"/>
          </w:tblGrid>
        </w:tblGridChange>
      </w:tblGrid>
      <w:tr>
        <w:trPr>
          <w:cantSplit w:val="1"/>
          <w:trHeight w:val="809" w:hRule="atLeast"/>
          <w:tblHeader w:val="0"/>
        </w:trPr>
        <w:tc>
          <w:tcPr>
            <w:gridSpan w:val="2"/>
            <w:vMerge w:val="restart"/>
          </w:tcPr>
          <w:p w:rsidR="00000000" w:rsidDel="00000000" w:rsidP="00000000" w:rsidRDefault="00000000" w:rsidRPr="00000000" w14:paraId="00000167">
            <w:pPr>
              <w:spacing w:line="360" w:lineRule="auto"/>
              <w:jc w:val="center"/>
              <w:rPr>
                <w:b w:val="1"/>
                <w:i w:val="1"/>
                <w:sz w:val="28"/>
                <w:szCs w:val="28"/>
              </w:rPr>
            </w:pPr>
            <w:r w:rsidDel="00000000" w:rsidR="00000000" w:rsidRPr="00000000">
              <w:rPr>
                <w:rtl w:val="0"/>
              </w:rPr>
            </w:r>
          </w:p>
          <w:p w:rsidR="00000000" w:rsidDel="00000000" w:rsidP="00000000" w:rsidRDefault="00000000" w:rsidRPr="00000000" w14:paraId="00000168">
            <w:pPr>
              <w:spacing w:line="360" w:lineRule="auto"/>
              <w:jc w:val="center"/>
              <w:rPr>
                <w:b w:val="1"/>
                <w:i w:val="1"/>
                <w:sz w:val="28"/>
                <w:szCs w:val="28"/>
              </w:rPr>
            </w:pPr>
            <w:r w:rsidDel="00000000" w:rsidR="00000000" w:rsidRPr="00000000">
              <w:rPr>
                <w:rtl w:val="0"/>
              </w:rPr>
            </w:r>
          </w:p>
          <w:p w:rsidR="00000000" w:rsidDel="00000000" w:rsidP="00000000" w:rsidRDefault="00000000" w:rsidRPr="00000000" w14:paraId="00000169">
            <w:pPr>
              <w:spacing w:line="360" w:lineRule="auto"/>
              <w:jc w:val="center"/>
              <w:rPr>
                <w:b w:val="1"/>
                <w:i w:val="1"/>
                <w:sz w:val="28"/>
                <w:szCs w:val="28"/>
              </w:rPr>
            </w:pPr>
            <w:r w:rsidDel="00000000" w:rsidR="00000000" w:rsidRPr="00000000">
              <w:rPr>
                <w:rtl w:val="0"/>
              </w:rPr>
            </w:r>
          </w:p>
          <w:p w:rsidR="00000000" w:rsidDel="00000000" w:rsidP="00000000" w:rsidRDefault="00000000" w:rsidRPr="00000000" w14:paraId="0000016A">
            <w:pPr>
              <w:spacing w:line="360" w:lineRule="auto"/>
              <w:jc w:val="center"/>
              <w:rPr>
                <w:b w:val="1"/>
                <w:i w:val="1"/>
                <w:sz w:val="28"/>
                <w:szCs w:val="28"/>
              </w:rPr>
            </w:pPr>
            <w:r w:rsidDel="00000000" w:rsidR="00000000" w:rsidRPr="00000000">
              <w:rPr>
                <w:b w:val="1"/>
                <w:i w:val="1"/>
                <w:sz w:val="28"/>
                <w:szCs w:val="28"/>
                <w:rtl w:val="0"/>
              </w:rPr>
              <w:t xml:space="preserve">ТЕМА</w:t>
            </w:r>
          </w:p>
        </w:tc>
        <w:tc>
          <w:tcPr>
            <w:gridSpan w:val="4"/>
          </w:tcPr>
          <w:p w:rsidR="00000000" w:rsidDel="00000000" w:rsidP="00000000" w:rsidRDefault="00000000" w:rsidRPr="00000000" w14:paraId="0000016C">
            <w:pPr>
              <w:jc w:val="center"/>
              <w:rPr>
                <w:b w:val="1"/>
                <w:i w:val="1"/>
                <w:sz w:val="28"/>
                <w:szCs w:val="28"/>
              </w:rPr>
            </w:pPr>
            <w:r w:rsidDel="00000000" w:rsidR="00000000" w:rsidRPr="00000000">
              <w:rPr>
                <w:b w:val="1"/>
                <w:i w:val="1"/>
                <w:sz w:val="28"/>
                <w:szCs w:val="28"/>
                <w:rtl w:val="0"/>
              </w:rPr>
              <w:t xml:space="preserve">Кількість годин для форм навчання</w:t>
            </w:r>
          </w:p>
        </w:tc>
        <w:tc>
          <w:tcPr>
            <w:vMerge w:val="restart"/>
          </w:tcPr>
          <w:p w:rsidR="00000000" w:rsidDel="00000000" w:rsidP="00000000" w:rsidRDefault="00000000" w:rsidRPr="00000000" w14:paraId="00000170">
            <w:pPr>
              <w:ind w:left="113" w:right="113" w:firstLine="0"/>
              <w:jc w:val="center"/>
              <w:rPr>
                <w:b w:val="1"/>
                <w:i w:val="1"/>
                <w:sz w:val="28"/>
                <w:szCs w:val="28"/>
              </w:rPr>
            </w:pPr>
            <w:r w:rsidDel="00000000" w:rsidR="00000000" w:rsidRPr="00000000">
              <w:rPr>
                <w:rtl w:val="0"/>
              </w:rPr>
            </w:r>
          </w:p>
          <w:p w:rsidR="00000000" w:rsidDel="00000000" w:rsidP="00000000" w:rsidRDefault="00000000" w:rsidRPr="00000000" w14:paraId="00000171">
            <w:pPr>
              <w:ind w:left="113" w:right="113" w:firstLine="0"/>
              <w:jc w:val="center"/>
              <w:rPr>
                <w:b w:val="1"/>
                <w:i w:val="1"/>
                <w:sz w:val="28"/>
                <w:szCs w:val="28"/>
              </w:rPr>
            </w:pPr>
            <w:r w:rsidDel="00000000" w:rsidR="00000000" w:rsidRPr="00000000">
              <w:rPr>
                <w:b w:val="1"/>
                <w:i w:val="1"/>
                <w:sz w:val="28"/>
                <w:szCs w:val="28"/>
                <w:rtl w:val="0"/>
              </w:rPr>
              <w:t xml:space="preserve">                                               Форма</w:t>
            </w:r>
          </w:p>
          <w:p w:rsidR="00000000" w:rsidDel="00000000" w:rsidP="00000000" w:rsidRDefault="00000000" w:rsidRPr="00000000" w14:paraId="00000172">
            <w:pPr>
              <w:ind w:left="113" w:right="113" w:firstLine="0"/>
              <w:jc w:val="center"/>
              <w:rPr>
                <w:b w:val="1"/>
                <w:i w:val="1"/>
                <w:sz w:val="28"/>
                <w:szCs w:val="28"/>
              </w:rPr>
            </w:pPr>
            <w:r w:rsidDel="00000000" w:rsidR="00000000" w:rsidRPr="00000000">
              <w:rPr>
                <w:b w:val="1"/>
                <w:i w:val="1"/>
                <w:sz w:val="28"/>
                <w:szCs w:val="28"/>
                <w:rtl w:val="0"/>
              </w:rPr>
              <w:t xml:space="preserve"> контролю</w:t>
            </w:r>
          </w:p>
        </w:tc>
      </w:tr>
      <w:tr>
        <w:trPr>
          <w:cantSplit w:val="1"/>
          <w:trHeight w:val="2240" w:hRule="atLeast"/>
          <w:tblHeader w:val="0"/>
        </w:trPr>
        <w:tc>
          <w:tcPr>
            <w:gridSpan w:val="2"/>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8"/>
                <w:szCs w:val="28"/>
              </w:rPr>
            </w:pPr>
            <w:r w:rsidDel="00000000" w:rsidR="00000000" w:rsidRPr="00000000">
              <w:rPr>
                <w:rtl w:val="0"/>
              </w:rPr>
            </w:r>
          </w:p>
        </w:tc>
        <w:tc>
          <w:tcPr/>
          <w:p w:rsidR="00000000" w:rsidDel="00000000" w:rsidP="00000000" w:rsidRDefault="00000000" w:rsidRPr="00000000" w14:paraId="00000175">
            <w:pPr>
              <w:spacing w:line="360" w:lineRule="auto"/>
              <w:ind w:left="113" w:right="113" w:firstLine="0"/>
              <w:jc w:val="center"/>
              <w:rPr>
                <w:b w:val="1"/>
                <w:i w:val="1"/>
                <w:sz w:val="22"/>
                <w:szCs w:val="22"/>
              </w:rPr>
            </w:pPr>
            <w:r w:rsidDel="00000000" w:rsidR="00000000" w:rsidRPr="00000000">
              <w:rPr>
                <w:b w:val="1"/>
                <w:i w:val="1"/>
                <w:sz w:val="22"/>
                <w:szCs w:val="22"/>
                <w:rtl w:val="0"/>
              </w:rPr>
              <w:t xml:space="preserve">Всього</w:t>
            </w:r>
          </w:p>
        </w:tc>
        <w:tc>
          <w:tcPr/>
          <w:p w:rsidR="00000000" w:rsidDel="00000000" w:rsidP="00000000" w:rsidRDefault="00000000" w:rsidRPr="00000000" w14:paraId="00000176">
            <w:pPr>
              <w:spacing w:line="360" w:lineRule="auto"/>
              <w:ind w:left="113" w:right="113" w:firstLine="0"/>
              <w:jc w:val="center"/>
              <w:rPr>
                <w:b w:val="1"/>
                <w:i w:val="1"/>
                <w:sz w:val="22"/>
                <w:szCs w:val="22"/>
              </w:rPr>
            </w:pPr>
            <w:r w:rsidDel="00000000" w:rsidR="00000000" w:rsidRPr="00000000">
              <w:rPr>
                <w:b w:val="1"/>
                <w:i w:val="1"/>
                <w:sz w:val="22"/>
                <w:szCs w:val="22"/>
                <w:rtl w:val="0"/>
              </w:rPr>
              <w:t xml:space="preserve">Лекції</w:t>
            </w:r>
          </w:p>
        </w:tc>
        <w:tc>
          <w:tcPr/>
          <w:p w:rsidR="00000000" w:rsidDel="00000000" w:rsidP="00000000" w:rsidRDefault="00000000" w:rsidRPr="00000000" w14:paraId="00000177">
            <w:pPr>
              <w:spacing w:line="360" w:lineRule="auto"/>
              <w:ind w:left="113" w:right="113" w:firstLine="0"/>
              <w:jc w:val="center"/>
              <w:rPr>
                <w:b w:val="1"/>
                <w:i w:val="1"/>
                <w:sz w:val="22"/>
                <w:szCs w:val="22"/>
              </w:rPr>
            </w:pPr>
            <w:r w:rsidDel="00000000" w:rsidR="00000000" w:rsidRPr="00000000">
              <w:rPr>
                <w:b w:val="1"/>
                <w:i w:val="1"/>
                <w:sz w:val="22"/>
                <w:szCs w:val="22"/>
                <w:rtl w:val="0"/>
              </w:rPr>
              <w:t xml:space="preserve">Семінари</w:t>
            </w:r>
          </w:p>
        </w:tc>
        <w:tc>
          <w:tcPr/>
          <w:p w:rsidR="00000000" w:rsidDel="00000000" w:rsidP="00000000" w:rsidRDefault="00000000" w:rsidRPr="00000000" w14:paraId="00000178">
            <w:pPr>
              <w:ind w:left="113" w:right="113" w:firstLine="0"/>
              <w:jc w:val="center"/>
              <w:rPr>
                <w:b w:val="1"/>
                <w:i w:val="1"/>
              </w:rPr>
            </w:pPr>
            <w:r w:rsidDel="00000000" w:rsidR="00000000" w:rsidRPr="00000000">
              <w:rPr>
                <w:b w:val="1"/>
                <w:i w:val="1"/>
                <w:rtl w:val="0"/>
              </w:rPr>
              <w:t xml:space="preserve">Самостійна та індивідуальна робота</w:t>
            </w:r>
          </w:p>
        </w:tc>
        <w:tc>
          <w:tcPr>
            <w:vMerge w:val="continue"/>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8"/>
                <w:szCs w:val="28"/>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17A">
            <w:pPr>
              <w:jc w:val="center"/>
              <w:rPr>
                <w:b w:val="1"/>
                <w:sz w:val="28"/>
                <w:szCs w:val="28"/>
              </w:rPr>
            </w:pPr>
            <w:r w:rsidDel="00000000" w:rsidR="00000000" w:rsidRPr="00000000">
              <w:rPr>
                <w:b w:val="1"/>
                <w:sz w:val="28"/>
                <w:szCs w:val="28"/>
                <w:rtl w:val="0"/>
              </w:rPr>
              <w:t xml:space="preserve">Змістовний модуль 1.</w:t>
            </w:r>
          </w:p>
          <w:p w:rsidR="00000000" w:rsidDel="00000000" w:rsidP="00000000" w:rsidRDefault="00000000" w:rsidRPr="00000000" w14:paraId="0000017B">
            <w:pPr>
              <w:jc w:val="center"/>
              <w:rPr>
                <w:sz w:val="28"/>
                <w:szCs w:val="28"/>
              </w:rPr>
            </w:pPr>
            <w:r w:rsidDel="00000000" w:rsidR="00000000" w:rsidRPr="00000000">
              <w:rPr>
                <w:b w:val="1"/>
                <w:sz w:val="28"/>
                <w:szCs w:val="28"/>
                <w:rtl w:val="0"/>
              </w:rPr>
              <w:t xml:space="preserve">ВЛАДА ЯК ФУНДАМЕНТАЛЬНА КАТЕГОРІЯ ПОЛІТОЛОГІЇ</w:t>
            </w:r>
            <w:r w:rsidDel="00000000" w:rsidR="00000000" w:rsidRPr="00000000">
              <w:rPr>
                <w:rtl w:val="0"/>
              </w:rPr>
            </w:r>
          </w:p>
        </w:tc>
      </w:tr>
      <w:tr>
        <w:trPr>
          <w:cantSplit w:val="0"/>
          <w:tblHeader w:val="0"/>
        </w:trPr>
        <w:tc>
          <w:tcPr/>
          <w:p w:rsidR="00000000" w:rsidDel="00000000" w:rsidP="00000000" w:rsidRDefault="00000000" w:rsidRPr="00000000" w14:paraId="00000182">
            <w:pPr>
              <w:spacing w:line="360" w:lineRule="auto"/>
              <w:jc w:val="both"/>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183">
            <w:pPr>
              <w:jc w:val="both"/>
              <w:rPr>
                <w:sz w:val="28"/>
                <w:szCs w:val="28"/>
              </w:rPr>
            </w:pPr>
            <w:r w:rsidDel="00000000" w:rsidR="00000000" w:rsidRPr="00000000">
              <w:rPr>
                <w:sz w:val="28"/>
                <w:szCs w:val="28"/>
                <w:rtl w:val="0"/>
              </w:rPr>
              <w:t xml:space="preserve">Політологія як наука: генезис, методи та функції</w:t>
            </w:r>
          </w:p>
        </w:tc>
        <w:tc>
          <w:tcPr/>
          <w:p w:rsidR="00000000" w:rsidDel="00000000" w:rsidP="00000000" w:rsidRDefault="00000000" w:rsidRPr="00000000" w14:paraId="00000184">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85">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86">
            <w:pPr>
              <w:spacing w:line="3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187">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88">
            <w:pPr>
              <w:jc w:val="both"/>
              <w:rPr/>
            </w:pPr>
            <w:r w:rsidDel="00000000" w:rsidR="00000000" w:rsidRPr="00000000">
              <w:rPr>
                <w:sz w:val="28"/>
                <w:szCs w:val="28"/>
                <w:rtl w:val="0"/>
              </w:rPr>
              <w:t xml:space="preserve">Комбіноване опитування</w:t>
            </w:r>
            <w:r w:rsidDel="00000000" w:rsidR="00000000" w:rsidRPr="00000000">
              <w:rPr>
                <w:rtl w:val="0"/>
              </w:rPr>
            </w:r>
          </w:p>
        </w:tc>
      </w:tr>
      <w:tr>
        <w:trPr>
          <w:cantSplit w:val="0"/>
          <w:tblHeader w:val="0"/>
        </w:trPr>
        <w:tc>
          <w:tcPr/>
          <w:p w:rsidR="00000000" w:rsidDel="00000000" w:rsidP="00000000" w:rsidRDefault="00000000" w:rsidRPr="00000000" w14:paraId="00000189">
            <w:pPr>
              <w:spacing w:line="360" w:lineRule="auto"/>
              <w:jc w:val="both"/>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8A">
            <w:pPr>
              <w:jc w:val="both"/>
              <w:rPr>
                <w:sz w:val="28"/>
                <w:szCs w:val="28"/>
              </w:rPr>
            </w:pPr>
            <w:r w:rsidDel="00000000" w:rsidR="00000000" w:rsidRPr="00000000">
              <w:rPr>
                <w:sz w:val="28"/>
                <w:szCs w:val="28"/>
                <w:rtl w:val="0"/>
              </w:rPr>
              <w:t xml:space="preserve">Історія розвитку світової політичної думки</w:t>
            </w:r>
          </w:p>
          <w:p w:rsidR="00000000" w:rsidDel="00000000" w:rsidP="00000000" w:rsidRDefault="00000000" w:rsidRPr="00000000" w14:paraId="0000018B">
            <w:pPr>
              <w:jc w:val="both"/>
              <w:rPr>
                <w:sz w:val="28"/>
                <w:szCs w:val="28"/>
              </w:rPr>
            </w:pPr>
            <w:r w:rsidDel="00000000" w:rsidR="00000000" w:rsidRPr="00000000">
              <w:rPr>
                <w:rtl w:val="0"/>
              </w:rPr>
            </w:r>
          </w:p>
        </w:tc>
        <w:tc>
          <w:tcPr/>
          <w:p w:rsidR="00000000" w:rsidDel="00000000" w:rsidP="00000000" w:rsidRDefault="00000000" w:rsidRPr="00000000" w14:paraId="0000018C">
            <w:pPr>
              <w:spacing w:line="360" w:lineRule="auto"/>
              <w:jc w:val="center"/>
              <w:rPr>
                <w:sz w:val="28"/>
                <w:szCs w:val="28"/>
              </w:rPr>
            </w:pPr>
            <w:r w:rsidDel="00000000" w:rsidR="00000000" w:rsidRPr="00000000">
              <w:rPr>
                <w:sz w:val="28"/>
                <w:szCs w:val="28"/>
                <w:rtl w:val="0"/>
              </w:rPr>
              <w:t xml:space="preserve"> 10</w:t>
            </w:r>
          </w:p>
        </w:tc>
        <w:tc>
          <w:tcPr/>
          <w:p w:rsidR="00000000" w:rsidDel="00000000" w:rsidP="00000000" w:rsidRDefault="00000000" w:rsidRPr="00000000" w14:paraId="0000018D">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8E">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8F">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90">
            <w:pPr>
              <w:jc w:val="both"/>
              <w:rPr/>
            </w:pPr>
            <w:r w:rsidDel="00000000" w:rsidR="00000000" w:rsidRPr="00000000">
              <w:rPr>
                <w:sz w:val="28"/>
                <w:szCs w:val="28"/>
                <w:rtl w:val="0"/>
              </w:rPr>
              <w:t xml:space="preserve">Комбіноване опитування</w:t>
            </w:r>
            <w:r w:rsidDel="00000000" w:rsidR="00000000" w:rsidRPr="00000000">
              <w:rPr>
                <w:rtl w:val="0"/>
              </w:rPr>
            </w:r>
          </w:p>
        </w:tc>
      </w:tr>
      <w:tr>
        <w:trPr>
          <w:cantSplit w:val="0"/>
          <w:tblHeader w:val="0"/>
        </w:trPr>
        <w:tc>
          <w:tcPr/>
          <w:p w:rsidR="00000000" w:rsidDel="00000000" w:rsidP="00000000" w:rsidRDefault="00000000" w:rsidRPr="00000000" w14:paraId="00000191">
            <w:pPr>
              <w:spacing w:line="360" w:lineRule="auto"/>
              <w:jc w:val="both"/>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192">
            <w:pPr>
              <w:rPr>
                <w:sz w:val="28"/>
                <w:szCs w:val="28"/>
              </w:rPr>
            </w:pPr>
            <w:r w:rsidDel="00000000" w:rsidR="00000000" w:rsidRPr="00000000">
              <w:rPr>
                <w:sz w:val="28"/>
                <w:szCs w:val="28"/>
                <w:rtl w:val="0"/>
              </w:rPr>
              <w:t xml:space="preserve">Розвиток політичної думки в Україні</w:t>
            </w:r>
          </w:p>
        </w:tc>
        <w:tc>
          <w:tcPr/>
          <w:p w:rsidR="00000000" w:rsidDel="00000000" w:rsidP="00000000" w:rsidRDefault="00000000" w:rsidRPr="00000000" w14:paraId="00000193">
            <w:pPr>
              <w:spacing w:line="360" w:lineRule="auto"/>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194">
            <w:pPr>
              <w:spacing w:line="3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195">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96">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97">
            <w:pPr>
              <w:jc w:val="both"/>
              <w:rPr/>
            </w:pPr>
            <w:r w:rsidDel="00000000" w:rsidR="00000000" w:rsidRPr="00000000">
              <w:rPr>
                <w:sz w:val="28"/>
                <w:szCs w:val="28"/>
                <w:rtl w:val="0"/>
              </w:rPr>
              <w:t xml:space="preserve">Усне опитування. Презентація індивідуальних завдань</w:t>
            </w:r>
            <w:r w:rsidDel="00000000" w:rsidR="00000000" w:rsidRPr="00000000">
              <w:rPr>
                <w:rtl w:val="0"/>
              </w:rPr>
            </w:r>
          </w:p>
        </w:tc>
      </w:tr>
      <w:tr>
        <w:trPr>
          <w:cantSplit w:val="0"/>
          <w:tblHeader w:val="0"/>
        </w:trPr>
        <w:tc>
          <w:tcPr/>
          <w:p w:rsidR="00000000" w:rsidDel="00000000" w:rsidP="00000000" w:rsidRDefault="00000000" w:rsidRPr="00000000" w14:paraId="00000198">
            <w:pPr>
              <w:spacing w:line="360" w:lineRule="auto"/>
              <w:jc w:val="both"/>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99">
            <w:pPr>
              <w:spacing w:line="360" w:lineRule="auto"/>
              <w:rPr>
                <w:sz w:val="28"/>
                <w:szCs w:val="28"/>
              </w:rPr>
            </w:pPr>
            <w:r w:rsidDel="00000000" w:rsidR="00000000" w:rsidRPr="00000000">
              <w:rPr>
                <w:sz w:val="28"/>
                <w:szCs w:val="28"/>
                <w:rtl w:val="0"/>
              </w:rPr>
              <w:t xml:space="preserve">Політична влада</w:t>
            </w:r>
          </w:p>
        </w:tc>
        <w:tc>
          <w:tcPr/>
          <w:p w:rsidR="00000000" w:rsidDel="00000000" w:rsidP="00000000" w:rsidRDefault="00000000" w:rsidRPr="00000000" w14:paraId="0000019A">
            <w:pPr>
              <w:spacing w:line="360" w:lineRule="auto"/>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19B">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9C">
            <w:pPr>
              <w:spacing w:line="3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19D">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9E">
            <w:pPr>
              <w:jc w:val="both"/>
              <w:rPr/>
            </w:pPr>
            <w:r w:rsidDel="00000000" w:rsidR="00000000" w:rsidRPr="00000000">
              <w:rPr>
                <w:sz w:val="28"/>
                <w:szCs w:val="28"/>
                <w:rtl w:val="0"/>
              </w:rPr>
              <w:t xml:space="preserve">Письмове опитування</w:t>
            </w:r>
            <w:r w:rsidDel="00000000" w:rsidR="00000000" w:rsidRPr="00000000">
              <w:rPr>
                <w:rtl w:val="0"/>
              </w:rPr>
            </w:r>
          </w:p>
        </w:tc>
      </w:tr>
      <w:tr>
        <w:trPr>
          <w:cantSplit w:val="0"/>
          <w:tblHeader w:val="0"/>
        </w:trPr>
        <w:tc>
          <w:tcPr/>
          <w:p w:rsidR="00000000" w:rsidDel="00000000" w:rsidP="00000000" w:rsidRDefault="00000000" w:rsidRPr="00000000" w14:paraId="0000019F">
            <w:pPr>
              <w:spacing w:line="360" w:lineRule="auto"/>
              <w:jc w:val="both"/>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1A0">
            <w:pPr>
              <w:rPr>
                <w:sz w:val="28"/>
                <w:szCs w:val="28"/>
              </w:rPr>
            </w:pPr>
            <w:r w:rsidDel="00000000" w:rsidR="00000000" w:rsidRPr="00000000">
              <w:rPr>
                <w:sz w:val="28"/>
                <w:szCs w:val="28"/>
                <w:rtl w:val="0"/>
              </w:rPr>
              <w:t xml:space="preserve">Політичні еліти і політичне лідерство</w:t>
            </w:r>
          </w:p>
        </w:tc>
        <w:tc>
          <w:tcPr/>
          <w:p w:rsidR="00000000" w:rsidDel="00000000" w:rsidP="00000000" w:rsidRDefault="00000000" w:rsidRPr="00000000" w14:paraId="000001A1">
            <w:pPr>
              <w:spacing w:line="360" w:lineRule="auto"/>
              <w:jc w:val="center"/>
              <w:rPr>
                <w:sz w:val="28"/>
                <w:szCs w:val="28"/>
              </w:rPr>
            </w:pPr>
            <w:r w:rsidDel="00000000" w:rsidR="00000000" w:rsidRPr="00000000">
              <w:rPr>
                <w:sz w:val="28"/>
                <w:szCs w:val="28"/>
                <w:rtl w:val="0"/>
              </w:rPr>
              <w:t xml:space="preserve">8</w:t>
            </w:r>
          </w:p>
        </w:tc>
        <w:tc>
          <w:tcPr/>
          <w:p w:rsidR="00000000" w:rsidDel="00000000" w:rsidP="00000000" w:rsidRDefault="00000000" w:rsidRPr="00000000" w14:paraId="000001A2">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A3">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A4">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A5">
            <w:pPr>
              <w:jc w:val="both"/>
              <w:rPr/>
            </w:pPr>
            <w:r w:rsidDel="00000000" w:rsidR="00000000" w:rsidRPr="00000000">
              <w:rPr>
                <w:sz w:val="28"/>
                <w:szCs w:val="28"/>
                <w:rtl w:val="0"/>
              </w:rPr>
              <w:t xml:space="preserve">Комбіноване опитування</w:t>
            </w:r>
            <w:r w:rsidDel="00000000" w:rsidR="00000000" w:rsidRPr="00000000">
              <w:rPr>
                <w:rtl w:val="0"/>
              </w:rPr>
            </w:r>
          </w:p>
          <w:p w:rsidR="00000000" w:rsidDel="00000000" w:rsidP="00000000" w:rsidRDefault="00000000" w:rsidRPr="00000000" w14:paraId="000001A6">
            <w:pPr>
              <w:jc w:val="center"/>
              <w:rPr>
                <w:sz w:val="28"/>
                <w:szCs w:val="28"/>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1A7">
            <w:pPr>
              <w:jc w:val="center"/>
              <w:rPr>
                <w:b w:val="1"/>
                <w:sz w:val="28"/>
                <w:szCs w:val="28"/>
              </w:rPr>
            </w:pPr>
            <w:r w:rsidDel="00000000" w:rsidR="00000000" w:rsidRPr="00000000">
              <w:rPr>
                <w:rtl w:val="0"/>
              </w:rPr>
            </w:r>
          </w:p>
          <w:p w:rsidR="00000000" w:rsidDel="00000000" w:rsidP="00000000" w:rsidRDefault="00000000" w:rsidRPr="00000000" w14:paraId="000001A8">
            <w:pPr>
              <w:jc w:val="center"/>
              <w:rPr>
                <w:b w:val="1"/>
                <w:sz w:val="28"/>
                <w:szCs w:val="28"/>
              </w:rPr>
            </w:pPr>
            <w:r w:rsidDel="00000000" w:rsidR="00000000" w:rsidRPr="00000000">
              <w:rPr>
                <w:b w:val="1"/>
                <w:sz w:val="28"/>
                <w:szCs w:val="28"/>
                <w:rtl w:val="0"/>
              </w:rPr>
              <w:t xml:space="preserve">Змістовний модуль 2.</w:t>
            </w:r>
          </w:p>
          <w:p w:rsidR="00000000" w:rsidDel="00000000" w:rsidP="00000000" w:rsidRDefault="00000000" w:rsidRPr="00000000" w14:paraId="000001A9">
            <w:pPr>
              <w:jc w:val="center"/>
              <w:rPr>
                <w:sz w:val="28"/>
                <w:szCs w:val="28"/>
              </w:rPr>
            </w:pPr>
            <w:r w:rsidDel="00000000" w:rsidR="00000000" w:rsidRPr="00000000">
              <w:rPr>
                <w:b w:val="1"/>
                <w:sz w:val="28"/>
                <w:szCs w:val="28"/>
                <w:rtl w:val="0"/>
              </w:rPr>
              <w:t xml:space="preserve">ПОЛІТИЧНІ ІНСТИТУТИ ТА ПОЛІТИЧНА СИСТЕМА СУСПІЛЬСТВА</w:t>
            </w:r>
            <w:r w:rsidDel="00000000" w:rsidR="00000000" w:rsidRPr="00000000">
              <w:rPr>
                <w:rtl w:val="0"/>
              </w:rPr>
            </w:r>
          </w:p>
        </w:tc>
      </w:tr>
      <w:tr>
        <w:trPr>
          <w:cantSplit w:val="0"/>
          <w:tblHeader w:val="0"/>
        </w:trPr>
        <w:tc>
          <w:tcPr/>
          <w:p w:rsidR="00000000" w:rsidDel="00000000" w:rsidP="00000000" w:rsidRDefault="00000000" w:rsidRPr="00000000" w14:paraId="000001B0">
            <w:pPr>
              <w:spacing w:line="360" w:lineRule="auto"/>
              <w:jc w:val="both"/>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1B1">
            <w:pPr>
              <w:rPr>
                <w:sz w:val="28"/>
                <w:szCs w:val="28"/>
              </w:rPr>
            </w:pPr>
            <w:r w:rsidDel="00000000" w:rsidR="00000000" w:rsidRPr="00000000">
              <w:rPr>
                <w:sz w:val="28"/>
                <w:szCs w:val="28"/>
                <w:rtl w:val="0"/>
              </w:rPr>
              <w:t xml:space="preserve">Політична система суспільства</w:t>
            </w:r>
          </w:p>
        </w:tc>
        <w:tc>
          <w:tcPr/>
          <w:p w:rsidR="00000000" w:rsidDel="00000000" w:rsidP="00000000" w:rsidRDefault="00000000" w:rsidRPr="00000000" w14:paraId="000001B2">
            <w:pPr>
              <w:spacing w:line="360" w:lineRule="auto"/>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1B3">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B4">
            <w:pPr>
              <w:spacing w:line="3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1B5">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B6">
            <w:pPr>
              <w:jc w:val="both"/>
              <w:rPr>
                <w:sz w:val="28"/>
                <w:szCs w:val="28"/>
              </w:rPr>
            </w:pPr>
            <w:r w:rsidDel="00000000" w:rsidR="00000000" w:rsidRPr="00000000">
              <w:rPr>
                <w:sz w:val="28"/>
                <w:szCs w:val="28"/>
                <w:rtl w:val="0"/>
              </w:rPr>
              <w:t xml:space="preserve">Письмове опитування</w:t>
            </w:r>
          </w:p>
        </w:tc>
      </w:tr>
      <w:tr>
        <w:trPr>
          <w:cantSplit w:val="0"/>
          <w:trHeight w:val="735" w:hRule="atLeast"/>
          <w:tblHeader w:val="0"/>
        </w:trPr>
        <w:tc>
          <w:tcPr/>
          <w:p w:rsidR="00000000" w:rsidDel="00000000" w:rsidP="00000000" w:rsidRDefault="00000000" w:rsidRPr="00000000" w14:paraId="000001B7">
            <w:pPr>
              <w:spacing w:line="360" w:lineRule="auto"/>
              <w:jc w:val="both"/>
              <w:rPr>
                <w:sz w:val="28"/>
                <w:szCs w:val="28"/>
              </w:rPr>
            </w:pPr>
            <w:r w:rsidDel="00000000" w:rsidR="00000000" w:rsidRPr="00000000">
              <w:rPr>
                <w:sz w:val="28"/>
                <w:szCs w:val="28"/>
                <w:rtl w:val="0"/>
              </w:rPr>
              <w:t xml:space="preserve">7</w:t>
            </w:r>
          </w:p>
        </w:tc>
        <w:tc>
          <w:tcPr/>
          <w:p w:rsidR="00000000" w:rsidDel="00000000" w:rsidP="00000000" w:rsidRDefault="00000000" w:rsidRPr="00000000" w14:paraId="000001B8">
            <w:pPr>
              <w:rPr>
                <w:sz w:val="28"/>
                <w:szCs w:val="28"/>
              </w:rPr>
            </w:pPr>
            <w:r w:rsidDel="00000000" w:rsidR="00000000" w:rsidRPr="00000000">
              <w:rPr>
                <w:sz w:val="28"/>
                <w:szCs w:val="28"/>
                <w:rtl w:val="0"/>
              </w:rPr>
              <w:t xml:space="preserve">Держава у політичній системі суспільства</w:t>
            </w:r>
          </w:p>
        </w:tc>
        <w:tc>
          <w:tcPr/>
          <w:p w:rsidR="00000000" w:rsidDel="00000000" w:rsidP="00000000" w:rsidRDefault="00000000" w:rsidRPr="00000000" w14:paraId="000001B9">
            <w:pPr>
              <w:spacing w:line="360" w:lineRule="auto"/>
              <w:jc w:val="center"/>
              <w:rPr>
                <w:sz w:val="28"/>
                <w:szCs w:val="28"/>
              </w:rPr>
            </w:pPr>
            <w:r w:rsidDel="00000000" w:rsidR="00000000" w:rsidRPr="00000000">
              <w:rPr>
                <w:sz w:val="28"/>
                <w:szCs w:val="28"/>
                <w:rtl w:val="0"/>
              </w:rPr>
              <w:t xml:space="preserve">8</w:t>
            </w:r>
          </w:p>
        </w:tc>
        <w:tc>
          <w:tcPr/>
          <w:p w:rsidR="00000000" w:rsidDel="00000000" w:rsidP="00000000" w:rsidRDefault="00000000" w:rsidRPr="00000000" w14:paraId="000001BA">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BB">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BC">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BD">
            <w:pPr>
              <w:jc w:val="both"/>
              <w:rPr/>
            </w:pPr>
            <w:r w:rsidDel="00000000" w:rsidR="00000000" w:rsidRPr="00000000">
              <w:rPr>
                <w:sz w:val="28"/>
                <w:szCs w:val="28"/>
                <w:rtl w:val="0"/>
              </w:rPr>
              <w:t xml:space="preserve">Комбіноване опитування</w:t>
            </w:r>
            <w:r w:rsidDel="00000000" w:rsidR="00000000" w:rsidRPr="00000000">
              <w:rPr>
                <w:rtl w:val="0"/>
              </w:rPr>
            </w:r>
          </w:p>
        </w:tc>
      </w:tr>
      <w:tr>
        <w:trPr>
          <w:cantSplit w:val="0"/>
          <w:tblHeader w:val="0"/>
        </w:trPr>
        <w:tc>
          <w:tcPr/>
          <w:p w:rsidR="00000000" w:rsidDel="00000000" w:rsidP="00000000" w:rsidRDefault="00000000" w:rsidRPr="00000000" w14:paraId="000001BE">
            <w:pPr>
              <w:spacing w:line="360" w:lineRule="auto"/>
              <w:jc w:val="both"/>
              <w:rPr>
                <w:sz w:val="28"/>
                <w:szCs w:val="28"/>
              </w:rPr>
            </w:pPr>
            <w:r w:rsidDel="00000000" w:rsidR="00000000" w:rsidRPr="00000000">
              <w:rPr>
                <w:sz w:val="28"/>
                <w:szCs w:val="28"/>
                <w:rtl w:val="0"/>
              </w:rPr>
              <w:t xml:space="preserve">8</w:t>
            </w:r>
          </w:p>
        </w:tc>
        <w:tc>
          <w:tcPr/>
          <w:p w:rsidR="00000000" w:rsidDel="00000000" w:rsidP="00000000" w:rsidRDefault="00000000" w:rsidRPr="00000000" w14:paraId="000001BF">
            <w:pPr>
              <w:spacing w:line="360" w:lineRule="auto"/>
              <w:rPr>
                <w:sz w:val="28"/>
                <w:szCs w:val="28"/>
              </w:rPr>
            </w:pPr>
            <w:r w:rsidDel="00000000" w:rsidR="00000000" w:rsidRPr="00000000">
              <w:rPr>
                <w:sz w:val="28"/>
                <w:szCs w:val="28"/>
                <w:rtl w:val="0"/>
              </w:rPr>
              <w:t xml:space="preserve">Політичні режими</w:t>
            </w:r>
          </w:p>
        </w:tc>
        <w:tc>
          <w:tcPr/>
          <w:p w:rsidR="00000000" w:rsidDel="00000000" w:rsidP="00000000" w:rsidRDefault="00000000" w:rsidRPr="00000000" w14:paraId="000001C0">
            <w:pPr>
              <w:spacing w:line="360" w:lineRule="auto"/>
              <w:jc w:val="center"/>
              <w:rPr>
                <w:sz w:val="28"/>
                <w:szCs w:val="28"/>
              </w:rPr>
            </w:pPr>
            <w:r w:rsidDel="00000000" w:rsidR="00000000" w:rsidRPr="00000000">
              <w:rPr>
                <w:sz w:val="28"/>
                <w:szCs w:val="28"/>
                <w:rtl w:val="0"/>
              </w:rPr>
              <w:t xml:space="preserve">8</w:t>
            </w:r>
          </w:p>
        </w:tc>
        <w:tc>
          <w:tcPr/>
          <w:p w:rsidR="00000000" w:rsidDel="00000000" w:rsidP="00000000" w:rsidRDefault="00000000" w:rsidRPr="00000000" w14:paraId="000001C1">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C2">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C3">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C4">
            <w:pPr>
              <w:jc w:val="both"/>
              <w:rPr/>
            </w:pPr>
            <w:r w:rsidDel="00000000" w:rsidR="00000000" w:rsidRPr="00000000">
              <w:rPr>
                <w:sz w:val="28"/>
                <w:szCs w:val="28"/>
                <w:rtl w:val="0"/>
              </w:rPr>
              <w:t xml:space="preserve">Усне опитування. Презентація індивідуальних завдань</w:t>
            </w:r>
            <w:r w:rsidDel="00000000" w:rsidR="00000000" w:rsidRPr="00000000">
              <w:rPr>
                <w:rtl w:val="0"/>
              </w:rPr>
            </w:r>
          </w:p>
        </w:tc>
      </w:tr>
      <w:tr>
        <w:trPr>
          <w:cantSplit w:val="0"/>
          <w:tblHeader w:val="0"/>
        </w:trPr>
        <w:tc>
          <w:tcPr/>
          <w:p w:rsidR="00000000" w:rsidDel="00000000" w:rsidP="00000000" w:rsidRDefault="00000000" w:rsidRPr="00000000" w14:paraId="000001C5">
            <w:pPr>
              <w:spacing w:line="360" w:lineRule="auto"/>
              <w:jc w:val="both"/>
              <w:rPr>
                <w:sz w:val="28"/>
                <w:szCs w:val="28"/>
              </w:rPr>
            </w:pPr>
            <w:r w:rsidDel="00000000" w:rsidR="00000000" w:rsidRPr="00000000">
              <w:rPr>
                <w:sz w:val="28"/>
                <w:szCs w:val="28"/>
                <w:rtl w:val="0"/>
              </w:rPr>
              <w:t xml:space="preserve">9</w:t>
            </w:r>
          </w:p>
        </w:tc>
        <w:tc>
          <w:tcPr/>
          <w:p w:rsidR="00000000" w:rsidDel="00000000" w:rsidP="00000000" w:rsidRDefault="00000000" w:rsidRPr="00000000" w14:paraId="000001C6">
            <w:pPr>
              <w:rPr>
                <w:sz w:val="28"/>
                <w:szCs w:val="28"/>
              </w:rPr>
            </w:pPr>
            <w:r w:rsidDel="00000000" w:rsidR="00000000" w:rsidRPr="00000000">
              <w:rPr>
                <w:sz w:val="28"/>
                <w:szCs w:val="28"/>
                <w:rtl w:val="0"/>
              </w:rPr>
              <w:t xml:space="preserve">Демократія як форма і спосіб організації суспільно-політичного життя</w:t>
            </w:r>
          </w:p>
        </w:tc>
        <w:tc>
          <w:tcPr/>
          <w:p w:rsidR="00000000" w:rsidDel="00000000" w:rsidP="00000000" w:rsidRDefault="00000000" w:rsidRPr="00000000" w14:paraId="000001C7">
            <w:pPr>
              <w:spacing w:line="360" w:lineRule="auto"/>
              <w:jc w:val="center"/>
              <w:rPr>
                <w:sz w:val="28"/>
                <w:szCs w:val="28"/>
              </w:rPr>
            </w:pPr>
            <w:r w:rsidDel="00000000" w:rsidR="00000000" w:rsidRPr="00000000">
              <w:rPr>
                <w:sz w:val="28"/>
                <w:szCs w:val="28"/>
                <w:rtl w:val="0"/>
              </w:rPr>
              <w:t xml:space="preserve">8</w:t>
            </w:r>
          </w:p>
        </w:tc>
        <w:tc>
          <w:tcPr/>
          <w:p w:rsidR="00000000" w:rsidDel="00000000" w:rsidP="00000000" w:rsidRDefault="00000000" w:rsidRPr="00000000" w14:paraId="000001C8">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C9">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CA">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CB">
            <w:pPr>
              <w:jc w:val="both"/>
              <w:rPr/>
            </w:pPr>
            <w:r w:rsidDel="00000000" w:rsidR="00000000" w:rsidRPr="00000000">
              <w:rPr>
                <w:sz w:val="28"/>
                <w:szCs w:val="28"/>
                <w:rtl w:val="0"/>
              </w:rPr>
              <w:t xml:space="preserve">Комбіноване опитування</w:t>
            </w:r>
            <w:r w:rsidDel="00000000" w:rsidR="00000000" w:rsidRPr="00000000">
              <w:rPr>
                <w:rtl w:val="0"/>
              </w:rPr>
            </w:r>
          </w:p>
        </w:tc>
      </w:tr>
      <w:tr>
        <w:trPr>
          <w:cantSplit w:val="0"/>
          <w:tblHeader w:val="0"/>
        </w:trPr>
        <w:tc>
          <w:tcPr/>
          <w:p w:rsidR="00000000" w:rsidDel="00000000" w:rsidP="00000000" w:rsidRDefault="00000000" w:rsidRPr="00000000" w14:paraId="000001CC">
            <w:pPr>
              <w:spacing w:line="360" w:lineRule="auto"/>
              <w:jc w:val="both"/>
              <w:rPr>
                <w:sz w:val="28"/>
                <w:szCs w:val="28"/>
              </w:rPr>
            </w:pPr>
            <w:r w:rsidDel="00000000" w:rsidR="00000000" w:rsidRPr="00000000">
              <w:rPr>
                <w:sz w:val="28"/>
                <w:szCs w:val="28"/>
                <w:rtl w:val="0"/>
              </w:rPr>
              <w:t xml:space="preserve">10</w:t>
            </w:r>
          </w:p>
        </w:tc>
        <w:tc>
          <w:tcPr/>
          <w:p w:rsidR="00000000" w:rsidDel="00000000" w:rsidP="00000000" w:rsidRDefault="00000000" w:rsidRPr="00000000" w14:paraId="000001CD">
            <w:pPr>
              <w:rPr>
                <w:sz w:val="28"/>
                <w:szCs w:val="28"/>
              </w:rPr>
            </w:pPr>
            <w:r w:rsidDel="00000000" w:rsidR="00000000" w:rsidRPr="00000000">
              <w:rPr>
                <w:sz w:val="28"/>
                <w:szCs w:val="28"/>
                <w:rtl w:val="0"/>
              </w:rPr>
              <w:t xml:space="preserve">Політичні партії та партійні системи</w:t>
            </w:r>
          </w:p>
        </w:tc>
        <w:tc>
          <w:tcPr/>
          <w:p w:rsidR="00000000" w:rsidDel="00000000" w:rsidP="00000000" w:rsidRDefault="00000000" w:rsidRPr="00000000" w14:paraId="000001CE">
            <w:pPr>
              <w:spacing w:line="360" w:lineRule="auto"/>
              <w:jc w:val="center"/>
              <w:rPr>
                <w:sz w:val="28"/>
                <w:szCs w:val="28"/>
              </w:rPr>
            </w:pPr>
            <w:r w:rsidDel="00000000" w:rsidR="00000000" w:rsidRPr="00000000">
              <w:rPr>
                <w:sz w:val="28"/>
                <w:szCs w:val="28"/>
                <w:rtl w:val="0"/>
              </w:rPr>
              <w:t xml:space="preserve">8</w:t>
            </w:r>
          </w:p>
        </w:tc>
        <w:tc>
          <w:tcPr/>
          <w:p w:rsidR="00000000" w:rsidDel="00000000" w:rsidP="00000000" w:rsidRDefault="00000000" w:rsidRPr="00000000" w14:paraId="000001CF">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D0">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D1">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D2">
            <w:pPr>
              <w:jc w:val="both"/>
              <w:rPr/>
            </w:pPr>
            <w:r w:rsidDel="00000000" w:rsidR="00000000" w:rsidRPr="00000000">
              <w:rPr>
                <w:sz w:val="28"/>
                <w:szCs w:val="28"/>
                <w:rtl w:val="0"/>
              </w:rPr>
              <w:t xml:space="preserve">Презентація індивідуальних завдань</w:t>
            </w:r>
            <w:r w:rsidDel="00000000" w:rsidR="00000000" w:rsidRPr="00000000">
              <w:rPr>
                <w:rtl w:val="0"/>
              </w:rPr>
            </w:r>
          </w:p>
        </w:tc>
      </w:tr>
      <w:tr>
        <w:trPr>
          <w:cantSplit w:val="0"/>
          <w:tblHeader w:val="0"/>
        </w:trPr>
        <w:tc>
          <w:tcPr/>
          <w:p w:rsidR="00000000" w:rsidDel="00000000" w:rsidP="00000000" w:rsidRDefault="00000000" w:rsidRPr="00000000" w14:paraId="000001D3">
            <w:pPr>
              <w:spacing w:line="360" w:lineRule="auto"/>
              <w:jc w:val="both"/>
              <w:rPr>
                <w:sz w:val="28"/>
                <w:szCs w:val="28"/>
              </w:rPr>
            </w:pPr>
            <w:r w:rsidDel="00000000" w:rsidR="00000000" w:rsidRPr="00000000">
              <w:rPr>
                <w:sz w:val="28"/>
                <w:szCs w:val="28"/>
                <w:rtl w:val="0"/>
              </w:rPr>
              <w:t xml:space="preserve">11</w:t>
            </w:r>
          </w:p>
        </w:tc>
        <w:tc>
          <w:tcPr/>
          <w:p w:rsidR="00000000" w:rsidDel="00000000" w:rsidP="00000000" w:rsidRDefault="00000000" w:rsidRPr="00000000" w14:paraId="000001D4">
            <w:pPr>
              <w:rPr>
                <w:sz w:val="28"/>
                <w:szCs w:val="28"/>
              </w:rPr>
            </w:pPr>
            <w:r w:rsidDel="00000000" w:rsidR="00000000" w:rsidRPr="00000000">
              <w:rPr>
                <w:sz w:val="28"/>
                <w:szCs w:val="28"/>
                <w:rtl w:val="0"/>
              </w:rPr>
              <w:t xml:space="preserve">Виборчі системи. Особливості виборчої системи в Україні</w:t>
            </w:r>
          </w:p>
        </w:tc>
        <w:tc>
          <w:tcPr/>
          <w:p w:rsidR="00000000" w:rsidDel="00000000" w:rsidP="00000000" w:rsidRDefault="00000000" w:rsidRPr="00000000" w14:paraId="000001D5">
            <w:pPr>
              <w:spacing w:line="360" w:lineRule="auto"/>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1D6">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D7">
            <w:pPr>
              <w:spacing w:line="3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1D8">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D9">
            <w:pPr>
              <w:jc w:val="both"/>
              <w:rPr/>
            </w:pPr>
            <w:r w:rsidDel="00000000" w:rsidR="00000000" w:rsidRPr="00000000">
              <w:rPr>
                <w:sz w:val="28"/>
                <w:szCs w:val="28"/>
                <w:rtl w:val="0"/>
              </w:rPr>
              <w:t xml:space="preserve">Комбіноване опитування</w:t>
            </w:r>
            <w:r w:rsidDel="00000000" w:rsidR="00000000" w:rsidRPr="00000000">
              <w:rPr>
                <w:rtl w:val="0"/>
              </w:rPr>
            </w:r>
          </w:p>
        </w:tc>
      </w:tr>
      <w:tr>
        <w:trPr>
          <w:cantSplit w:val="0"/>
          <w:tblHeader w:val="0"/>
        </w:trPr>
        <w:tc>
          <w:tcPr/>
          <w:p w:rsidR="00000000" w:rsidDel="00000000" w:rsidP="00000000" w:rsidRDefault="00000000" w:rsidRPr="00000000" w14:paraId="000001DA">
            <w:pPr>
              <w:spacing w:line="360" w:lineRule="auto"/>
              <w:jc w:val="both"/>
              <w:rPr>
                <w:sz w:val="28"/>
                <w:szCs w:val="28"/>
              </w:rPr>
            </w:pPr>
            <w:r w:rsidDel="00000000" w:rsidR="00000000" w:rsidRPr="00000000">
              <w:rPr>
                <w:sz w:val="28"/>
                <w:szCs w:val="28"/>
                <w:rtl w:val="0"/>
              </w:rPr>
              <w:t xml:space="preserve">12</w:t>
            </w:r>
          </w:p>
        </w:tc>
        <w:tc>
          <w:tcPr/>
          <w:p w:rsidR="00000000" w:rsidDel="00000000" w:rsidP="00000000" w:rsidRDefault="00000000" w:rsidRPr="00000000" w14:paraId="000001DB">
            <w:pPr>
              <w:rPr>
                <w:sz w:val="28"/>
                <w:szCs w:val="28"/>
              </w:rPr>
            </w:pPr>
            <w:r w:rsidDel="00000000" w:rsidR="00000000" w:rsidRPr="00000000">
              <w:rPr>
                <w:sz w:val="28"/>
                <w:szCs w:val="28"/>
                <w:rtl w:val="0"/>
              </w:rPr>
              <w:t xml:space="preserve">Політична ідеологія та світові ідейно-політичні доктрини</w:t>
            </w:r>
          </w:p>
        </w:tc>
        <w:tc>
          <w:tcPr/>
          <w:p w:rsidR="00000000" w:rsidDel="00000000" w:rsidP="00000000" w:rsidRDefault="00000000" w:rsidRPr="00000000" w14:paraId="000001DC">
            <w:pPr>
              <w:spacing w:line="360" w:lineRule="auto"/>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1DD">
            <w:pPr>
              <w:spacing w:line="3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1DE">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DF">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E0">
            <w:pPr>
              <w:jc w:val="both"/>
              <w:rPr/>
            </w:pPr>
            <w:r w:rsidDel="00000000" w:rsidR="00000000" w:rsidRPr="00000000">
              <w:rPr>
                <w:sz w:val="28"/>
                <w:szCs w:val="28"/>
                <w:rtl w:val="0"/>
              </w:rPr>
              <w:t xml:space="preserve">Комбіноване опитування</w:t>
            </w:r>
            <w:r w:rsidDel="00000000" w:rsidR="00000000" w:rsidRPr="00000000">
              <w:rPr>
                <w:rtl w:val="0"/>
              </w:rPr>
            </w:r>
          </w:p>
        </w:tc>
      </w:tr>
      <w:tr>
        <w:trPr>
          <w:cantSplit w:val="0"/>
          <w:tblHeader w:val="0"/>
        </w:trPr>
        <w:tc>
          <w:tcPr/>
          <w:p w:rsidR="00000000" w:rsidDel="00000000" w:rsidP="00000000" w:rsidRDefault="00000000" w:rsidRPr="00000000" w14:paraId="000001E1">
            <w:pPr>
              <w:spacing w:line="360" w:lineRule="auto"/>
              <w:jc w:val="both"/>
              <w:rPr>
                <w:sz w:val="28"/>
                <w:szCs w:val="28"/>
              </w:rPr>
            </w:pPr>
            <w:r w:rsidDel="00000000" w:rsidR="00000000" w:rsidRPr="00000000">
              <w:rPr>
                <w:sz w:val="28"/>
                <w:szCs w:val="28"/>
                <w:rtl w:val="0"/>
              </w:rPr>
              <w:t xml:space="preserve">13</w:t>
            </w:r>
          </w:p>
        </w:tc>
        <w:tc>
          <w:tcPr/>
          <w:p w:rsidR="00000000" w:rsidDel="00000000" w:rsidP="00000000" w:rsidRDefault="00000000" w:rsidRPr="00000000" w14:paraId="000001E2">
            <w:pPr>
              <w:rPr>
                <w:sz w:val="28"/>
                <w:szCs w:val="28"/>
              </w:rPr>
            </w:pPr>
            <w:r w:rsidDel="00000000" w:rsidR="00000000" w:rsidRPr="00000000">
              <w:rPr>
                <w:sz w:val="28"/>
                <w:szCs w:val="28"/>
                <w:rtl w:val="0"/>
              </w:rPr>
              <w:t xml:space="preserve">Політична культура і політична соціалізація</w:t>
            </w:r>
          </w:p>
        </w:tc>
        <w:tc>
          <w:tcPr/>
          <w:p w:rsidR="00000000" w:rsidDel="00000000" w:rsidP="00000000" w:rsidRDefault="00000000" w:rsidRPr="00000000" w14:paraId="000001E3">
            <w:pPr>
              <w:spacing w:line="360" w:lineRule="auto"/>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1E4">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E5">
            <w:pPr>
              <w:spacing w:line="3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1E6">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E7">
            <w:pPr>
              <w:jc w:val="both"/>
              <w:rPr/>
            </w:pPr>
            <w:r w:rsidDel="00000000" w:rsidR="00000000" w:rsidRPr="00000000">
              <w:rPr>
                <w:sz w:val="28"/>
                <w:szCs w:val="28"/>
                <w:rtl w:val="0"/>
              </w:rPr>
              <w:t xml:space="preserve">Усне опитування. Презентація індивідуальних завдань</w:t>
            </w:r>
            <w:r w:rsidDel="00000000" w:rsidR="00000000" w:rsidRPr="00000000">
              <w:rPr>
                <w:rtl w:val="0"/>
              </w:rPr>
            </w:r>
          </w:p>
        </w:tc>
      </w:tr>
      <w:tr>
        <w:trPr>
          <w:cantSplit w:val="0"/>
          <w:trHeight w:val="1354.86328125" w:hRule="atLeast"/>
          <w:tblHeader w:val="0"/>
        </w:trPr>
        <w:tc>
          <w:tcPr/>
          <w:p w:rsidR="00000000" w:rsidDel="00000000" w:rsidP="00000000" w:rsidRDefault="00000000" w:rsidRPr="00000000" w14:paraId="000001E8">
            <w:pPr>
              <w:spacing w:line="360" w:lineRule="auto"/>
              <w:jc w:val="both"/>
              <w:rPr>
                <w:sz w:val="28"/>
                <w:szCs w:val="28"/>
              </w:rPr>
            </w:pPr>
            <w:r w:rsidDel="00000000" w:rsidR="00000000" w:rsidRPr="00000000">
              <w:rPr>
                <w:sz w:val="28"/>
                <w:szCs w:val="28"/>
                <w:rtl w:val="0"/>
              </w:rPr>
              <w:t xml:space="preserve">14</w:t>
            </w:r>
          </w:p>
        </w:tc>
        <w:tc>
          <w:tcPr/>
          <w:p w:rsidR="00000000" w:rsidDel="00000000" w:rsidP="00000000" w:rsidRDefault="00000000" w:rsidRPr="00000000" w14:paraId="000001E9">
            <w:pPr>
              <w:rPr>
                <w:sz w:val="28"/>
                <w:szCs w:val="28"/>
              </w:rPr>
            </w:pPr>
            <w:r w:rsidDel="00000000" w:rsidR="00000000" w:rsidRPr="00000000">
              <w:rPr>
                <w:sz w:val="28"/>
                <w:szCs w:val="28"/>
                <w:rtl w:val="0"/>
              </w:rPr>
              <w:t xml:space="preserve">Громадянське суспільство. Становлення громадянського суспільства в Україні</w:t>
            </w:r>
          </w:p>
        </w:tc>
        <w:tc>
          <w:tcPr/>
          <w:p w:rsidR="00000000" w:rsidDel="00000000" w:rsidP="00000000" w:rsidRDefault="00000000" w:rsidRPr="00000000" w14:paraId="000001EA">
            <w:pPr>
              <w:spacing w:line="360" w:lineRule="auto"/>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1EB">
            <w:pPr>
              <w:spacing w:line="3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1EC">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ED">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EE">
            <w:pPr>
              <w:jc w:val="both"/>
              <w:rPr/>
            </w:pPr>
            <w:r w:rsidDel="00000000" w:rsidR="00000000" w:rsidRPr="00000000">
              <w:rPr>
                <w:sz w:val="28"/>
                <w:szCs w:val="28"/>
                <w:rtl w:val="0"/>
              </w:rPr>
              <w:t xml:space="preserve">Виконання проблемнних завдань</w:t>
            </w:r>
            <w:r w:rsidDel="00000000" w:rsidR="00000000" w:rsidRPr="00000000">
              <w:rPr>
                <w:rtl w:val="0"/>
              </w:rPr>
            </w:r>
          </w:p>
        </w:tc>
      </w:tr>
      <w:tr>
        <w:trPr>
          <w:cantSplit w:val="0"/>
          <w:tblHeader w:val="0"/>
        </w:trPr>
        <w:tc>
          <w:tcPr>
            <w:gridSpan w:val="7"/>
          </w:tcPr>
          <w:p w:rsidR="00000000" w:rsidDel="00000000" w:rsidP="00000000" w:rsidRDefault="00000000" w:rsidRPr="00000000" w14:paraId="000001EF">
            <w:pPr>
              <w:jc w:val="center"/>
              <w:rPr>
                <w:b w:val="1"/>
                <w:sz w:val="28"/>
                <w:szCs w:val="28"/>
              </w:rPr>
            </w:pPr>
            <w:r w:rsidDel="00000000" w:rsidR="00000000" w:rsidRPr="00000000">
              <w:rPr>
                <w:b w:val="1"/>
                <w:sz w:val="28"/>
                <w:szCs w:val="28"/>
                <w:rtl w:val="0"/>
              </w:rPr>
              <w:t xml:space="preserve">ЗМІСТОВНИЙ МОДУЛЬ 3.</w:t>
            </w:r>
          </w:p>
          <w:p w:rsidR="00000000" w:rsidDel="00000000" w:rsidP="00000000" w:rsidRDefault="00000000" w:rsidRPr="00000000" w14:paraId="000001F0">
            <w:pPr>
              <w:jc w:val="center"/>
              <w:rPr>
                <w:sz w:val="28"/>
                <w:szCs w:val="28"/>
              </w:rPr>
            </w:pPr>
            <w:r w:rsidDel="00000000" w:rsidR="00000000" w:rsidRPr="00000000">
              <w:rPr>
                <w:b w:val="1"/>
                <w:sz w:val="28"/>
                <w:szCs w:val="28"/>
                <w:rtl w:val="0"/>
              </w:rPr>
              <w:t xml:space="preserve">МІЖНАРОДНА ПОЛІТИКА ТА ГЛОБАЛІЗАЦІЙНІ ВИКЛИКИ</w:t>
            </w:r>
            <w:r w:rsidDel="00000000" w:rsidR="00000000" w:rsidRPr="00000000">
              <w:rPr>
                <w:rtl w:val="0"/>
              </w:rPr>
            </w:r>
          </w:p>
          <w:p w:rsidR="00000000" w:rsidDel="00000000" w:rsidP="00000000" w:rsidRDefault="00000000" w:rsidRPr="00000000" w14:paraId="000001F1">
            <w:pPr>
              <w:jc w:val="center"/>
              <w:rPr>
                <w:sz w:val="28"/>
                <w:szCs w:val="28"/>
              </w:rPr>
            </w:pPr>
            <w:r w:rsidDel="00000000" w:rsidR="00000000" w:rsidRPr="00000000">
              <w:rPr>
                <w:b w:val="1"/>
                <w:sz w:val="28"/>
                <w:szCs w:val="28"/>
                <w:rtl w:val="0"/>
              </w:rPr>
              <w:t xml:space="preserve">ХХІ СТОЛІТТЯ</w:t>
            </w:r>
            <w:r w:rsidDel="00000000" w:rsidR="00000000" w:rsidRPr="00000000">
              <w:rPr>
                <w:rtl w:val="0"/>
              </w:rPr>
            </w:r>
          </w:p>
        </w:tc>
      </w:tr>
      <w:tr>
        <w:trPr>
          <w:cantSplit w:val="0"/>
          <w:tblHeader w:val="0"/>
        </w:trPr>
        <w:tc>
          <w:tcPr/>
          <w:p w:rsidR="00000000" w:rsidDel="00000000" w:rsidP="00000000" w:rsidRDefault="00000000" w:rsidRPr="00000000" w14:paraId="000001F8">
            <w:pPr>
              <w:spacing w:line="360" w:lineRule="auto"/>
              <w:jc w:val="both"/>
              <w:rPr>
                <w:sz w:val="28"/>
                <w:szCs w:val="28"/>
              </w:rPr>
            </w:pPr>
            <w:r w:rsidDel="00000000" w:rsidR="00000000" w:rsidRPr="00000000">
              <w:rPr>
                <w:sz w:val="28"/>
                <w:szCs w:val="28"/>
                <w:rtl w:val="0"/>
              </w:rPr>
              <w:t xml:space="preserve">15</w:t>
            </w:r>
          </w:p>
        </w:tc>
        <w:tc>
          <w:tcPr/>
          <w:p w:rsidR="00000000" w:rsidDel="00000000" w:rsidP="00000000" w:rsidRDefault="00000000" w:rsidRPr="00000000" w14:paraId="000001F9">
            <w:pPr>
              <w:rPr>
                <w:sz w:val="28"/>
                <w:szCs w:val="28"/>
              </w:rPr>
            </w:pPr>
            <w:r w:rsidDel="00000000" w:rsidR="00000000" w:rsidRPr="00000000">
              <w:rPr>
                <w:sz w:val="28"/>
                <w:szCs w:val="28"/>
                <w:rtl w:val="0"/>
              </w:rPr>
              <w:t xml:space="preserve">Нації та національна політика</w:t>
            </w:r>
          </w:p>
          <w:p w:rsidR="00000000" w:rsidDel="00000000" w:rsidP="00000000" w:rsidRDefault="00000000" w:rsidRPr="00000000" w14:paraId="000001FA">
            <w:pPr>
              <w:rPr>
                <w:sz w:val="28"/>
                <w:szCs w:val="28"/>
              </w:rPr>
            </w:pPr>
            <w:r w:rsidDel="00000000" w:rsidR="00000000" w:rsidRPr="00000000">
              <w:rPr>
                <w:rtl w:val="0"/>
              </w:rPr>
            </w:r>
          </w:p>
        </w:tc>
        <w:tc>
          <w:tcPr/>
          <w:p w:rsidR="00000000" w:rsidDel="00000000" w:rsidP="00000000" w:rsidRDefault="00000000" w:rsidRPr="00000000" w14:paraId="000001FB">
            <w:pPr>
              <w:spacing w:line="360" w:lineRule="auto"/>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1FC">
            <w:pPr>
              <w:spacing w:line="3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1FD">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FE">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FF">
            <w:pPr>
              <w:jc w:val="both"/>
              <w:rPr/>
            </w:pPr>
            <w:r w:rsidDel="00000000" w:rsidR="00000000" w:rsidRPr="00000000">
              <w:rPr>
                <w:sz w:val="28"/>
                <w:szCs w:val="28"/>
                <w:rtl w:val="0"/>
              </w:rPr>
              <w:t xml:space="preserve">Комбіноване опитування</w:t>
            </w:r>
            <w:r w:rsidDel="00000000" w:rsidR="00000000" w:rsidRPr="00000000">
              <w:rPr>
                <w:rtl w:val="0"/>
              </w:rPr>
            </w:r>
          </w:p>
        </w:tc>
      </w:tr>
      <w:tr>
        <w:trPr>
          <w:cantSplit w:val="0"/>
          <w:tblHeader w:val="0"/>
        </w:trPr>
        <w:tc>
          <w:tcPr/>
          <w:p w:rsidR="00000000" w:rsidDel="00000000" w:rsidP="00000000" w:rsidRDefault="00000000" w:rsidRPr="00000000" w14:paraId="00000200">
            <w:pPr>
              <w:spacing w:line="360" w:lineRule="auto"/>
              <w:jc w:val="both"/>
              <w:rPr>
                <w:sz w:val="28"/>
                <w:szCs w:val="28"/>
              </w:rPr>
            </w:pPr>
            <w:r w:rsidDel="00000000" w:rsidR="00000000" w:rsidRPr="00000000">
              <w:rPr>
                <w:sz w:val="28"/>
                <w:szCs w:val="28"/>
                <w:rtl w:val="0"/>
              </w:rPr>
              <w:t xml:space="preserve">16</w:t>
            </w:r>
          </w:p>
        </w:tc>
        <w:tc>
          <w:tcPr/>
          <w:p w:rsidR="00000000" w:rsidDel="00000000" w:rsidP="00000000" w:rsidRDefault="00000000" w:rsidRPr="00000000" w14:paraId="00000201">
            <w:pPr>
              <w:rPr>
                <w:sz w:val="28"/>
                <w:szCs w:val="28"/>
              </w:rPr>
            </w:pPr>
            <w:r w:rsidDel="00000000" w:rsidR="00000000" w:rsidRPr="00000000">
              <w:rPr>
                <w:sz w:val="28"/>
                <w:szCs w:val="28"/>
                <w:rtl w:val="0"/>
              </w:rPr>
              <w:t xml:space="preserve">Політичні конфлікти та шляхи їх розв’язання</w:t>
            </w:r>
          </w:p>
        </w:tc>
        <w:tc>
          <w:tcPr/>
          <w:p w:rsidR="00000000" w:rsidDel="00000000" w:rsidP="00000000" w:rsidRDefault="00000000" w:rsidRPr="00000000" w14:paraId="00000202">
            <w:pPr>
              <w:spacing w:line="360" w:lineRule="auto"/>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203">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204">
            <w:pPr>
              <w:spacing w:line="3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205">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206">
            <w:pPr>
              <w:jc w:val="both"/>
              <w:rPr/>
            </w:pPr>
            <w:r w:rsidDel="00000000" w:rsidR="00000000" w:rsidRPr="00000000">
              <w:rPr>
                <w:sz w:val="28"/>
                <w:szCs w:val="28"/>
                <w:rtl w:val="0"/>
              </w:rPr>
              <w:t xml:space="preserve">Виконання проблемнних завдань</w:t>
            </w:r>
            <w:r w:rsidDel="00000000" w:rsidR="00000000" w:rsidRPr="00000000">
              <w:rPr>
                <w:rtl w:val="0"/>
              </w:rPr>
            </w:r>
          </w:p>
        </w:tc>
      </w:tr>
      <w:tr>
        <w:trPr>
          <w:cantSplit w:val="0"/>
          <w:tblHeader w:val="0"/>
        </w:trPr>
        <w:tc>
          <w:tcPr/>
          <w:p w:rsidR="00000000" w:rsidDel="00000000" w:rsidP="00000000" w:rsidRDefault="00000000" w:rsidRPr="00000000" w14:paraId="00000207">
            <w:pPr>
              <w:spacing w:line="360" w:lineRule="auto"/>
              <w:jc w:val="both"/>
              <w:rPr>
                <w:sz w:val="28"/>
                <w:szCs w:val="28"/>
              </w:rPr>
            </w:pPr>
            <w:r w:rsidDel="00000000" w:rsidR="00000000" w:rsidRPr="00000000">
              <w:rPr>
                <w:sz w:val="28"/>
                <w:szCs w:val="28"/>
                <w:rtl w:val="0"/>
              </w:rPr>
              <w:t xml:space="preserve">17</w:t>
            </w:r>
          </w:p>
        </w:tc>
        <w:tc>
          <w:tcPr/>
          <w:p w:rsidR="00000000" w:rsidDel="00000000" w:rsidP="00000000" w:rsidRDefault="00000000" w:rsidRPr="00000000" w14:paraId="00000208">
            <w:pPr>
              <w:rPr>
                <w:sz w:val="28"/>
                <w:szCs w:val="28"/>
              </w:rPr>
            </w:pPr>
            <w:r w:rsidDel="00000000" w:rsidR="00000000" w:rsidRPr="00000000">
              <w:rPr>
                <w:sz w:val="28"/>
                <w:szCs w:val="28"/>
                <w:rtl w:val="0"/>
              </w:rPr>
              <w:t xml:space="preserve">Міжнародні відносини і міжнародна політика</w:t>
            </w:r>
          </w:p>
        </w:tc>
        <w:tc>
          <w:tcPr/>
          <w:p w:rsidR="00000000" w:rsidDel="00000000" w:rsidP="00000000" w:rsidRDefault="00000000" w:rsidRPr="00000000" w14:paraId="00000209">
            <w:pPr>
              <w:spacing w:line="360" w:lineRule="auto"/>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20A">
            <w:pPr>
              <w:spacing w:line="3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20B">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20C">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20D">
            <w:pPr>
              <w:jc w:val="both"/>
              <w:rPr/>
            </w:pPr>
            <w:r w:rsidDel="00000000" w:rsidR="00000000" w:rsidRPr="00000000">
              <w:rPr>
                <w:sz w:val="28"/>
                <w:szCs w:val="28"/>
                <w:rtl w:val="0"/>
              </w:rPr>
              <w:t xml:space="preserve">Усне опитування. Презентація індивідуальних завдань</w:t>
            </w:r>
            <w:r w:rsidDel="00000000" w:rsidR="00000000" w:rsidRPr="00000000">
              <w:rPr>
                <w:rtl w:val="0"/>
              </w:rPr>
            </w:r>
          </w:p>
        </w:tc>
      </w:tr>
      <w:tr>
        <w:trPr>
          <w:cantSplit w:val="0"/>
          <w:tblHeader w:val="0"/>
        </w:trPr>
        <w:tc>
          <w:tcPr/>
          <w:p w:rsidR="00000000" w:rsidDel="00000000" w:rsidP="00000000" w:rsidRDefault="00000000" w:rsidRPr="00000000" w14:paraId="0000020E">
            <w:pPr>
              <w:spacing w:line="360" w:lineRule="auto"/>
              <w:jc w:val="both"/>
              <w:rPr>
                <w:sz w:val="28"/>
                <w:szCs w:val="28"/>
              </w:rPr>
            </w:pPr>
            <w:r w:rsidDel="00000000" w:rsidR="00000000" w:rsidRPr="00000000">
              <w:rPr>
                <w:sz w:val="28"/>
                <w:szCs w:val="28"/>
                <w:rtl w:val="0"/>
              </w:rPr>
              <w:t xml:space="preserve">18</w:t>
            </w:r>
          </w:p>
        </w:tc>
        <w:tc>
          <w:tcPr/>
          <w:p w:rsidR="00000000" w:rsidDel="00000000" w:rsidP="00000000" w:rsidRDefault="00000000" w:rsidRPr="00000000" w14:paraId="0000020F">
            <w:pPr>
              <w:rPr>
                <w:sz w:val="28"/>
                <w:szCs w:val="28"/>
              </w:rPr>
            </w:pPr>
            <w:r w:rsidDel="00000000" w:rsidR="00000000" w:rsidRPr="00000000">
              <w:rPr>
                <w:sz w:val="28"/>
                <w:szCs w:val="28"/>
                <w:rtl w:val="0"/>
              </w:rPr>
              <w:t xml:space="preserve">Політичні ризики у вимірі сучасних глобалізаційних процесів</w:t>
            </w:r>
          </w:p>
        </w:tc>
        <w:tc>
          <w:tcPr/>
          <w:p w:rsidR="00000000" w:rsidDel="00000000" w:rsidP="00000000" w:rsidRDefault="00000000" w:rsidRPr="00000000" w14:paraId="00000210">
            <w:pPr>
              <w:spacing w:line="360" w:lineRule="auto"/>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211">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212">
            <w:pPr>
              <w:spacing w:line="3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213">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214">
            <w:pPr>
              <w:jc w:val="center"/>
              <w:rPr>
                <w:sz w:val="28"/>
                <w:szCs w:val="28"/>
              </w:rPr>
            </w:pPr>
            <w:r w:rsidDel="00000000" w:rsidR="00000000" w:rsidRPr="00000000">
              <w:rPr>
                <w:sz w:val="28"/>
                <w:szCs w:val="28"/>
                <w:rtl w:val="0"/>
              </w:rPr>
              <w:t xml:space="preserve">Тестовий контроль</w:t>
            </w:r>
          </w:p>
        </w:tc>
      </w:tr>
      <w:tr>
        <w:trPr>
          <w:cantSplit w:val="0"/>
          <w:tblHeader w:val="0"/>
        </w:trPr>
        <w:tc>
          <w:tcPr/>
          <w:p w:rsidR="00000000" w:rsidDel="00000000" w:rsidP="00000000" w:rsidRDefault="00000000" w:rsidRPr="00000000" w14:paraId="00000215">
            <w:pPr>
              <w:spacing w:line="360" w:lineRule="auto"/>
              <w:jc w:val="both"/>
              <w:rPr>
                <w:sz w:val="28"/>
                <w:szCs w:val="28"/>
              </w:rPr>
            </w:pPr>
            <w:r w:rsidDel="00000000" w:rsidR="00000000" w:rsidRPr="00000000">
              <w:rPr>
                <w:rtl w:val="0"/>
              </w:rPr>
            </w:r>
          </w:p>
        </w:tc>
        <w:tc>
          <w:tcPr/>
          <w:p w:rsidR="00000000" w:rsidDel="00000000" w:rsidP="00000000" w:rsidRDefault="00000000" w:rsidRPr="00000000" w14:paraId="00000216">
            <w:pPr>
              <w:spacing w:line="360" w:lineRule="auto"/>
              <w:jc w:val="center"/>
              <w:rPr>
                <w:i w:val="1"/>
                <w:sz w:val="28"/>
                <w:szCs w:val="28"/>
              </w:rPr>
            </w:pPr>
            <w:r w:rsidDel="00000000" w:rsidR="00000000" w:rsidRPr="00000000">
              <w:rPr>
                <w:i w:val="1"/>
                <w:sz w:val="28"/>
                <w:szCs w:val="28"/>
                <w:rtl w:val="0"/>
              </w:rPr>
              <w:t xml:space="preserve">Всього</w:t>
            </w:r>
          </w:p>
        </w:tc>
        <w:tc>
          <w:tcPr/>
          <w:p w:rsidR="00000000" w:rsidDel="00000000" w:rsidP="00000000" w:rsidRDefault="00000000" w:rsidRPr="00000000" w14:paraId="00000217">
            <w:pPr>
              <w:spacing w:line="360" w:lineRule="auto"/>
              <w:jc w:val="center"/>
              <w:rPr>
                <w:b w:val="1"/>
                <w:sz w:val="28"/>
                <w:szCs w:val="28"/>
              </w:rPr>
            </w:pPr>
            <w:r w:rsidDel="00000000" w:rsidR="00000000" w:rsidRPr="00000000">
              <w:rPr>
                <w:b w:val="1"/>
                <w:sz w:val="28"/>
                <w:szCs w:val="28"/>
                <w:rtl w:val="0"/>
              </w:rPr>
              <w:t xml:space="preserve">120</w:t>
            </w:r>
          </w:p>
        </w:tc>
        <w:tc>
          <w:tcPr/>
          <w:p w:rsidR="00000000" w:rsidDel="00000000" w:rsidP="00000000" w:rsidRDefault="00000000" w:rsidRPr="00000000" w14:paraId="00000218">
            <w:pPr>
              <w:spacing w:line="360" w:lineRule="auto"/>
              <w:jc w:val="center"/>
              <w:rPr>
                <w:b w:val="1"/>
                <w:sz w:val="28"/>
                <w:szCs w:val="28"/>
              </w:rPr>
            </w:pPr>
            <w:r w:rsidDel="00000000" w:rsidR="00000000" w:rsidRPr="00000000">
              <w:rPr>
                <w:b w:val="1"/>
                <w:sz w:val="28"/>
                <w:szCs w:val="28"/>
                <w:rtl w:val="0"/>
              </w:rPr>
              <w:t xml:space="preserve">26</w:t>
            </w:r>
          </w:p>
        </w:tc>
        <w:tc>
          <w:tcPr/>
          <w:p w:rsidR="00000000" w:rsidDel="00000000" w:rsidP="00000000" w:rsidRDefault="00000000" w:rsidRPr="00000000" w14:paraId="00000219">
            <w:pPr>
              <w:spacing w:line="360" w:lineRule="auto"/>
              <w:jc w:val="center"/>
              <w:rPr>
                <w:b w:val="1"/>
                <w:sz w:val="28"/>
                <w:szCs w:val="28"/>
              </w:rPr>
            </w:pPr>
            <w:r w:rsidDel="00000000" w:rsidR="00000000" w:rsidRPr="00000000">
              <w:rPr>
                <w:b w:val="1"/>
                <w:sz w:val="28"/>
                <w:szCs w:val="28"/>
                <w:rtl w:val="0"/>
              </w:rPr>
              <w:t xml:space="preserve">24</w:t>
            </w:r>
          </w:p>
        </w:tc>
        <w:tc>
          <w:tcPr/>
          <w:p w:rsidR="00000000" w:rsidDel="00000000" w:rsidP="00000000" w:rsidRDefault="00000000" w:rsidRPr="00000000" w14:paraId="0000021A">
            <w:pPr>
              <w:spacing w:line="360" w:lineRule="auto"/>
              <w:jc w:val="center"/>
              <w:rPr>
                <w:b w:val="1"/>
                <w:sz w:val="28"/>
                <w:szCs w:val="28"/>
              </w:rPr>
            </w:pPr>
            <w:r w:rsidDel="00000000" w:rsidR="00000000" w:rsidRPr="00000000">
              <w:rPr>
                <w:b w:val="1"/>
                <w:sz w:val="28"/>
                <w:szCs w:val="28"/>
                <w:rtl w:val="0"/>
              </w:rPr>
              <w:t xml:space="preserve">70</w:t>
            </w:r>
          </w:p>
        </w:tc>
        <w:tc>
          <w:tcPr/>
          <w:p w:rsidR="00000000" w:rsidDel="00000000" w:rsidP="00000000" w:rsidRDefault="00000000" w:rsidRPr="00000000" w14:paraId="0000021B">
            <w:pPr>
              <w:jc w:val="center"/>
              <w:rPr>
                <w:i w:val="1"/>
                <w:sz w:val="28"/>
                <w:szCs w:val="28"/>
              </w:rPr>
            </w:pPr>
            <w:r w:rsidDel="00000000" w:rsidR="00000000" w:rsidRPr="00000000">
              <w:rPr>
                <w:i w:val="1"/>
                <w:sz w:val="28"/>
                <w:szCs w:val="28"/>
                <w:rtl w:val="0"/>
              </w:rPr>
              <w:t xml:space="preserve">Залік</w:t>
            </w:r>
          </w:p>
        </w:tc>
      </w:tr>
    </w:tbl>
    <w:p w:rsidR="00000000" w:rsidDel="00000000" w:rsidP="00000000" w:rsidRDefault="00000000" w:rsidRPr="00000000" w14:paraId="0000021C">
      <w:pPr>
        <w:spacing w:line="360" w:lineRule="auto"/>
        <w:jc w:val="both"/>
        <w:rPr>
          <w:sz w:val="28"/>
          <w:szCs w:val="28"/>
        </w:rPr>
      </w:pPr>
      <w:r w:rsidDel="00000000" w:rsidR="00000000" w:rsidRPr="00000000">
        <w:rPr>
          <w:rtl w:val="0"/>
        </w:rPr>
      </w:r>
    </w:p>
    <w:p w:rsidR="00000000" w:rsidDel="00000000" w:rsidP="00000000" w:rsidRDefault="00000000" w:rsidRPr="00000000" w14:paraId="0000021D">
      <w:pPr>
        <w:spacing w:line="360" w:lineRule="auto"/>
        <w:jc w:val="center"/>
        <w:rPr>
          <w:b w:val="1"/>
          <w:sz w:val="28"/>
          <w:szCs w:val="28"/>
        </w:rPr>
      </w:pPr>
      <w:r w:rsidDel="00000000" w:rsidR="00000000" w:rsidRPr="00000000">
        <w:rPr>
          <w:b w:val="1"/>
          <w:sz w:val="28"/>
          <w:szCs w:val="28"/>
          <w:rtl w:val="0"/>
        </w:rPr>
        <w:t xml:space="preserve">КОНТРОЛЬ ВИКОНАННЯ ІНДИВІДУАЛЬНОГО ПЛАНУ ЗДОБУВАЧА ВИЩОЇ ОСВІТИ</w:t>
      </w:r>
    </w:p>
    <w:p w:rsidR="00000000" w:rsidDel="00000000" w:rsidP="00000000" w:rsidRDefault="00000000" w:rsidRPr="00000000" w14:paraId="0000021E">
      <w:pPr>
        <w:ind w:firstLine="709"/>
        <w:jc w:val="both"/>
        <w:rPr/>
      </w:pPr>
      <w:r w:rsidDel="00000000" w:rsidR="00000000" w:rsidRPr="00000000">
        <w:rPr>
          <w:sz w:val="28"/>
          <w:szCs w:val="28"/>
          <w:rtl w:val="0"/>
        </w:rPr>
        <w:t xml:space="preserve">Для поточної оцінки засвоєння здобувачами вищої освіти викладеного матеріалу на лекційних та семінарських заняттях використовуються елементи діалогу, дискусії, враховуються та оцінюються рівень підготовки й ступінь активності під час заняття. </w:t>
      </w:r>
      <w:r w:rsidDel="00000000" w:rsidR="00000000" w:rsidRPr="00000000">
        <w:rPr>
          <w:rtl w:val="0"/>
        </w:rPr>
      </w:r>
    </w:p>
    <w:p w:rsidR="00000000" w:rsidDel="00000000" w:rsidP="00000000" w:rsidRDefault="00000000" w:rsidRPr="00000000" w14:paraId="0000021F">
      <w:pPr>
        <w:ind w:firstLine="709"/>
        <w:jc w:val="both"/>
        <w:rPr/>
      </w:pPr>
      <w:r w:rsidDel="00000000" w:rsidR="00000000" w:rsidRPr="00000000">
        <w:rPr>
          <w:sz w:val="28"/>
          <w:szCs w:val="28"/>
          <w:rtl w:val="0"/>
        </w:rPr>
        <w:t xml:space="preserve">Форми та методи оцінювання рівня знань здобувачів вищої освіти включають: контроль за відвідуванням лекцій; виконання завдань до семінарських занять; виконання та захист завдань в рамках самостійної/індивідуальної роботи; залікове тестування.</w:t>
      </w:r>
      <w:r w:rsidDel="00000000" w:rsidR="00000000" w:rsidRPr="00000000">
        <w:rPr>
          <w:rtl w:val="0"/>
        </w:rPr>
      </w:r>
    </w:p>
    <w:p w:rsidR="00000000" w:rsidDel="00000000" w:rsidP="00000000" w:rsidRDefault="00000000" w:rsidRPr="00000000" w14:paraId="00000220">
      <w:pPr>
        <w:ind w:firstLine="709"/>
        <w:jc w:val="both"/>
        <w:rPr/>
      </w:pPr>
      <w:r w:rsidDel="00000000" w:rsidR="00000000" w:rsidRPr="00000000">
        <w:rPr>
          <w:sz w:val="28"/>
          <w:szCs w:val="28"/>
          <w:rtl w:val="0"/>
        </w:rPr>
        <w:t xml:space="preserve">Форма семестрового контролю – залік. Заліковий бал формується за накопичувальною системою і включає бали, отримані за усі види поточної діяльності у семестрі.  </w:t>
      </w: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АКАДЕМІЧНА ДОБРОЧЕСНІСТЬ ТА ІНСТРУМЕНТИ ШТУЧНОГО ІНТЕЛЕКТУ</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4">
      <w:pPr>
        <w:ind w:firstLine="709"/>
        <w:jc w:val="both"/>
        <w:rPr/>
      </w:pPr>
      <w:r w:rsidDel="00000000" w:rsidR="00000000" w:rsidRPr="00000000">
        <w:rPr>
          <w:sz w:val="28"/>
          <w:szCs w:val="28"/>
          <w:rtl w:val="0"/>
        </w:rPr>
        <w:t xml:space="preserve">Навчальна робота здобувачів вищої освіти повинна здійснюватись відповідно до встановлених українським законодавством правил та принципів академічної доброчесності. Згідно із Законом України «Про освіту» (</w:t>
      </w:r>
      <w:hyperlink r:id="rId9">
        <w:r w:rsidDel="00000000" w:rsidR="00000000" w:rsidRPr="00000000">
          <w:rPr>
            <w:color w:val="000000"/>
            <w:sz w:val="28"/>
            <w:szCs w:val="28"/>
            <w:u w:val="none"/>
            <w:rtl w:val="0"/>
          </w:rPr>
          <w:t xml:space="preserve">Стаття 42</w:t>
        </w:r>
      </w:hyperlink>
      <w:r w:rsidDel="00000000" w:rsidR="00000000" w:rsidRPr="00000000">
        <w:rPr>
          <w:sz w:val="28"/>
          <w:szCs w:val="28"/>
          <w:rtl w:val="0"/>
        </w:rPr>
        <w:t xml:space="preserve">) під академічною доброчесністю слід розуміти «</w:t>
      </w:r>
      <w:r w:rsidDel="00000000" w:rsidR="00000000" w:rsidRPr="00000000">
        <w:rPr>
          <w:i w:val="1"/>
          <w:sz w:val="28"/>
          <w:szCs w:val="28"/>
          <w:rtl w:val="0"/>
        </w:rPr>
        <w:t xml:space="preserve">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 / або наукових (творчих) досягнень</w:t>
      </w:r>
      <w:r w:rsidDel="00000000" w:rsidR="00000000" w:rsidRPr="00000000">
        <w:rPr>
          <w:sz w:val="28"/>
          <w:szCs w:val="28"/>
          <w:rtl w:val="0"/>
        </w:rPr>
        <w:t xml:space="preserve">» [10].  </w:t>
      </w:r>
      <w:r w:rsidDel="00000000" w:rsidR="00000000" w:rsidRPr="00000000">
        <w:rPr>
          <w:rtl w:val="0"/>
        </w:rPr>
      </w:r>
    </w:p>
    <w:p w:rsidR="00000000" w:rsidDel="00000000" w:rsidP="00000000" w:rsidRDefault="00000000" w:rsidRPr="00000000" w14:paraId="00000225">
      <w:pPr>
        <w:ind w:firstLine="709"/>
        <w:jc w:val="both"/>
        <w:rPr>
          <w:sz w:val="28"/>
          <w:szCs w:val="28"/>
        </w:rPr>
      </w:pPr>
      <w:r w:rsidDel="00000000" w:rsidR="00000000" w:rsidRPr="00000000">
        <w:rPr>
          <w:color w:val="050505"/>
          <w:sz w:val="28"/>
          <w:szCs w:val="28"/>
          <w:rtl w:val="0"/>
        </w:rPr>
        <w:t xml:space="preserve">Внутрішня політика </w:t>
      </w:r>
      <w:r w:rsidDel="00000000" w:rsidR="00000000" w:rsidRPr="00000000">
        <w:rPr>
          <w:sz w:val="28"/>
          <w:szCs w:val="28"/>
          <w:rtl w:val="0"/>
        </w:rPr>
        <w:t xml:space="preserve">Харківський гуманітарний університет «Народна українська академія», </w:t>
      </w:r>
      <w:r w:rsidDel="00000000" w:rsidR="00000000" w:rsidRPr="00000000">
        <w:rPr>
          <w:color w:val="050505"/>
          <w:sz w:val="28"/>
          <w:szCs w:val="28"/>
          <w:rtl w:val="0"/>
        </w:rPr>
        <w:t xml:space="preserve">щодо забезпечення принципів академічної доброчесності та етики академічних взаємовідносин регламентована наступною нормативно-правовою базою: </w:t>
      </w:r>
      <w:r w:rsidDel="00000000" w:rsidR="00000000" w:rsidRPr="00000000">
        <w:rPr>
          <w:rtl w:val="0"/>
        </w:rPr>
      </w:r>
    </w:p>
    <w:p w:rsidR="00000000" w:rsidDel="00000000" w:rsidP="00000000" w:rsidRDefault="00000000" w:rsidRPr="00000000" w14:paraId="00000226">
      <w:pPr>
        <w:numPr>
          <w:ilvl w:val="0"/>
          <w:numId w:val="12"/>
        </w:numPr>
        <w:tabs>
          <w:tab w:val="left" w:leader="none" w:pos="1110"/>
        </w:tabs>
        <w:ind w:left="0" w:firstLine="709"/>
        <w:jc w:val="both"/>
        <w:rPr/>
      </w:pPr>
      <w:hyperlink r:id="rId10">
        <w:r w:rsidDel="00000000" w:rsidR="00000000" w:rsidRPr="00000000">
          <w:rPr>
            <w:color w:val="0000ff"/>
            <w:sz w:val="28"/>
            <w:szCs w:val="28"/>
            <w:u w:val="none"/>
            <w:rtl w:val="0"/>
          </w:rPr>
          <w:t xml:space="preserve">Законом України «Про освіту»</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227">
      <w:pPr>
        <w:numPr>
          <w:ilvl w:val="0"/>
          <w:numId w:val="12"/>
        </w:numPr>
        <w:tabs>
          <w:tab w:val="left" w:leader="none" w:pos="1095"/>
        </w:tabs>
        <w:ind w:left="0" w:firstLine="709"/>
        <w:jc w:val="both"/>
        <w:rPr/>
      </w:pPr>
      <w:hyperlink r:id="rId11">
        <w:r w:rsidDel="00000000" w:rsidR="00000000" w:rsidRPr="00000000">
          <w:rPr>
            <w:color w:val="0000ff"/>
            <w:sz w:val="28"/>
            <w:szCs w:val="28"/>
            <w:u w:val="none"/>
            <w:rtl w:val="0"/>
          </w:rPr>
          <w:t xml:space="preserve">Законом України «Про вищу освіту»</w:t>
        </w:r>
      </w:hyperlink>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tabs>
          <w:tab w:val="left" w:leader="none" w:pos="112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спеціальними законами України «Про професійну освіту», «Про фахову передвищу освіту» та ін.;</w:t>
      </w:r>
    </w:p>
    <w:p w:rsidR="00000000" w:rsidDel="00000000" w:rsidP="00000000" w:rsidRDefault="00000000" w:rsidRPr="00000000" w14:paraId="0000022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709"/>
        <w:jc w:val="both"/>
        <w:rPr/>
      </w:pPr>
      <w:hyperlink r:id="rId12">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Законом України «Про наукову та науково-технічну діяльність»</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tabs>
          <w:tab w:val="left" w:leader="none" w:pos="111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нормативними актами Кабінету Міністрів України, центральних органів виконавчої влади, що мають у сфері свого підпорядкування заклади освіти та/або наукові установи; статутами та іншими внутрішніми нормативними документами закладів освіти та наукових установ, на підставі Листа МОН України від 15.08.2018 № 1/11-8681 «Лист-рекомендації щодо запобігання академічному плагіату та його виявлення в наукових роботах» та Листа МОН України від 20 травня 2020 р. № 1/9-263 «До питання уникнення проблем і помилок у практиках забезпечення академічної доброчесності»;</w:t>
      </w:r>
    </w:p>
    <w:p w:rsidR="00000000" w:rsidDel="00000000" w:rsidP="00000000" w:rsidRDefault="00000000" w:rsidRPr="00000000" w14:paraId="000002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tabs>
          <w:tab w:val="left" w:leader="none" w:pos="1140"/>
        </w:tabs>
        <w:spacing w:after="0" w:before="0" w:line="240" w:lineRule="auto"/>
        <w:ind w:left="0" w:right="0" w:firstLine="709"/>
        <w:jc w:val="both"/>
        <w:rPr/>
      </w:pPr>
      <w:hyperlink r:id="rId1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Проєктом Закону України «Про академічну доброчесність»;</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tabs>
          <w:tab w:val="left" w:leader="none" w:pos="109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Етичним кодексом ученого України;</w:t>
      </w:r>
    </w:p>
    <w:p w:rsidR="00000000" w:rsidDel="00000000" w:rsidP="00000000" w:rsidRDefault="00000000" w:rsidRPr="00000000" w14:paraId="000002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tabs>
          <w:tab w:val="left" w:leader="none" w:pos="114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Законом України «Про авторське право і суміжні права»</w:t>
      </w:r>
      <w:r w:rsidDel="00000000" w:rsidR="00000000" w:rsidRPr="00000000">
        <w:rPr>
          <w:rFonts w:ascii="Times New Roman" w:cs="Times New Roman" w:eastAsia="Times New Roman" w:hAnsi="Times New Roman"/>
          <w:b w:val="0"/>
          <w:i w:val="0"/>
          <w:smallCaps w:val="0"/>
          <w:strike w:val="0"/>
          <w:color w:val="050505"/>
          <w:sz w:val="28"/>
          <w:szCs w:val="28"/>
          <w:u w:val="none"/>
          <w:shd w:fill="auto" w:val="clear"/>
          <w:vertAlign w:val="baseline"/>
          <w:rtl w:val="0"/>
        </w:rPr>
        <w:t xml:space="preserve"> тощо.</w:t>
      </w:r>
      <w:r w:rsidDel="00000000" w:rsidR="00000000" w:rsidRPr="00000000">
        <w:rPr>
          <w:rtl w:val="0"/>
        </w:rPr>
      </w:r>
    </w:p>
    <w:p w:rsidR="00000000" w:rsidDel="00000000" w:rsidP="00000000" w:rsidRDefault="00000000" w:rsidRPr="00000000" w14:paraId="0000022E">
      <w:pPr>
        <w:ind w:firstLine="709"/>
        <w:jc w:val="both"/>
        <w:rPr>
          <w:sz w:val="28"/>
          <w:szCs w:val="28"/>
        </w:rPr>
      </w:pPr>
      <w:bookmarkStart w:colFirst="0" w:colLast="0" w:name="_heading=h.30j0zll" w:id="1"/>
      <w:bookmarkEnd w:id="1"/>
      <w:r w:rsidDel="00000000" w:rsidR="00000000" w:rsidRPr="00000000">
        <w:rPr>
          <w:color w:val="050505"/>
          <w:sz w:val="28"/>
          <w:szCs w:val="28"/>
          <w:rtl w:val="0"/>
        </w:rPr>
        <w:t xml:space="preserve">Відповідно до рекомендацій для ЗВО щодо розробки та впровадження університетської системи забезпечення академічної доброчесності, затвердженими Рішенням Національного агентства із забезпечення якості вищої освіти від 29 жовтня 2019 року, університетська система забезпечення принципів академічної доброчесності та етики академічних взаємовідносин базується на таких документах: Положення про організацію освітнього процесу в ХГУ «НУА»  (п. 5.2.7. Академічна доброчесність); Програма розвитку академічної доброчесності в ХГУ «НУА»; Положення </w:t>
      </w:r>
      <w:r w:rsidDel="00000000" w:rsidR="00000000" w:rsidRPr="00000000">
        <w:rPr>
          <w:color w:val="050505"/>
          <w:sz w:val="27"/>
          <w:szCs w:val="27"/>
          <w:rtl w:val="0"/>
        </w:rPr>
        <w:t xml:space="preserve">про врегулювання</w:t>
      </w:r>
      <w:r w:rsidDel="00000000" w:rsidR="00000000" w:rsidRPr="00000000">
        <w:rPr>
          <w:color w:val="050505"/>
          <w:sz w:val="28"/>
          <w:szCs w:val="28"/>
          <w:rtl w:val="0"/>
        </w:rPr>
        <w:br w:type="textWrapping"/>
      </w:r>
      <w:r w:rsidDel="00000000" w:rsidR="00000000" w:rsidRPr="00000000">
        <w:rPr>
          <w:color w:val="050505"/>
          <w:sz w:val="27"/>
          <w:szCs w:val="27"/>
          <w:rtl w:val="0"/>
        </w:rPr>
        <w:t xml:space="preserve">конфліктних ситуацій </w:t>
      </w:r>
      <w:r w:rsidDel="00000000" w:rsidR="00000000" w:rsidRPr="00000000">
        <w:rPr>
          <w:color w:val="050505"/>
          <w:sz w:val="28"/>
          <w:szCs w:val="28"/>
          <w:rtl w:val="0"/>
        </w:rPr>
        <w:t xml:space="preserve">ХГУ «НУА».</w:t>
      </w:r>
      <w:r w:rsidDel="00000000" w:rsidR="00000000" w:rsidRPr="00000000">
        <w:rPr>
          <w:rtl w:val="0"/>
        </w:rPr>
      </w:r>
    </w:p>
    <w:p w:rsidR="00000000" w:rsidDel="00000000" w:rsidP="00000000" w:rsidRDefault="00000000" w:rsidRPr="00000000" w14:paraId="0000022F">
      <w:pPr>
        <w:ind w:left="720" w:firstLine="0"/>
        <w:jc w:val="both"/>
        <w:rPr>
          <w:sz w:val="28"/>
          <w:szCs w:val="28"/>
        </w:rPr>
      </w:pPr>
      <w:r w:rsidDel="00000000" w:rsidR="00000000" w:rsidRPr="00000000">
        <w:rPr>
          <w:rtl w:val="0"/>
        </w:rPr>
      </w:r>
    </w:p>
    <w:p w:rsidR="00000000" w:rsidDel="00000000" w:rsidP="00000000" w:rsidRDefault="00000000" w:rsidRPr="00000000" w14:paraId="00000230">
      <w:pPr>
        <w:ind w:firstLine="709"/>
        <w:jc w:val="both"/>
        <w:rPr>
          <w:sz w:val="28"/>
          <w:szCs w:val="28"/>
        </w:rPr>
      </w:pPr>
      <w:r w:rsidDel="00000000" w:rsidR="00000000" w:rsidRPr="00000000">
        <w:rPr>
          <w:b w:val="1"/>
          <w:i w:val="1"/>
          <w:color w:val="050505"/>
          <w:sz w:val="28"/>
          <w:szCs w:val="28"/>
          <w:rtl w:val="0"/>
        </w:rPr>
        <w:t xml:space="preserve">Дотримання академічної доброчесності здобувачами вищої освіти передбачає</w:t>
      </w:r>
      <w:r w:rsidDel="00000000" w:rsidR="00000000" w:rsidRPr="00000000">
        <w:rPr>
          <w:b w:val="1"/>
          <w:color w:val="050505"/>
          <w:sz w:val="28"/>
          <w:szCs w:val="28"/>
          <w:rtl w:val="0"/>
        </w:rPr>
        <w:t xml:space="preserve">:</w:t>
      </w:r>
      <w:r w:rsidDel="00000000" w:rsidR="00000000" w:rsidRPr="00000000">
        <w:rPr>
          <w:rtl w:val="0"/>
        </w:rPr>
      </w:r>
    </w:p>
    <w:p w:rsidR="00000000" w:rsidDel="00000000" w:rsidP="00000000" w:rsidRDefault="00000000" w:rsidRPr="00000000" w14:paraId="000002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0505"/>
          <w:sz w:val="28"/>
          <w:szCs w:val="28"/>
          <w:u w:val="none"/>
          <w:shd w:fill="auto" w:val="clear"/>
          <w:vertAlign w:val="baseline"/>
          <w:rtl w:val="0"/>
        </w:rPr>
        <w:t xml:space="preserve">самостійне виконання навчальних завдань, завдань поточного та підсумкового контролю результатів навчання (для осіб з особливим освітніми потребами ця вимога застосовується з урахуванням їх індивідуальних потреб і можливостей);</w:t>
      </w: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0505"/>
          <w:sz w:val="28"/>
          <w:szCs w:val="28"/>
          <w:u w:val="none"/>
          <w:shd w:fill="auto" w:val="clear"/>
          <w:vertAlign w:val="baseline"/>
          <w:rtl w:val="0"/>
        </w:rPr>
        <w:t xml:space="preserve">посилання на джерела інформації у разі використання ідей, розробок, тверджень, відомостей;</w:t>
      </w:r>
      <w:r w:rsidDel="00000000" w:rsidR="00000000" w:rsidRPr="00000000">
        <w:rPr>
          <w:rtl w:val="0"/>
        </w:rPr>
      </w:r>
    </w:p>
    <w:p w:rsidR="00000000" w:rsidDel="00000000" w:rsidP="00000000" w:rsidRDefault="00000000" w:rsidRPr="00000000" w14:paraId="000002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0505"/>
          <w:sz w:val="28"/>
          <w:szCs w:val="28"/>
          <w:u w:val="none"/>
          <w:shd w:fill="auto" w:val="clear"/>
          <w:vertAlign w:val="baseline"/>
          <w:rtl w:val="0"/>
        </w:rPr>
        <w:t xml:space="preserve">дотримання норм законодавства про авторське право і суміжні права;</w:t>
      </w:r>
      <w:r w:rsidDel="00000000" w:rsidR="00000000" w:rsidRPr="00000000">
        <w:rPr>
          <w:rtl w:val="0"/>
        </w:rPr>
      </w:r>
    </w:p>
    <w:p w:rsidR="00000000" w:rsidDel="00000000" w:rsidP="00000000" w:rsidRDefault="00000000" w:rsidRPr="00000000" w14:paraId="000002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0505"/>
          <w:sz w:val="28"/>
          <w:szCs w:val="28"/>
          <w:u w:val="none"/>
          <w:shd w:fill="auto" w:val="clear"/>
          <w:vertAlign w:val="baseline"/>
          <w:rtl w:val="0"/>
        </w:rPr>
        <w:t xml:space="preserve">надання достовірної інформації про результати власної навчальної діяльності, використані методики досліджень і джерела інформації.</w:t>
      </w:r>
      <w:r w:rsidDel="00000000" w:rsidR="00000000" w:rsidRPr="00000000">
        <w:rPr>
          <w:rtl w:val="0"/>
        </w:rPr>
      </w:r>
    </w:p>
    <w:p w:rsidR="00000000" w:rsidDel="00000000" w:rsidP="00000000" w:rsidRDefault="00000000" w:rsidRPr="00000000" w14:paraId="00000235">
      <w:pPr>
        <w:shd w:fill="ffffff" w:val="clear"/>
        <w:ind w:firstLine="709"/>
        <w:jc w:val="both"/>
        <w:rPr>
          <w:sz w:val="28"/>
          <w:szCs w:val="28"/>
        </w:rPr>
      </w:pPr>
      <w:r w:rsidDel="00000000" w:rsidR="00000000" w:rsidRPr="00000000">
        <w:rPr>
          <w:b w:val="1"/>
          <w:i w:val="1"/>
          <w:color w:val="050505"/>
          <w:sz w:val="28"/>
          <w:szCs w:val="28"/>
          <w:rtl w:val="0"/>
        </w:rPr>
        <w:t xml:space="preserve">Основні види відповідальності здобувачів вищої освіти за порушення академічної доброчесності встановлює ч. 6 ст. 42 Закону України «Про освіту». </w:t>
      </w:r>
      <w:r w:rsidDel="00000000" w:rsidR="00000000" w:rsidRPr="00000000">
        <w:rPr>
          <w:i w:val="1"/>
          <w:color w:val="050505"/>
          <w:sz w:val="28"/>
          <w:szCs w:val="28"/>
          <w:rtl w:val="0"/>
        </w:rPr>
        <w:t xml:space="preserve">До них належать:</w:t>
      </w:r>
      <w:r w:rsidDel="00000000" w:rsidR="00000000" w:rsidRPr="00000000">
        <w:rPr>
          <w:rtl w:val="0"/>
        </w:rPr>
      </w:r>
    </w:p>
    <w:p w:rsidR="00000000" w:rsidDel="00000000" w:rsidP="00000000" w:rsidRDefault="00000000" w:rsidRPr="00000000" w14:paraId="0000023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0505"/>
          <w:sz w:val="28"/>
          <w:szCs w:val="28"/>
          <w:u w:val="none"/>
          <w:shd w:fill="auto" w:val="clear"/>
          <w:vertAlign w:val="baseline"/>
          <w:rtl w:val="0"/>
        </w:rPr>
        <w:t xml:space="preserve">повторне проходження оцінювання (контрольна робота, іспит, залік тощо);</w:t>
      </w:r>
      <w:r w:rsidDel="00000000" w:rsidR="00000000" w:rsidRPr="00000000">
        <w:rPr>
          <w:rtl w:val="0"/>
        </w:rPr>
      </w:r>
    </w:p>
    <w:p w:rsidR="00000000" w:rsidDel="00000000" w:rsidP="00000000" w:rsidRDefault="00000000" w:rsidRPr="00000000" w14:paraId="0000023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0505"/>
          <w:sz w:val="28"/>
          <w:szCs w:val="28"/>
          <w:u w:val="none"/>
          <w:shd w:fill="auto" w:val="clear"/>
          <w:vertAlign w:val="baseline"/>
          <w:rtl w:val="0"/>
        </w:rPr>
        <w:t xml:space="preserve">повторне проходження відповідного освітнього компонента освітньої програми;</w:t>
      </w:r>
      <w:r w:rsidDel="00000000" w:rsidR="00000000" w:rsidRPr="00000000">
        <w:rPr>
          <w:rtl w:val="0"/>
        </w:rPr>
      </w:r>
    </w:p>
    <w:p w:rsidR="00000000" w:rsidDel="00000000" w:rsidP="00000000" w:rsidRDefault="00000000" w:rsidRPr="00000000" w14:paraId="0000023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0505"/>
          <w:sz w:val="28"/>
          <w:szCs w:val="28"/>
          <w:u w:val="none"/>
          <w:shd w:fill="auto" w:val="clear"/>
          <w:vertAlign w:val="baseline"/>
          <w:rtl w:val="0"/>
        </w:rPr>
        <w:t xml:space="preserve">відрахування із закладу освіти (крім осіб, які здобувають загальну середню освіту);</w:t>
      </w:r>
      <w:r w:rsidDel="00000000" w:rsidR="00000000" w:rsidRPr="00000000">
        <w:rPr>
          <w:rtl w:val="0"/>
        </w:rPr>
      </w:r>
    </w:p>
    <w:p w:rsidR="00000000" w:rsidDel="00000000" w:rsidP="00000000" w:rsidRDefault="00000000" w:rsidRPr="00000000" w14:paraId="0000023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0505"/>
          <w:sz w:val="28"/>
          <w:szCs w:val="28"/>
          <w:u w:val="none"/>
          <w:shd w:fill="auto" w:val="clear"/>
          <w:vertAlign w:val="baseline"/>
          <w:rtl w:val="0"/>
        </w:rPr>
        <w:t xml:space="preserve">позбавлення академічної стипендії;</w:t>
      </w:r>
      <w:r w:rsidDel="00000000" w:rsidR="00000000" w:rsidRPr="00000000">
        <w:rPr>
          <w:rtl w:val="0"/>
        </w:rPr>
      </w:r>
    </w:p>
    <w:p w:rsidR="00000000" w:rsidDel="00000000" w:rsidP="00000000" w:rsidRDefault="00000000" w:rsidRPr="00000000" w14:paraId="0000023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0505"/>
          <w:sz w:val="28"/>
          <w:szCs w:val="28"/>
          <w:u w:val="none"/>
          <w:shd w:fill="auto" w:val="clear"/>
          <w:vertAlign w:val="baseline"/>
          <w:rtl w:val="0"/>
        </w:rPr>
        <w:t xml:space="preserve">позбавлення наданих закладом освіти пільг з оплати навчання.</w:t>
      </w:r>
      <w:r w:rsidDel="00000000" w:rsidR="00000000" w:rsidRPr="00000000">
        <w:rPr>
          <w:rtl w:val="0"/>
        </w:rPr>
      </w:r>
    </w:p>
    <w:p w:rsidR="00000000" w:rsidDel="00000000" w:rsidP="00000000" w:rsidRDefault="00000000" w:rsidRPr="00000000" w14:paraId="0000023B">
      <w:pPr>
        <w:shd w:fill="ffffff" w:val="clear"/>
        <w:ind w:firstLine="709"/>
        <w:jc w:val="both"/>
        <w:rPr>
          <w:sz w:val="28"/>
          <w:szCs w:val="28"/>
        </w:rPr>
      </w:pPr>
      <w:r w:rsidDel="00000000" w:rsidR="00000000" w:rsidRPr="00000000">
        <w:rPr>
          <w:color w:val="050505"/>
          <w:sz w:val="28"/>
          <w:szCs w:val="28"/>
          <w:rtl w:val="0"/>
        </w:rPr>
        <w:t xml:space="preserve">Закон передбачає (ч. 7 ст. 42), що додаткові та/або деталізовані види академічної відповідальності учасників освітнього процесу за конкретні порушення можуть встановлюватися спеціальними законами та внутрішніми положеннями закладу вищої освіти. Додатково до визначених законом видів академічної відповідальності заклади вищої освіти можуть застосовувати:</w:t>
      </w:r>
      <w:r w:rsidDel="00000000" w:rsidR="00000000" w:rsidRPr="00000000">
        <w:rPr>
          <w:rtl w:val="0"/>
        </w:rPr>
      </w:r>
    </w:p>
    <w:p w:rsidR="00000000" w:rsidDel="00000000" w:rsidP="00000000" w:rsidRDefault="00000000" w:rsidRPr="00000000" w14:paraId="0000023C">
      <w:pPr>
        <w:shd w:fill="ffffff" w:val="clear"/>
        <w:ind w:firstLine="709"/>
        <w:jc w:val="both"/>
        <w:rPr>
          <w:sz w:val="28"/>
          <w:szCs w:val="28"/>
        </w:rPr>
      </w:pPr>
      <w:r w:rsidDel="00000000" w:rsidR="00000000" w:rsidRPr="00000000">
        <w:rPr>
          <w:color w:val="050505"/>
          <w:sz w:val="28"/>
          <w:szCs w:val="28"/>
          <w:rtl w:val="0"/>
        </w:rPr>
        <w:t xml:space="preserve">• усне зауваження від викладача або уповноваженого представника адміністрації (керівника кафедри, факультету тощо);</w:t>
      </w:r>
      <w:r w:rsidDel="00000000" w:rsidR="00000000" w:rsidRPr="00000000">
        <w:rPr>
          <w:rtl w:val="0"/>
        </w:rPr>
      </w:r>
    </w:p>
    <w:p w:rsidR="00000000" w:rsidDel="00000000" w:rsidP="00000000" w:rsidRDefault="00000000" w:rsidRPr="00000000" w14:paraId="0000023D">
      <w:pPr>
        <w:shd w:fill="ffffff" w:val="clear"/>
        <w:ind w:firstLine="709"/>
        <w:jc w:val="both"/>
        <w:rPr>
          <w:sz w:val="28"/>
          <w:szCs w:val="28"/>
        </w:rPr>
      </w:pPr>
      <w:r w:rsidDel="00000000" w:rsidR="00000000" w:rsidRPr="00000000">
        <w:rPr>
          <w:color w:val="050505"/>
          <w:sz w:val="28"/>
          <w:szCs w:val="28"/>
          <w:rtl w:val="0"/>
        </w:rPr>
        <w:t xml:space="preserve">• попередження про можливість притягнення до академічної відповідальності;</w:t>
      </w:r>
      <w:r w:rsidDel="00000000" w:rsidR="00000000" w:rsidRPr="00000000">
        <w:rPr>
          <w:rtl w:val="0"/>
        </w:rPr>
      </w:r>
    </w:p>
    <w:p w:rsidR="00000000" w:rsidDel="00000000" w:rsidP="00000000" w:rsidRDefault="00000000" w:rsidRPr="00000000" w14:paraId="0000023E">
      <w:pPr>
        <w:shd w:fill="ffffff" w:val="clear"/>
        <w:ind w:firstLine="709"/>
        <w:jc w:val="both"/>
        <w:rPr>
          <w:sz w:val="28"/>
          <w:szCs w:val="28"/>
        </w:rPr>
      </w:pPr>
      <w:r w:rsidDel="00000000" w:rsidR="00000000" w:rsidRPr="00000000">
        <w:rPr>
          <w:color w:val="050505"/>
          <w:sz w:val="28"/>
          <w:szCs w:val="28"/>
          <w:rtl w:val="0"/>
        </w:rPr>
        <w:t xml:space="preserve">• скерування на додаткове навчання з питань академічної доброчесності;</w:t>
      </w:r>
      <w:r w:rsidDel="00000000" w:rsidR="00000000" w:rsidRPr="00000000">
        <w:rPr>
          <w:rtl w:val="0"/>
        </w:rPr>
      </w:r>
    </w:p>
    <w:p w:rsidR="00000000" w:rsidDel="00000000" w:rsidP="00000000" w:rsidRDefault="00000000" w:rsidRPr="00000000" w14:paraId="0000023F">
      <w:pPr>
        <w:shd w:fill="ffffff" w:val="clear"/>
        <w:ind w:firstLine="709"/>
        <w:jc w:val="both"/>
        <w:rPr>
          <w:sz w:val="28"/>
          <w:szCs w:val="28"/>
        </w:rPr>
      </w:pPr>
      <w:r w:rsidDel="00000000" w:rsidR="00000000" w:rsidRPr="00000000">
        <w:rPr>
          <w:color w:val="050505"/>
          <w:sz w:val="28"/>
          <w:szCs w:val="28"/>
          <w:rtl w:val="0"/>
        </w:rPr>
        <w:t xml:space="preserve">• повторне виконання завдання;</w:t>
      </w:r>
      <w:r w:rsidDel="00000000" w:rsidR="00000000" w:rsidRPr="00000000">
        <w:rPr>
          <w:rtl w:val="0"/>
        </w:rPr>
      </w:r>
    </w:p>
    <w:p w:rsidR="00000000" w:rsidDel="00000000" w:rsidP="00000000" w:rsidRDefault="00000000" w:rsidRPr="00000000" w14:paraId="00000240">
      <w:pPr>
        <w:shd w:fill="ffffff" w:val="clear"/>
        <w:ind w:firstLine="709"/>
        <w:jc w:val="both"/>
        <w:rPr>
          <w:sz w:val="28"/>
          <w:szCs w:val="28"/>
        </w:rPr>
      </w:pPr>
      <w:r w:rsidDel="00000000" w:rsidR="00000000" w:rsidRPr="00000000">
        <w:rPr>
          <w:color w:val="050505"/>
          <w:sz w:val="28"/>
          <w:szCs w:val="28"/>
          <w:rtl w:val="0"/>
        </w:rPr>
        <w:t xml:space="preserve">• зниження оцінки за виконання завдання;</w:t>
      </w:r>
      <w:r w:rsidDel="00000000" w:rsidR="00000000" w:rsidRPr="00000000">
        <w:rPr>
          <w:rtl w:val="0"/>
        </w:rPr>
      </w:r>
    </w:p>
    <w:p w:rsidR="00000000" w:rsidDel="00000000" w:rsidP="00000000" w:rsidRDefault="00000000" w:rsidRPr="00000000" w14:paraId="00000241">
      <w:pPr>
        <w:shd w:fill="ffffff" w:val="clear"/>
        <w:ind w:firstLine="709"/>
        <w:jc w:val="both"/>
        <w:rPr>
          <w:sz w:val="28"/>
          <w:szCs w:val="28"/>
        </w:rPr>
      </w:pPr>
      <w:r w:rsidDel="00000000" w:rsidR="00000000" w:rsidRPr="00000000">
        <w:rPr>
          <w:color w:val="050505"/>
          <w:sz w:val="28"/>
          <w:szCs w:val="28"/>
          <w:rtl w:val="0"/>
        </w:rPr>
        <w:t xml:space="preserve">• виключення з рейтингу претендентів на отримання академічної стипендії або нарахування штрафних балів у такому рейтингу;</w:t>
      </w:r>
      <w:r w:rsidDel="00000000" w:rsidR="00000000" w:rsidRPr="00000000">
        <w:rPr>
          <w:rtl w:val="0"/>
        </w:rPr>
      </w:r>
    </w:p>
    <w:p w:rsidR="00000000" w:rsidDel="00000000" w:rsidP="00000000" w:rsidRDefault="00000000" w:rsidRPr="00000000" w14:paraId="00000242">
      <w:pPr>
        <w:shd w:fill="ffffff" w:val="clear"/>
        <w:ind w:firstLine="709"/>
        <w:jc w:val="both"/>
        <w:rPr>
          <w:sz w:val="28"/>
          <w:szCs w:val="28"/>
        </w:rPr>
      </w:pPr>
      <w:r w:rsidDel="00000000" w:rsidR="00000000" w:rsidRPr="00000000">
        <w:rPr>
          <w:color w:val="050505"/>
          <w:sz w:val="28"/>
          <w:szCs w:val="28"/>
          <w:rtl w:val="0"/>
        </w:rPr>
        <w:t xml:space="preserve">• позбавлення почесних звань, нагород, стипендій тощо, присуджених закладом вищої освіти;</w:t>
      </w:r>
      <w:r w:rsidDel="00000000" w:rsidR="00000000" w:rsidRPr="00000000">
        <w:rPr>
          <w:rtl w:val="0"/>
        </w:rPr>
      </w:r>
    </w:p>
    <w:p w:rsidR="00000000" w:rsidDel="00000000" w:rsidP="00000000" w:rsidRDefault="00000000" w:rsidRPr="00000000" w14:paraId="00000243">
      <w:pPr>
        <w:shd w:fill="ffffff" w:val="clear"/>
        <w:ind w:firstLine="709"/>
        <w:jc w:val="both"/>
        <w:rPr>
          <w:sz w:val="28"/>
          <w:szCs w:val="28"/>
        </w:rPr>
      </w:pPr>
      <w:r w:rsidDel="00000000" w:rsidR="00000000" w:rsidRPr="00000000">
        <w:rPr>
          <w:color w:val="050505"/>
          <w:sz w:val="28"/>
          <w:szCs w:val="28"/>
          <w:rtl w:val="0"/>
        </w:rPr>
        <w:t xml:space="preserve">• позбавлення права голосу у колегіальних органах управління закладу вищої освіти або обмеження права на участь у роботі таких органів на певний термін;</w:t>
      </w:r>
      <w:r w:rsidDel="00000000" w:rsidR="00000000" w:rsidRPr="00000000">
        <w:rPr>
          <w:rtl w:val="0"/>
        </w:rPr>
      </w:r>
    </w:p>
    <w:p w:rsidR="00000000" w:rsidDel="00000000" w:rsidP="00000000" w:rsidRDefault="00000000" w:rsidRPr="00000000" w14:paraId="00000244">
      <w:pPr>
        <w:shd w:fill="ffffff" w:val="clear"/>
        <w:ind w:firstLine="709"/>
        <w:jc w:val="both"/>
        <w:rPr>
          <w:sz w:val="28"/>
          <w:szCs w:val="28"/>
        </w:rPr>
      </w:pPr>
      <w:r w:rsidDel="00000000" w:rsidR="00000000" w:rsidRPr="00000000">
        <w:rPr>
          <w:color w:val="050505"/>
          <w:sz w:val="28"/>
          <w:szCs w:val="28"/>
          <w:rtl w:val="0"/>
        </w:rPr>
        <w:t xml:space="preserve">• позбавлення права брати участь у конкурсах на отримання фінансування наукових досліджень, стипендій, грантів тощо.</w:t>
      </w:r>
      <w:r w:rsidDel="00000000" w:rsidR="00000000" w:rsidRPr="00000000">
        <w:rPr>
          <w:rtl w:val="0"/>
        </w:rPr>
      </w:r>
    </w:p>
    <w:p w:rsidR="00000000" w:rsidDel="00000000" w:rsidP="00000000" w:rsidRDefault="00000000" w:rsidRPr="00000000" w14:paraId="00000245">
      <w:pPr>
        <w:ind w:firstLine="709"/>
        <w:jc w:val="both"/>
        <w:rPr>
          <w:sz w:val="28"/>
          <w:szCs w:val="28"/>
        </w:rPr>
      </w:pPr>
      <w:r w:rsidDel="00000000" w:rsidR="00000000" w:rsidRPr="00000000">
        <w:rPr>
          <w:b w:val="1"/>
          <w:i w:val="1"/>
          <w:sz w:val="28"/>
          <w:szCs w:val="28"/>
          <w:rtl w:val="0"/>
        </w:rPr>
        <w:t xml:space="preserve">Здобувачі вищої освіти можуть використовувати інструменти штучного інтелекту (чат-боти) в якості персонального асистента для допомоги у процесі навчання.</w:t>
      </w:r>
      <w:r w:rsidDel="00000000" w:rsidR="00000000" w:rsidRPr="00000000">
        <w:rPr>
          <w:sz w:val="28"/>
          <w:szCs w:val="28"/>
          <w:rtl w:val="0"/>
        </w:rPr>
        <w:t xml:space="preserve"> </w:t>
      </w:r>
    </w:p>
    <w:p w:rsidR="00000000" w:rsidDel="00000000" w:rsidP="00000000" w:rsidRDefault="00000000" w:rsidRPr="00000000" w14:paraId="00000246">
      <w:pPr>
        <w:ind w:firstLine="709"/>
        <w:jc w:val="both"/>
        <w:rPr>
          <w:sz w:val="28"/>
          <w:szCs w:val="28"/>
        </w:rPr>
      </w:pPr>
      <w:r w:rsidDel="00000000" w:rsidR="00000000" w:rsidRPr="00000000">
        <w:rPr>
          <w:sz w:val="28"/>
          <w:szCs w:val="28"/>
          <w:rtl w:val="0"/>
        </w:rPr>
        <w:t xml:space="preserve">Інструменти штучного інтелекту можуть бути корисними для здобувачів вищої освіти з курсу «ПОЛІТОЛОГІЯ» під час виконання тих видів начальної діяльності, як: </w:t>
      </w:r>
    </w:p>
    <w:p w:rsidR="00000000" w:rsidDel="00000000" w:rsidP="00000000" w:rsidRDefault="00000000" w:rsidRPr="00000000" w14:paraId="00000247">
      <w:pPr>
        <w:numPr>
          <w:ilvl w:val="0"/>
          <w:numId w:val="45"/>
        </w:numPr>
        <w:tabs>
          <w:tab w:val="left" w:leader="none" w:pos="1140"/>
        </w:tabs>
        <w:ind w:left="57" w:firstLine="680"/>
        <w:jc w:val="both"/>
        <w:rPr>
          <w:sz w:val="28"/>
          <w:szCs w:val="28"/>
        </w:rPr>
      </w:pPr>
      <w:r w:rsidDel="00000000" w:rsidR="00000000" w:rsidRPr="00000000">
        <w:rPr>
          <w:sz w:val="28"/>
          <w:szCs w:val="28"/>
          <w:rtl w:val="0"/>
        </w:rPr>
        <w:t xml:space="preserve">отримання загальних уявлень з теми або завдань навчальної дисципліни; </w:t>
      </w:r>
    </w:p>
    <w:p w:rsidR="00000000" w:rsidDel="00000000" w:rsidP="00000000" w:rsidRDefault="00000000" w:rsidRPr="00000000" w14:paraId="00000248">
      <w:pPr>
        <w:numPr>
          <w:ilvl w:val="0"/>
          <w:numId w:val="45"/>
        </w:numPr>
        <w:tabs>
          <w:tab w:val="left" w:leader="none" w:pos="1140"/>
        </w:tabs>
        <w:ind w:left="57" w:firstLine="680"/>
        <w:jc w:val="both"/>
        <w:rPr>
          <w:sz w:val="28"/>
          <w:szCs w:val="28"/>
        </w:rPr>
      </w:pPr>
      <w:r w:rsidDel="00000000" w:rsidR="00000000" w:rsidRPr="00000000">
        <w:rPr>
          <w:sz w:val="28"/>
          <w:szCs w:val="28"/>
          <w:rtl w:val="0"/>
        </w:rPr>
        <w:t xml:space="preserve">самостійної роботи при отримані пояснення, щодо основних понять, визначень, класифікацій тощо;</w:t>
      </w:r>
    </w:p>
    <w:p w:rsidR="00000000" w:rsidDel="00000000" w:rsidP="00000000" w:rsidRDefault="00000000" w:rsidRPr="00000000" w14:paraId="00000249">
      <w:pPr>
        <w:numPr>
          <w:ilvl w:val="0"/>
          <w:numId w:val="45"/>
        </w:numPr>
        <w:tabs>
          <w:tab w:val="left" w:leader="none" w:pos="1140"/>
        </w:tabs>
        <w:ind w:left="57" w:firstLine="680"/>
        <w:jc w:val="both"/>
        <w:rPr>
          <w:sz w:val="28"/>
          <w:szCs w:val="28"/>
        </w:rPr>
      </w:pPr>
      <w:r w:rsidDel="00000000" w:rsidR="00000000" w:rsidRPr="00000000">
        <w:rPr>
          <w:sz w:val="28"/>
          <w:szCs w:val="28"/>
          <w:rtl w:val="0"/>
        </w:rPr>
        <w:t xml:space="preserve">складання плану доповіді при підготовці до семінарського заняття, опрацювання матеріалів для інституційного аналізу, написання есе, створення стендової доповіді-презентації та ін.; </w:t>
      </w:r>
    </w:p>
    <w:p w:rsidR="00000000" w:rsidDel="00000000" w:rsidP="00000000" w:rsidRDefault="00000000" w:rsidRPr="00000000" w14:paraId="0000024A">
      <w:pPr>
        <w:numPr>
          <w:ilvl w:val="0"/>
          <w:numId w:val="45"/>
        </w:numPr>
        <w:tabs>
          <w:tab w:val="left" w:leader="none" w:pos="1140"/>
        </w:tabs>
        <w:ind w:left="57" w:firstLine="680"/>
        <w:jc w:val="both"/>
        <w:rPr>
          <w:sz w:val="28"/>
          <w:szCs w:val="28"/>
        </w:rPr>
      </w:pPr>
      <w:r w:rsidDel="00000000" w:rsidR="00000000" w:rsidRPr="00000000">
        <w:rPr>
          <w:sz w:val="28"/>
          <w:szCs w:val="28"/>
          <w:rtl w:val="0"/>
        </w:rPr>
        <w:t xml:space="preserve">редагування та перекладу текстів (наприклад, Grammarly, DeepL);</w:t>
      </w:r>
    </w:p>
    <w:p w:rsidR="00000000" w:rsidDel="00000000" w:rsidP="00000000" w:rsidRDefault="00000000" w:rsidRPr="00000000" w14:paraId="0000024B">
      <w:pPr>
        <w:numPr>
          <w:ilvl w:val="0"/>
          <w:numId w:val="45"/>
        </w:numPr>
        <w:tabs>
          <w:tab w:val="left" w:leader="none" w:pos="1140"/>
        </w:tabs>
        <w:ind w:left="57" w:firstLine="680"/>
        <w:jc w:val="both"/>
        <w:rPr>
          <w:sz w:val="28"/>
          <w:szCs w:val="28"/>
        </w:rPr>
      </w:pPr>
      <w:r w:rsidDel="00000000" w:rsidR="00000000" w:rsidRPr="00000000">
        <w:rPr>
          <w:sz w:val="28"/>
          <w:szCs w:val="28"/>
          <w:rtl w:val="0"/>
        </w:rPr>
        <w:t xml:space="preserve">помічника мозкового штурму та розвитку критичного мислення шляхом оцінки результатів чат-бота ШІ; </w:t>
      </w:r>
    </w:p>
    <w:p w:rsidR="00000000" w:rsidDel="00000000" w:rsidP="00000000" w:rsidRDefault="00000000" w:rsidRPr="00000000" w14:paraId="0000024C">
      <w:pPr>
        <w:numPr>
          <w:ilvl w:val="0"/>
          <w:numId w:val="45"/>
        </w:numPr>
        <w:tabs>
          <w:tab w:val="left" w:leader="none" w:pos="1140"/>
        </w:tabs>
        <w:ind w:left="57" w:firstLine="680"/>
        <w:jc w:val="both"/>
        <w:rPr>
          <w:sz w:val="28"/>
          <w:szCs w:val="28"/>
        </w:rPr>
      </w:pPr>
      <w:r w:rsidDel="00000000" w:rsidR="00000000" w:rsidRPr="00000000">
        <w:rPr>
          <w:sz w:val="28"/>
          <w:szCs w:val="28"/>
          <w:rtl w:val="0"/>
        </w:rPr>
        <w:t xml:space="preserve">самоперевірки та контролю знань тощо.</w:t>
      </w:r>
    </w:p>
    <w:p w:rsidR="00000000" w:rsidDel="00000000" w:rsidP="00000000" w:rsidRDefault="00000000" w:rsidRPr="00000000" w14:paraId="0000024D">
      <w:pPr>
        <w:ind w:firstLine="709"/>
        <w:jc w:val="both"/>
        <w:rPr/>
      </w:pPr>
      <w:r w:rsidDel="00000000" w:rsidR="00000000" w:rsidRPr="00000000">
        <w:rPr>
          <w:sz w:val="28"/>
          <w:szCs w:val="28"/>
          <w:rtl w:val="0"/>
        </w:rPr>
        <w:t xml:space="preserve">Якщо здобувач вищої освіти використовуєте інструменти ШІ у навчанній діяльності, рекомендуємо дотримуватись принципів академічної доброчесності і зазначити про це наприкінці своєї роботи, використовуючи один із поширених академічних стилів посилання. Наприклад: </w:t>
      </w:r>
      <w:r w:rsidDel="00000000" w:rsidR="00000000" w:rsidRPr="00000000">
        <w:rPr>
          <w:i w:val="1"/>
          <w:sz w:val="28"/>
          <w:szCs w:val="28"/>
          <w:rtl w:val="0"/>
        </w:rPr>
        <w:t xml:space="preserve">OpenAI. (2022). ChatGPT (версія від 20 грудня). URL: </w:t>
      </w:r>
      <w:hyperlink r:id="rId14">
        <w:r w:rsidDel="00000000" w:rsidR="00000000" w:rsidRPr="00000000">
          <w:rPr>
            <w:i w:val="1"/>
            <w:color w:val="1177d1"/>
            <w:sz w:val="28"/>
            <w:szCs w:val="28"/>
            <w:rtl w:val="0"/>
          </w:rPr>
          <w:t xml:space="preserve">https://chat.openai.com/</w:t>
        </w:r>
      </w:hyperlink>
      <w:r w:rsidDel="00000000" w:rsidR="00000000" w:rsidRPr="00000000">
        <w:rPr>
          <w:i w:val="1"/>
          <w:sz w:val="28"/>
          <w:szCs w:val="28"/>
          <w:rtl w:val="0"/>
        </w:rPr>
        <w:t xml:space="preserve"> .</w:t>
      </w:r>
      <w:r w:rsidDel="00000000" w:rsidR="00000000" w:rsidRPr="00000000">
        <w:rPr>
          <w:rtl w:val="0"/>
        </w:rPr>
      </w:r>
    </w:p>
    <w:p w:rsidR="00000000" w:rsidDel="00000000" w:rsidP="00000000" w:rsidRDefault="00000000" w:rsidRPr="00000000" w14:paraId="0000024E">
      <w:pPr>
        <w:jc w:val="center"/>
        <w:rPr>
          <w:b w:val="1"/>
          <w:sz w:val="28"/>
          <w:szCs w:val="28"/>
        </w:rPr>
      </w:pPr>
      <w:r w:rsidDel="00000000" w:rsidR="00000000" w:rsidRPr="00000000">
        <w:rPr>
          <w:rtl w:val="0"/>
        </w:rPr>
      </w:r>
    </w:p>
    <w:p w:rsidR="00000000" w:rsidDel="00000000" w:rsidP="00000000" w:rsidRDefault="00000000" w:rsidRPr="00000000" w14:paraId="0000024F">
      <w:pPr>
        <w:jc w:val="center"/>
        <w:rPr>
          <w:b w:val="1"/>
          <w:sz w:val="28"/>
          <w:szCs w:val="28"/>
        </w:rPr>
      </w:pPr>
      <w:r w:rsidDel="00000000" w:rsidR="00000000" w:rsidRPr="00000000">
        <w:rPr>
          <w:rtl w:val="0"/>
        </w:rPr>
      </w:r>
    </w:p>
    <w:p w:rsidR="00000000" w:rsidDel="00000000" w:rsidP="00000000" w:rsidRDefault="00000000" w:rsidRPr="00000000" w14:paraId="00000250">
      <w:pPr>
        <w:jc w:val="center"/>
        <w:rPr>
          <w:b w:val="1"/>
          <w:sz w:val="28"/>
          <w:szCs w:val="28"/>
        </w:rPr>
      </w:pPr>
      <w:r w:rsidDel="00000000" w:rsidR="00000000" w:rsidRPr="00000000">
        <w:rPr>
          <w:rtl w:val="0"/>
        </w:rPr>
      </w:r>
    </w:p>
    <w:p w:rsidR="00000000" w:rsidDel="00000000" w:rsidP="00000000" w:rsidRDefault="00000000" w:rsidRPr="00000000" w14:paraId="00000251">
      <w:pPr>
        <w:jc w:val="center"/>
        <w:rPr>
          <w:b w:val="1"/>
          <w:sz w:val="28"/>
          <w:szCs w:val="28"/>
        </w:rPr>
      </w:pPr>
      <w:r w:rsidDel="00000000" w:rsidR="00000000" w:rsidRPr="00000000">
        <w:rPr>
          <w:rtl w:val="0"/>
        </w:rPr>
      </w:r>
    </w:p>
    <w:p w:rsidR="00000000" w:rsidDel="00000000" w:rsidP="00000000" w:rsidRDefault="00000000" w:rsidRPr="00000000" w14:paraId="00000252">
      <w:pPr>
        <w:jc w:val="center"/>
        <w:rPr>
          <w:b w:val="1"/>
          <w:sz w:val="28"/>
          <w:szCs w:val="28"/>
        </w:rPr>
      </w:pPr>
      <w:r w:rsidDel="00000000" w:rsidR="00000000" w:rsidRPr="00000000">
        <w:rPr>
          <w:rtl w:val="0"/>
        </w:rPr>
      </w:r>
    </w:p>
    <w:p w:rsidR="00000000" w:rsidDel="00000000" w:rsidP="00000000" w:rsidRDefault="00000000" w:rsidRPr="00000000" w14:paraId="00000253">
      <w:pPr>
        <w:jc w:val="center"/>
        <w:rPr>
          <w:b w:val="1"/>
          <w:sz w:val="28"/>
          <w:szCs w:val="28"/>
        </w:rPr>
      </w:pPr>
      <w:r w:rsidDel="00000000" w:rsidR="00000000" w:rsidRPr="00000000">
        <w:rPr>
          <w:rtl w:val="0"/>
        </w:rPr>
      </w:r>
    </w:p>
    <w:p w:rsidR="00000000" w:rsidDel="00000000" w:rsidP="00000000" w:rsidRDefault="00000000" w:rsidRPr="00000000" w14:paraId="00000254">
      <w:pPr>
        <w:jc w:val="center"/>
        <w:rPr>
          <w:b w:val="1"/>
          <w:sz w:val="28"/>
          <w:szCs w:val="28"/>
        </w:rPr>
      </w:pPr>
      <w:r w:rsidDel="00000000" w:rsidR="00000000" w:rsidRPr="00000000">
        <w:rPr>
          <w:rtl w:val="0"/>
        </w:rPr>
      </w:r>
    </w:p>
    <w:p w:rsidR="00000000" w:rsidDel="00000000" w:rsidP="00000000" w:rsidRDefault="00000000" w:rsidRPr="00000000" w14:paraId="00000255">
      <w:pPr>
        <w:jc w:val="center"/>
        <w:rPr>
          <w:b w:val="1"/>
          <w:sz w:val="28"/>
          <w:szCs w:val="28"/>
        </w:rPr>
      </w:pPr>
      <w:r w:rsidDel="00000000" w:rsidR="00000000" w:rsidRPr="00000000">
        <w:rPr>
          <w:rtl w:val="0"/>
        </w:rPr>
      </w:r>
    </w:p>
    <w:p w:rsidR="00000000" w:rsidDel="00000000" w:rsidP="00000000" w:rsidRDefault="00000000" w:rsidRPr="00000000" w14:paraId="00000256">
      <w:pPr>
        <w:jc w:val="center"/>
        <w:rPr>
          <w:b w:val="1"/>
          <w:sz w:val="28"/>
          <w:szCs w:val="28"/>
        </w:rPr>
      </w:pPr>
      <w:r w:rsidDel="00000000" w:rsidR="00000000" w:rsidRPr="00000000">
        <w:rPr>
          <w:rtl w:val="0"/>
        </w:rPr>
      </w:r>
    </w:p>
    <w:p w:rsidR="00000000" w:rsidDel="00000000" w:rsidP="00000000" w:rsidRDefault="00000000" w:rsidRPr="00000000" w14:paraId="00000257">
      <w:pPr>
        <w:jc w:val="center"/>
        <w:rPr>
          <w:b w:val="1"/>
          <w:sz w:val="28"/>
          <w:szCs w:val="28"/>
        </w:rPr>
      </w:pPr>
      <w:r w:rsidDel="00000000" w:rsidR="00000000" w:rsidRPr="00000000">
        <w:rPr>
          <w:rtl w:val="0"/>
        </w:rPr>
      </w:r>
    </w:p>
    <w:p w:rsidR="00000000" w:rsidDel="00000000" w:rsidP="00000000" w:rsidRDefault="00000000" w:rsidRPr="00000000" w14:paraId="00000258">
      <w:pPr>
        <w:rPr>
          <w:b w:val="1"/>
          <w:sz w:val="28"/>
          <w:szCs w:val="28"/>
        </w:rPr>
      </w:pPr>
      <w:r w:rsidDel="00000000" w:rsidR="00000000" w:rsidRPr="00000000">
        <w:rPr>
          <w:rtl w:val="0"/>
        </w:rPr>
      </w:r>
    </w:p>
    <w:p w:rsidR="00000000" w:rsidDel="00000000" w:rsidP="00000000" w:rsidRDefault="00000000" w:rsidRPr="00000000" w14:paraId="00000259">
      <w:pPr>
        <w:jc w:val="center"/>
        <w:rPr>
          <w:b w:val="1"/>
          <w:sz w:val="28"/>
          <w:szCs w:val="28"/>
        </w:rPr>
      </w:pPr>
      <w:r w:rsidDel="00000000" w:rsidR="00000000" w:rsidRPr="00000000">
        <w:rPr>
          <w:b w:val="1"/>
          <w:sz w:val="28"/>
          <w:szCs w:val="28"/>
          <w:rtl w:val="0"/>
        </w:rPr>
        <w:t xml:space="preserve">ПРОГРАМА НАВЧАЛЬНОЇ ДИСЦИПЛІНИ</w:t>
      </w:r>
    </w:p>
    <w:p w:rsidR="00000000" w:rsidDel="00000000" w:rsidP="00000000" w:rsidRDefault="00000000" w:rsidRPr="00000000" w14:paraId="0000025A">
      <w:pPr>
        <w:jc w:val="center"/>
        <w:rPr>
          <w:b w:val="1"/>
          <w:sz w:val="28"/>
          <w:szCs w:val="28"/>
        </w:rPr>
      </w:pPr>
      <w:r w:rsidDel="00000000" w:rsidR="00000000" w:rsidRPr="00000000">
        <w:rPr>
          <w:b w:val="1"/>
          <w:sz w:val="28"/>
          <w:szCs w:val="28"/>
          <w:rtl w:val="0"/>
        </w:rPr>
        <w:t xml:space="preserve">«ПОЛІТОЛОГІЯ»</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C">
      <w:pPr>
        <w:spacing w:line="360" w:lineRule="auto"/>
        <w:jc w:val="center"/>
        <w:rPr>
          <w:b w:val="1"/>
          <w:sz w:val="28"/>
          <w:szCs w:val="28"/>
        </w:rPr>
      </w:pPr>
      <w:r w:rsidDel="00000000" w:rsidR="00000000" w:rsidRPr="00000000">
        <w:rPr>
          <w:b w:val="1"/>
          <w:sz w:val="28"/>
          <w:szCs w:val="28"/>
          <w:rtl w:val="0"/>
        </w:rPr>
        <w:t xml:space="preserve">Змістовний модуль 1.</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ВЛАДА ЯК ФУНДАМЕНТАЛЬНА КАТЕГОРІЯ ПОЛІТОЛОГІЇ</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 ПОЛІТОЛОГІЯ ЯК НАУКА: ГЕНЕЗИС, МЕТОДИ ТА ФУНКЦІЇ</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Політика як теорія та соціальне явище. Загальна еволюція концепції політики як соціального явища (Арістотель, Н.Макіавеллі, Т.Гоббс, К.Маркс, М.Вебер, Т.Парсонс, А.Бентлі, Г.Лассуелл, Р.Даль, М.Бердяєв, Г.Алмонд та ін.). Теоретичні підходи до визначення політики: директивний, функціональний, комунікативний.</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Політика як мистецтво державного управління. Політика як публічний процес. Політика як компроміс і консенсус. Політика як влада і розподіл ресурсів.</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політики. Елементи політики: політична влада, політична свідомість, політична культура, політична організація, політичні відносини. Аспекти політики: нормативний, інституційний, процесуальний.</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Суб’єкти політики. Соціальні групи в політичному житті. </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 політології. Політологія та інші галузі суспільствознавства. Політологія та суміжні галузі політичного знання: політична соціологія, політична філософія, політична психологія, політична історія, політична географія, політична антропологія, політична семантика та ін.</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Закони, принципи та категорії політичної науки. Теоретичний та емпіричний рівні політологічного знання. Основні аспекти вивчення політичного життя в межах навчального курсу політології: субстанціональний, інституціональний, функціональний та ін. Системи методів політологічного пізнання: філософські, загальнонаукові і спеціальні методи.</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завдання та функції політології. Значення політології для формування політичної свідомості і культури здобувачів вищої освіти.</w:t>
      </w:r>
    </w:p>
    <w:p w:rsidR="00000000" w:rsidDel="00000000" w:rsidP="00000000" w:rsidRDefault="00000000" w:rsidRPr="00000000" w14:paraId="00000266">
      <w:pPr>
        <w:spacing w:line="360" w:lineRule="auto"/>
        <w:rPr>
          <w:sz w:val="28"/>
          <w:szCs w:val="28"/>
        </w:rPr>
      </w:pPr>
      <w:r w:rsidDel="00000000" w:rsidR="00000000" w:rsidRPr="00000000">
        <w:rPr>
          <w:rtl w:val="0"/>
        </w:rPr>
      </w:r>
    </w:p>
    <w:p w:rsidR="00000000" w:rsidDel="00000000" w:rsidP="00000000" w:rsidRDefault="00000000" w:rsidRPr="00000000" w14:paraId="00000267">
      <w:pPr>
        <w:spacing w:line="360" w:lineRule="auto"/>
        <w:jc w:val="center"/>
        <w:rPr>
          <w:b w:val="1"/>
          <w:sz w:val="28"/>
          <w:szCs w:val="28"/>
        </w:rPr>
      </w:pPr>
      <w:r w:rsidDel="00000000" w:rsidR="00000000" w:rsidRPr="00000000">
        <w:rPr>
          <w:b w:val="1"/>
          <w:sz w:val="28"/>
          <w:szCs w:val="28"/>
          <w:rtl w:val="0"/>
        </w:rPr>
        <w:t xml:space="preserve">Тема 2.</w:t>
      </w:r>
      <w:r w:rsidDel="00000000" w:rsidR="00000000" w:rsidRPr="00000000">
        <w:rPr>
          <w:sz w:val="28"/>
          <w:szCs w:val="28"/>
          <w:rtl w:val="0"/>
        </w:rPr>
        <w:t xml:space="preserve"> </w:t>
      </w:r>
      <w:r w:rsidDel="00000000" w:rsidR="00000000" w:rsidRPr="00000000">
        <w:rPr>
          <w:b w:val="1"/>
          <w:sz w:val="28"/>
          <w:szCs w:val="28"/>
          <w:rtl w:val="0"/>
        </w:rPr>
        <w:t xml:space="preserve">ІСТОРІЯ РОЗВИТКУ СВІТОВОЇ ПОЛІТИЧНОЇ ДУМКИ</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Політичні вчення Стародавнього Східу. Етико-патерналістська теорія Конфуція. Моїзм, даосизм, легізм.</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Політичні вчення Стародавньої Греції та Риму. Політичні вчення Сократа, Платона, Аристотеля Марка Туллія Цицерона та Полібія.</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ідеї Середньовіччя. Вчення Фоми Аквінського та Аврелія Августина Блаженного.</w:t>
      </w:r>
      <w:r w:rsidDel="00000000" w:rsidR="00000000" w:rsidRPr="00000000">
        <w:rPr>
          <w:rFonts w:ascii="Times New Roman" w:cs="Times New Roman" w:eastAsia="Times New Roman" w:hAnsi="Times New Roman"/>
          <w:b w:val="0"/>
          <w:i w:val="1"/>
          <w:smallCaps w:val="1"/>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Політичне вчення Марсилія Падуанського</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Епоха Відродження – новий етап у розвитку політичної думки. Н.Макіавеллі – засновник світської політичної науки. Вчення Жана Бодена про державу. Політичні ідеї утопічного соціалізму.</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Політичні концепції Нового часу та епохи Просвітництва. Т.Гоббс про походження і сутність держави. Д.Локк – родоначальник теоретичної системи класичного лібералізму. Ш.Монтеск’є про форми держави та поділ влади. Ж.-Ж. Руссо та його вчення про народовладдя і пріоритет громадянського суспільства, «суспільний договір».</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Політичні вчення кінця ХVІІІ – початку ХІХ ст. І.Кант про правову державу, етичні основи політики. Г.Ф.Гегель про співвідношення громадянського суспільства, держави і права. Ліберальна політична думка: Б.Констан, Є.Бентам, А.Токвіль та ін. Критично-утопічний соціалізм - Клод Анрі де Рувруа (Сен-Сімон), Франсуа Марі Шарль Фур'є, Роберт Оуен та ін. Виникнення і основні етапи розвитку політичної доктрини марксизму. </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політології як самостійної галузі та загальної системи соціальних і гуманітарних наук. Вчення Вебера про ідеальні типи влади та теорія раціональної бюрократії. Теорія еліт (Г.Моска, В.Парето, Р.Міхельс). Дослідження політичних партій (М.Дюверже, Ж.Шарло, Дж. Сарторі). Міжнародні відносини і світова політика: політологічні виміри (Б.Рассел, Г.Моргентау, Р.Хілсмен, М.Каплан).</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школи і течії сучасної зарубіжної політології. Біхевіористський напрямок у дослідженнях політики (Ч.Мерріам, Г.Лассуелл, Дж. Кетлін та ін.). Системний аналіз влади (Т.Парсонс, Д.Істон, Р.Даль та ін.). Концепції елітократії і націократії (Р.Міллс, Ч.Раш та ін.). Політична соціологія (С.Ліпсет, М.Дюверже, Р.Арон, М.Кроз’є, та ін.). Психоаналітичні концепції політики (Ж.Лакан, Ч.Мерріам та ін.). Теорія соціально-політичних конфліктів (П.Блау, К.Боулдінг, Р.Дарендорф). Компаративістика як метод аналізу різнорідних політичних систем (Д.Істон, Г.Алмонд, С.Верба, К.Дойч, С.Хантінгтон). Теорія політичних систем (Р.Роуз, М.Девіс, Х.Білдсман).</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Концепція політичного плюралізму та її проблеми. Теорія партиципаторної демократії (масштаби політичної участі, зростання свободи, посилення рівності, оптимальне поєднання елементів прямої і представницької демократії). Теорія поліархії Р.Даля.</w:t>
      </w:r>
    </w:p>
    <w:p w:rsidR="00000000" w:rsidDel="00000000" w:rsidP="00000000" w:rsidRDefault="00000000" w:rsidRPr="00000000" w14:paraId="00000271">
      <w:pPr>
        <w:spacing w:line="360" w:lineRule="auto"/>
        <w:rPr>
          <w:b w:val="1"/>
          <w:sz w:val="28"/>
          <w:szCs w:val="28"/>
        </w:rPr>
      </w:pPr>
      <w:r w:rsidDel="00000000" w:rsidR="00000000" w:rsidRPr="00000000">
        <w:rPr>
          <w:rtl w:val="0"/>
        </w:rPr>
      </w:r>
    </w:p>
    <w:p w:rsidR="00000000" w:rsidDel="00000000" w:rsidP="00000000" w:rsidRDefault="00000000" w:rsidRPr="00000000" w14:paraId="00000272">
      <w:pPr>
        <w:spacing w:line="360" w:lineRule="auto"/>
        <w:jc w:val="center"/>
        <w:rPr>
          <w:b w:val="1"/>
          <w:sz w:val="28"/>
          <w:szCs w:val="28"/>
        </w:rPr>
      </w:pPr>
      <w:r w:rsidDel="00000000" w:rsidR="00000000" w:rsidRPr="00000000">
        <w:rPr>
          <w:b w:val="1"/>
          <w:sz w:val="28"/>
          <w:szCs w:val="28"/>
          <w:rtl w:val="0"/>
        </w:rPr>
        <w:t xml:space="preserve">Тема 3. РОЗВИТОК ПОЛІТИЧНОЇ ДУМКИ В УКРАЇНІ</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Політична думка Київської Русі. Морально-правові та релігійні уявлення про суспільство.</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Ідеї політичного і національного відродження України (П.Могила, І.Вишенський, С.Яворівський).</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Українська політична думка козацько-гетьманської доби (друга половина ХVІІ – кінець ХVІІІ с.). Конституція П.Орлика як втілення української державницької ідеї. Києво-Могилянська академія як головний осередок культури і освіти в Україні, центр основних політичних сил у боротьбі за національну незалежність. Духовно-моральний підхід до політики у поглядах Г.Сковороди.</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Політична думка України ХІХ – початку ХХ ст. Зародження українського лібералізму. «Історія Русів». Політичні ідеї членів Кирило-Мефодіївського братства. В. Білозерський, М. Гулак, М. Костомаров, П. Куліш, Т. Шевченко про шляхи національного і соціального відродження України. М. Драгоманов – основоположник політичної науки в Україні. Основні напрями розвитку української політичної думки у першій половині XX ст. Соціалістичні погляди М. Грушевського та В. Винниченко. Ідеї консерватизму у теоретичних конструкціях В. Липинського, С. Томашівського, В. Кучабського. Націоналістичні та націонал-демократичні погляди Миколи Міхновського, Д. Донцова, М. Сціборського, С. Дністрянського, В. Старосольського та ін.</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8">
      <w:pPr>
        <w:spacing w:line="360" w:lineRule="auto"/>
        <w:jc w:val="center"/>
        <w:rPr>
          <w:b w:val="1"/>
          <w:sz w:val="28"/>
          <w:szCs w:val="28"/>
        </w:rPr>
      </w:pPr>
      <w:r w:rsidDel="00000000" w:rsidR="00000000" w:rsidRPr="00000000">
        <w:rPr>
          <w:b w:val="1"/>
          <w:sz w:val="28"/>
          <w:szCs w:val="28"/>
          <w:rtl w:val="0"/>
        </w:rPr>
        <w:t xml:space="preserve">Тема 4. ПОЛІТИЧНА ВЛАДА</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Влада як явище суспільного життя. Біологічна, біхевіористська, психоаналітична, міфологічна, структурно-функціональна, конфліктологічна, дуалістична концепції влади. Сутність політичної влади та її головні властивості: верховенство, суверенітет, авторитарність, відповідальність, примусовість. Функції влади.</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та типологія ресурсів влади. Принципи організації і функціонування влади. Політичне панування і легітимність. Типи легітимності влади. Влада як співвідношення панування і підпорядкування між соціальними групами.</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Напрямки і способи функціонування влади: керівництво, управління, контроль, прийняття рішень. Методи здійснення влади: співробітництво і суперництво; заохочення і примус. Типи та види влади. Традиційні форми політичної влади: монархія, демократія, аристократія, технократія, охлократія, бюрократія, теократія, плутократія, меритократія та ін.</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Зміст концепції поділу влади. Законодавча, виконавча і судова влади. Конституційні положення про перспективи розвитку політичної влади в Україні.</w:t>
      </w:r>
      <w:r w:rsidDel="00000000" w:rsidR="00000000" w:rsidRPr="00000000">
        <w:rPr>
          <w:rtl w:val="0"/>
        </w:rPr>
      </w:r>
    </w:p>
    <w:p w:rsidR="00000000" w:rsidDel="00000000" w:rsidP="00000000" w:rsidRDefault="00000000" w:rsidRPr="00000000" w14:paraId="0000027D">
      <w:pPr>
        <w:spacing w:line="360" w:lineRule="auto"/>
        <w:jc w:val="both"/>
        <w:rPr>
          <w:sz w:val="28"/>
          <w:szCs w:val="28"/>
        </w:rPr>
      </w:pPr>
      <w:r w:rsidDel="00000000" w:rsidR="00000000" w:rsidRPr="00000000">
        <w:rPr>
          <w:rtl w:val="0"/>
        </w:rPr>
      </w:r>
    </w:p>
    <w:p w:rsidR="00000000" w:rsidDel="00000000" w:rsidP="00000000" w:rsidRDefault="00000000" w:rsidRPr="00000000" w14:paraId="0000027E">
      <w:pPr>
        <w:spacing w:line="360" w:lineRule="auto"/>
        <w:jc w:val="center"/>
        <w:rPr>
          <w:b w:val="1"/>
          <w:sz w:val="28"/>
          <w:szCs w:val="28"/>
        </w:rPr>
      </w:pPr>
      <w:r w:rsidDel="00000000" w:rsidR="00000000" w:rsidRPr="00000000">
        <w:rPr>
          <w:b w:val="1"/>
          <w:sz w:val="28"/>
          <w:szCs w:val="28"/>
          <w:rtl w:val="0"/>
        </w:rPr>
        <w:t xml:space="preserve">Тема 5.</w:t>
      </w:r>
      <w:r w:rsidDel="00000000" w:rsidR="00000000" w:rsidRPr="00000000">
        <w:rPr>
          <w:sz w:val="28"/>
          <w:szCs w:val="28"/>
          <w:rtl w:val="0"/>
        </w:rPr>
        <w:t xml:space="preserve"> </w:t>
      </w:r>
      <w:r w:rsidDel="00000000" w:rsidR="00000000" w:rsidRPr="00000000">
        <w:rPr>
          <w:b w:val="1"/>
          <w:sz w:val="28"/>
          <w:szCs w:val="28"/>
          <w:rtl w:val="0"/>
        </w:rPr>
        <w:t xml:space="preserve">ПОЛІТИЧНІ ЕЛІТИ І ПОЛІТИЧНЕ ЛІДЕРСТВО</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політичного елітизму і генеза цього поняття. Класичні теорії еліт (В.Парето, Г.Моска, Р.Міхельс та ін..). Сучасні концепції еліт: ціннісні теорії, теорії демократичного елітизму, концепції плюралізму еліт, ліберальні концепції, партократична теорія. Чинники елітарності суспільства: біологічні, психологічні, ірраціональні, функціональні, технократичні. Політичні еліти в структурі влади. Системи рекрутування еліт. Номенклатурна система і її наслідки. Політична еліта і демократія: дилема поєднання.</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Природа і соціальна сутність політичного лідерства. Ідея лідерства в історії політичної думки (Н.Макіавеллі, К.Карлейль, Р.У.Емерсон, Ф.Ніцше, Г.Тард та ін.). Діалектика об’єктивних і суб’єктивних передумов політичного лідерства. Взаємовплив і взаємозалежність соціально-політичного середовища, розташування сил, психологічних, соціальних і особистісних характеристик політичного лідерства.</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Типологія політичного лідерства. Класифікація М.Вебера: традиційний, харизматичний і раціонально-легальний типи лідерства. Сутність вождизму в політиці.</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Соціальна роль та функції політичного лідера; інтеграція суспільства, оптимізація політичних рішень, соціальний  арбітраж і патронаж, комунікація влади і мас, ініціювання оновлення, легітимація політичного устрою. Критерії оцінки популярності та ефективності діяльності політичного лідера. Політичний імідж. Проблеми формування політичних лідерів у сучасній Україні.</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4">
      <w:pPr>
        <w:spacing w:line="360" w:lineRule="auto"/>
        <w:jc w:val="center"/>
        <w:rPr>
          <w:b w:val="1"/>
          <w:sz w:val="28"/>
          <w:szCs w:val="28"/>
        </w:rPr>
      </w:pPr>
      <w:r w:rsidDel="00000000" w:rsidR="00000000" w:rsidRPr="00000000">
        <w:rPr>
          <w:b w:val="1"/>
          <w:sz w:val="28"/>
          <w:szCs w:val="28"/>
          <w:rtl w:val="0"/>
        </w:rPr>
        <w:t xml:space="preserve">Змістовний модуль 2.</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ПОЛІТИЧНІ ІНСТИТУТИ ТА ПОЛІТИЧНА СИСТЕМА СУСПІЛЬСТВА</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ПОЛІТИЧНА СИСТЕМА СУСПІЛЬСТВА </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Місце і роль політичної системи в життєдіяльності суспільства. Класичні уявлення про політичні системи (Г.Алмонд, Д.Істон, Т.Парсонс). Системоутворюючі засади та основні функції політичних систем. Політична влада як основа політичної системи.</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Характеристика структурних елементів політичної системи, її інституційна, інформаційно-комунікативна, нормативно-регулятивні складові. Держава, її властивості, місце, роль і значення в політичній системі суспільства. Політичні партії і партійні системи, їх роль і функції в політичній організації суспільства. Значення засобів масової інформації в розвитку і функціонуванні політичної системи. Політична культура як важлива складова політичної системи.</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Типологія політичних систем (Д.Істон, Г.Алмонд, Т.Парсонс, Е. Шілз, Р. Даль, А. Лейпхарт, С. Файнер, Ж.Блондель, Ч. Ендрейн та ін.). </w:t>
      </w:r>
    </w:p>
    <w:p w:rsidR="00000000" w:rsidDel="00000000" w:rsidP="00000000" w:rsidRDefault="00000000" w:rsidRPr="00000000" w14:paraId="0000028B">
      <w:pPr>
        <w:ind w:firstLine="709"/>
        <w:rPr>
          <w:sz w:val="28"/>
          <w:szCs w:val="28"/>
        </w:rPr>
      </w:pPr>
      <w:r w:rsidDel="00000000" w:rsidR="00000000" w:rsidRPr="00000000">
        <w:rPr>
          <w:sz w:val="28"/>
          <w:szCs w:val="28"/>
          <w:rtl w:val="0"/>
        </w:rPr>
        <w:t xml:space="preserve">Політична система України: загальні характеристики та особливості. </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7. ДЕРЖАВА У ПОЛІТИЧНІЙ СИСТЕМІ СУСПІЛЬСТВА</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держави, її визначальні ознаки і типи. Різноманітність концептуальних підходів до визначення держави, її сутності та місця у політичній системі суспільства, взаємин з іншими суб’єктами політичної системи: теократична, патріархальна, договірна, марксистська. </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 держави: мінімальна держава, держава розвитку, соціал-демократична держава, колективізована держава, тоталітарна держава.</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 і типи держави. Форми правління: монархії, республіки. Форми територіально-державного устрою: унітарні держави, федерації, конфедерації. Функції держави (внутрішні та зовнішні, постійні та тимчасові, відкриті та латентні). Правова та соціальна держава. </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Політичний режим як сукупність засобів і методів здійснення державної влади.</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Апарат державного управління. Система центральних, регіональних і місцевих органів державного управління. Основні напрямки демократизації організації і діяльності державного апарату.</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Конституція України та практичне втілення ідеї демократичної, соціально-правової держави.</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5">
      <w:pPr>
        <w:spacing w:line="360" w:lineRule="auto"/>
        <w:jc w:val="center"/>
        <w:rPr>
          <w:b w:val="1"/>
          <w:sz w:val="28"/>
          <w:szCs w:val="28"/>
        </w:rPr>
      </w:pPr>
      <w:r w:rsidDel="00000000" w:rsidR="00000000" w:rsidRPr="00000000">
        <w:rPr>
          <w:b w:val="1"/>
          <w:sz w:val="28"/>
          <w:szCs w:val="28"/>
          <w:rtl w:val="0"/>
        </w:rPr>
        <w:t xml:space="preserve">Тема 8.</w:t>
      </w:r>
      <w:r w:rsidDel="00000000" w:rsidR="00000000" w:rsidRPr="00000000">
        <w:rPr>
          <w:sz w:val="28"/>
          <w:szCs w:val="28"/>
          <w:rtl w:val="0"/>
        </w:rPr>
        <w:t xml:space="preserve"> </w:t>
      </w:r>
      <w:r w:rsidDel="00000000" w:rsidR="00000000" w:rsidRPr="00000000">
        <w:rPr>
          <w:b w:val="1"/>
          <w:sz w:val="28"/>
          <w:szCs w:val="28"/>
          <w:rtl w:val="0"/>
        </w:rPr>
        <w:t xml:space="preserve">ПОЛІТИЧНІ РЕЖИМИ</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Політичний режим як сукупність методів і форм політичного панування. Основні компоненти політичних режимів: структура політичних інститутів, форма держави, система політичних партій, типи виборчих систем, принцип легітимності та ін.</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Типологія політичних режимів: демократичні, тоталітарні, авторитарні. Основні риси і форми демократичних режимів. Особливості сучасної демократії. Тоталітарні політичні режими: основні риси та динаміка розвитку (К.Фрідріх, Зб. Бжезинський). Посттоталітарна еволюція: напрямки і проблеми. Основні риси сучасного політичного режиму в Україні.</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сутність і етапи політичної модернізації. Типи і шляхи модернізації. Проблема вибору варіантів модернізації: ліберальний напрямок (Р.Даль, Г.Алмонд, Л.Пай) і консервативна орієнтація (С.Хантінгтон, К.Дейч, Х.Ліндс. Поетапний характер політичної модернізації. Політична корекція моделей та програм соціального розвитку. Зміст і основні характеристики політичної модернізації: раціоналізація влади, диференціація політичної структури, масова політична активність населення, вдосконалення нормативної й ціннісної систем. Суперечності політичної модернізації: дилема економічної ефективності і соціальної справедливості. Політична модернізація і проблема вироблення консенсусної політичної культури.</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ДЕМОКРАТІЯ ЯК ФОРМА І СПОСІБ ОРГАНІЗАЦІЇ СУСПІЛЬНО-ПОЛІТИЧНОГО ЖИТТЯ</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Сутнісні риси демократії як процесу, способу організації і функціонування суспільно-політичного життя та форми здійснення влади. Політичний плюралізм як універсальний спосіб забезпечення демократії. Єдність прав і обов’язків громадян, соціальної відповідальності, свободи і дисципліни особи, суспільного порядку. Забезпечення свободи, рівності і справедливості. Свобода участі в політиці. Погодження особистої свободи громадян і свободи владних структур як ідеальний стан демократичного суспільства і умова прогресивного розвитку його політичного життя.</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Концепції демократії: класична, ліберальна, соціальна, представницька, плюралістична, елітарна, плебісцитарна, партиципаторна та ін. Демократичні принципи і процедура підготовки, прийняття та впровадження в життя політичних рішень. Форми демократії: безпосередня, представницька і професійна. Моделі демократії: класична, протективна, народна  демократія, демократія розвитку. Демократичний транзит та хвилі демократії. </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Демократія та децентралізація влади. Місцеве та регіональне самоврядування. Інституціональні та правові засади місцевого самоврядування.</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Конституція України і демократизація українського суспільства. Роль ЗМІ у формуванні громадської думки та демократизації суспільства. Політичний плюралізм і діяльність ЗМІ. </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Криза демократії та посилення автократичних режимів у сучасному світі.</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Е-демократія як принцип публічності, прозорості та транспарентності влади сучасних демократичних режимів. </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Індекси вимірювання демократії.</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4">
      <w:pPr>
        <w:spacing w:line="360" w:lineRule="auto"/>
        <w:jc w:val="center"/>
        <w:rPr>
          <w:b w:val="1"/>
          <w:sz w:val="28"/>
          <w:szCs w:val="28"/>
        </w:rPr>
      </w:pPr>
      <w:r w:rsidDel="00000000" w:rsidR="00000000" w:rsidRPr="00000000">
        <w:rPr>
          <w:b w:val="1"/>
          <w:sz w:val="28"/>
          <w:szCs w:val="28"/>
          <w:rtl w:val="0"/>
        </w:rPr>
        <w:t xml:space="preserve">Тема 10.</w:t>
      </w:r>
      <w:r w:rsidDel="00000000" w:rsidR="00000000" w:rsidRPr="00000000">
        <w:rPr>
          <w:sz w:val="28"/>
          <w:szCs w:val="28"/>
          <w:rtl w:val="0"/>
        </w:rPr>
        <w:t xml:space="preserve"> </w:t>
      </w:r>
      <w:r w:rsidDel="00000000" w:rsidR="00000000" w:rsidRPr="00000000">
        <w:rPr>
          <w:b w:val="1"/>
          <w:sz w:val="28"/>
          <w:szCs w:val="28"/>
          <w:rtl w:val="0"/>
        </w:rPr>
        <w:t xml:space="preserve">ПОЛІТИЧНІ ПАРТІЇ ТА ПАРТІЙНІ СИСТЕМИ</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Партія як політичний інститут. Виникнення та еволюція політичних партій. Класичні теорії політичних партій і партійних систем (Н.Макіавеллі, Т. Гоббс, К. Маркс, Р. Міхельс, М. Вебер, М. Дюверже, З. Ньюмен, М. Вінер та ін.). Сутність і місце партій у політичному процесі. </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ознаки партії: наявність організації, тяжіння до влади, ідеологічний характер. Внутрішні та зовнішні функції політичних партій в суспільстві. Відмінність політичних партій від груп інтересів, суспільних організації, груп тиску та інших об’єднань.</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Багатоманітність підходів до класифікації політичних партій: кадрові, масові і строго централізовані (М. Дюверже); патронажні та ідеологічні (З. Ньюмен); консервативні й революційні; легальні й нелегальні, правлячі та опозиційні; партії-лідери та партії-аутсайдери та ін. </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і типи партійних систем. Однопартійні, двопартійні та багатопартійні системи. </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багатопартійної системи в Україні. Особливості політичних партій та партійної системи сучасної України.</w:t>
      </w: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ВИБОРЧІ СИСТЕМИ. ОСОБЛИВОСТІ ВИБОРЧОЇ СИСТЕМИ В УКРАЇНІ</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Виборча система: історія становлення. Моделі представництва: модель довіреності, модель делегування, мандатна модель, пропорційне представництво. Вибори та їх функції. </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Виборчі системи: типологія та порівняльний аналіз. Мажоритарна виборча система. Пропорційна виборча система. Змішана (мажоритарно-пропорційна) виборча система. Основні переваги та недоліки мажоритарної та пропорційної виборчої системи. Вплив виборчих систем на політичний процес. Особливості виборчої системи в Україні.</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Електоральна поведінка виборців: моделі  виборця, моделі голосування. Проблемне голосування та модель партійного голосування (Дж. Сарторі). Модель оперативного голосування та ретроспективне голосування.</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Засоби масової інформації та комунікації у виборчому процесі. </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Виборчі технології та їх вплив на електоральну поведінку виборців.</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Електронне голосування: переваги та ризики. </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12. ПОЛІТИЧНА ІДЕОЛОГІЯ ТА СВІТОВІ ІДЕЙНО-ПОЛІТИЧНІ ДОКТРИНИ</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Політична свідомість як форма відображення політичного буття.  Політична свідомість суспільства, соціальної групи та особи. Структура та підструктура політичної свідомості (емпірична і теоретична, буденна і наукова, ідеологічна і соціально-психологічна). Типи політичної свідомості. Політична свідомість і політична воля. Авторитарна і демократична свідомість. Характеристика розвитку та стану політичної свідомості в Україні. Значення політичних ідеалів, символів та традицій для розвитку політичної свідомості.</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ідеології та класичні уявлення про неї (Де Тресі, К.Маркс, Р.Міхельс, М.Вебер, О.Лемберг, Т.Парсонс, Р.Пайпс). </w:t>
      </w:r>
      <w:r w:rsidDel="00000000" w:rsidR="00000000" w:rsidRPr="00000000">
        <w:rPr>
          <w:rtl w:val="0"/>
        </w:rPr>
      </w:r>
    </w:p>
    <w:p w:rsidR="00000000" w:rsidDel="00000000" w:rsidP="00000000" w:rsidRDefault="00000000" w:rsidRPr="00000000" w14:paraId="000002B8">
      <w:pPr>
        <w:ind w:firstLine="709"/>
        <w:jc w:val="both"/>
        <w:rPr>
          <w:sz w:val="28"/>
          <w:szCs w:val="28"/>
        </w:rPr>
      </w:pPr>
      <w:r w:rsidDel="00000000" w:rsidR="00000000" w:rsidRPr="00000000">
        <w:rPr>
          <w:sz w:val="28"/>
          <w:szCs w:val="28"/>
          <w:rtl w:val="0"/>
        </w:rPr>
        <w:t xml:space="preserve">Сутність політичної ідеології. Функції політичної ідеології: когнітивна, мобілізуюча, нормативна, інформаційна, легітимаційна та ні. Рівні функціонування політичної ідеології: теоретико-концептуальний та програмно-практичний. Політична ідеологія та інтереси соціальних груп і класів. Політичні ідеології та партійно-політичні системи.</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політичні ідеології сучасності. Лібералізм і неолібералізм. Консерватизм і неоконсерватизм. Марксизм і соціал-демократизм. Фашизм і неофашизм. Націоналізм та його форми. Християнсько-демократична ідеологія і альтернативні ідейно-політичні течії. Новітні ідеологічні течії.</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Ідеологічні орієнтації українського суспільства. </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ПОЛІТИЧНА КУЛЬТУРА І ПОЛІТИЧНА СОЦІАЛІЗАЦІЯ </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структура, типи політичної культури. Культура політичного мислення, її ознаки і прояви. Культура функціонування політичних інститутів і способів політичної діяльності. Функції політичної культури. Механізм формування і виявлення громадської думки. Політична культура в умовах ідеологічного плюралізму багатопартійності. Історичні особливості формування політичної культури в Україні, її стан в сучасних умовах.</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Політична соціалізація: підходи і визначення. Основні концепції політичної соціалізації. Фази політичної соціалізації: політизація, персоналізація, ідеалізація, інституалізація. </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Моделі (типи) політичної соціалізації. Агенти та інститути політичної соціалізації. Особливості політичної соціалізації в сучасній Україні. </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ГРОМАДЯНСЬКЕ СУСПІЛЬСТВО. СТАНОВЛЕННЯ ГРОМАДЯНСЬКОГО СУСПІЛЬСТВА В УКРАЇНІ</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громадянського суспільства, його сутність, структура, фактори становлення та розвитку (А. де Токвіль, К.Маркс та ін.). Сучасні уявлення про громадянське суспільство. Громадянське суспільство як матеріальна та соціальна основи демократичної, правової, соціальної держави. Специфіка функціонування громадянського суспільства в економічній, соціальній, політичній та духовній сферах. Принципи організації життя громадянського суспільства. </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Взаємозв’язок громадянського суспільства, демократії, політичного плюралізму та правового статусу особи. Конституція України і формування громадянського демократичного суспільства в Україні.</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громадських  рухів, суспільних груп та груп інтересів. Нові соціальні рухи. Об’єктивні та суб’єктивні передумови і причини їх виникнення. Мета, завдання і організаційно-структурне забезпечення діяльності громадських  рухів. Підходи до типології громадських рухів (за поставленими цілями, за правовим статусом, за соціально-класовими ознаками, за масштабами діяльності, за ставленням до існуючого ладу та ін.). Функції громадських рухів. Суспільні групи та групи інтересів в політиці. Типи груп. Моделі участі груп в політиці.</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Сучасний громадсько-політичний рух в Україні. Конституція України про свободу та умови політичного об’єднання громадян.</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8">
      <w:pPr>
        <w:spacing w:line="360" w:lineRule="auto"/>
        <w:jc w:val="center"/>
        <w:rPr>
          <w:b w:val="1"/>
          <w:sz w:val="28"/>
          <w:szCs w:val="28"/>
        </w:rPr>
      </w:pPr>
      <w:r w:rsidDel="00000000" w:rsidR="00000000" w:rsidRPr="00000000">
        <w:rPr>
          <w:b w:val="1"/>
          <w:sz w:val="28"/>
          <w:szCs w:val="28"/>
          <w:rtl w:val="0"/>
        </w:rPr>
        <w:t xml:space="preserve">Змістовний модуль 3.</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МІЖНАРОДНА ПОЛІТИКА ТА ГЛОБАЛІЗАЦІЙНІ ВИКЛИКИ ХХІ СТОЛІТТЯ</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B">
      <w:pPr>
        <w:spacing w:line="360" w:lineRule="auto"/>
        <w:jc w:val="center"/>
        <w:rPr>
          <w:b w:val="1"/>
          <w:sz w:val="28"/>
          <w:szCs w:val="28"/>
        </w:rPr>
      </w:pPr>
      <w:r w:rsidDel="00000000" w:rsidR="00000000" w:rsidRPr="00000000">
        <w:rPr>
          <w:b w:val="1"/>
          <w:sz w:val="28"/>
          <w:szCs w:val="28"/>
          <w:rtl w:val="0"/>
        </w:rPr>
        <w:t xml:space="preserve">Тема 15. НАЦІЇ ТА НАЦІОНАЛЬНА ПОЛІТИКА</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і особливості соціально-етнічних відносин. Взаємозв’язок етнічного, національного і соціального в суспільстві. Етнонаціональна структура суспільства: нація, національні та етнічні групи. Нація як культурна спільнота. Нація як політична спільнота. Сучасні теорії нації: історико-економічна, психологічна, культурологічна та етнологічна. Нація-держава та глобалізація.</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 та сутність національно-державних утворень та об’єднань: унітарна держава, федерація, конфедерація, співдружність, співтовариство. Їх основні риси та відмінності. Культурно-національна автономія: теорія і практика. Проблеми громадянства (набуття громадянства, відсутність громадянства, подвійне громадянство). Етнополітичні конфлікти: характер, причини, виникнення та шляхи вирішення.</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Національна самосвідомість та її співвідношення із загальнолюдською культурою і цінностями. Націоналізм та його різновиди: ліберальний, консервативний, експансіоністський, антиколоніальний. </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Національна політика України. Національна ідея в Україні: історія і сучасність. Етнополітична реальність сучасної України.</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1">
      <w:pPr>
        <w:spacing w:line="360" w:lineRule="auto"/>
        <w:jc w:val="center"/>
        <w:rPr>
          <w:b w:val="1"/>
          <w:sz w:val="28"/>
          <w:szCs w:val="28"/>
        </w:rPr>
      </w:pPr>
      <w:r w:rsidDel="00000000" w:rsidR="00000000" w:rsidRPr="00000000">
        <w:rPr>
          <w:b w:val="1"/>
          <w:sz w:val="28"/>
          <w:szCs w:val="28"/>
          <w:rtl w:val="0"/>
        </w:rPr>
        <w:t xml:space="preserve">Тема 16. ПОЛІТИЧНІ КОНФЛІКТИ ТА ШЛЯХИ ЇХ РОЗВ’ЯЗАННЯ</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конфлікту як соціального явища. Західна конфліктологія: історичні та теоретичні аспекти (Г.Зіммель, Л.Козер, Р.Дарендорф, К.Боулдінг та ін.). Співвідношення соціального та політичного в конфлікті. Політичний конфлікт як форма взаємовідносин між особами, партіями, політичними та соціальними групами, державами з приводу влади. Політичні інтереси і суперечності як об’єктивні і суб’єктивні передумови виникнення конфліктів.</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 моделі, типи і функції політичного конфлікту, механізми його динаміки. Джерела і чинники конфлікту. Учасники конфлікту, їх характеристики. Політична криза. Специфіка прояву та розв’язання конфліктів у тоталітарній та демократичній системах. Політичні конфлікти і кризи при переході від тоталітарного до демократичного режиму. Міжнародні конфлікти, їх особливості.</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Методологія та практика вирішення конфліктних проблем. Стабілізація політичної обстановки. Умови досягнення політичного консенсусу. Насильство та ненасильницька боротьба в суспільному житті. Позитивний зміст соціально-політичного примусу. Ідея ненасилля у вітчизняній і закордонній соціально-політичній і філософській думці і суспільній практиці. </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шляхи і засоби досягнення і дотримання національної й соціальної злагоди в сучасному українському суспільстві.</w:t>
      </w: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МІЖНАРОДНІ ВІДНОСИНИ І МІЖНАРОДНА ПОЛІТИКА </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Світовий політичний процес: поняття, основні концептуальні засади аналізу, суб’єкти, закономірності та тенденції на початку ХХІ століття. Підходи до аналізу світової політики: ідеалізм, реалізм, плюралізм, марксизм. Характерні риси та особливості сучасного світового політичного процесу. Фактори і тенденції глобалізації. </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Міжнародні відносини як цілісна система. Місце в ній політичних відносин. Суб’єкти, види і принципи міжнародних політичних відносин. Новий політичний порядок, баланс і гармонізація інтересів у сфері світової політики. Діалектика внутрішньої та зовнішньої політики. Моделювання систем міжнародних відносин та їх вплив на розвиток світового політичного процесу. Способи врегулювання міжнародних політичних конфліктів.</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Міжнародні організації та міжнародні політичні відносини. Роль ООН та інших міжнародних інституцій у забезпеченні миру, безпеки, політичного консенсусу. Політичні аспекти глобальних проблем. Регіоналізація і Європейський Союз.</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1"/>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Україна в системі міжнародних політичних відносин та її місце в сучасному геополітичному просторі. Національні інтереси та національна безпека України. Основні напрямки і пріоритети зовнішньополітичної діяльності української держави. Зростання ролі і відповідальності України в політичному вирішення глобальних проблем сучасності.</w:t>
      </w: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D">
      <w:pPr>
        <w:jc w:val="center"/>
        <w:rPr>
          <w:b w:val="1"/>
          <w:sz w:val="28"/>
          <w:szCs w:val="28"/>
        </w:rPr>
      </w:pPr>
      <w:r w:rsidDel="00000000" w:rsidR="00000000" w:rsidRPr="00000000">
        <w:rPr>
          <w:b w:val="1"/>
          <w:sz w:val="28"/>
          <w:szCs w:val="28"/>
          <w:rtl w:val="0"/>
        </w:rPr>
        <w:t xml:space="preserve">Тема 18.</w:t>
      </w:r>
      <w:r w:rsidDel="00000000" w:rsidR="00000000" w:rsidRPr="00000000">
        <w:rPr>
          <w:sz w:val="28"/>
          <w:szCs w:val="28"/>
          <w:rtl w:val="0"/>
        </w:rPr>
        <w:t xml:space="preserve"> </w:t>
      </w:r>
      <w:r w:rsidDel="00000000" w:rsidR="00000000" w:rsidRPr="00000000">
        <w:rPr>
          <w:b w:val="1"/>
          <w:sz w:val="28"/>
          <w:szCs w:val="28"/>
          <w:rtl w:val="0"/>
        </w:rPr>
        <w:t xml:space="preserve">ПОЛІТИЧНІ РИЗИКИ У ВИМІРІ СУЧАСНИХ ГЛОБАЛІЗАЦІЙНИХ ПРОЦЕСІВ</w:t>
      </w:r>
    </w:p>
    <w:p w:rsidR="00000000" w:rsidDel="00000000" w:rsidP="00000000" w:rsidRDefault="00000000" w:rsidRPr="00000000" w14:paraId="000002DE">
      <w:pPr>
        <w:jc w:val="center"/>
        <w:rPr>
          <w:b w:val="1"/>
          <w:sz w:val="28"/>
          <w:szCs w:val="28"/>
        </w:rPr>
      </w:pPr>
      <w:r w:rsidDel="00000000" w:rsidR="00000000" w:rsidRPr="00000000">
        <w:rPr>
          <w:rtl w:val="0"/>
        </w:rPr>
      </w:r>
    </w:p>
    <w:p w:rsidR="00000000" w:rsidDel="00000000" w:rsidP="00000000" w:rsidRDefault="00000000" w:rsidRPr="00000000" w14:paraId="000002DF">
      <w:pPr>
        <w:ind w:firstLine="709"/>
        <w:jc w:val="both"/>
        <w:rPr/>
      </w:pPr>
      <w:r w:rsidDel="00000000" w:rsidR="00000000" w:rsidRPr="00000000">
        <w:rPr>
          <w:sz w:val="28"/>
          <w:szCs w:val="28"/>
          <w:rtl w:val="0"/>
        </w:rPr>
        <w:t xml:space="preserve">Поняття, етимологія та сутність «ризика».  Передумови формування наукових уявлень про ризик. Етапи розвитку наукових уявлень про ризик.</w:t>
      </w:r>
      <w:r w:rsidDel="00000000" w:rsidR="00000000" w:rsidRPr="00000000">
        <w:rPr>
          <w:rtl w:val="0"/>
        </w:rPr>
      </w:r>
    </w:p>
    <w:p w:rsidR="00000000" w:rsidDel="00000000" w:rsidP="00000000" w:rsidRDefault="00000000" w:rsidRPr="00000000" w14:paraId="000002E0">
      <w:pPr>
        <w:ind w:firstLine="709"/>
        <w:jc w:val="both"/>
        <w:rPr/>
      </w:pPr>
      <w:r w:rsidDel="00000000" w:rsidR="00000000" w:rsidRPr="00000000">
        <w:rPr>
          <w:sz w:val="28"/>
          <w:szCs w:val="28"/>
          <w:rtl w:val="0"/>
        </w:rPr>
        <w:t xml:space="preserve">Інституціоналізація та теоретико-методологічні підходи до вивчення соціально-політичних ризиків (Е. Гідденс, Н. Луман, Ю. Габермас, Д. Белл, А. Тоффлер, М. Кастельс,  Дж. Рітцер, У. Бек, А. Вільдавські, К. Дейка та ін.).</w:t>
      </w:r>
      <w:r w:rsidDel="00000000" w:rsidR="00000000" w:rsidRPr="00000000">
        <w:rPr>
          <w:rtl w:val="0"/>
        </w:rPr>
      </w:r>
    </w:p>
    <w:p w:rsidR="00000000" w:rsidDel="00000000" w:rsidP="00000000" w:rsidRDefault="00000000" w:rsidRPr="00000000" w14:paraId="000002E1">
      <w:pPr>
        <w:ind w:firstLine="709"/>
        <w:jc w:val="both"/>
        <w:rPr/>
      </w:pPr>
      <w:r w:rsidDel="00000000" w:rsidR="00000000" w:rsidRPr="00000000">
        <w:rPr>
          <w:sz w:val="28"/>
          <w:szCs w:val="28"/>
          <w:rtl w:val="0"/>
        </w:rPr>
        <w:t xml:space="preserve">Класифікація ризику за Й. Шумпетером, Е. Гідденсом, М. Дугласом та ін.</w:t>
      </w:r>
      <w:r w:rsidDel="00000000" w:rsidR="00000000" w:rsidRPr="00000000">
        <w:rPr>
          <w:rtl w:val="0"/>
        </w:rPr>
      </w:r>
    </w:p>
    <w:p w:rsidR="00000000" w:rsidDel="00000000" w:rsidP="00000000" w:rsidRDefault="00000000" w:rsidRPr="00000000" w14:paraId="000002E2">
      <w:pPr>
        <w:ind w:firstLine="709"/>
        <w:jc w:val="both"/>
        <w:rPr/>
      </w:pPr>
      <w:r w:rsidDel="00000000" w:rsidR="00000000" w:rsidRPr="00000000">
        <w:rPr>
          <w:sz w:val="28"/>
          <w:szCs w:val="28"/>
          <w:rtl w:val="0"/>
        </w:rPr>
        <w:t xml:space="preserve">Аспекти невизначеності: недостовірність (ефект «марева»), неоднозначність (ефект «нечіткості», «розпливчастості»), невідомість. Різновиди невизначеності: закономірна, випадкова. Джерела виникнення невизначеності. Чинники, що породжують невизначеність у політичних процесах.</w:t>
      </w:r>
      <w:r w:rsidDel="00000000" w:rsidR="00000000" w:rsidRPr="00000000">
        <w:rPr>
          <w:rtl w:val="0"/>
        </w:rPr>
      </w:r>
    </w:p>
    <w:p w:rsidR="00000000" w:rsidDel="00000000" w:rsidP="00000000" w:rsidRDefault="00000000" w:rsidRPr="00000000" w14:paraId="000002E3">
      <w:pPr>
        <w:ind w:firstLine="709"/>
        <w:jc w:val="both"/>
        <w:rPr>
          <w:sz w:val="28"/>
          <w:szCs w:val="28"/>
        </w:rPr>
      </w:pPr>
      <w:r w:rsidDel="00000000" w:rsidR="00000000" w:rsidRPr="00000000">
        <w:rPr>
          <w:sz w:val="28"/>
          <w:szCs w:val="28"/>
          <w:rtl w:val="0"/>
        </w:rPr>
        <w:t xml:space="preserve">Політичні ризики як вірогідність несприятливих наслідків пов'язаних з соціально-економічною, демографічно-міграційною, кліматично-екологічною та іншими кризами. Тероризм, дезінформація, кіберактаки, пандемії та ін. як ключові ризики, що приводять до дестабілізації та хаотизації сучасних політичних систем. Глобальні ризики ХХІ століття та стратегії управління ними.</w:t>
      </w:r>
    </w:p>
    <w:p w:rsidR="00000000" w:rsidDel="00000000" w:rsidP="00000000" w:rsidRDefault="00000000" w:rsidRPr="00000000" w14:paraId="000002E4">
      <w:pPr>
        <w:jc w:val="center"/>
        <w:rPr>
          <w:b w:val="1"/>
          <w:sz w:val="28"/>
          <w:szCs w:val="28"/>
          <w:u w:val="single"/>
        </w:rPr>
      </w:pPr>
      <w:r w:rsidDel="00000000" w:rsidR="00000000" w:rsidRPr="00000000">
        <w:rPr>
          <w:b w:val="1"/>
          <w:sz w:val="28"/>
          <w:szCs w:val="28"/>
          <w:rtl w:val="0"/>
        </w:rPr>
        <w:t xml:space="preserve">ПЛАНИ СЕМІНАРСЬКИХ ЗАНЯТЬ</w:t>
      </w:r>
      <w:r w:rsidDel="00000000" w:rsidR="00000000" w:rsidRPr="00000000">
        <w:rPr>
          <w:b w:val="1"/>
          <w:sz w:val="28"/>
          <w:szCs w:val="28"/>
          <w:u w:val="single"/>
          <w:rtl w:val="0"/>
        </w:rPr>
        <w:t xml:space="preserve"> </w:t>
      </w:r>
    </w:p>
    <w:p w:rsidR="00000000" w:rsidDel="00000000" w:rsidP="00000000" w:rsidRDefault="00000000" w:rsidRPr="00000000" w14:paraId="000002E5">
      <w:pPr>
        <w:ind w:firstLine="709"/>
        <w:jc w:val="center"/>
        <w:rPr>
          <w:b w:val="1"/>
        </w:rPr>
      </w:pPr>
      <w:r w:rsidDel="00000000" w:rsidR="00000000" w:rsidRPr="00000000">
        <w:rPr>
          <w:rtl w:val="0"/>
        </w:rPr>
      </w:r>
    </w:p>
    <w:p w:rsidR="00000000" w:rsidDel="00000000" w:rsidP="00000000" w:rsidRDefault="00000000" w:rsidRPr="00000000" w14:paraId="000002E6">
      <w:pPr>
        <w:spacing w:line="360" w:lineRule="auto"/>
        <w:jc w:val="center"/>
        <w:rPr>
          <w:sz w:val="28"/>
          <w:szCs w:val="28"/>
        </w:rPr>
      </w:pPr>
      <w:r w:rsidDel="00000000" w:rsidR="00000000" w:rsidRPr="00000000">
        <w:rPr>
          <w:b w:val="1"/>
          <w:sz w:val="28"/>
          <w:szCs w:val="28"/>
          <w:rtl w:val="0"/>
        </w:rPr>
        <w:t xml:space="preserve">Семінарське заняття № 1</w:t>
      </w:r>
      <w:r w:rsidDel="00000000" w:rsidR="00000000" w:rsidRPr="00000000">
        <w:rPr>
          <w:rtl w:val="0"/>
        </w:rPr>
      </w:r>
    </w:p>
    <w:p w:rsidR="00000000" w:rsidDel="00000000" w:rsidP="00000000" w:rsidRDefault="00000000" w:rsidRPr="00000000" w14:paraId="000002E7">
      <w:pPr>
        <w:spacing w:line="360" w:lineRule="auto"/>
        <w:jc w:val="center"/>
        <w:rPr>
          <w:b w:val="1"/>
          <w:sz w:val="28"/>
          <w:szCs w:val="28"/>
        </w:rPr>
      </w:pPr>
      <w:r w:rsidDel="00000000" w:rsidR="00000000" w:rsidRPr="00000000">
        <w:rPr>
          <w:b w:val="1"/>
          <w:sz w:val="28"/>
          <w:szCs w:val="28"/>
          <w:rtl w:val="0"/>
        </w:rPr>
        <w:t xml:space="preserve">ТЕМА.  ІСТОРІЯ РОЗВИТКУ СВІТОВОЇ ПОЛІТИЧНОЇ ДУМКИ</w:t>
      </w:r>
    </w:p>
    <w:p w:rsidR="00000000" w:rsidDel="00000000" w:rsidP="00000000" w:rsidRDefault="00000000" w:rsidRPr="00000000" w14:paraId="000002E8">
      <w:pPr>
        <w:spacing w:line="360" w:lineRule="auto"/>
        <w:jc w:val="center"/>
        <w:rPr>
          <w:sz w:val="28"/>
          <w:szCs w:val="28"/>
        </w:rPr>
      </w:pPr>
      <w:r w:rsidDel="00000000" w:rsidR="00000000" w:rsidRPr="00000000">
        <w:rPr>
          <w:sz w:val="28"/>
          <w:szCs w:val="28"/>
          <w:rtl w:val="0"/>
        </w:rPr>
        <w:t xml:space="preserve">План</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Політичні вчення Стародавнього Сходу.</w:t>
      </w: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Політичні вчення Стародавньої Греції.</w:t>
      </w: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Політична думка Середньовіччя.</w:t>
      </w: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Політичні ідеї епохи Відродження.</w:t>
      </w: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9"/>
        <w:tblW w:w="98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p w:rsidR="00000000" w:rsidDel="00000000" w:rsidP="00000000" w:rsidRDefault="00000000" w:rsidRPr="00000000" w14:paraId="000002EE">
            <w:pPr>
              <w:jc w:val="both"/>
              <w:rPr/>
            </w:pPr>
            <w:r w:rsidDel="00000000" w:rsidR="00000000" w:rsidRPr="00000000">
              <w:rPr>
                <w:b w:val="1"/>
                <w:sz w:val="28"/>
                <w:szCs w:val="28"/>
                <w:rtl w:val="0"/>
              </w:rPr>
              <w:t xml:space="preserve">Основні поняття та терміни</w:t>
            </w:r>
            <w:r w:rsidDel="00000000" w:rsidR="00000000" w:rsidRPr="00000000">
              <w:rPr>
                <w:sz w:val="28"/>
                <w:szCs w:val="28"/>
                <w:rtl w:val="0"/>
              </w:rPr>
              <w:t xml:space="preserve">: влада, абсолютизм, конфуціанство, моїзм, даосизм, легізм, монархія, деспотія, тиранія, аристократія, олігархія, тимократія, демократія, політія, </w:t>
            </w:r>
            <w:r w:rsidDel="00000000" w:rsidR="00000000" w:rsidRPr="00000000">
              <w:rPr>
                <w:color w:val="222222"/>
                <w:sz w:val="28"/>
                <w:szCs w:val="28"/>
                <w:rtl w:val="0"/>
              </w:rPr>
              <w:t xml:space="preserve">плебісцит, </w:t>
            </w:r>
            <w:r w:rsidDel="00000000" w:rsidR="00000000" w:rsidRPr="00000000">
              <w:rPr>
                <w:sz w:val="28"/>
                <w:szCs w:val="28"/>
                <w:rtl w:val="0"/>
              </w:rPr>
              <w:t xml:space="preserve">республіка.</w:t>
            </w:r>
            <w:r w:rsidDel="00000000" w:rsidR="00000000" w:rsidRPr="00000000">
              <w:rPr>
                <w:rtl w:val="0"/>
              </w:rPr>
            </w:r>
          </w:p>
        </w:tc>
      </w:tr>
    </w:tbl>
    <w:p w:rsidR="00000000" w:rsidDel="00000000" w:rsidP="00000000" w:rsidRDefault="00000000" w:rsidRPr="00000000" w14:paraId="000002EF">
      <w:pPr>
        <w:jc w:val="center"/>
        <w:rPr>
          <w:sz w:val="28"/>
          <w:szCs w:val="28"/>
        </w:rPr>
      </w:pPr>
      <w:r w:rsidDel="00000000" w:rsidR="00000000" w:rsidRPr="00000000">
        <w:rPr>
          <w:rtl w:val="0"/>
        </w:rPr>
      </w:r>
    </w:p>
    <w:p w:rsidR="00000000" w:rsidDel="00000000" w:rsidP="00000000" w:rsidRDefault="00000000" w:rsidRPr="00000000" w14:paraId="000002F0">
      <w:pPr>
        <w:spacing w:line="360" w:lineRule="auto"/>
        <w:jc w:val="center"/>
        <w:rPr>
          <w:b w:val="1"/>
        </w:rPr>
      </w:pPr>
      <w:r w:rsidDel="00000000" w:rsidR="00000000" w:rsidRPr="00000000">
        <w:rPr>
          <w:b w:val="1"/>
          <w:sz w:val="28"/>
          <w:szCs w:val="28"/>
          <w:rtl w:val="0"/>
        </w:rPr>
        <w:t xml:space="preserve">Питання для обговорення:</w:t>
      </w:r>
      <w:r w:rsidDel="00000000" w:rsidR="00000000" w:rsidRPr="00000000">
        <w:rPr>
          <w:rtl w:val="0"/>
        </w:rPr>
      </w:r>
    </w:p>
    <w:p w:rsidR="00000000" w:rsidDel="00000000" w:rsidP="00000000" w:rsidRDefault="00000000" w:rsidRPr="00000000" w14:paraId="000002F1">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Ключові політичні ідеї етико-патерналістської теорії Конфуція та їх вплив на управління державою у Стародавньому Китаї.</w:t>
      </w:r>
      <w:r w:rsidDel="00000000" w:rsidR="00000000" w:rsidRPr="00000000">
        <w:rPr>
          <w:rtl w:val="0"/>
        </w:rPr>
      </w:r>
    </w:p>
    <w:p w:rsidR="00000000" w:rsidDel="00000000" w:rsidP="00000000" w:rsidRDefault="00000000" w:rsidRPr="00000000" w14:paraId="000002F2">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концепцій моїзму, даосизму і легізму у підходах до політичного управління та суспільного порядку.</w:t>
      </w:r>
      <w:r w:rsidDel="00000000" w:rsidR="00000000" w:rsidRPr="00000000">
        <w:rPr>
          <w:rtl w:val="0"/>
        </w:rPr>
      </w:r>
    </w:p>
    <w:p w:rsidR="00000000" w:rsidDel="00000000" w:rsidP="00000000" w:rsidRDefault="00000000" w:rsidRPr="00000000" w14:paraId="000002F3">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політичні ідеї Сократа, Платона, Арістотеля та їх вплив на розвиток політичної думки.</w:t>
      </w:r>
      <w:r w:rsidDel="00000000" w:rsidR="00000000" w:rsidRPr="00000000">
        <w:rPr>
          <w:rtl w:val="0"/>
        </w:rPr>
      </w:r>
    </w:p>
    <w:p w:rsidR="00000000" w:rsidDel="00000000" w:rsidP="00000000" w:rsidRDefault="00000000" w:rsidRPr="00000000" w14:paraId="000002F4">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Проєкт «Ідеальної держави» Платона.</w:t>
      </w:r>
      <w:r w:rsidDel="00000000" w:rsidR="00000000" w:rsidRPr="00000000">
        <w:rPr>
          <w:rtl w:val="0"/>
        </w:rPr>
      </w:r>
    </w:p>
    <w:p w:rsidR="00000000" w:rsidDel="00000000" w:rsidP="00000000" w:rsidRDefault="00000000" w:rsidRPr="00000000" w14:paraId="000002F5">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«середній елемент» та класифікація форм правління за Арістотелем. </w:t>
      </w:r>
      <w:r w:rsidDel="00000000" w:rsidR="00000000" w:rsidRPr="00000000">
        <w:rPr>
          <w:rtl w:val="0"/>
        </w:rPr>
      </w:r>
    </w:p>
    <w:p w:rsidR="00000000" w:rsidDel="00000000" w:rsidP="00000000" w:rsidRDefault="00000000" w:rsidRPr="00000000" w14:paraId="000002F6">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Політичні вчення Марка Туллія Цицерона та Полібія у вимірі політичного життя Стародавнього Риму.</w:t>
      </w:r>
      <w:r w:rsidDel="00000000" w:rsidR="00000000" w:rsidRPr="00000000">
        <w:rPr>
          <w:rtl w:val="0"/>
        </w:rPr>
      </w:r>
    </w:p>
    <w:p w:rsidR="00000000" w:rsidDel="00000000" w:rsidP="00000000" w:rsidRDefault="00000000" w:rsidRPr="00000000" w14:paraId="000002F7">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Політична доктрина Середньовіччя у вченнях Фоми Аквінського та Аврелія Августина Блаженного.</w:t>
      </w:r>
      <w:r w:rsidDel="00000000" w:rsidR="00000000" w:rsidRPr="00000000">
        <w:rPr>
          <w:rtl w:val="0"/>
        </w:rPr>
      </w:r>
    </w:p>
    <w:p w:rsidR="00000000" w:rsidDel="00000000" w:rsidP="00000000" w:rsidRDefault="00000000" w:rsidRPr="00000000" w14:paraId="000002F8">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Політичні ідеї Марсилія Падуанського та їх виплив на трансформацію середньовічних поглядів на державу і церкву.</w:t>
      </w:r>
      <w:r w:rsidDel="00000000" w:rsidR="00000000" w:rsidRPr="00000000">
        <w:rPr>
          <w:rtl w:val="0"/>
        </w:rPr>
      </w:r>
    </w:p>
    <w:p w:rsidR="00000000" w:rsidDel="00000000" w:rsidP="00000000" w:rsidRDefault="00000000" w:rsidRPr="00000000" w14:paraId="000002F9">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 Ніколо Макіавеллі та політичних ідеї праці «Державець» у становленні світської політичної науки.</w:t>
      </w:r>
      <w:r w:rsidDel="00000000" w:rsidR="00000000" w:rsidRPr="00000000">
        <w:rPr>
          <w:rtl w:val="0"/>
        </w:rPr>
      </w:r>
    </w:p>
    <w:p w:rsidR="00000000" w:rsidDel="00000000" w:rsidP="00000000" w:rsidRDefault="00000000" w:rsidRPr="00000000" w14:paraId="000002FA">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Концепція суверенітету Жана Бодена та його основні ідеї про державу.</w:t>
      </w:r>
      <w:r w:rsidDel="00000000" w:rsidR="00000000" w:rsidRPr="00000000">
        <w:rPr>
          <w:rtl w:val="0"/>
        </w:rPr>
      </w:r>
    </w:p>
    <w:p w:rsidR="00000000" w:rsidDel="00000000" w:rsidP="00000000" w:rsidRDefault="00000000" w:rsidRPr="00000000" w14:paraId="000002FB">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Утопічний соціалізм Томаса Мора: зміст та суспільно-політичні передумови. </w:t>
      </w: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Основна література</w:t>
      </w:r>
    </w:p>
    <w:p w:rsidR="00000000" w:rsidDel="00000000" w:rsidP="00000000" w:rsidRDefault="00000000" w:rsidRPr="00000000" w14:paraId="000002FE">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Андрущенко, Т. В., Бабкіна, О. В., Вільчинська, І. Ю., та ін. (2017).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політичної думки: підручник: у 2-х томах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 М. Хома, Ред.; 2-е вид., перероб. і доп., Т. 1: Від зародження до початку XX ст.). Львів: Новий Світ–2000.</w:t>
      </w:r>
    </w:p>
    <w:p w:rsidR="00000000" w:rsidDel="00000000" w:rsidP="00000000" w:rsidRDefault="00000000" w:rsidRPr="00000000" w14:paraId="000002FF">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Андрущенко, Т. В., Бабкіна, О. В., Вільчинська, І. Ю., та ін. (2017).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політичної думки: підручник: у 2-х томах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 М. Хома, Ред.; 2-е вид., перероб. і доп., Т. 2: XX ‒ початок XXI ст.). Львів: Новий Світ–2000.</w:t>
      </w:r>
    </w:p>
    <w:p w:rsidR="00000000" w:rsidDel="00000000" w:rsidP="00000000" w:rsidRDefault="00000000" w:rsidRPr="00000000" w14:paraId="00000300">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Балух, В. О., та ін. (2007).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Історичні портрети античності та середньовіччя: підручник для студентів вищих навчальних закладів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Чернівці: Книги-XXI.</w:t>
      </w:r>
    </w:p>
    <w:p w:rsidR="00000000" w:rsidDel="00000000" w:rsidP="00000000" w:rsidRDefault="00000000" w:rsidRPr="00000000" w14:paraId="00000301">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Кормич, А. І. (2009).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вчень про державу і право: 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Правова єдність.</w:t>
      </w:r>
    </w:p>
    <w:p w:rsidR="00000000" w:rsidDel="00000000" w:rsidP="00000000" w:rsidRDefault="00000000" w:rsidRPr="00000000" w14:paraId="00000302">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Любохинець, Л., Шавкун, В., &amp; Бабаич, П. (2019).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політичних та економічних вчень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Центр навчальної літератури.</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08"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Допоміжна література </w:t>
      </w:r>
    </w:p>
    <w:p w:rsidR="00000000" w:rsidDel="00000000" w:rsidP="00000000" w:rsidRDefault="00000000" w:rsidRPr="00000000" w14:paraId="000003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Арістотель. (2000).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 з давньогр. та передм. О. Кислюка). Київ: Основи.</w:t>
      </w:r>
    </w:p>
    <w:p w:rsidR="00000000" w:rsidDel="00000000" w:rsidP="00000000" w:rsidRDefault="00000000" w:rsidRPr="00000000" w14:paraId="0000030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Баумейстер, А. (2012). Ф</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ома Аквінський: вступ до мислення. Бог, буття і пізнання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Дух і Літера.</w:t>
      </w:r>
    </w:p>
    <w:p w:rsidR="00000000" w:rsidDel="00000000" w:rsidP="00000000" w:rsidRDefault="00000000" w:rsidRPr="00000000" w14:paraId="000003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Вдовичин, І. (2013). Реалізація свободи особи в Стародавній Греції (політико-правові ідеї і державно-правові механізми).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Актуальні проблеми політики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(48), 419-431.</w:t>
      </w:r>
    </w:p>
    <w:p w:rsidR="00000000" w:rsidDel="00000000" w:rsidP="00000000" w:rsidRDefault="00000000" w:rsidRPr="00000000" w14:paraId="000003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Вдовичин, І. Я. (2006). Формування ідей особистісної свободи в епоху Середньовіччя.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Українська національна ідея: реалії та перспективи національного розвитку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(18), 32-39.</w:t>
      </w:r>
    </w:p>
    <w:p w:rsidR="00000000" w:rsidDel="00000000" w:rsidP="00000000" w:rsidRDefault="00000000" w:rsidRPr="00000000" w14:paraId="000003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Вегеш, М., &amp; Остапець, Ю. (2005). Зародження політичних знань в державах Стародавнього Сходу.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Ужгородського університету. Серія: Політологія, соціологія, філософія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245-251.</w:t>
      </w:r>
    </w:p>
    <w:p w:rsidR="00000000" w:rsidDel="00000000" w:rsidP="00000000" w:rsidRDefault="00000000" w:rsidRPr="00000000" w14:paraId="000003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Гурак, Р. В. (2014). Аналіз політико-правових вчень Стародавнього Сходу.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Міжнародного гуманітарного університету. Серія: Юриспруденція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10(2), 21-23.</w:t>
      </w:r>
    </w:p>
    <w:p w:rsidR="00000000" w:rsidDel="00000000" w:rsidP="00000000" w:rsidRDefault="00000000" w:rsidRPr="00000000" w14:paraId="000003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Гурак, Р. В. (2014). Особливості розвитку політико-правових учень у стародавній Греції.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Херсонського державного університету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24-27.</w:t>
      </w:r>
    </w:p>
    <w:p w:rsidR="00000000" w:rsidDel="00000000" w:rsidP="00000000" w:rsidRDefault="00000000" w:rsidRPr="00000000" w14:paraId="000003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Гурак, Р. В. (2014). Аналіз політико-правових учень країн Стародавнього Сходу.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Міжнародного гуманітарного університету. Серія: Юриспруденція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10(2), 21-23.</w:t>
      </w:r>
    </w:p>
    <w:p w:rsidR="00000000" w:rsidDel="00000000" w:rsidP="00000000" w:rsidRDefault="00000000" w:rsidRPr="00000000" w14:paraId="000003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Зозуля, Є. В., Туренко, О. С., &amp; Іванов, І. В. (2018).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вчень про державу і право: 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Херсон: Олді-Плюс.</w:t>
      </w:r>
    </w:p>
    <w:p w:rsidR="00000000" w:rsidDel="00000000" w:rsidP="00000000" w:rsidRDefault="00000000" w:rsidRPr="00000000" w14:paraId="000003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Історія вчень про державу і право: підручник / за ред. проф. Г. Г. Демиденка, проф. О. В. Петришина. (2009). Харків: Право.</w:t>
      </w:r>
    </w:p>
    <w:p w:rsidR="00000000" w:rsidDel="00000000" w:rsidP="00000000" w:rsidRDefault="00000000" w:rsidRPr="00000000" w14:paraId="000003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Класики політичної думки від Платона до Макса Вебера. (2002). Київ: Тандем.</w:t>
      </w:r>
    </w:p>
    <w:p w:rsidR="00000000" w:rsidDel="00000000" w:rsidP="00000000" w:rsidRDefault="00000000" w:rsidRPr="00000000" w14:paraId="000003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Кондратенко, Д. (2008). Співвідношення особистого та суспільного в конфуціанській етиці.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записки Інституту політичних та етнонаціональних досліджень ім. І. Ф. Кураса НАН України: збірник наукових статей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(40), 576-587.</w:t>
      </w:r>
    </w:p>
    <w:p w:rsidR="00000000" w:rsidDel="00000000" w:rsidP="00000000" w:rsidRDefault="00000000" w:rsidRPr="00000000" w14:paraId="000003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Кузнєцов, А. О. (2011). Експлікація ідеї соціальної справедливості у творах соціалістів-утопістів (частина перша).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Актуальні проблеми державного управління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25-31. </w:t>
      </w:r>
    </w:p>
    <w:p w:rsidR="00000000" w:rsidDel="00000000" w:rsidP="00000000" w:rsidRDefault="00000000" w:rsidRPr="00000000" w14:paraId="000003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Курілло, В. Є., &amp; Бабаєва, Е. М. (2012). Особливості політичної культури західноєвропейського Середньовіччя.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праці Чорноморського державного університету ім. Петра Могили. Серія: Політологія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178(166), 36-39.</w:t>
      </w:r>
    </w:p>
    <w:p w:rsidR="00000000" w:rsidDel="00000000" w:rsidP="00000000" w:rsidRDefault="00000000" w:rsidRPr="00000000" w14:paraId="000003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Мак'явеллі, Н. (1998).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Флорентійські хроніки. Державець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Основи.</w:t>
      </w:r>
    </w:p>
    <w:p w:rsidR="00000000" w:rsidDel="00000000" w:rsidP="00000000" w:rsidRDefault="00000000" w:rsidRPr="00000000" w14:paraId="000003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Меленко, С. Г. (2012). Арістотель про соціальні основи держави.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Держава та право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(56), 60-65.</w:t>
      </w:r>
    </w:p>
    <w:p w:rsidR="00000000" w:rsidDel="00000000" w:rsidP="00000000" w:rsidRDefault="00000000" w:rsidRPr="00000000" w14:paraId="000003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Меленко, С. Г. (2013). Стоїцизм: феноменологічно-правовий аналіз.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Чернівецького університету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(644), 26-30.</w:t>
      </w:r>
    </w:p>
    <w:p w:rsidR="00000000" w:rsidDel="00000000" w:rsidP="00000000" w:rsidRDefault="00000000" w:rsidRPr="00000000" w14:paraId="000003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Найчук, А. В. (2010). Давньогрецький поліс в контексті соціально-політичних поглядів Платона та Аристотеля.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Збірник наукових праць «Політологічні студії»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105-113.</w:t>
      </w:r>
    </w:p>
    <w:p w:rsidR="00000000" w:rsidDel="00000000" w:rsidP="00000000" w:rsidRDefault="00000000" w:rsidRPr="00000000" w14:paraId="000003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Платон. (2000).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Держава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p>
    <w:p w:rsidR="00000000" w:rsidDel="00000000" w:rsidP="00000000" w:rsidRDefault="00000000" w:rsidRPr="00000000" w14:paraId="000003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Платон. (2008).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Діалоги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 з давньогр., передмова В. В. Шкоди, Г. М. Куц). Харків: Фоліо.</w:t>
      </w:r>
    </w:p>
    <w:p w:rsidR="00000000" w:rsidDel="00000000" w:rsidP="00000000" w:rsidRDefault="00000000" w:rsidRPr="00000000" w14:paraId="000003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Соболь, О. (2011). Свобода і громадянин у вченні Аристотеля.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Львівського університету. Серія: Філософські науки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(14), 78-86.</w:t>
      </w:r>
    </w:p>
    <w:p w:rsidR="00000000" w:rsidDel="00000000" w:rsidP="00000000" w:rsidRDefault="00000000" w:rsidRPr="00000000" w14:paraId="000003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Сумченко, І. (2013). Особливості розуміння справедливості в китайській філософії.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записки Національного університету «Острозька академія». Серія: Філософія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(14), 70-75.</w:t>
      </w:r>
    </w:p>
    <w:p w:rsidR="00000000" w:rsidDel="00000000" w:rsidP="00000000" w:rsidRDefault="00000000" w:rsidRPr="00000000" w14:paraId="000003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Толкач, А. М. (2013). Проблеми співвідношення світської та релігійної влади у трактаті «Захисник миру» М. Падуанського.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Порівняльно-аналітичне право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3(1), 75-77.</w:t>
      </w:r>
    </w:p>
    <w:p w:rsidR="00000000" w:rsidDel="00000000" w:rsidP="00000000" w:rsidRDefault="00000000" w:rsidRPr="00000000" w14:paraId="000003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Ціцерон, М. Г. (1998).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 державу; Про закони; Про природу богів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Основи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C">
      <w:pPr>
        <w:pStyle w:val="Heading4"/>
        <w:spacing w:before="0" w:lineRule="auto"/>
        <w:jc w:val="center"/>
        <w:rPr>
          <w:sz w:val="28"/>
          <w:szCs w:val="28"/>
        </w:rPr>
      </w:pPr>
      <w:r w:rsidDel="00000000" w:rsidR="00000000" w:rsidRPr="00000000">
        <w:rPr>
          <w:rFonts w:ascii="Times New Roman" w:cs="Times New Roman" w:eastAsia="Times New Roman" w:hAnsi="Times New Roman"/>
          <w:color w:val="000000"/>
          <w:sz w:val="28"/>
          <w:szCs w:val="28"/>
          <w:rtl w:val="0"/>
        </w:rPr>
        <w:t xml:space="preserve">Методичні рекомендації до вивчення теми</w:t>
      </w:r>
      <w:r w:rsidDel="00000000" w:rsidR="00000000" w:rsidRPr="00000000">
        <w:rPr>
          <w:sz w:val="28"/>
          <w:szCs w:val="28"/>
          <w:rtl w:val="0"/>
        </w:rPr>
        <w:t xml:space="preserve"> </w:t>
      </w:r>
    </w:p>
    <w:p w:rsidR="00000000" w:rsidDel="00000000" w:rsidP="00000000" w:rsidRDefault="00000000" w:rsidRPr="00000000" w14:paraId="0000031D">
      <w:pPr>
        <w:pStyle w:val="Heading4"/>
        <w:spacing w:before="0" w:lineRule="auto"/>
        <w:jc w:val="center"/>
        <w:rPr>
          <w:sz w:val="28"/>
          <w:szCs w:val="28"/>
        </w:rPr>
      </w:pPr>
      <w:r w:rsidDel="00000000" w:rsidR="00000000" w:rsidRPr="00000000">
        <w:rPr>
          <w:rFonts w:ascii="Times New Roman" w:cs="Times New Roman" w:eastAsia="Times New Roman" w:hAnsi="Times New Roman"/>
          <w:color w:val="000000"/>
          <w:sz w:val="28"/>
          <w:szCs w:val="28"/>
          <w:rtl w:val="0"/>
        </w:rPr>
        <w:t xml:space="preserve">«Історія розвитку світової політичної думки»</w:t>
      </w:r>
      <w:r w:rsidDel="00000000" w:rsidR="00000000" w:rsidRPr="00000000">
        <w:rPr>
          <w:rtl w:val="0"/>
        </w:rPr>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Ознайомлення з першоджерелами: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ознайомитись з уривками основних праць Конфуція, Платона, Аристотеля, Макіавеллі та інших мислителів, що дозволить краще зрозуміти суспільно-політичні ідеї про владу та державу в контексті означених епох.</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Порівняльний аналіз: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порівняти політичні ідеї різних епох і цивілізацій, звертаючи увагу на їхні спільні риси та відмінності.</w:t>
      </w: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Контекстуальний підхід: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вивчення політичних ідей слід проводити з урахуванням історичного, культурного та соціального контексту.</w:t>
      </w: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Дискусії та обговорення: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семінарського заняття передбачає доповіді здобувачів освіти та дискусію на тему впливу стародавніх і середньовічних політичних ідей на сучасні політичні концепції. Важливим під час дискусії є вміння аргументовано презентувати свою думку.  </w:t>
      </w: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Інтердисциплінарний підхід: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розгляд політичних учень повинен у взаємозв’язку з філософією, історією, релігією та іншими гуманітарними науками, що дозволить побачити багатогранність та комплексність політичних явищ і процесів.</w:t>
      </w: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5">
      <w:pPr>
        <w:spacing w:line="360" w:lineRule="auto"/>
        <w:jc w:val="center"/>
        <w:rPr>
          <w:b w:val="1"/>
          <w:sz w:val="28"/>
          <w:szCs w:val="28"/>
        </w:rPr>
      </w:pPr>
      <w:r w:rsidDel="00000000" w:rsidR="00000000" w:rsidRPr="00000000">
        <w:rPr>
          <w:b w:val="1"/>
          <w:sz w:val="28"/>
          <w:szCs w:val="28"/>
          <w:rtl w:val="0"/>
        </w:rPr>
        <w:t xml:space="preserve">Семінарське заняття № 2</w:t>
      </w:r>
    </w:p>
    <w:p w:rsidR="00000000" w:rsidDel="00000000" w:rsidP="00000000" w:rsidRDefault="00000000" w:rsidRPr="00000000" w14:paraId="00000326">
      <w:pPr>
        <w:spacing w:line="360" w:lineRule="auto"/>
        <w:jc w:val="center"/>
        <w:rPr>
          <w:b w:val="1"/>
          <w:sz w:val="28"/>
          <w:szCs w:val="28"/>
        </w:rPr>
      </w:pPr>
      <w:r w:rsidDel="00000000" w:rsidR="00000000" w:rsidRPr="00000000">
        <w:rPr>
          <w:b w:val="1"/>
          <w:sz w:val="28"/>
          <w:szCs w:val="28"/>
          <w:rtl w:val="0"/>
        </w:rPr>
        <w:t xml:space="preserve">ТЕМА. ІСТОРІЯ РОЗВИТКУ СВІТОВОЇ ПОЛІТИЧНОЇ ДУМКИ</w:t>
      </w:r>
    </w:p>
    <w:p w:rsidR="00000000" w:rsidDel="00000000" w:rsidP="00000000" w:rsidRDefault="00000000" w:rsidRPr="00000000" w14:paraId="00000327">
      <w:pPr>
        <w:jc w:val="center"/>
        <w:rPr/>
      </w:pPr>
      <w:r w:rsidDel="00000000" w:rsidR="00000000" w:rsidRPr="00000000">
        <w:rPr>
          <w:sz w:val="28"/>
          <w:szCs w:val="28"/>
          <w:rtl w:val="0"/>
        </w:rPr>
        <w:t xml:space="preserve">План</w:t>
      </w:r>
      <w:r w:rsidDel="00000000" w:rsidR="00000000" w:rsidRPr="00000000">
        <w:rPr>
          <w:rtl w:val="0"/>
        </w:rPr>
      </w:r>
    </w:p>
    <w:p w:rsidR="00000000" w:rsidDel="00000000" w:rsidP="00000000" w:rsidRDefault="00000000" w:rsidRPr="00000000" w14:paraId="00000328">
      <w:pPr>
        <w:jc w:val="center"/>
        <w:rPr>
          <w:sz w:val="28"/>
          <w:szCs w:val="28"/>
        </w:rPr>
      </w:pPr>
      <w:r w:rsidDel="00000000" w:rsidR="00000000" w:rsidRPr="00000000">
        <w:rPr>
          <w:rtl w:val="0"/>
        </w:rPr>
      </w:r>
    </w:p>
    <w:p w:rsidR="00000000" w:rsidDel="00000000" w:rsidP="00000000" w:rsidRDefault="00000000" w:rsidRPr="00000000" w14:paraId="00000329">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14" w:right="0" w:firstLine="709"/>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Політичні ідеї Нового часу.</w:t>
      </w:r>
      <w:r w:rsidDel="00000000" w:rsidR="00000000" w:rsidRPr="00000000">
        <w:rPr>
          <w:rtl w:val="0"/>
        </w:rPr>
      </w:r>
    </w:p>
    <w:p w:rsidR="00000000" w:rsidDel="00000000" w:rsidP="00000000" w:rsidRDefault="00000000" w:rsidRPr="00000000" w14:paraId="0000032A">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14" w:right="0" w:firstLine="709"/>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Політичні теорії епохи Просвітництва.</w:t>
      </w:r>
      <w:r w:rsidDel="00000000" w:rsidR="00000000" w:rsidRPr="00000000">
        <w:rPr>
          <w:rtl w:val="0"/>
        </w:rPr>
      </w:r>
    </w:p>
    <w:p w:rsidR="00000000" w:rsidDel="00000000" w:rsidP="00000000" w:rsidRDefault="00000000" w:rsidRPr="00000000" w14:paraId="0000032B">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14" w:right="0" w:firstLine="709"/>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Політичні вчення кінця ХVІІІ – початку ХІХ ст.</w:t>
      </w:r>
      <w:r w:rsidDel="00000000" w:rsidR="00000000" w:rsidRPr="00000000">
        <w:rPr>
          <w:rtl w:val="0"/>
        </w:rPr>
      </w:r>
    </w:p>
    <w:p w:rsidR="00000000" w:rsidDel="00000000" w:rsidP="00000000" w:rsidRDefault="00000000" w:rsidRPr="00000000" w14:paraId="0000032C">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14" w:right="0" w:firstLine="709"/>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школи і течії сучасної зарубіжної політології.</w:t>
      </w: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2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0"/>
        <w:tblW w:w="9854.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p w:rsidR="00000000" w:rsidDel="00000000" w:rsidP="00000000" w:rsidRDefault="00000000" w:rsidRPr="00000000" w14:paraId="0000032E">
            <w:pPr>
              <w:jc w:val="both"/>
              <w:rPr/>
            </w:pPr>
            <w:r w:rsidDel="00000000" w:rsidR="00000000" w:rsidRPr="00000000">
              <w:rPr>
                <w:b w:val="1"/>
                <w:sz w:val="28"/>
                <w:szCs w:val="28"/>
                <w:rtl w:val="0"/>
              </w:rPr>
              <w:t xml:space="preserve">Основні поняття та терміни</w:t>
            </w:r>
            <w:r w:rsidDel="00000000" w:rsidR="00000000" w:rsidRPr="00000000">
              <w:rPr>
                <w:sz w:val="28"/>
                <w:szCs w:val="28"/>
                <w:rtl w:val="0"/>
              </w:rPr>
              <w:t xml:space="preserve">: влада, абсолютизм, суверен, монархія, тиранія, аристократія, олігархія, охлократія, народовладдя, демократія, громадянин, республіка.</w:t>
            </w:r>
            <w:r w:rsidDel="00000000" w:rsidR="00000000" w:rsidRPr="00000000">
              <w:rPr>
                <w:rtl w:val="0"/>
              </w:rPr>
            </w:r>
          </w:p>
        </w:tc>
      </w:tr>
    </w:tbl>
    <w:p w:rsidR="00000000" w:rsidDel="00000000" w:rsidP="00000000" w:rsidRDefault="00000000" w:rsidRPr="00000000" w14:paraId="0000032F">
      <w:pPr>
        <w:spacing w:line="360" w:lineRule="auto"/>
        <w:rPr>
          <w:sz w:val="28"/>
          <w:szCs w:val="28"/>
        </w:rPr>
      </w:pPr>
      <w:r w:rsidDel="00000000" w:rsidR="00000000" w:rsidRPr="00000000">
        <w:rPr>
          <w:rtl w:val="0"/>
        </w:rPr>
      </w:r>
    </w:p>
    <w:p w:rsidR="00000000" w:rsidDel="00000000" w:rsidP="00000000" w:rsidRDefault="00000000" w:rsidRPr="00000000" w14:paraId="00000330">
      <w:pPr>
        <w:spacing w:line="360" w:lineRule="auto"/>
        <w:jc w:val="center"/>
        <w:rPr/>
      </w:pPr>
      <w:r w:rsidDel="00000000" w:rsidR="00000000" w:rsidRPr="00000000">
        <w:rPr>
          <w:b w:val="1"/>
          <w:sz w:val="28"/>
          <w:szCs w:val="28"/>
          <w:rtl w:val="0"/>
        </w:rPr>
        <w:t xml:space="preserve">Питання для обговорення:</w:t>
      </w:r>
      <w:r w:rsidDel="00000000" w:rsidR="00000000" w:rsidRPr="00000000">
        <w:rPr>
          <w:rtl w:val="0"/>
        </w:rPr>
      </w:r>
    </w:p>
    <w:p w:rsidR="00000000" w:rsidDel="00000000" w:rsidP="00000000" w:rsidRDefault="00000000" w:rsidRPr="00000000" w14:paraId="00000331">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«Суспільний договір» Томаса Гоббса та його погляд на походження і сутність держави в праці «Левіафан». </w:t>
      </w:r>
      <w:r w:rsidDel="00000000" w:rsidR="00000000" w:rsidRPr="00000000">
        <w:rPr>
          <w:rtl w:val="0"/>
        </w:rPr>
      </w:r>
    </w:p>
    <w:p w:rsidR="00000000" w:rsidDel="00000000" w:rsidP="00000000" w:rsidRDefault="00000000" w:rsidRPr="00000000" w14:paraId="00000332">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принципи класичного лібералізму в політичних ідеях Джона Локка.  </w:t>
      </w:r>
      <w:r w:rsidDel="00000000" w:rsidR="00000000" w:rsidRPr="00000000">
        <w:rPr>
          <w:rtl w:val="0"/>
        </w:rPr>
      </w:r>
    </w:p>
    <w:p w:rsidR="00000000" w:rsidDel="00000000" w:rsidP="00000000" w:rsidRDefault="00000000" w:rsidRPr="00000000" w14:paraId="00000333">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 держави та концепція поділу влади Шарля Монтеск’є.  </w:t>
      </w:r>
      <w:r w:rsidDel="00000000" w:rsidR="00000000" w:rsidRPr="00000000">
        <w:rPr>
          <w:rtl w:val="0"/>
        </w:rPr>
      </w:r>
    </w:p>
    <w:p w:rsidR="00000000" w:rsidDel="00000000" w:rsidP="00000000" w:rsidRDefault="00000000" w:rsidRPr="00000000" w14:paraId="00000334">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«Суспільний договір» Жан-Жака Руссо та його вчення про народовладдя.</w:t>
      </w:r>
      <w:r w:rsidDel="00000000" w:rsidR="00000000" w:rsidRPr="00000000">
        <w:rPr>
          <w:rtl w:val="0"/>
        </w:rPr>
      </w:r>
    </w:p>
    <w:p w:rsidR="00000000" w:rsidDel="00000000" w:rsidP="00000000" w:rsidRDefault="00000000" w:rsidRPr="00000000" w14:paraId="00000335">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ідеї Іммануїла Канта щодо правової держави і етичних основ політики. </w:t>
      </w:r>
      <w:r w:rsidDel="00000000" w:rsidR="00000000" w:rsidRPr="00000000">
        <w:rPr>
          <w:rtl w:val="0"/>
        </w:rPr>
      </w:r>
    </w:p>
    <w:p w:rsidR="00000000" w:rsidDel="00000000" w:rsidP="00000000" w:rsidRDefault="00000000" w:rsidRPr="00000000" w14:paraId="00000336">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Співвідношення громадянського суспільства, держави і права у працях Георга Гегеля. </w:t>
      </w:r>
      <w:r w:rsidDel="00000000" w:rsidR="00000000" w:rsidRPr="00000000">
        <w:rPr>
          <w:rtl w:val="0"/>
        </w:rPr>
      </w:r>
    </w:p>
    <w:p w:rsidR="00000000" w:rsidDel="00000000" w:rsidP="00000000" w:rsidRDefault="00000000" w:rsidRPr="00000000" w14:paraId="00000337">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Вплив ідей Єремія Бентама та Алексіса де Токвіля на розвиток ліберальної політичної думки.</w:t>
      </w:r>
      <w:r w:rsidDel="00000000" w:rsidR="00000000" w:rsidRPr="00000000">
        <w:rPr>
          <w:rtl w:val="0"/>
        </w:rPr>
      </w:r>
    </w:p>
    <w:p w:rsidR="00000000" w:rsidDel="00000000" w:rsidP="00000000" w:rsidRDefault="00000000" w:rsidRPr="00000000" w14:paraId="00000338">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Критично-утопічний соціалізм Сен-Сімона, Фур'є та Роберта Оуена.</w:t>
      </w:r>
      <w:r w:rsidDel="00000000" w:rsidR="00000000" w:rsidRPr="00000000">
        <w:rPr>
          <w:rtl w:val="0"/>
        </w:rPr>
      </w:r>
    </w:p>
    <w:p w:rsidR="00000000" w:rsidDel="00000000" w:rsidP="00000000" w:rsidRDefault="00000000" w:rsidRPr="00000000" w14:paraId="00000339">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Політична доктрина марксизму та її вплив на політичні рухи та держави ХХ століття.</w:t>
      </w:r>
      <w:r w:rsidDel="00000000" w:rsidR="00000000" w:rsidRPr="00000000">
        <w:rPr>
          <w:rtl w:val="0"/>
        </w:rPr>
      </w:r>
    </w:p>
    <w:p w:rsidR="00000000" w:rsidDel="00000000" w:rsidP="00000000" w:rsidRDefault="00000000" w:rsidRPr="00000000" w14:paraId="0000033A">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політологічні концепції у сфері міжнародних відносин і світової політики (Бертран Рассел, Ганс Моргентау, Роджер Хілсмен, Мортон Каплан та ін.).</w:t>
      </w: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Основна література</w:t>
      </w:r>
    </w:p>
    <w:p w:rsidR="00000000" w:rsidDel="00000000" w:rsidP="00000000" w:rsidRDefault="00000000" w:rsidRPr="00000000" w14:paraId="000003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Андрущенко, Т. В., Бабкіна, О. В., Вільчинська, І. Ю., та ін. (2017).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політичної думки: підручник: у 2-х томах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 М. Хома, Ред.; 2-е вид., перероб. і доп., Т. 1: Від зародження до початку XX ст.). Львів: Новий Світ–2000.</w:t>
      </w:r>
    </w:p>
    <w:p w:rsidR="00000000" w:rsidDel="00000000" w:rsidP="00000000" w:rsidRDefault="00000000" w:rsidRPr="00000000" w14:paraId="000003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Андрущенко, Т. В., Бабкіна, О. В., Вільчинська, І. Ю., та ін. (2017).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політичної думки: підручник: у 2-х томах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 М. Хома, Ред.; 2-е вид., перероб. і доп., Т. 2: XX ‒ початок XXI ст.). Львів: Новий Світ–2000.</w:t>
      </w:r>
    </w:p>
    <w:p w:rsidR="00000000" w:rsidDel="00000000" w:rsidP="00000000" w:rsidRDefault="00000000" w:rsidRPr="00000000" w14:paraId="000003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Кормич, А. І. (2009).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вчень про державу і право: 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Правова єдність.</w:t>
      </w:r>
    </w:p>
    <w:p w:rsidR="00000000" w:rsidDel="00000000" w:rsidP="00000000" w:rsidRDefault="00000000" w:rsidRPr="00000000" w14:paraId="000003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Любохинець, Л., Шавкун, В., &amp; Бабаич, П. (2019).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політичних та економічних вчень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Центр навчальної літератури.</w:t>
      </w:r>
    </w:p>
    <w:p w:rsidR="00000000" w:rsidDel="00000000" w:rsidP="00000000" w:rsidRDefault="00000000" w:rsidRPr="00000000" w14:paraId="000003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Марчук, В. П., &amp; Марчук, Г. В. (2009). Історія політичних і правових вчень.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К.: ДП «Вид. дім «Персонал</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Допоміжна література </w:t>
      </w:r>
    </w:p>
    <w:p w:rsidR="00000000" w:rsidDel="00000000" w:rsidP="00000000" w:rsidRDefault="00000000" w:rsidRPr="00000000" w14:paraId="000003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Бентам, Дж. (2009). Про принцип корисності. У О. Проценко, В. Лісовий (Упоряд.),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Лібералізм: Антологія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(2-ге вид., С. 155-156). Київ: ВД «Простір», «Смолоскип».</w:t>
      </w:r>
    </w:p>
    <w:p w:rsidR="00000000" w:rsidDel="00000000" w:rsidP="00000000" w:rsidRDefault="00000000" w:rsidRPr="00000000" w14:paraId="000003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Берк, Е. (2008). Релігія і громадянське суспільство. У О. Проценко, В. Лісовий (Упоряд.),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Консерватизм: Антологія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(2-ге вид., С. 788). Київ: ВД «Простір», «Смолоскип».</w:t>
      </w:r>
    </w:p>
    <w:p w:rsidR="00000000" w:rsidDel="00000000" w:rsidP="00000000" w:rsidRDefault="00000000" w:rsidRPr="00000000" w14:paraId="000003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Бондар, І. О. (2009). Філософсько-теологічні витоки лютеранства.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Філософія науки: традиції та інновації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254-264.</w:t>
      </w:r>
    </w:p>
    <w:p w:rsidR="00000000" w:rsidDel="00000000" w:rsidP="00000000" w:rsidRDefault="00000000" w:rsidRPr="00000000" w14:paraId="000003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Бортнік, Р. О. (2008). Політична теорія та філософія Джона Локка: проблема когерентності.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Мультиверсум. Філософський альманах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(68), 49-63.</w:t>
      </w:r>
    </w:p>
    <w:p w:rsidR="00000000" w:rsidDel="00000000" w:rsidP="00000000" w:rsidRDefault="00000000" w:rsidRPr="00000000" w14:paraId="000003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Вебер, М. (1994).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Протестантська етика і дух капіталізму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Основи.</w:t>
      </w:r>
    </w:p>
    <w:p w:rsidR="00000000" w:rsidDel="00000000" w:rsidP="00000000" w:rsidRDefault="00000000" w:rsidRPr="00000000" w14:paraId="000003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Геґель, Ґ. (2000).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Основи філософії права, або Природне право і державознавство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 з нім. Р. Осадчука та М. Кушніра). Київ: Юніверс.</w:t>
      </w:r>
    </w:p>
    <w:p w:rsidR="00000000" w:rsidDel="00000000" w:rsidP="00000000" w:rsidRDefault="00000000" w:rsidRPr="00000000" w14:paraId="000003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Гоббс, Т. (2000).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Левіафан, або Суть, будова і повноваження держави церковної та цивільної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Дух і Літера.</w:t>
      </w:r>
    </w:p>
    <w:p w:rsidR="00000000" w:rsidDel="00000000" w:rsidP="00000000" w:rsidRDefault="00000000" w:rsidRPr="00000000" w14:paraId="000003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Держалюк, М. С. (2008). Політико-правові аспекти філософії Гегеля та їх значення для України.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Стратегічні пріоритети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(3(8)), 22-27.</w:t>
      </w:r>
    </w:p>
    <w:p w:rsidR="00000000" w:rsidDel="00000000" w:rsidP="00000000" w:rsidRDefault="00000000" w:rsidRPr="00000000" w14:paraId="000003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Демиденко, Г. Г., &amp; Петришин, О. В. (Ред.). (2009).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вчень про державу і право: підручник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Харків: Право.</w:t>
      </w:r>
    </w:p>
    <w:p w:rsidR="00000000" w:rsidDel="00000000" w:rsidP="00000000" w:rsidRDefault="00000000" w:rsidRPr="00000000" w14:paraId="000003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Киян, М. Ш., &amp; Окладна, М. Г. (2014). Проблеми взаємної відповідальності держави та особистості в історії політичних вчень Нового часу.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НТУ «ХПІ»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(63(1105)), 61-66.</w:t>
      </w:r>
    </w:p>
    <w:p w:rsidR="00000000" w:rsidDel="00000000" w:rsidP="00000000" w:rsidRDefault="00000000" w:rsidRPr="00000000" w14:paraId="000003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Класики політичної думки від Платона до Макса Вебера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(2002). Київ: Тандем.</w:t>
      </w:r>
    </w:p>
    <w:p w:rsidR="00000000" w:rsidDel="00000000" w:rsidP="00000000" w:rsidRDefault="00000000" w:rsidRPr="00000000" w14:paraId="000003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Кузнєцов, А. О. (2011). Експлікація ідеї соціальної справедливості у творах соціалістів-утопістів (частина перша).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Актуальні проблеми державного управління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25-31. </w:t>
      </w:r>
    </w:p>
    <w:p w:rsidR="00000000" w:rsidDel="00000000" w:rsidP="00000000" w:rsidRDefault="00000000" w:rsidRPr="00000000" w14:paraId="000003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Локк, Дж. (2001).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Два трактати про врядування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 з англ. О. Терех, Р. Димирець). Київ: Основи.</w:t>
      </w:r>
    </w:p>
    <w:p w:rsidR="00000000" w:rsidDel="00000000" w:rsidP="00000000" w:rsidRDefault="00000000" w:rsidRPr="00000000" w14:paraId="000003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Онофрійчук, Т. (2010). Утопія як уявлення ідеального. Англійські утопії XVIII століття: різновиди та спрямованість.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Маґістеріум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(41), 55-63.</w:t>
      </w:r>
    </w:p>
    <w:p w:rsidR="00000000" w:rsidDel="00000000" w:rsidP="00000000" w:rsidRDefault="00000000" w:rsidRPr="00000000" w14:paraId="000003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Павко, Я. (2011). Гуго Гроцій – один із засновників науки міжнародного права.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Віче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15-16.</w:t>
      </w:r>
    </w:p>
    <w:p w:rsidR="00000000" w:rsidDel="00000000" w:rsidP="00000000" w:rsidRDefault="00000000" w:rsidRPr="00000000" w14:paraId="0000035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Павлова, Т. С. (2012). Реалізація свободи і закону у філософсько-правових поглядах Фіхте і Шеллінга: соціально-філософський аспект.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Гуманітарний вісник ЗДІА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(51), 157-164.</w:t>
      </w:r>
    </w:p>
    <w:p w:rsidR="00000000" w:rsidDel="00000000" w:rsidP="00000000" w:rsidRDefault="00000000" w:rsidRPr="00000000" w14:paraId="0000035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Пашков, А. С. (2004). Формування та розвиток філософсько-правових поглядів Геґеля.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Мультиверсум. Філософський альманах: Збірник наукових праць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(43), 16-25.</w:t>
      </w:r>
    </w:p>
    <w:p w:rsidR="00000000" w:rsidDel="00000000" w:rsidP="00000000" w:rsidRDefault="00000000" w:rsidRPr="00000000" w14:paraId="0000035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Пейн, Т. (2000).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Права людини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 з англ. І. Савчак). Львів: Літопис.</w:t>
      </w:r>
    </w:p>
    <w:p w:rsidR="00000000" w:rsidDel="00000000" w:rsidP="00000000" w:rsidRDefault="00000000" w:rsidRPr="00000000" w14:paraId="000003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Руссо, Ж.-Ж. (2001).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 суспільну угоду, або принципи політичного права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Port-Royal.</w:t>
      </w:r>
    </w:p>
    <w:p w:rsidR="00000000" w:rsidDel="00000000" w:rsidP="00000000" w:rsidRDefault="00000000" w:rsidRPr="00000000" w14:paraId="000003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Себайн, Дж. Г., &amp; Торсон, Т. Л. (1997).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політичної думки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 з англ.). Київ: Основи.</w:t>
      </w:r>
    </w:p>
    <w:p w:rsidR="00000000" w:rsidDel="00000000" w:rsidP="00000000" w:rsidRDefault="00000000" w:rsidRPr="00000000" w14:paraId="000003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Ситник, П. К. (1997).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Аналіз вихідних принципів соціально-політичного вчення марксизму: уроки історії (у пошуках сенсу людського життя та суспільного ідеалу)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p>
    <w:p w:rsidR="00000000" w:rsidDel="00000000" w:rsidP="00000000" w:rsidRDefault="00000000" w:rsidRPr="00000000" w14:paraId="000003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Токвіль, А. де. (1999).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 демократію в Америці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Всесвіт.</w:t>
      </w:r>
    </w:p>
    <w:p w:rsidR="00000000" w:rsidDel="00000000" w:rsidP="00000000" w:rsidRDefault="00000000" w:rsidRPr="00000000" w14:paraId="000003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Якоб, М. М. (2003). Т. Гоббс та Дж. Локк як фундатори принципів соціально-правової держави.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Київського національного університету ім. Т. Г. Шевченка. Серія: Філософія. Політологія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(50), 87-94.</w:t>
      </w:r>
    </w:p>
    <w:p w:rsidR="00000000" w:rsidDel="00000000" w:rsidP="00000000" w:rsidRDefault="00000000" w:rsidRPr="00000000" w14:paraId="0000035A">
      <w:pPr>
        <w:pStyle w:val="Heading4"/>
        <w:spacing w:before="0" w:lineRule="auto"/>
        <w:jc w:val="center"/>
        <w:rPr>
          <w:sz w:val="28"/>
          <w:szCs w:val="28"/>
        </w:rPr>
      </w:pPr>
      <w:r w:rsidDel="00000000" w:rsidR="00000000" w:rsidRPr="00000000">
        <w:rPr>
          <w:rFonts w:ascii="Times New Roman" w:cs="Times New Roman" w:eastAsia="Times New Roman" w:hAnsi="Times New Roman"/>
          <w:color w:val="000000"/>
          <w:sz w:val="28"/>
          <w:szCs w:val="28"/>
          <w:rtl w:val="0"/>
        </w:rPr>
        <w:t xml:space="preserve">Методичні рекомендації до вивчення теми</w:t>
      </w:r>
      <w:r w:rsidDel="00000000" w:rsidR="00000000" w:rsidRPr="00000000">
        <w:rPr>
          <w:sz w:val="28"/>
          <w:szCs w:val="28"/>
          <w:rtl w:val="0"/>
        </w:rPr>
        <w:t xml:space="preserve"> </w:t>
      </w:r>
    </w:p>
    <w:p w:rsidR="00000000" w:rsidDel="00000000" w:rsidP="00000000" w:rsidRDefault="00000000" w:rsidRPr="00000000" w14:paraId="0000035B">
      <w:pPr>
        <w:pStyle w:val="Heading4"/>
        <w:spacing w:before="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«Історія розвитку світової політичної думки»</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Ознайомлення з першоджерелами: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ознайомитись з уривками основних праць Т. Гоббса, Д. Локка, Ш. Монтеск’є, Ж.-Ж. Руссо, І. Канта, Г.Ф. Гегеля, М. Вебера та інших мислителів, що дозволить зрозуміти оригінальність ідей про владу та державу. </w:t>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Порівняльний аналіз: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важливо порівнювати політичні концепції різних епох і мислителів, звертаючи увагу на їхні спільні риси та відмінності. Наприклад, порівняти підходи Т. Гоббса і Дж. Локка до питання держави та прав особистості.</w:t>
      </w: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Контекстуальний підхід: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вивчення політичних концепцій слід проводити з урахуванням історичного, культурного та соціального контексту, в якому вони виникали. Наприклад, розглядати роботи Ж.-Ж. Руссо в контексті соціальних змін, які відбувалися у Франції перед революцією.</w:t>
      </w: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Дискусії та обговорення: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організація семінарського заняття передбачає доповіді здобувачів освіти та дискусії на тему впливу політичних концепцій Нового часу та Просвітництва на сучасні політичні системи, що сприятиме розвитку критичного мислення та вмінь аргументованої дискусії.</w:t>
      </w: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Інтердисциплінарний підхід: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розгляд політичних вчень у взаємозв’язку з іншими науками, такими як філософія, економіка, соціологія та історія  допоможе здобувачам вищої освіти побачити багатогранність та комплексність політичних явищ.</w:t>
      </w:r>
      <w:r w:rsidDel="00000000" w:rsidR="00000000" w:rsidRPr="00000000">
        <w:rPr>
          <w:rtl w:val="0"/>
        </w:rPr>
      </w:r>
    </w:p>
    <w:p w:rsidR="00000000" w:rsidDel="00000000" w:rsidP="00000000" w:rsidRDefault="00000000" w:rsidRPr="00000000" w14:paraId="00000362">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363">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364">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365">
      <w:pPr>
        <w:spacing w:line="360" w:lineRule="auto"/>
        <w:jc w:val="center"/>
        <w:rPr>
          <w:b w:val="1"/>
          <w:sz w:val="28"/>
          <w:szCs w:val="28"/>
        </w:rPr>
      </w:pPr>
      <w:r w:rsidDel="00000000" w:rsidR="00000000" w:rsidRPr="00000000">
        <w:rPr>
          <w:b w:val="1"/>
          <w:sz w:val="28"/>
          <w:szCs w:val="28"/>
          <w:rtl w:val="0"/>
        </w:rPr>
        <w:t xml:space="preserve">Семінарське заняття № 3</w:t>
      </w:r>
    </w:p>
    <w:p w:rsidR="00000000" w:rsidDel="00000000" w:rsidP="00000000" w:rsidRDefault="00000000" w:rsidRPr="00000000" w14:paraId="00000366">
      <w:pPr>
        <w:spacing w:line="360" w:lineRule="auto"/>
        <w:jc w:val="center"/>
        <w:rPr>
          <w:b w:val="1"/>
          <w:sz w:val="28"/>
          <w:szCs w:val="28"/>
        </w:rPr>
      </w:pPr>
      <w:r w:rsidDel="00000000" w:rsidR="00000000" w:rsidRPr="00000000">
        <w:rPr>
          <w:b w:val="1"/>
          <w:sz w:val="28"/>
          <w:szCs w:val="28"/>
          <w:rtl w:val="0"/>
        </w:rPr>
        <w:t xml:space="preserve">Тема. РОЗВИТОК ПОЛІТИЧНОЇ ДУМКИ В УКРАЇНІ</w:t>
      </w:r>
    </w:p>
    <w:p w:rsidR="00000000" w:rsidDel="00000000" w:rsidP="00000000" w:rsidRDefault="00000000" w:rsidRPr="00000000" w14:paraId="00000367">
      <w:pPr>
        <w:spacing w:line="360" w:lineRule="auto"/>
        <w:jc w:val="center"/>
        <w:rPr>
          <w:sz w:val="28"/>
          <w:szCs w:val="28"/>
        </w:rPr>
      </w:pPr>
      <w:r w:rsidDel="00000000" w:rsidR="00000000" w:rsidRPr="00000000">
        <w:rPr>
          <w:sz w:val="28"/>
          <w:szCs w:val="28"/>
          <w:rtl w:val="0"/>
        </w:rPr>
        <w:t xml:space="preserve">План</w:t>
      </w:r>
    </w:p>
    <w:p w:rsidR="00000000" w:rsidDel="00000000" w:rsidP="00000000" w:rsidRDefault="00000000" w:rsidRPr="00000000" w14:paraId="000003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Витоки політичних ідей в Україні.</w:t>
      </w:r>
      <w:r w:rsidDel="00000000" w:rsidR="00000000" w:rsidRPr="00000000">
        <w:rPr>
          <w:rtl w:val="0"/>
        </w:rPr>
      </w:r>
    </w:p>
    <w:p w:rsidR="00000000" w:rsidDel="00000000" w:rsidP="00000000" w:rsidRDefault="00000000" w:rsidRPr="00000000" w14:paraId="000003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Українська політична думка литовсько-польської та польсько-козацької доби.</w:t>
      </w:r>
      <w:r w:rsidDel="00000000" w:rsidR="00000000" w:rsidRPr="00000000">
        <w:rPr>
          <w:rtl w:val="0"/>
        </w:rPr>
      </w:r>
    </w:p>
    <w:p w:rsidR="00000000" w:rsidDel="00000000" w:rsidP="00000000" w:rsidRDefault="00000000" w:rsidRPr="00000000" w14:paraId="000003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Політична думка України в XIX ст.</w:t>
      </w:r>
      <w:r w:rsidDel="00000000" w:rsidR="00000000" w:rsidRPr="00000000">
        <w:rPr>
          <w:rtl w:val="0"/>
        </w:rPr>
      </w:r>
    </w:p>
    <w:p w:rsidR="00000000" w:rsidDel="00000000" w:rsidP="00000000" w:rsidRDefault="00000000" w:rsidRPr="00000000" w14:paraId="000003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напрями розвитку української політичної думки у першій половині XX ст.</w:t>
      </w: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1"/>
        <w:tblW w:w="9854.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p w:rsidR="00000000" w:rsidDel="00000000" w:rsidP="00000000" w:rsidRDefault="00000000" w:rsidRPr="00000000" w14:paraId="0000036D">
            <w:pPr>
              <w:jc w:val="both"/>
              <w:rPr/>
            </w:pPr>
            <w:r w:rsidDel="00000000" w:rsidR="00000000" w:rsidRPr="00000000">
              <w:rPr>
                <w:b w:val="1"/>
                <w:sz w:val="28"/>
                <w:szCs w:val="28"/>
                <w:rtl w:val="0"/>
              </w:rPr>
              <w:t xml:space="preserve">Основні поняття та терміни</w:t>
            </w:r>
            <w:r w:rsidDel="00000000" w:rsidR="00000000" w:rsidRPr="00000000">
              <w:rPr>
                <w:sz w:val="28"/>
                <w:szCs w:val="28"/>
                <w:rtl w:val="0"/>
              </w:rPr>
              <w:t xml:space="preserve">: автономія, республіка, соціалізм, соціал-демократія, націоналізм, </w:t>
            </w:r>
            <w:r w:rsidDel="00000000" w:rsidR="00000000" w:rsidRPr="00000000">
              <w:rPr>
                <w:color w:val="222222"/>
                <w:sz w:val="28"/>
                <w:szCs w:val="28"/>
                <w:rtl w:val="0"/>
              </w:rPr>
              <w:t xml:space="preserve">панславізм, </w:t>
            </w:r>
            <w:r w:rsidDel="00000000" w:rsidR="00000000" w:rsidRPr="00000000">
              <w:rPr>
                <w:sz w:val="28"/>
                <w:szCs w:val="28"/>
                <w:rtl w:val="0"/>
              </w:rPr>
              <w:t xml:space="preserve">національно-визвольний рух.</w:t>
            </w:r>
            <w:r w:rsidDel="00000000" w:rsidR="00000000" w:rsidRPr="00000000">
              <w:rPr>
                <w:rtl w:val="0"/>
              </w:rPr>
            </w:r>
          </w:p>
        </w:tc>
      </w:tr>
    </w:tbl>
    <w:p w:rsidR="00000000" w:rsidDel="00000000" w:rsidP="00000000" w:rsidRDefault="00000000" w:rsidRPr="00000000" w14:paraId="0000036E">
      <w:pPr>
        <w:jc w:val="both"/>
        <w:rPr>
          <w:sz w:val="28"/>
          <w:szCs w:val="28"/>
        </w:rPr>
      </w:pPr>
      <w:r w:rsidDel="00000000" w:rsidR="00000000" w:rsidRPr="00000000">
        <w:rPr>
          <w:rtl w:val="0"/>
        </w:rPr>
      </w:r>
    </w:p>
    <w:p w:rsidR="00000000" w:rsidDel="00000000" w:rsidP="00000000" w:rsidRDefault="00000000" w:rsidRPr="00000000" w14:paraId="0000036F">
      <w:pPr>
        <w:ind w:left="426" w:firstLine="0"/>
        <w:jc w:val="center"/>
        <w:rPr/>
      </w:pPr>
      <w:r w:rsidDel="00000000" w:rsidR="00000000" w:rsidRPr="00000000">
        <w:rPr>
          <w:b w:val="1"/>
          <w:i w:val="1"/>
          <w:sz w:val="28"/>
          <w:szCs w:val="28"/>
          <w:rtl w:val="0"/>
        </w:rPr>
        <w:t xml:space="preserve">Питання для обговорення:</w:t>
      </w:r>
      <w:r w:rsidDel="00000000" w:rsidR="00000000" w:rsidRPr="00000000">
        <w:rPr>
          <w:rtl w:val="0"/>
        </w:rPr>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Морально-правові та релігійні уявлення про владу в період Київської Русі.</w:t>
      </w:r>
      <w:r w:rsidDel="00000000" w:rsidR="00000000" w:rsidRPr="00000000">
        <w:rPr>
          <w:rtl w:val="0"/>
        </w:rPr>
      </w:r>
    </w:p>
    <w:p w:rsidR="00000000" w:rsidDel="00000000" w:rsidP="00000000" w:rsidRDefault="00000000" w:rsidRPr="00000000" w14:paraId="000003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Концепт національного відродження України у поглядах П. Могили, І. Вишенського та С. Яворівського.</w:t>
      </w:r>
      <w:r w:rsidDel="00000000" w:rsidR="00000000" w:rsidRPr="00000000">
        <w:rPr>
          <w:rtl w:val="0"/>
        </w:rPr>
      </w:r>
    </w:p>
    <w:p w:rsidR="00000000" w:rsidDel="00000000" w:rsidP="00000000" w:rsidRDefault="00000000" w:rsidRPr="00000000" w14:paraId="000003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Українська державницька ідея в основних положеннях  Конституції Пилипа Орлика.</w:t>
      </w:r>
      <w:r w:rsidDel="00000000" w:rsidR="00000000" w:rsidRPr="00000000">
        <w:rPr>
          <w:rtl w:val="0"/>
        </w:rPr>
      </w:r>
    </w:p>
    <w:p w:rsidR="00000000" w:rsidDel="00000000" w:rsidP="00000000" w:rsidRDefault="00000000" w:rsidRPr="00000000" w14:paraId="000003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Києво-Могилянська академія як центр боротьби за національну незалежність України.</w:t>
      </w:r>
      <w:r w:rsidDel="00000000" w:rsidR="00000000" w:rsidRPr="00000000">
        <w:rPr>
          <w:rtl w:val="0"/>
        </w:rPr>
      </w:r>
    </w:p>
    <w:p w:rsidR="00000000" w:rsidDel="00000000" w:rsidP="00000000" w:rsidRDefault="00000000" w:rsidRPr="00000000" w14:paraId="000003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Політична доктрина національного і соціального відродження України у поглядах представників Кирило-Мефодіївського братства (В. Білозерський, М. Гулак, М. Костомаров, П. Куліш, Т. Шевченко.</w:t>
      </w:r>
      <w:r w:rsidDel="00000000" w:rsidR="00000000" w:rsidRPr="00000000">
        <w:rPr>
          <w:rtl w:val="0"/>
        </w:rPr>
      </w:r>
    </w:p>
    <w:p w:rsidR="00000000" w:rsidDel="00000000" w:rsidP="00000000" w:rsidRDefault="00000000" w:rsidRPr="00000000" w14:paraId="000003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Михайло Драгоманов як основоположник політичної науки в Україні.</w:t>
      </w:r>
      <w:r w:rsidDel="00000000" w:rsidR="00000000" w:rsidRPr="00000000">
        <w:rPr>
          <w:rtl w:val="0"/>
        </w:rPr>
      </w:r>
    </w:p>
    <w:p w:rsidR="00000000" w:rsidDel="00000000" w:rsidP="00000000" w:rsidRDefault="00000000" w:rsidRPr="00000000" w14:paraId="000003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Соціалістичні погляди М. Грушевський та В. Винниченко.  </w:t>
      </w:r>
      <w:r w:rsidDel="00000000" w:rsidR="00000000" w:rsidRPr="00000000">
        <w:rPr>
          <w:rtl w:val="0"/>
        </w:rPr>
      </w:r>
    </w:p>
    <w:p w:rsidR="00000000" w:rsidDel="00000000" w:rsidP="00000000" w:rsidRDefault="00000000" w:rsidRPr="00000000" w14:paraId="000003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Ідеї консерватизму в роботах В. Липинського, С. Томашівського та В. Кучабського. </w:t>
      </w:r>
      <w:r w:rsidDel="00000000" w:rsidR="00000000" w:rsidRPr="00000000">
        <w:rPr>
          <w:rtl w:val="0"/>
        </w:rPr>
      </w:r>
    </w:p>
    <w:p w:rsidR="00000000" w:rsidDel="00000000" w:rsidP="00000000" w:rsidRDefault="00000000" w:rsidRPr="00000000" w14:paraId="000003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націоналістичні та націонал-демократичні погляди М. Міхновського, Д. Донцова, М. Сціборського, С. Дністрянського та ін. </w:t>
      </w:r>
      <w:r w:rsidDel="00000000" w:rsidR="00000000" w:rsidRPr="00000000">
        <w:rPr>
          <w:rtl w:val="0"/>
        </w:rPr>
      </w:r>
    </w:p>
    <w:p w:rsidR="00000000" w:rsidDel="00000000" w:rsidP="00000000" w:rsidRDefault="00000000" w:rsidRPr="00000000" w14:paraId="0000037A">
      <w:pPr>
        <w:jc w:val="both"/>
        <w:rPr>
          <w:b w:val="1"/>
          <w:sz w:val="28"/>
          <w:szCs w:val="28"/>
        </w:rPr>
      </w:pPr>
      <w:r w:rsidDel="00000000" w:rsidR="00000000" w:rsidRPr="00000000">
        <w:rPr>
          <w:rtl w:val="0"/>
        </w:rPr>
      </w:r>
    </w:p>
    <w:p w:rsidR="00000000" w:rsidDel="00000000" w:rsidP="00000000" w:rsidRDefault="00000000" w:rsidRPr="00000000" w14:paraId="0000037B">
      <w:pPr>
        <w:spacing w:line="360" w:lineRule="auto"/>
        <w:ind w:firstLine="709"/>
        <w:jc w:val="both"/>
        <w:rPr>
          <w:b w:val="1"/>
          <w:sz w:val="28"/>
          <w:szCs w:val="28"/>
        </w:rPr>
      </w:pPr>
      <w:r w:rsidDel="00000000" w:rsidR="00000000" w:rsidRPr="00000000">
        <w:rPr>
          <w:b w:val="1"/>
          <w:sz w:val="28"/>
          <w:szCs w:val="28"/>
          <w:rtl w:val="0"/>
        </w:rPr>
        <w:t xml:space="preserve">Основна література</w:t>
      </w:r>
    </w:p>
    <w:p w:rsidR="00000000" w:rsidDel="00000000" w:rsidP="00000000" w:rsidRDefault="00000000" w:rsidRPr="00000000" w14:paraId="000003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Батюк, Т., Галів, М., Гриценко, Г., Біла, С., Ільницький, В., Лазурко, Л. &amp; Василь, Ф. (2023).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української державності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Бречко, А. А., &amp; Пилипенко, О. Є. (2014).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розвитку світової та української політичної думки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Вегеш, М. М. (2017). Рец.: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політичної думки України: підручник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заг. ред. Н. М. Хоми). Львів: Новий Світ-2000.</w:t>
      </w:r>
    </w:p>
    <w:p w:rsidR="00000000" w:rsidDel="00000000" w:rsidP="00000000" w:rsidRDefault="00000000" w:rsidRPr="00000000" w14:paraId="000003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Горбатенко, В. П., Остапенко, М. А., &amp; Горбатенко, І. А. (2007).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політичної думки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МАУП.</w:t>
      </w:r>
    </w:p>
    <w:p w:rsidR="00000000" w:rsidDel="00000000" w:rsidP="00000000" w:rsidRDefault="00000000" w:rsidRPr="00000000" w14:paraId="000003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Кухта, Б. Л. (1994).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 історії української політичної думки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Генеза.</w:t>
      </w:r>
      <w:r w:rsidDel="00000000" w:rsidR="00000000" w:rsidRPr="00000000">
        <w:rPr>
          <w:rtl w:val="0"/>
        </w:rPr>
      </w:r>
    </w:p>
    <w:p w:rsidR="00000000" w:rsidDel="00000000" w:rsidP="00000000" w:rsidRDefault="00000000" w:rsidRPr="00000000" w14:paraId="00000381">
      <w:pPr>
        <w:jc w:val="both"/>
        <w:rPr>
          <w:b w:val="1"/>
          <w:sz w:val="28"/>
          <w:szCs w:val="28"/>
        </w:rPr>
      </w:pPr>
      <w:r w:rsidDel="00000000" w:rsidR="00000000" w:rsidRPr="00000000">
        <w:rPr>
          <w:rtl w:val="0"/>
        </w:rPr>
      </w:r>
    </w:p>
    <w:p w:rsidR="00000000" w:rsidDel="00000000" w:rsidP="00000000" w:rsidRDefault="00000000" w:rsidRPr="00000000" w14:paraId="00000382">
      <w:pPr>
        <w:spacing w:line="360" w:lineRule="auto"/>
        <w:ind w:firstLine="709"/>
        <w:jc w:val="both"/>
        <w:rPr>
          <w:b w:val="1"/>
          <w:sz w:val="28"/>
          <w:szCs w:val="28"/>
        </w:rPr>
      </w:pPr>
      <w:r w:rsidDel="00000000" w:rsidR="00000000" w:rsidRPr="00000000">
        <w:rPr>
          <w:b w:val="1"/>
          <w:sz w:val="28"/>
          <w:szCs w:val="28"/>
          <w:rtl w:val="0"/>
        </w:rPr>
        <w:t xml:space="preserve">Допоміжна література</w:t>
      </w:r>
    </w:p>
    <w:p w:rsidR="00000000" w:rsidDel="00000000" w:rsidP="00000000" w:rsidRDefault="00000000" w:rsidRPr="00000000" w14:paraId="000003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Винниченко, В. (1990).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Відродження нації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p>
    <w:p w:rsidR="00000000" w:rsidDel="00000000" w:rsidP="00000000" w:rsidRDefault="00000000" w:rsidRPr="00000000" w14:paraId="000003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Винниченко, В. (1990).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Заповіт борцям за визволення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p>
    <w:p w:rsidR="00000000" w:rsidDel="00000000" w:rsidP="00000000" w:rsidRDefault="00000000" w:rsidRPr="00000000" w14:paraId="000003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Гунчак, Т. (1993).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Україна: перша половина XX століття. Нариси політичної історії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p>
    <w:p w:rsidR="00000000" w:rsidDel="00000000" w:rsidP="00000000" w:rsidRDefault="00000000" w:rsidRPr="00000000" w14:paraId="000003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Донцов, Д. (1991).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Дух нашої давнини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Дрогобич: Вид-во «Відродження».</w:t>
      </w:r>
    </w:p>
    <w:p w:rsidR="00000000" w:rsidDel="00000000" w:rsidP="00000000" w:rsidRDefault="00000000" w:rsidRPr="00000000" w14:paraId="000003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Донцов, Д. (1993).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розвитку української державної ідеї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p>
    <w:p w:rsidR="00000000" w:rsidDel="00000000" w:rsidP="00000000" w:rsidRDefault="00000000" w:rsidRPr="00000000" w14:paraId="000003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Донцов, Д. (1992).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Росія чи Європа? та інші есеї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Спілка української молоді.</w:t>
      </w:r>
    </w:p>
    <w:p w:rsidR="00000000" w:rsidDel="00000000" w:rsidP="00000000" w:rsidRDefault="00000000" w:rsidRPr="00000000" w14:paraId="000003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Донцов, Д. (1991). Хрестом і мечем.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Державність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w:t>
      </w:r>
    </w:p>
    <w:p w:rsidR="00000000" w:rsidDel="00000000" w:rsidP="00000000" w:rsidRDefault="00000000" w:rsidRPr="00000000" w14:paraId="000003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Драгоманов, М. (1991).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Вибране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p>
    <w:p w:rsidR="00000000" w:rsidDel="00000000" w:rsidP="00000000" w:rsidRDefault="00000000" w:rsidRPr="00000000" w14:paraId="000003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Історія Русів. (1991). (І. Драч, Пер.; В. Шевчук, Вступ. ст.). Київ.</w:t>
      </w:r>
    </w:p>
    <w:p w:rsidR="00000000" w:rsidDel="00000000" w:rsidP="00000000" w:rsidRDefault="00000000" w:rsidRPr="00000000" w14:paraId="000003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Історія України в особах. ІХ–ХІІ ст. (1993). Київ: Україна.</w:t>
      </w:r>
    </w:p>
    <w:p w:rsidR="00000000" w:rsidDel="00000000" w:rsidP="00000000" w:rsidRDefault="00000000" w:rsidRPr="00000000" w14:paraId="000003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Кармазіна, М. С. (1998).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Ідея державності в українській політичній думці (кінець XIX — поч. XX ст.)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p>
    <w:p w:rsidR="00000000" w:rsidDel="00000000" w:rsidP="00000000" w:rsidRDefault="00000000" w:rsidRPr="00000000" w14:paraId="000003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Липинський, В. (1991). Листи до братів-хліборобів: про ідею і організацію українського монархізму.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Філософська і соціологічна думка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w:t>
      </w:r>
    </w:p>
    <w:p w:rsidR="00000000" w:rsidDel="00000000" w:rsidP="00000000" w:rsidRDefault="00000000" w:rsidRPr="00000000" w14:paraId="000003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Малик, Я., Вол, Б., &amp; Чуприна, В. (1995).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української державності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Львів: Світ.</w:t>
      </w:r>
    </w:p>
    <w:p w:rsidR="00000000" w:rsidDel="00000000" w:rsidP="00000000" w:rsidRDefault="00000000" w:rsidRPr="00000000" w14:paraId="000003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Міхновський, М. (1992). Самостійна Україна.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Політологічні читання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w:t>
      </w:r>
    </w:p>
    <w:p w:rsidR="00000000" w:rsidDel="00000000" w:rsidP="00000000" w:rsidRDefault="00000000" w:rsidRPr="00000000" w14:paraId="000003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Потульницький, В. А. (1994).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Нариси з української політології (1819–1991): 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Либідь.</w:t>
      </w:r>
    </w:p>
    <w:p w:rsidR="00000000" w:rsidDel="00000000" w:rsidP="00000000" w:rsidRDefault="00000000" w:rsidRPr="00000000" w14:paraId="000003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Потульницький, В. А. (1992). Політична доктрина В. Липинського.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Український історичний журнал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w:t>
      </w:r>
    </w:p>
    <w:p w:rsidR="00000000" w:rsidDel="00000000" w:rsidP="00000000" w:rsidRDefault="00000000" w:rsidRPr="00000000" w14:paraId="000003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Потульницький, В. А. (1993).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Теорія української політології: Курс лекцій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Либідь.</w:t>
      </w:r>
    </w:p>
    <w:p w:rsidR="00000000" w:rsidDel="00000000" w:rsidP="00000000" w:rsidRDefault="00000000" w:rsidRPr="00000000" w14:paraId="000003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Турченко, Ф. Г.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Микола Міхновський: Життя і Слово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Генеза.</w:t>
      </w:r>
    </w:p>
    <w:p w:rsidR="00000000" w:rsidDel="00000000" w:rsidP="00000000" w:rsidRDefault="00000000" w:rsidRPr="00000000" w14:paraId="000003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1"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Україна XX ст. Проблеми національного відродження: Збірник наукових праць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(1993).  Київ.</w:t>
      </w:r>
    </w:p>
    <w:p w:rsidR="00000000" w:rsidDel="00000000" w:rsidP="00000000" w:rsidRDefault="00000000" w:rsidRPr="00000000" w14:paraId="00000396">
      <w:pPr>
        <w:pStyle w:val="Heading4"/>
        <w:spacing w:before="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7">
      <w:pPr>
        <w:pStyle w:val="Heading4"/>
        <w:spacing w:before="0" w:lineRule="auto"/>
        <w:jc w:val="center"/>
        <w:rPr>
          <w:sz w:val="28"/>
          <w:szCs w:val="28"/>
        </w:rPr>
      </w:pPr>
      <w:r w:rsidDel="00000000" w:rsidR="00000000" w:rsidRPr="00000000">
        <w:rPr>
          <w:rFonts w:ascii="Times New Roman" w:cs="Times New Roman" w:eastAsia="Times New Roman" w:hAnsi="Times New Roman"/>
          <w:color w:val="000000"/>
          <w:sz w:val="28"/>
          <w:szCs w:val="28"/>
          <w:rtl w:val="0"/>
        </w:rPr>
        <w:t xml:space="preserve">Методичні рекомендації до вивчення теми</w:t>
      </w:r>
      <w:r w:rsidDel="00000000" w:rsidR="00000000" w:rsidRPr="00000000">
        <w:rPr>
          <w:sz w:val="28"/>
          <w:szCs w:val="28"/>
          <w:rtl w:val="0"/>
        </w:rPr>
        <w:t xml:space="preserve"> </w:t>
      </w:r>
    </w:p>
    <w:p w:rsidR="00000000" w:rsidDel="00000000" w:rsidP="00000000" w:rsidRDefault="00000000" w:rsidRPr="00000000" w14:paraId="00000398">
      <w:pPr>
        <w:spacing w:line="360" w:lineRule="auto"/>
        <w:jc w:val="center"/>
        <w:rPr>
          <w:b w:val="1"/>
          <w:i w:val="1"/>
          <w:sz w:val="28"/>
          <w:szCs w:val="28"/>
        </w:rPr>
      </w:pPr>
      <w:r w:rsidDel="00000000" w:rsidR="00000000" w:rsidRPr="00000000">
        <w:rPr>
          <w:b w:val="1"/>
          <w:i w:val="1"/>
          <w:sz w:val="28"/>
          <w:szCs w:val="28"/>
          <w:rtl w:val="0"/>
        </w:rPr>
        <w:t xml:space="preserve">«Розвиток політичної думки в Україні»</w:t>
      </w:r>
    </w:p>
    <w:p w:rsidR="00000000" w:rsidDel="00000000" w:rsidP="00000000" w:rsidRDefault="00000000" w:rsidRPr="00000000" w14:paraId="0000039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915"/>
          <w:tab w:val="left" w:leader="none" w:pos="1020"/>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Ознайомлення з першоджерелами: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ознайомитись з уривками основних праць видатних українських політичних діячів таких, як П. Могила, І. Вишенський, М. Драгоманов, М. Грушевський, В. Липинський та інші, що допоможе краще зрозуміти їхні ідеї та контекст національно-визвольного руху України. </w:t>
      </w:r>
      <w:r w:rsidDel="00000000" w:rsidR="00000000" w:rsidRPr="00000000">
        <w:rPr>
          <w:rtl w:val="0"/>
        </w:rPr>
      </w:r>
    </w:p>
    <w:p w:rsidR="00000000" w:rsidDel="00000000" w:rsidP="00000000" w:rsidRDefault="00000000" w:rsidRPr="00000000" w14:paraId="0000039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915"/>
          <w:tab w:val="left" w:leader="none" w:pos="1020"/>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Порівняльний аналіз: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важливо  порівняти політичні концепції різних епох і регіонів України, звертаючи увагу на їхні спільні риси та відмінності. Наприклад, ознайомлення з життям і діяльністю основних представників української політичної думки, таких як П. Орлик, Т. Шевченко, В. Винниченко та інших, допоможе зрозуміти особисті мотиви та історичні обставини, що впливали на їхні погляди, а також дозволить глибше зрозуміти конкретні політичні ідеї та програми.</w:t>
      </w:r>
      <w:r w:rsidDel="00000000" w:rsidR="00000000" w:rsidRPr="00000000">
        <w:rPr>
          <w:rtl w:val="0"/>
        </w:rPr>
      </w:r>
    </w:p>
    <w:p w:rsidR="00000000" w:rsidDel="00000000" w:rsidP="00000000" w:rsidRDefault="00000000" w:rsidRPr="00000000" w14:paraId="0000039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915"/>
          <w:tab w:val="left" w:leader="none" w:pos="1020"/>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Контекстуальний підхід: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вивчення політичних ідей слід проводити з урахуванням історичного, культурного та соціального контексту, це допоможе зрозуміти вплив зовнішніх та внутрішніх факторів на формування  української політичної думки.</w:t>
      </w:r>
      <w:r w:rsidDel="00000000" w:rsidR="00000000" w:rsidRPr="00000000">
        <w:rPr>
          <w:rtl w:val="0"/>
        </w:rPr>
      </w:r>
    </w:p>
    <w:p w:rsidR="00000000" w:rsidDel="00000000" w:rsidP="00000000" w:rsidRDefault="00000000" w:rsidRPr="00000000" w14:paraId="0000039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915"/>
          <w:tab w:val="left" w:leader="none" w:pos="1020"/>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Дискусії та обговорення: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організація практичного (семінарського) заняття передбачає доповіді здобувачів освіти та дискусії на тему впливу політичних ідей на формування української національної свідомості та державності. Це сприятиме розвитку критичного мислення та вмінь аргументованої дискусії.</w:t>
      </w:r>
      <w:r w:rsidDel="00000000" w:rsidR="00000000" w:rsidRPr="00000000">
        <w:rPr>
          <w:rtl w:val="0"/>
        </w:rPr>
      </w:r>
    </w:p>
    <w:p w:rsidR="00000000" w:rsidDel="00000000" w:rsidP="00000000" w:rsidRDefault="00000000" w:rsidRPr="00000000" w14:paraId="0000039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915"/>
          <w:tab w:val="left" w:leader="none" w:pos="1020"/>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Інтердисциплінарний підхід: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розгляд політичних вчень у взаємозв’язку з іншими науками, такими як історія, філософія, соціологія та культура, допоможе здобувачам вищої освіти побачити багатогранність та комплексність політичних явищ.</w:t>
      </w:r>
      <w:r w:rsidDel="00000000" w:rsidR="00000000" w:rsidRPr="00000000">
        <w:rPr>
          <w:rtl w:val="0"/>
        </w:rPr>
      </w:r>
    </w:p>
    <w:p w:rsidR="00000000" w:rsidDel="00000000" w:rsidP="00000000" w:rsidRDefault="00000000" w:rsidRPr="00000000" w14:paraId="0000039E">
      <w:pPr>
        <w:spacing w:line="360" w:lineRule="auto"/>
        <w:rPr>
          <w:b w:val="1"/>
          <w:sz w:val="28"/>
          <w:szCs w:val="28"/>
        </w:rPr>
      </w:pPr>
      <w:r w:rsidDel="00000000" w:rsidR="00000000" w:rsidRPr="00000000">
        <w:rPr>
          <w:rtl w:val="0"/>
        </w:rPr>
      </w:r>
    </w:p>
    <w:p w:rsidR="00000000" w:rsidDel="00000000" w:rsidP="00000000" w:rsidRDefault="00000000" w:rsidRPr="00000000" w14:paraId="0000039F">
      <w:pPr>
        <w:spacing w:line="360" w:lineRule="auto"/>
        <w:jc w:val="center"/>
        <w:rPr>
          <w:b w:val="1"/>
          <w:sz w:val="28"/>
          <w:szCs w:val="28"/>
        </w:rPr>
      </w:pPr>
      <w:r w:rsidDel="00000000" w:rsidR="00000000" w:rsidRPr="00000000">
        <w:rPr>
          <w:b w:val="1"/>
          <w:sz w:val="28"/>
          <w:szCs w:val="28"/>
          <w:rtl w:val="0"/>
        </w:rPr>
        <w:t xml:space="preserve">Семінарське заняття № 4</w:t>
      </w:r>
    </w:p>
    <w:p w:rsidR="00000000" w:rsidDel="00000000" w:rsidP="00000000" w:rsidRDefault="00000000" w:rsidRPr="00000000" w14:paraId="000003A0">
      <w:pPr>
        <w:spacing w:line="360" w:lineRule="auto"/>
        <w:jc w:val="center"/>
        <w:rPr>
          <w:b w:val="1"/>
          <w:sz w:val="28"/>
          <w:szCs w:val="28"/>
        </w:rPr>
      </w:pPr>
      <w:r w:rsidDel="00000000" w:rsidR="00000000" w:rsidRPr="00000000">
        <w:rPr>
          <w:b w:val="1"/>
          <w:sz w:val="28"/>
          <w:szCs w:val="28"/>
          <w:rtl w:val="0"/>
        </w:rPr>
        <w:t xml:space="preserve">Тема.</w:t>
      </w:r>
      <w:r w:rsidDel="00000000" w:rsidR="00000000" w:rsidRPr="00000000">
        <w:rPr>
          <w:sz w:val="28"/>
          <w:szCs w:val="28"/>
          <w:rtl w:val="0"/>
        </w:rPr>
        <w:t xml:space="preserve"> </w:t>
      </w:r>
      <w:r w:rsidDel="00000000" w:rsidR="00000000" w:rsidRPr="00000000">
        <w:rPr>
          <w:b w:val="1"/>
          <w:sz w:val="28"/>
          <w:szCs w:val="28"/>
          <w:rtl w:val="0"/>
        </w:rPr>
        <w:t xml:space="preserve">ПОЛІТИЧНІ ЕЛІТИ І ПОЛІТИЧНЕ ЛІДЕРСТВО</w:t>
      </w:r>
    </w:p>
    <w:p w:rsidR="00000000" w:rsidDel="00000000" w:rsidP="00000000" w:rsidRDefault="00000000" w:rsidRPr="00000000" w14:paraId="000003A1">
      <w:pPr>
        <w:jc w:val="center"/>
        <w:rPr/>
      </w:pPr>
      <w:r w:rsidDel="00000000" w:rsidR="00000000" w:rsidRPr="00000000">
        <w:rPr>
          <w:sz w:val="28"/>
          <w:szCs w:val="28"/>
          <w:rtl w:val="0"/>
        </w:rPr>
        <w:t xml:space="preserve">План</w:t>
      </w:r>
      <w:r w:rsidDel="00000000" w:rsidR="00000000" w:rsidRPr="00000000">
        <w:rPr>
          <w:rtl w:val="0"/>
        </w:rPr>
      </w:r>
    </w:p>
    <w:p w:rsidR="00000000" w:rsidDel="00000000" w:rsidP="00000000" w:rsidRDefault="00000000" w:rsidRPr="00000000" w14:paraId="000003A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Політична еліта: сутність, типи та способи рекрутування.</w:t>
      </w:r>
      <w:r w:rsidDel="00000000" w:rsidR="00000000" w:rsidRPr="00000000">
        <w:rPr>
          <w:rtl w:val="0"/>
        </w:rPr>
      </w:r>
    </w:p>
    <w:p w:rsidR="00000000" w:rsidDel="00000000" w:rsidP="00000000" w:rsidRDefault="00000000" w:rsidRPr="00000000" w14:paraId="000003A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Класичні та сучасні теорії еліт.</w:t>
      </w:r>
      <w:r w:rsidDel="00000000" w:rsidR="00000000" w:rsidRPr="00000000">
        <w:rPr>
          <w:rtl w:val="0"/>
        </w:rPr>
      </w:r>
    </w:p>
    <w:p w:rsidR="00000000" w:rsidDel="00000000" w:rsidP="00000000" w:rsidRDefault="00000000" w:rsidRPr="00000000" w14:paraId="000003A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природа та типологія лідерства. </w:t>
      </w:r>
      <w:r w:rsidDel="00000000" w:rsidR="00000000" w:rsidRPr="00000000">
        <w:rPr>
          <w:rtl w:val="0"/>
        </w:rPr>
      </w:r>
    </w:p>
    <w:p w:rsidR="00000000" w:rsidDel="00000000" w:rsidP="00000000" w:rsidRDefault="00000000" w:rsidRPr="00000000" w14:paraId="000003A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Особливості лідерства в тоталітарному суспільстві.</w:t>
      </w:r>
      <w:r w:rsidDel="00000000" w:rsidR="00000000" w:rsidRPr="00000000">
        <w:rPr>
          <w:rtl w:val="0"/>
        </w:rPr>
      </w:r>
    </w:p>
    <w:p w:rsidR="00000000" w:rsidDel="00000000" w:rsidP="00000000" w:rsidRDefault="00000000" w:rsidRPr="00000000" w14:paraId="000003A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Політичне лідерство в сучасній Україні: проблеми та перспективи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A7">
      <w:pPr>
        <w:jc w:val="both"/>
        <w:rPr>
          <w:b w:val="1"/>
          <w:sz w:val="28"/>
          <w:szCs w:val="28"/>
        </w:rPr>
      </w:pPr>
      <w:r w:rsidDel="00000000" w:rsidR="00000000" w:rsidRPr="00000000">
        <w:rPr>
          <w:rtl w:val="0"/>
        </w:rPr>
      </w:r>
    </w:p>
    <w:tbl>
      <w:tblPr>
        <w:tblStyle w:val="Table12"/>
        <w:tblW w:w="98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p w:rsidR="00000000" w:rsidDel="00000000" w:rsidP="00000000" w:rsidRDefault="00000000" w:rsidRPr="00000000" w14:paraId="000003A8">
            <w:pPr>
              <w:jc w:val="both"/>
              <w:rPr/>
            </w:pPr>
            <w:r w:rsidDel="00000000" w:rsidR="00000000" w:rsidRPr="00000000">
              <w:rPr>
                <w:b w:val="1"/>
                <w:sz w:val="28"/>
                <w:szCs w:val="28"/>
                <w:rtl w:val="0"/>
              </w:rPr>
              <w:t xml:space="preserve">Основні поняття та терміни</w:t>
            </w:r>
            <w:r w:rsidDel="00000000" w:rsidR="00000000" w:rsidRPr="00000000">
              <w:rPr>
                <w:sz w:val="28"/>
                <w:szCs w:val="28"/>
                <w:rtl w:val="0"/>
              </w:rPr>
              <w:t xml:space="preserve">: еліта, політична еліта, контреліта, легітимність, рекрутування політичне, політичний лідер, харизматичний лідер, вождізм, бюрократія, популізм.</w:t>
            </w:r>
            <w:r w:rsidDel="00000000" w:rsidR="00000000" w:rsidRPr="00000000">
              <w:rPr>
                <w:rtl w:val="0"/>
              </w:rPr>
            </w:r>
          </w:p>
        </w:tc>
      </w:tr>
    </w:tbl>
    <w:p w:rsidR="00000000" w:rsidDel="00000000" w:rsidP="00000000" w:rsidRDefault="00000000" w:rsidRPr="00000000" w14:paraId="000003A9">
      <w:pPr>
        <w:ind w:firstLine="709"/>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3AA">
      <w:pPr>
        <w:spacing w:line="360" w:lineRule="auto"/>
        <w:jc w:val="center"/>
        <w:rPr/>
      </w:pPr>
      <w:r w:rsidDel="00000000" w:rsidR="00000000" w:rsidRPr="00000000">
        <w:rPr>
          <w:b w:val="1"/>
          <w:sz w:val="28"/>
          <w:szCs w:val="28"/>
          <w:rtl w:val="0"/>
        </w:rPr>
        <w:t xml:space="preserve">Питання для обговорення:</w:t>
      </w:r>
      <w:r w:rsidDel="00000000" w:rsidR="00000000" w:rsidRPr="00000000">
        <w:rPr>
          <w:rtl w:val="0"/>
        </w:rPr>
      </w:r>
    </w:p>
    <w:p w:rsidR="00000000" w:rsidDel="00000000" w:rsidP="00000000" w:rsidRDefault="00000000" w:rsidRPr="00000000" w14:paraId="000003A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Генеза поняття «еліта» та політичний елітизм.  </w:t>
      </w:r>
      <w:r w:rsidDel="00000000" w:rsidR="00000000" w:rsidRPr="00000000">
        <w:rPr>
          <w:rtl w:val="0"/>
        </w:rPr>
      </w:r>
    </w:p>
    <w:p w:rsidR="00000000" w:rsidDel="00000000" w:rsidP="00000000" w:rsidRDefault="00000000" w:rsidRPr="00000000" w14:paraId="000003A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Концепт «правлячого класу» Гаетано Моска.</w:t>
      </w:r>
      <w:r w:rsidDel="00000000" w:rsidR="00000000" w:rsidRPr="00000000">
        <w:rPr>
          <w:rtl w:val="0"/>
        </w:rPr>
      </w:r>
    </w:p>
    <w:p w:rsidR="00000000" w:rsidDel="00000000" w:rsidP="00000000" w:rsidRDefault="00000000" w:rsidRPr="00000000" w14:paraId="000003A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Теорія «циркуляції еліт» Вільфредо Парето.</w:t>
      </w:r>
      <w:r w:rsidDel="00000000" w:rsidR="00000000" w:rsidRPr="00000000">
        <w:rPr>
          <w:rtl w:val="0"/>
        </w:rPr>
      </w:r>
    </w:p>
    <w:p w:rsidR="00000000" w:rsidDel="00000000" w:rsidP="00000000" w:rsidRDefault="00000000" w:rsidRPr="00000000" w14:paraId="000003A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«Залізний закон олігархії» Роберта Міхельса.</w:t>
      </w:r>
      <w:r w:rsidDel="00000000" w:rsidR="00000000" w:rsidRPr="00000000">
        <w:rPr>
          <w:rtl w:val="0"/>
        </w:rPr>
      </w:r>
    </w:p>
    <w:p w:rsidR="00000000" w:rsidDel="00000000" w:rsidP="00000000" w:rsidRDefault="00000000" w:rsidRPr="00000000" w14:paraId="000003A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Вчення Макса Вебера про ідеальні типи влади та теорія раціональної бюрократії.</w:t>
      </w:r>
      <w:r w:rsidDel="00000000" w:rsidR="00000000" w:rsidRPr="00000000">
        <w:rPr>
          <w:rtl w:val="0"/>
        </w:rPr>
      </w:r>
    </w:p>
    <w:p w:rsidR="00000000" w:rsidDel="00000000" w:rsidP="00000000" w:rsidRDefault="00000000" w:rsidRPr="00000000" w14:paraId="000003B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Природа та сутність політичного лідерства в контексті основних концепцій влади (біхевіористської, психологічної, технократичної та ін.). </w:t>
      </w:r>
      <w:r w:rsidDel="00000000" w:rsidR="00000000" w:rsidRPr="00000000">
        <w:rPr>
          <w:rtl w:val="0"/>
        </w:rPr>
      </w:r>
    </w:p>
    <w:p w:rsidR="00000000" w:rsidDel="00000000" w:rsidP="00000000" w:rsidRDefault="00000000" w:rsidRPr="00000000" w14:paraId="000003B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типи та стилі політичного лідерства. </w:t>
      </w:r>
      <w:r w:rsidDel="00000000" w:rsidR="00000000" w:rsidRPr="00000000">
        <w:rPr>
          <w:rtl w:val="0"/>
        </w:rPr>
      </w:r>
    </w:p>
    <w:p w:rsidR="00000000" w:rsidDel="00000000" w:rsidP="00000000" w:rsidRDefault="00000000" w:rsidRPr="00000000" w14:paraId="000003B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Вождизм як політичний феномен.</w:t>
      </w:r>
      <w:r w:rsidDel="00000000" w:rsidR="00000000" w:rsidRPr="00000000">
        <w:rPr>
          <w:rtl w:val="0"/>
        </w:rPr>
      </w:r>
    </w:p>
    <w:p w:rsidR="00000000" w:rsidDel="00000000" w:rsidP="00000000" w:rsidRDefault="00000000" w:rsidRPr="00000000" w14:paraId="000003B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Харизматичне лідерство: етимологія поняття та основні характеристики.</w:t>
      </w:r>
      <w:r w:rsidDel="00000000" w:rsidR="00000000" w:rsidRPr="00000000">
        <w:rPr>
          <w:rtl w:val="0"/>
        </w:rPr>
      </w:r>
    </w:p>
    <w:p w:rsidR="00000000" w:rsidDel="00000000" w:rsidP="00000000" w:rsidRDefault="00000000" w:rsidRPr="00000000" w14:paraId="000003B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Популізм як стиль політичного лідерства. </w:t>
      </w:r>
      <w:r w:rsidDel="00000000" w:rsidR="00000000" w:rsidRPr="00000000">
        <w:rPr>
          <w:rtl w:val="0"/>
        </w:rPr>
      </w:r>
    </w:p>
    <w:p w:rsidR="00000000" w:rsidDel="00000000" w:rsidP="00000000" w:rsidRDefault="00000000" w:rsidRPr="00000000" w14:paraId="000003B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Політичний імідж та основні його характеристики.</w:t>
      </w:r>
      <w:r w:rsidDel="00000000" w:rsidR="00000000" w:rsidRPr="00000000">
        <w:rPr>
          <w:rtl w:val="0"/>
        </w:rPr>
      </w:r>
    </w:p>
    <w:p w:rsidR="00000000" w:rsidDel="00000000" w:rsidP="00000000" w:rsidRDefault="00000000" w:rsidRPr="00000000" w14:paraId="000003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Політичні лідери та сучасні ЗМК: діалектика взаємозв’язку.</w:t>
      </w:r>
      <w:r w:rsidDel="00000000" w:rsidR="00000000" w:rsidRPr="00000000">
        <w:rPr>
          <w:rtl w:val="0"/>
        </w:rPr>
      </w:r>
    </w:p>
    <w:p w:rsidR="00000000" w:rsidDel="00000000" w:rsidP="00000000" w:rsidRDefault="00000000" w:rsidRPr="00000000" w14:paraId="000003B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Політичне лідерство в сучасній Україні.  </w:t>
      </w:r>
      <w:r w:rsidDel="00000000" w:rsidR="00000000" w:rsidRPr="00000000">
        <w:rPr>
          <w:rtl w:val="0"/>
        </w:rPr>
      </w:r>
    </w:p>
    <w:p w:rsidR="00000000" w:rsidDel="00000000" w:rsidP="00000000" w:rsidRDefault="00000000" w:rsidRPr="00000000" w14:paraId="000003B8">
      <w:pPr>
        <w:jc w:val="both"/>
        <w:rPr>
          <w:b w:val="1"/>
          <w:sz w:val="28"/>
          <w:szCs w:val="28"/>
        </w:rPr>
      </w:pPr>
      <w:r w:rsidDel="00000000" w:rsidR="00000000" w:rsidRPr="00000000">
        <w:rPr>
          <w:rtl w:val="0"/>
        </w:rPr>
      </w:r>
    </w:p>
    <w:p w:rsidR="00000000" w:rsidDel="00000000" w:rsidP="00000000" w:rsidRDefault="00000000" w:rsidRPr="00000000" w14:paraId="000003B9">
      <w:pPr>
        <w:ind w:firstLine="709"/>
        <w:jc w:val="both"/>
        <w:rPr>
          <w:b w:val="1"/>
          <w:sz w:val="28"/>
          <w:szCs w:val="28"/>
        </w:rPr>
      </w:pPr>
      <w:r w:rsidDel="00000000" w:rsidR="00000000" w:rsidRPr="00000000">
        <w:rPr>
          <w:b w:val="1"/>
          <w:sz w:val="28"/>
          <w:szCs w:val="28"/>
          <w:rtl w:val="0"/>
        </w:rPr>
        <w:t xml:space="preserve">Основна література</w:t>
      </w:r>
    </w:p>
    <w:p w:rsidR="00000000" w:rsidDel="00000000" w:rsidP="00000000" w:rsidRDefault="00000000" w:rsidRPr="00000000" w14:paraId="000003B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Вегеш, М. М., &amp; Остапець, Ю. О. (2018).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Політичні еліти та лідерство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B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Гошовська, В. А. (2013).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Політичне лідерство: 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p>
    <w:p w:rsidR="00000000" w:rsidDel="00000000" w:rsidP="00000000" w:rsidRDefault="00000000" w:rsidRPr="00000000" w14:paraId="000003B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Гошовська, В. А. (Ред.). (2013).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Елітознавство: підручник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p>
    <w:p w:rsidR="00000000" w:rsidDel="00000000" w:rsidP="00000000" w:rsidRDefault="00000000" w:rsidRPr="00000000" w14:paraId="000003B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Кочубей, Л. О. (2009). Політична еліта та політичний клас: класичні зарубіжні концепції.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Сучасна українська політика. Політики і політологи про неї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B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Крюков, О. І.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Політико-управлінська еліта України як чинник державотворення: Монографія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 А. Афонін, Наук. ред.). Київ: Вид-во НАДУ.</w:t>
      </w:r>
    </w:p>
    <w:p w:rsidR="00000000" w:rsidDel="00000000" w:rsidP="00000000" w:rsidRDefault="00000000" w:rsidRPr="00000000" w14:paraId="000003BF">
      <w:pPr>
        <w:jc w:val="both"/>
        <w:rPr>
          <w:b w:val="1"/>
          <w:sz w:val="28"/>
          <w:szCs w:val="28"/>
        </w:rPr>
      </w:pPr>
      <w:r w:rsidDel="00000000" w:rsidR="00000000" w:rsidRPr="00000000">
        <w:rPr>
          <w:rtl w:val="0"/>
        </w:rPr>
      </w:r>
    </w:p>
    <w:p w:rsidR="00000000" w:rsidDel="00000000" w:rsidP="00000000" w:rsidRDefault="00000000" w:rsidRPr="00000000" w14:paraId="000003C0">
      <w:pPr>
        <w:ind w:left="709" w:firstLine="0"/>
        <w:jc w:val="both"/>
        <w:rPr>
          <w:sz w:val="28"/>
          <w:szCs w:val="28"/>
        </w:rPr>
      </w:pPr>
      <w:r w:rsidDel="00000000" w:rsidR="00000000" w:rsidRPr="00000000">
        <w:rPr>
          <w:b w:val="1"/>
          <w:sz w:val="28"/>
          <w:szCs w:val="28"/>
          <w:rtl w:val="0"/>
        </w:rPr>
        <w:t xml:space="preserve"> Допоміжна література</w:t>
      </w:r>
      <w:r w:rsidDel="00000000" w:rsidR="00000000" w:rsidRPr="00000000">
        <w:rPr>
          <w:rtl w:val="0"/>
        </w:rPr>
      </w:r>
    </w:p>
    <w:p w:rsidR="00000000" w:rsidDel="00000000" w:rsidP="00000000" w:rsidRDefault="00000000" w:rsidRPr="00000000" w14:paraId="000003C1">
      <w:pPr>
        <w:ind w:left="709" w:firstLine="0"/>
        <w:jc w:val="both"/>
        <w:rPr>
          <w:sz w:val="28"/>
          <w:szCs w:val="28"/>
        </w:rPr>
      </w:pPr>
      <w:r w:rsidDel="00000000" w:rsidR="00000000" w:rsidRPr="00000000">
        <w:rPr>
          <w:rtl w:val="0"/>
        </w:rPr>
      </w:r>
    </w:p>
    <w:p w:rsidR="00000000" w:rsidDel="00000000" w:rsidP="00000000" w:rsidRDefault="00000000" w:rsidRPr="00000000" w14:paraId="000003C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0" w:right="0" w:firstLine="73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Акайомова, А. (2009). Політичний імідж та основні його характеристики.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Політичний менеджмент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29–34.</w:t>
      </w:r>
      <w:r w:rsidDel="00000000" w:rsidR="00000000" w:rsidRPr="00000000">
        <w:rPr>
          <w:rtl w:val="0"/>
        </w:rPr>
      </w:r>
    </w:p>
    <w:p w:rsidR="00000000" w:rsidDel="00000000" w:rsidP="00000000" w:rsidRDefault="00000000" w:rsidRPr="00000000" w14:paraId="000003C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0" w:right="0" w:firstLine="73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Арон, Р. (2004).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Етапи розвитку соціологічної думки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Юніверс.</w:t>
      </w:r>
      <w:r w:rsidDel="00000000" w:rsidR="00000000" w:rsidRPr="00000000">
        <w:rPr>
          <w:rtl w:val="0"/>
        </w:rPr>
      </w:r>
    </w:p>
    <w:p w:rsidR="00000000" w:rsidDel="00000000" w:rsidP="00000000" w:rsidRDefault="00000000" w:rsidRPr="00000000" w14:paraId="000003C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0" w:right="0" w:firstLine="73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Держановська, С. Л. (2014). Сутність політичного лідерства: аналіз праць сучасних українських науковців.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Ефективність державного управління: зб. наук. пр. регіонального інституту державного управління Національної академії управління при Президентові України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(40), 310-316. Львів: ЛРІДУ НАДУ.</w:t>
      </w:r>
      <w:r w:rsidDel="00000000" w:rsidR="00000000" w:rsidRPr="00000000">
        <w:rPr>
          <w:rtl w:val="0"/>
        </w:rPr>
      </w:r>
    </w:p>
    <w:p w:rsidR="00000000" w:rsidDel="00000000" w:rsidP="00000000" w:rsidRDefault="00000000" w:rsidRPr="00000000" w14:paraId="000003C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0" w:right="0" w:firstLine="73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Занік, Я. М. (2008). Типи, поняття та класифікація еліт в історичному контексті.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Східноукраїнського національного університету імені Володимира Даля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(11)(129), 101-105.</w:t>
      </w:r>
      <w:r w:rsidDel="00000000" w:rsidR="00000000" w:rsidRPr="00000000">
        <w:rPr>
          <w:rtl w:val="0"/>
        </w:rPr>
      </w:r>
    </w:p>
    <w:p w:rsidR="00000000" w:rsidDel="00000000" w:rsidP="00000000" w:rsidRDefault="00000000" w:rsidRPr="00000000" w14:paraId="000003C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0" w:right="0" w:firstLine="73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Кривошеїн, В. В. (2002). Іміджологема: поняття, структура.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 Дніпроперовськ. ун-ту. Соціологія. Філософія. Політологія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 188-192. Дніпропетровськ: ДНУ.</w:t>
      </w:r>
    </w:p>
    <w:p w:rsidR="00000000" w:rsidDel="00000000" w:rsidP="00000000" w:rsidRDefault="00000000" w:rsidRPr="00000000" w14:paraId="000003C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73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Крюков, О. І. Демократична модернізація системи влади в контексті діяльності політикоуправлінської еліти.</w:t>
      </w:r>
    </w:p>
    <w:p w:rsidR="00000000" w:rsidDel="00000000" w:rsidP="00000000" w:rsidRDefault="00000000" w:rsidRPr="00000000" w14:paraId="000003C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Кухта, Б. (1999).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Політичні еліти і лідери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p>
    <w:p w:rsidR="00000000" w:rsidDel="00000000" w:rsidP="00000000" w:rsidRDefault="00000000" w:rsidRPr="00000000" w14:paraId="000003C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495"/>
          <w:tab w:val="left" w:leader="none" w:pos="1110"/>
        </w:tabs>
        <w:spacing w:after="0" w:before="0" w:line="240" w:lineRule="auto"/>
        <w:ind w:left="0" w:right="0" w:firstLine="73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Олещенко, В. (2012). Механізми рекрутування політичних еліт та їх вплив на державну політику.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Ефективність державного управління: зб. наук. пр. регіонального інституту державного управління Національної академії управління при Президентові 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(32), 308-314. Львів: ЛРІДУ НАДУ.</w:t>
      </w:r>
    </w:p>
    <w:p w:rsidR="00000000" w:rsidDel="00000000" w:rsidP="00000000" w:rsidRDefault="00000000" w:rsidRPr="00000000" w14:paraId="000003C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035"/>
        </w:tabs>
        <w:spacing w:after="0" w:before="0" w:line="240" w:lineRule="auto"/>
        <w:ind w:left="57" w:right="0" w:firstLine="62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Пахарєв, А. Теоретичні основи політичного лідерства в сучасній політичній науці.</w:t>
      </w:r>
    </w:p>
    <w:p w:rsidR="00000000" w:rsidDel="00000000" w:rsidP="00000000" w:rsidRDefault="00000000" w:rsidRPr="00000000" w14:paraId="000003C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Роль еліт у трансформаційному суспільстві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p>
    <w:p w:rsidR="00000000" w:rsidDel="00000000" w:rsidP="00000000" w:rsidRDefault="00000000" w:rsidRPr="00000000" w14:paraId="000003C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15"/>
          <w:tab w:val="left" w:leader="none" w:pos="1005"/>
        </w:tabs>
        <w:spacing w:after="0" w:before="0" w:line="240" w:lineRule="auto"/>
        <w:ind w:left="0" w:right="0" w:firstLine="73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Сарторі, Дж. (2005). Вертикальна демократія. В О. Проценко (Упоряд.),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Демократія: Антологія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Смолоскип.</w:t>
      </w:r>
    </w:p>
    <w:p w:rsidR="00000000" w:rsidDel="00000000" w:rsidP="00000000" w:rsidRDefault="00000000" w:rsidRPr="00000000" w14:paraId="000003C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7" w:right="0" w:firstLine="6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Сахань, О. В., &amp; Мельник, І. Л. (2012). Політична еліта України: сучасний стан та перспективи.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Актуальні проблеми державного управління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275-282.</w:t>
      </w:r>
    </w:p>
    <w:p w:rsidR="00000000" w:rsidDel="00000000" w:rsidP="00000000" w:rsidRDefault="00000000" w:rsidRPr="00000000" w14:paraId="000003C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Траверсе, О. (2006). Політичне лідерство: поняття, дискурс, практика.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Віче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(17-18), 73-76.</w:t>
      </w:r>
    </w:p>
    <w:p w:rsidR="00000000" w:rsidDel="00000000" w:rsidP="00000000" w:rsidRDefault="00000000" w:rsidRPr="00000000" w14:paraId="000003C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75"/>
        </w:tabs>
        <w:spacing w:after="0" w:before="0" w:line="240" w:lineRule="auto"/>
        <w:ind w:left="57" w:right="0" w:firstLine="6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Фесенко, В. (2006). Вітчизняна політична еліта у контексті «проекту Україна». У пошуках втрачених еліт.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Незалежний культурологічний часопис «Ї»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(45). Львів.</w:t>
      </w:r>
    </w:p>
    <w:p w:rsidR="00000000" w:rsidDel="00000000" w:rsidP="00000000" w:rsidRDefault="00000000" w:rsidRPr="00000000" w14:paraId="000003D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75"/>
        </w:tabs>
        <w:spacing w:after="0" w:before="0" w:line="240" w:lineRule="auto"/>
        <w:ind w:left="57" w:right="0" w:firstLine="68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Шумпетер, Й. (2005). Елітарна демократія і теорія конкурентного лідерства. В О. Проценко (Упоряд.),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Демократія: Антологія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Смолоскип.</w:t>
      </w:r>
      <w:r w:rsidDel="00000000" w:rsidR="00000000" w:rsidRPr="00000000">
        <w:rPr>
          <w:rtl w:val="0"/>
        </w:rPr>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2">
      <w:pPr>
        <w:pStyle w:val="Heading4"/>
        <w:spacing w:before="0" w:lineRule="auto"/>
        <w:jc w:val="center"/>
        <w:rPr>
          <w:sz w:val="28"/>
          <w:szCs w:val="28"/>
        </w:rPr>
      </w:pPr>
      <w:r w:rsidDel="00000000" w:rsidR="00000000" w:rsidRPr="00000000">
        <w:rPr>
          <w:rFonts w:ascii="Times New Roman" w:cs="Times New Roman" w:eastAsia="Times New Roman" w:hAnsi="Times New Roman"/>
          <w:color w:val="000000"/>
          <w:sz w:val="28"/>
          <w:szCs w:val="28"/>
          <w:rtl w:val="0"/>
        </w:rPr>
        <w:t xml:space="preserve">Методичні рекомендації до вивчення теми</w:t>
      </w:r>
      <w:r w:rsidDel="00000000" w:rsidR="00000000" w:rsidRPr="00000000">
        <w:rPr>
          <w:sz w:val="28"/>
          <w:szCs w:val="28"/>
          <w:rtl w:val="0"/>
        </w:rPr>
        <w:t xml:space="preserve"> </w:t>
      </w:r>
    </w:p>
    <w:p w:rsidR="00000000" w:rsidDel="00000000" w:rsidP="00000000" w:rsidRDefault="00000000" w:rsidRPr="00000000" w14:paraId="000003D3">
      <w:pPr>
        <w:spacing w:line="360" w:lineRule="auto"/>
        <w:jc w:val="center"/>
        <w:rPr>
          <w:b w:val="1"/>
          <w:i w:val="1"/>
          <w:sz w:val="28"/>
          <w:szCs w:val="28"/>
        </w:rPr>
      </w:pPr>
      <w:r w:rsidDel="00000000" w:rsidR="00000000" w:rsidRPr="00000000">
        <w:rPr>
          <w:b w:val="1"/>
          <w:i w:val="1"/>
          <w:sz w:val="28"/>
          <w:szCs w:val="28"/>
          <w:rtl w:val="0"/>
        </w:rPr>
        <w:t xml:space="preserve">«Політичні еліти і політичне лідерство»</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Ознайомлення з першоджерелами класичними і сучасними теоріями: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вивчити класичні теорії еліт, такі як праці В. Парето, Г. Моска, Р. Міхельса, а також сучасні концепції, включаючи ціннісні теорії, теорії демократичного елітизму, концепції плюралізму еліт, ліберальні концепції та партократичну теорію, сприятиме розумінню еволюцію поняття елітизму та його сучасній інтерпретації.</w:t>
      </w:r>
      <w:r w:rsidDel="00000000" w:rsidR="00000000" w:rsidRPr="00000000">
        <w:rPr>
          <w:rtl w:val="0"/>
        </w:rPr>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Порівняльний аналіз: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важливо порівняти різні теорії еліт і їхні підходи до пояснення феномена політичної влади. Наприклад, порівняти класичні теорії з сучасними концепціями плюралізму еліт та демократичного елітизму. Аналіз різних чинників елітарності суспільства (біологічних, психологічних, ірраціональних, функціональних, технократичних) допоможе зрозуміти багатогранність цього феномена.</w:t>
      </w:r>
      <w:r w:rsidDel="00000000" w:rsidR="00000000" w:rsidRPr="00000000">
        <w:rPr>
          <w:rtl w:val="0"/>
        </w:rPr>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Дослідження систем рекрутування еліт: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вивчення систем рекрутування еліт, включаючи номенклатурну систему та її наслідки, дасть змогу зрозуміти механізми формування еліт у різних політичних системах. Особлива увага повинна бути приділена дилемі поєднання політичної еліти і демократії.</w:t>
      </w:r>
      <w:r w:rsidDel="00000000" w:rsidR="00000000" w:rsidRPr="00000000">
        <w:rPr>
          <w:rtl w:val="0"/>
        </w:rPr>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Аналіз політичного лідерства: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здобувачам вищої освіти рекомендується ознайомитися з ідеями політичного лідерства відомих мислителів (Н. Макіавеллі, К. Карлейль, Р.У. Емерсон, Ф. Ніцше, Г. Тард та інші), а також дослідити діалектику об’єктивних і суб’єктивних передумов політичного лідерства. Дослідити основні ідеї легітимності влади та типологію політичного лідерства за М. Вебером (традиційний, харизматичний і раціонально-легальний типи лідерства), що допоможе класифікувати різні стилі лідерства. Аналіз соціальної ролі та функцій політичного лідера, таких як інтеграція суспільства, оптимізація політичних рішень, соціальний арбітраж і патронаж, комунікація влади і мас, ініціювання оновлення, легітимація політичного устрою. Рекомендується ознайомлення з біографіями та діяльністю видатних політичних лідерів минулого та сучасності допоможе зрозуміти практичне застосування теоретичних знань про лідерство. Аналіз конкретних випадків політичного лідерства і їх впливу на суспільні процеси.</w:t>
      </w:r>
      <w:r w:rsidDel="00000000" w:rsidR="00000000" w:rsidRPr="00000000">
        <w:rPr>
          <w:rtl w:val="0"/>
        </w:rPr>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Дискусії та обговорення: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організація семінарського заняття передбачає доповіді здобувачів освіти та дискусії на тему взаємовпливу і взаємозалежності соціально-політичного середовища, розташування сил, психологічних, соціальних і особистісних характеристик політичного лідерства. Обговорення критеріїв оцінки популярності та ефективності діяльності політичного лідера, проблеми формування політичних лідерів у сучасній Україні.</w:t>
      </w: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Інтердисциплінарний підхід: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 проблематики політичних еліт і лідерства у взаємозв’язку з іншими науками, такими як соціологія, психологія, економіка та історія, значно допоможе здобувачам вищої освіти побачити багатогранність і комплексність політичних явищ.</w:t>
      </w:r>
      <w:r w:rsidDel="00000000" w:rsidR="00000000" w:rsidRPr="00000000">
        <w:rPr>
          <w:rtl w:val="0"/>
        </w:rPr>
      </w:r>
    </w:p>
    <w:p w:rsidR="00000000" w:rsidDel="00000000" w:rsidP="00000000" w:rsidRDefault="00000000" w:rsidRPr="00000000" w14:paraId="000003DA">
      <w:pPr>
        <w:spacing w:line="360" w:lineRule="auto"/>
        <w:jc w:val="both"/>
        <w:rPr>
          <w:sz w:val="28"/>
          <w:szCs w:val="28"/>
        </w:rPr>
      </w:pPr>
      <w:r w:rsidDel="00000000" w:rsidR="00000000" w:rsidRPr="00000000">
        <w:rPr>
          <w:rtl w:val="0"/>
        </w:rPr>
      </w:r>
    </w:p>
    <w:p w:rsidR="00000000" w:rsidDel="00000000" w:rsidP="00000000" w:rsidRDefault="00000000" w:rsidRPr="00000000" w14:paraId="000003DB">
      <w:pPr>
        <w:spacing w:line="360" w:lineRule="auto"/>
        <w:jc w:val="center"/>
        <w:rPr>
          <w:color w:val="222222"/>
          <w:sz w:val="28"/>
          <w:szCs w:val="28"/>
          <w:highlight w:val="white"/>
        </w:rPr>
      </w:pPr>
      <w:r w:rsidDel="00000000" w:rsidR="00000000" w:rsidRPr="00000000">
        <w:rPr>
          <w:b w:val="1"/>
          <w:sz w:val="28"/>
          <w:szCs w:val="28"/>
          <w:rtl w:val="0"/>
        </w:rPr>
        <w:t xml:space="preserve">Семінарське заняття № 5</w:t>
      </w:r>
      <w:r w:rsidDel="00000000" w:rsidR="00000000" w:rsidRPr="00000000">
        <w:rPr>
          <w:rtl w:val="0"/>
        </w:rPr>
      </w:r>
    </w:p>
    <w:p w:rsidR="00000000" w:rsidDel="00000000" w:rsidP="00000000" w:rsidRDefault="00000000" w:rsidRPr="00000000" w14:paraId="000003DC">
      <w:pPr>
        <w:spacing w:line="360" w:lineRule="auto"/>
        <w:jc w:val="center"/>
        <w:rPr>
          <w:b w:val="1"/>
          <w:sz w:val="28"/>
          <w:szCs w:val="28"/>
        </w:rPr>
      </w:pPr>
      <w:r w:rsidDel="00000000" w:rsidR="00000000" w:rsidRPr="00000000">
        <w:rPr>
          <w:b w:val="1"/>
          <w:sz w:val="28"/>
          <w:szCs w:val="28"/>
          <w:rtl w:val="0"/>
        </w:rPr>
        <w:t xml:space="preserve">Тема. ДЕРЖАВА У ПОЛІТИЧНІЙ СИСТЕМІ СУСПІЛЬСТВА</w:t>
      </w:r>
    </w:p>
    <w:p w:rsidR="00000000" w:rsidDel="00000000" w:rsidP="00000000" w:rsidRDefault="00000000" w:rsidRPr="00000000" w14:paraId="000003DD">
      <w:pPr>
        <w:jc w:val="center"/>
        <w:rPr/>
      </w:pPr>
      <w:r w:rsidDel="00000000" w:rsidR="00000000" w:rsidRPr="00000000">
        <w:rPr>
          <w:sz w:val="28"/>
          <w:szCs w:val="28"/>
          <w:rtl w:val="0"/>
        </w:rPr>
        <w:t xml:space="preserve">План</w:t>
      </w:r>
      <w:r w:rsidDel="00000000" w:rsidR="00000000" w:rsidRPr="00000000">
        <w:rPr>
          <w:rtl w:val="0"/>
        </w:rPr>
      </w:r>
    </w:p>
    <w:p w:rsidR="00000000" w:rsidDel="00000000" w:rsidP="00000000" w:rsidRDefault="00000000" w:rsidRPr="00000000" w14:paraId="000003DE">
      <w:pPr>
        <w:jc w:val="both"/>
        <w:rPr>
          <w:sz w:val="28"/>
          <w:szCs w:val="28"/>
        </w:rPr>
      </w:pPr>
      <w:r w:rsidDel="00000000" w:rsidR="00000000" w:rsidRPr="00000000">
        <w:rPr>
          <w:rtl w:val="0"/>
        </w:rPr>
      </w:r>
    </w:p>
    <w:p w:rsidR="00000000" w:rsidDel="00000000" w:rsidP="00000000" w:rsidRDefault="00000000" w:rsidRPr="00000000" w14:paraId="000003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146"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Природа і сутність держави: поняття, ознаки, функції та теорії походження.</w:t>
      </w:r>
      <w:r w:rsidDel="00000000" w:rsidR="00000000" w:rsidRPr="00000000">
        <w:rPr>
          <w:rtl w:val="0"/>
        </w:rPr>
      </w:r>
    </w:p>
    <w:p w:rsidR="00000000" w:rsidDel="00000000" w:rsidP="00000000" w:rsidRDefault="00000000" w:rsidRPr="00000000" w14:paraId="000003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146"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 держави. </w:t>
      </w:r>
      <w:r w:rsidDel="00000000" w:rsidR="00000000" w:rsidRPr="00000000">
        <w:rPr>
          <w:rtl w:val="0"/>
        </w:rPr>
      </w:r>
    </w:p>
    <w:p w:rsidR="00000000" w:rsidDel="00000000" w:rsidP="00000000" w:rsidRDefault="00000000" w:rsidRPr="00000000" w14:paraId="000003E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146"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Типи держави: правова та соціальна держава.</w:t>
      </w:r>
      <w:r w:rsidDel="00000000" w:rsidR="00000000" w:rsidRPr="00000000">
        <w:rPr>
          <w:rtl w:val="0"/>
        </w:rPr>
      </w:r>
    </w:p>
    <w:p w:rsidR="00000000" w:rsidDel="00000000" w:rsidP="00000000" w:rsidRDefault="00000000" w:rsidRPr="00000000" w14:paraId="000003E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146"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Конституція України та практичне втілення ідеї правової і соціальної держави.</w:t>
      </w:r>
      <w:r w:rsidDel="00000000" w:rsidR="00000000" w:rsidRPr="00000000">
        <w:rPr>
          <w:rtl w:val="0"/>
        </w:rPr>
      </w:r>
    </w:p>
    <w:p w:rsidR="00000000" w:rsidDel="00000000" w:rsidP="00000000" w:rsidRDefault="00000000" w:rsidRPr="00000000" w14:paraId="000003E3">
      <w:pPr>
        <w:jc w:val="both"/>
        <w:rPr>
          <w:sz w:val="28"/>
          <w:szCs w:val="28"/>
        </w:rPr>
      </w:pPr>
      <w:r w:rsidDel="00000000" w:rsidR="00000000" w:rsidRPr="00000000">
        <w:rPr>
          <w:rtl w:val="0"/>
        </w:rPr>
      </w:r>
    </w:p>
    <w:tbl>
      <w:tblPr>
        <w:tblStyle w:val="Table13"/>
        <w:tblW w:w="98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p w:rsidR="00000000" w:rsidDel="00000000" w:rsidP="00000000" w:rsidRDefault="00000000" w:rsidRPr="00000000" w14:paraId="000003E4">
            <w:pPr>
              <w:jc w:val="both"/>
              <w:rPr/>
            </w:pPr>
            <w:r w:rsidDel="00000000" w:rsidR="00000000" w:rsidRPr="00000000">
              <w:rPr>
                <w:b w:val="1"/>
                <w:sz w:val="28"/>
                <w:szCs w:val="28"/>
                <w:rtl w:val="0"/>
              </w:rPr>
              <w:t xml:space="preserve">Основні поняття та терміни</w:t>
            </w:r>
            <w:r w:rsidDel="00000000" w:rsidR="00000000" w:rsidRPr="00000000">
              <w:rPr>
                <w:sz w:val="28"/>
                <w:szCs w:val="28"/>
                <w:rtl w:val="0"/>
              </w:rPr>
              <w:t xml:space="preserve">: держава, суверенітет, монархія, республіка, демократія, унітарна держава, федерація, конфедерація, соціальна держава, правова держава.</w:t>
            </w:r>
            <w:r w:rsidDel="00000000" w:rsidR="00000000" w:rsidRPr="00000000">
              <w:rPr>
                <w:rtl w:val="0"/>
              </w:rPr>
            </w:r>
          </w:p>
        </w:tc>
      </w:tr>
    </w:tbl>
    <w:p w:rsidR="00000000" w:rsidDel="00000000" w:rsidP="00000000" w:rsidRDefault="00000000" w:rsidRPr="00000000" w14:paraId="000003E5">
      <w:pPr>
        <w:jc w:val="center"/>
        <w:rPr>
          <w:b w:val="1"/>
          <w:i w:val="1"/>
          <w:sz w:val="28"/>
          <w:szCs w:val="28"/>
          <w:u w:val="single"/>
        </w:rPr>
      </w:pPr>
      <w:r w:rsidDel="00000000" w:rsidR="00000000" w:rsidRPr="00000000">
        <w:rPr>
          <w:rtl w:val="0"/>
        </w:rPr>
      </w:r>
    </w:p>
    <w:p w:rsidR="00000000" w:rsidDel="00000000" w:rsidP="00000000" w:rsidRDefault="00000000" w:rsidRPr="00000000" w14:paraId="000003E6">
      <w:pPr>
        <w:jc w:val="center"/>
        <w:rPr/>
      </w:pPr>
      <w:r w:rsidDel="00000000" w:rsidR="00000000" w:rsidRPr="00000000">
        <w:rPr>
          <w:b w:val="1"/>
          <w:sz w:val="28"/>
          <w:szCs w:val="28"/>
          <w:rtl w:val="0"/>
        </w:rPr>
        <w:t xml:space="preserve">Питання для обговорення</w:t>
      </w:r>
      <w:r w:rsidDel="00000000" w:rsidR="00000000" w:rsidRPr="00000000">
        <w:rPr>
          <w:b w:val="1"/>
          <w:i w:val="1"/>
          <w:sz w:val="28"/>
          <w:szCs w:val="28"/>
          <w:rtl w:val="0"/>
        </w:rPr>
        <w:t xml:space="preserve">:</w:t>
      </w:r>
      <w:r w:rsidDel="00000000" w:rsidR="00000000" w:rsidRPr="00000000">
        <w:rPr>
          <w:rtl w:val="0"/>
        </w:rPr>
      </w:r>
    </w:p>
    <w:p w:rsidR="00000000" w:rsidDel="00000000" w:rsidP="00000000" w:rsidRDefault="00000000" w:rsidRPr="00000000" w14:paraId="000003E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Концептуальні підходи щодо визначення походження та сутності держави (теократична, патріархальна, договірна, марксистська та ін.).</w:t>
      </w:r>
      <w:r w:rsidDel="00000000" w:rsidR="00000000" w:rsidRPr="00000000">
        <w:rPr>
          <w:rtl w:val="0"/>
        </w:rPr>
      </w:r>
    </w:p>
    <w:p w:rsidR="00000000" w:rsidDel="00000000" w:rsidP="00000000" w:rsidRDefault="00000000" w:rsidRPr="00000000" w14:paraId="000003E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Ознаки та функції держави. </w:t>
      </w:r>
      <w:r w:rsidDel="00000000" w:rsidR="00000000" w:rsidRPr="00000000">
        <w:rPr>
          <w:rtl w:val="0"/>
        </w:rPr>
      </w:r>
    </w:p>
    <w:p w:rsidR="00000000" w:rsidDel="00000000" w:rsidP="00000000" w:rsidRDefault="00000000" w:rsidRPr="00000000" w14:paraId="000003E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Класифікація держав за формою правління.</w:t>
      </w:r>
      <w:r w:rsidDel="00000000" w:rsidR="00000000" w:rsidRPr="00000000">
        <w:rPr>
          <w:rtl w:val="0"/>
        </w:rPr>
      </w:r>
    </w:p>
    <w:p w:rsidR="00000000" w:rsidDel="00000000" w:rsidP="00000000" w:rsidRDefault="00000000" w:rsidRPr="00000000" w14:paraId="000003E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Типи правління в сучасних республікам: особливості розподілу політичних повноважень.  </w:t>
      </w:r>
      <w:r w:rsidDel="00000000" w:rsidR="00000000" w:rsidRPr="00000000">
        <w:rPr>
          <w:rtl w:val="0"/>
        </w:rPr>
      </w:r>
    </w:p>
    <w:p w:rsidR="00000000" w:rsidDel="00000000" w:rsidP="00000000" w:rsidRDefault="00000000" w:rsidRPr="00000000" w14:paraId="000003E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 територіально-державного устрою: унітарна держава, федерація та конфедерація.</w:t>
      </w:r>
      <w:r w:rsidDel="00000000" w:rsidR="00000000" w:rsidRPr="00000000">
        <w:rPr>
          <w:rtl w:val="0"/>
        </w:rPr>
      </w:r>
    </w:p>
    <w:p w:rsidR="00000000" w:rsidDel="00000000" w:rsidP="00000000" w:rsidRDefault="00000000" w:rsidRPr="00000000" w14:paraId="000003E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Правова держава та практики реалізації в сучасних країнах.</w:t>
      </w:r>
      <w:r w:rsidDel="00000000" w:rsidR="00000000" w:rsidRPr="00000000">
        <w:rPr>
          <w:rtl w:val="0"/>
        </w:rPr>
      </w:r>
    </w:p>
    <w:p w:rsidR="00000000" w:rsidDel="00000000" w:rsidP="00000000" w:rsidRDefault="00000000" w:rsidRPr="00000000" w14:paraId="000003E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Соціальна держава як чинник демократії та політичної стабільності.</w:t>
      </w:r>
      <w:r w:rsidDel="00000000" w:rsidR="00000000" w:rsidRPr="00000000">
        <w:rPr>
          <w:rtl w:val="0"/>
        </w:rPr>
      </w:r>
    </w:p>
    <w:p w:rsidR="00000000" w:rsidDel="00000000" w:rsidP="00000000" w:rsidRDefault="00000000" w:rsidRPr="00000000" w14:paraId="000003E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Держава та громадянин: діалектика прав і обов’язків. </w:t>
      </w:r>
      <w:r w:rsidDel="00000000" w:rsidR="00000000" w:rsidRPr="00000000">
        <w:rPr>
          <w:rtl w:val="0"/>
        </w:rPr>
      </w:r>
    </w:p>
    <w:p w:rsidR="00000000" w:rsidDel="00000000" w:rsidP="00000000" w:rsidRDefault="00000000" w:rsidRPr="00000000" w14:paraId="000003E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недієздатні держави та держави-спонсори тероризму: умови набуття статусу та політичні наслідки.</w:t>
      </w:r>
      <w:r w:rsidDel="00000000" w:rsidR="00000000" w:rsidRPr="00000000">
        <w:rPr>
          <w:rtl w:val="0"/>
        </w:rPr>
      </w:r>
    </w:p>
    <w:p w:rsidR="00000000" w:rsidDel="00000000" w:rsidP="00000000" w:rsidRDefault="00000000" w:rsidRPr="00000000" w14:paraId="000003F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Українська держава: інституційний аналіз.  </w:t>
      </w: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Основна література</w:t>
      </w:r>
    </w:p>
    <w:p w:rsidR="00000000" w:rsidDel="00000000" w:rsidP="00000000" w:rsidRDefault="00000000" w:rsidRPr="00000000" w14:paraId="000003F3">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Бєлєвцева, В. (2009). Державний суверенітет, його ознаки та властивості.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Підприємництво, господарство і право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 7-10.</w:t>
      </w:r>
    </w:p>
    <w:p w:rsidR="00000000" w:rsidDel="00000000" w:rsidP="00000000" w:rsidRDefault="00000000" w:rsidRPr="00000000" w14:paraId="000003F4">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Гапотій, В. Д. (2005).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Теоретичні та практичні аспекти суверенітету народу, нації та держави: автореф. дис. ... канд. юрид. наук : 12.00.01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Харків.</w:t>
      </w:r>
    </w:p>
    <w:p w:rsidR="00000000" w:rsidDel="00000000" w:rsidP="00000000" w:rsidRDefault="00000000" w:rsidRPr="00000000" w14:paraId="000003F5">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Битяк, Ю. П., та Яковюк, І. В. (Ред.). (2012).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Державний суверенітет в умовах європейської інтеграції: монографія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Ред. журн. «Право України».</w:t>
      </w:r>
    </w:p>
    <w:p w:rsidR="00000000" w:rsidDel="00000000" w:rsidP="00000000" w:rsidRDefault="00000000" w:rsidRPr="00000000" w14:paraId="000003F6">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Талдикін, О. В. Реальний суверенітет держави в умовах глобалізації.</w:t>
      </w:r>
    </w:p>
    <w:p w:rsidR="00000000" w:rsidDel="00000000" w:rsidP="00000000" w:rsidRDefault="00000000" w:rsidRPr="00000000" w14:paraId="000003F7">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Наливайко, Л. Р. (2009).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Державний лад України: теоретико-правова модель: монографія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Харків.</w:t>
      </w:r>
    </w:p>
    <w:p w:rsidR="00000000" w:rsidDel="00000000" w:rsidP="00000000" w:rsidRDefault="00000000" w:rsidRPr="00000000" w14:paraId="000003F8">
      <w:pPr>
        <w:widowControl w:val="0"/>
        <w:jc w:val="both"/>
        <w:rPr/>
      </w:pP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Допоміжна література</w:t>
      </w:r>
    </w:p>
    <w:p w:rsidR="00000000" w:rsidDel="00000000" w:rsidP="00000000" w:rsidRDefault="00000000" w:rsidRPr="00000000" w14:paraId="000003FA">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Бєляєва, М. В. (2006). Політична система суспільства як основа функціонування держави в політичній сфері.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Актуальні проблеми політики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(29), 378–383. </w:t>
      </w:r>
    </w:p>
    <w:p w:rsidR="00000000" w:rsidDel="00000000" w:rsidP="00000000" w:rsidRDefault="00000000" w:rsidRPr="00000000" w14:paraId="000003FB">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Бостана, С., Павленка, Р. М. Р., Рябова, С., Серьогіну, С., Чиркіна, В., &amp; Шаповала, В. </w:t>
      </w: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Змішана республіка як можлива форма державного правління в Україні. </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Вступне слово, 103.</w:t>
      </w:r>
      <w:r w:rsidDel="00000000" w:rsidR="00000000" w:rsidRPr="00000000">
        <w:rPr>
          <w:rtl w:val="0"/>
        </w:rPr>
      </w:r>
    </w:p>
    <w:p w:rsidR="00000000" w:rsidDel="00000000" w:rsidP="00000000" w:rsidRDefault="00000000" w:rsidRPr="00000000" w14:paraId="000003FC">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Буник, В. (2010). Поняття політичної системи суспільства : теоретичний аспект.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Ужгородського університету. Серія : Політологія, Соціологія, Філософія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(15),  7–10. </w:t>
      </w:r>
    </w:p>
    <w:p w:rsidR="00000000" w:rsidDel="00000000" w:rsidP="00000000" w:rsidRDefault="00000000" w:rsidRPr="00000000" w14:paraId="000003FD">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Гладищук, А. (2021). Сучасні монархії Європи. </w:t>
      </w: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Рекомендовано до друку Вченою радою Житомирського державного університету імені Івана Франка (протокол № 3 від 26 березня 2021 р.)</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 69.</w:t>
      </w:r>
    </w:p>
    <w:p w:rsidR="00000000" w:rsidDel="00000000" w:rsidP="00000000" w:rsidRDefault="00000000" w:rsidRPr="00000000" w14:paraId="000003FE">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Максимова, І. І. (2020). Сучасні монархії у глобальній політиці. </w:t>
      </w: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Архів кваліфікаційних робіт (2019-2020÷ 2022-2023 н. р.)</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w:t>
      </w:r>
    </w:p>
    <w:p w:rsidR="00000000" w:rsidDel="00000000" w:rsidP="00000000" w:rsidRDefault="00000000" w:rsidRPr="00000000" w14:paraId="000003FF">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28"/>
          <w:szCs w:val="28"/>
          <w:highlight w:val="white"/>
          <w:u w:val="none"/>
          <w:vertAlign w:val="baseline"/>
        </w:rPr>
      </w:pPr>
      <w:sdt>
        <w:sdtPr>
          <w:tag w:val="goog_rdk_0"/>
        </w:sdtPr>
        <w:sdtContent>
          <w:r w:rsidDel="00000000" w:rsidR="00000000" w:rsidRPr="00000000">
            <w:rPr>
              <w:rFonts w:ascii="Gungsuh" w:cs="Gungsuh" w:eastAsia="Gungsuh" w:hAnsi="Gungsuh"/>
              <w:b w:val="0"/>
              <w:i w:val="0"/>
              <w:smallCaps w:val="0"/>
              <w:strike w:val="0"/>
              <w:color w:val="222222"/>
              <w:sz w:val="28"/>
              <w:szCs w:val="28"/>
              <w:highlight w:val="white"/>
              <w:u w:val="none"/>
              <w:vertAlign w:val="baseline"/>
              <w:rtl w:val="0"/>
            </w:rPr>
            <w:t xml:space="preserve">Мартинюк, Р. (2018). Змішана республіка − напівпрезидентська форма правління. </w:t>
          </w:r>
        </w:sdtContent>
      </w:sdt>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Право України</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 (1), 172-183.</w:t>
      </w:r>
    </w:p>
    <w:p w:rsidR="00000000" w:rsidDel="00000000" w:rsidP="00000000" w:rsidRDefault="00000000" w:rsidRPr="00000000" w14:paraId="00000400">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Основи демократії: 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Колодій, Ред.). (2002). Київ: Ай Бі.</w:t>
      </w:r>
    </w:p>
    <w:p w:rsidR="00000000" w:rsidDel="00000000" w:rsidP="00000000" w:rsidRDefault="00000000" w:rsidRPr="00000000" w14:paraId="00000401">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Порівняльна політика: Основні політичні системи сучасного світу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Бакіров, та М. Сазонов, Ред.). (2008). Харків: ХНУ ім. В. Н. Каразіна.</w:t>
      </w:r>
    </w:p>
    <w:p w:rsidR="00000000" w:rsidDel="00000000" w:rsidP="00000000" w:rsidRDefault="00000000" w:rsidRPr="00000000" w14:paraId="00000402">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Протасова, В. Є. (2009). </w:t>
      </w: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Парламентсько-президентська республіка: сутність, особливості, різновиди</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 Харків: Право.</w:t>
      </w:r>
      <w:r w:rsidDel="00000000" w:rsidR="00000000" w:rsidRPr="00000000">
        <w:rPr>
          <w:rtl w:val="0"/>
        </w:rPr>
      </w:r>
    </w:p>
    <w:p w:rsidR="00000000" w:rsidDel="00000000" w:rsidP="00000000" w:rsidRDefault="00000000" w:rsidRPr="00000000" w14:paraId="00000403">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Процюк, І. В. (2012). Глава держави в парламентських монархіях і республіках. </w:t>
      </w: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Форум права</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 (3), 579-584.</w:t>
      </w:r>
    </w:p>
    <w:p w:rsidR="00000000" w:rsidDel="00000000" w:rsidP="00000000" w:rsidRDefault="00000000" w:rsidRPr="00000000" w14:paraId="00000404">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Процюк, І. В. (2012). Змішана республіка: поняття та ознаки. </w:t>
      </w: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Актуальні проблеми права: теорія і практика</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 (25), 462-471.</w:t>
      </w:r>
    </w:p>
    <w:p w:rsidR="00000000" w:rsidDel="00000000" w:rsidP="00000000" w:rsidRDefault="00000000" w:rsidRPr="00000000" w14:paraId="00000405">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Романюк 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Порівняльний аналіз політичних систем країн Західної Європи: інституційний вимір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Львів : Тріада плюс, 2004. 389 с. </w:t>
      </w:r>
    </w:p>
    <w:p w:rsidR="00000000" w:rsidDel="00000000" w:rsidP="00000000" w:rsidRDefault="00000000" w:rsidRPr="00000000" w14:paraId="00000406">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Сеногонова, К. Є. Сучасні монархії: особливості та тенденції розвитку. </w:t>
      </w: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Редакційна колегія</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 246.</w:t>
      </w:r>
    </w:p>
    <w:p w:rsidR="00000000" w:rsidDel="00000000" w:rsidP="00000000" w:rsidRDefault="00000000" w:rsidRPr="00000000" w14:paraId="00000407">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Тодика, О. Ю. (2005). Конституційні принципи політичної системи і здійснення народовладдя.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Проблеми законності : республіканський міжвідомчий наук.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(72), 3–9. </w:t>
      </w:r>
    </w:p>
    <w:p w:rsidR="00000000" w:rsidDel="00000000" w:rsidP="00000000" w:rsidRDefault="00000000" w:rsidRPr="00000000" w14:paraId="00000408">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Хоменко, О. В. (2012). Виконавча влада за умов парламентської республіки та монархії (парламентської демократії). </w:t>
      </w: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Форум права</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 (1), 1037-1045.</w:t>
      </w:r>
    </w:p>
    <w:p w:rsidR="00000000" w:rsidDel="00000000" w:rsidP="00000000" w:rsidRDefault="00000000" w:rsidRPr="00000000" w14:paraId="00000409">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Швачка, В. Ю. (2016). </w:t>
      </w: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Форма державного устрою: теоретико-правові аспекти</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 (Doctoral dissertation, Тернопіль, Економічна думка).</w:t>
      </w:r>
    </w:p>
    <w:p w:rsidR="00000000" w:rsidDel="00000000" w:rsidP="00000000" w:rsidRDefault="00000000" w:rsidRPr="00000000" w14:paraId="0000040A">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Явір, В.А. (2021). Політико-правова система крізь призму системного підходів.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Актуальні проблеми політики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(67), 34-39.</w:t>
      </w:r>
      <w:r w:rsidDel="00000000" w:rsidR="00000000" w:rsidRPr="00000000">
        <w:rPr>
          <w:rtl w:val="0"/>
        </w:rPr>
      </w:r>
    </w:p>
    <w:p w:rsidR="00000000" w:rsidDel="00000000" w:rsidP="00000000" w:rsidRDefault="00000000" w:rsidRPr="00000000" w14:paraId="0000040B">
      <w:pPr>
        <w:pStyle w:val="Heading4"/>
        <w:spacing w:before="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pStyle w:val="Heading4"/>
        <w:spacing w:before="0" w:lineRule="auto"/>
        <w:jc w:val="center"/>
        <w:rPr>
          <w:sz w:val="28"/>
          <w:szCs w:val="28"/>
        </w:rPr>
      </w:pPr>
      <w:r w:rsidDel="00000000" w:rsidR="00000000" w:rsidRPr="00000000">
        <w:rPr>
          <w:rFonts w:ascii="Times New Roman" w:cs="Times New Roman" w:eastAsia="Times New Roman" w:hAnsi="Times New Roman"/>
          <w:color w:val="000000"/>
          <w:sz w:val="28"/>
          <w:szCs w:val="28"/>
          <w:rtl w:val="0"/>
        </w:rPr>
        <w:t xml:space="preserve">Методичні рекомендації до вивчення теми</w:t>
      </w:r>
      <w:r w:rsidDel="00000000" w:rsidR="00000000" w:rsidRPr="00000000">
        <w:rPr>
          <w:sz w:val="28"/>
          <w:szCs w:val="28"/>
          <w:rtl w:val="0"/>
        </w:rPr>
        <w:t xml:space="preserve"> </w:t>
      </w:r>
    </w:p>
    <w:p w:rsidR="00000000" w:rsidDel="00000000" w:rsidP="00000000" w:rsidRDefault="00000000" w:rsidRPr="00000000" w14:paraId="0000040E">
      <w:pPr>
        <w:spacing w:line="360" w:lineRule="auto"/>
        <w:jc w:val="center"/>
        <w:rPr>
          <w:b w:val="1"/>
          <w:i w:val="1"/>
          <w:sz w:val="28"/>
          <w:szCs w:val="28"/>
        </w:rPr>
      </w:pPr>
      <w:r w:rsidDel="00000000" w:rsidR="00000000" w:rsidRPr="00000000">
        <w:rPr>
          <w:b w:val="1"/>
          <w:i w:val="1"/>
          <w:sz w:val="28"/>
          <w:szCs w:val="28"/>
          <w:rtl w:val="0"/>
        </w:rPr>
        <w:t xml:space="preserve">«Держава у політичній системі суспільства»  </w:t>
      </w:r>
    </w:p>
    <w:p w:rsidR="00000000" w:rsidDel="00000000" w:rsidP="00000000" w:rsidRDefault="00000000" w:rsidRPr="00000000" w14:paraId="0000040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57" w:right="0" w:firstLine="62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Ознайомлення з основними поняттями: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вивчити поняття держави, її визначальні ознаки та типи, що дозволить зрозуміти сутність держави та її основні характеристики. Вивчення різноманітних концептуальних підходів до визначення держави (теократична, патріархальна, договірна, марксистська) допоможе зрозуміти різні погляди на роль і функції держави у суспільстві.</w:t>
      </w:r>
      <w:r w:rsidDel="00000000" w:rsidR="00000000" w:rsidRPr="00000000">
        <w:rPr>
          <w:rtl w:val="0"/>
        </w:rPr>
      </w:r>
    </w:p>
    <w:p w:rsidR="00000000" w:rsidDel="00000000" w:rsidP="00000000" w:rsidRDefault="00000000" w:rsidRPr="00000000" w14:paraId="0000041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Аналіз ролі держави: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важливо розглянути роль держави у різних контекстах, таких як мінімальна держава, держава розвитку, соціал-демократична держава, колективізована держава, тоталітарна держава, це допоможе зрозуміти різні моделі державного управління та їхні наслідки для суспільства.</w:t>
      </w:r>
      <w:r w:rsidDel="00000000" w:rsidR="00000000" w:rsidRPr="00000000">
        <w:rPr>
          <w:rtl w:val="0"/>
        </w:rPr>
      </w:r>
    </w:p>
    <w:p w:rsidR="00000000" w:rsidDel="00000000" w:rsidP="00000000" w:rsidRDefault="00000000" w:rsidRPr="00000000" w14:paraId="0000041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57" w:right="0" w:firstLine="62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Дослідження форм і типів держави: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теми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вивчити різні форми правління (монархії, республіки) та форми територіально-державного устрою (унітарні держави, федерації, конфедерації), що дозволить зрозуміти різноманітність політичних структур та їхню організацію. Особлива увага повинна бути приділена функціям держави (внутрішнім та зовнішнім, постійним та тимчасовим, відкритим та латентним), а також правовій та соціальній державі.</w:t>
      </w:r>
      <w:r w:rsidDel="00000000" w:rsidR="00000000" w:rsidRPr="00000000">
        <w:rPr>
          <w:rtl w:val="0"/>
        </w:rPr>
      </w:r>
    </w:p>
    <w:p w:rsidR="00000000" w:rsidDel="00000000" w:rsidP="00000000" w:rsidRDefault="00000000" w:rsidRPr="00000000" w14:paraId="0000041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57" w:right="0" w:firstLine="62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Вивчення політичного режиму: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важливо проаналізувати поняття політичного режиму як сукупності засобів і методів здійснення державної влади, що допоможе здобувачам вищої освіти зрозуміти, як різні режими впливають на функціонування держави та суспільства.</w:t>
      </w:r>
      <w:r w:rsidDel="00000000" w:rsidR="00000000" w:rsidRPr="00000000">
        <w:rPr>
          <w:rtl w:val="0"/>
        </w:rPr>
      </w:r>
    </w:p>
    <w:p w:rsidR="00000000" w:rsidDel="00000000" w:rsidP="00000000" w:rsidRDefault="00000000" w:rsidRPr="00000000" w14:paraId="0000041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Ознайомлення з апаратом державного управління: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слід вивчити систему центральних, регіональних і місцевих органів державного управління, їхню структуру та функції, це допоможе зрозуміти механізми управління державою. Аналіз основних напрямків демократизації організації і діяльності державного апарату дозволить зрозуміти сучасні тенденції у державному управлінні.</w:t>
      </w:r>
      <w:r w:rsidDel="00000000" w:rsidR="00000000" w:rsidRPr="00000000">
        <w:rPr>
          <w:rtl w:val="0"/>
        </w:rPr>
      </w:r>
    </w:p>
    <w:p w:rsidR="00000000" w:rsidDel="00000000" w:rsidP="00000000" w:rsidRDefault="00000000" w:rsidRPr="00000000" w14:paraId="0000041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Конституція України та демократична держава: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ознайомитися з Конституцією України та її практичним втіленням ідеї демократичної, соціально-правової держави. Це допоможе зрозуміти, як конституційні положення впливають на функціонування держави та її взаємодію з суспільством.</w:t>
      </w:r>
      <w:r w:rsidDel="00000000" w:rsidR="00000000" w:rsidRPr="00000000">
        <w:rPr>
          <w:rtl w:val="0"/>
        </w:rPr>
      </w:r>
    </w:p>
    <w:p w:rsidR="00000000" w:rsidDel="00000000" w:rsidP="00000000" w:rsidRDefault="00000000" w:rsidRPr="00000000" w14:paraId="0000041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Дискусії та обговорення: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практичного (семінарського) заняття передбачає доповіді здобувачів освіти та дискусії на тему різних типів держав і їхніх функцій у сучасному світі, що сприятиме розвитку критичного мислення та вмінь аргументованої дискусії. Обговорення ролі політичного режиму та апарату державного управління у забезпеченні ефективності державної влади.</w:t>
      </w:r>
      <w:r w:rsidDel="00000000" w:rsidR="00000000" w:rsidRPr="00000000">
        <w:rPr>
          <w:rtl w:val="0"/>
        </w:rPr>
      </w:r>
    </w:p>
    <w:p w:rsidR="00000000" w:rsidDel="00000000" w:rsidP="00000000" w:rsidRDefault="00000000" w:rsidRPr="00000000" w14:paraId="0000041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1185"/>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Інтердисциплінарний підхід: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 держави у взаємозв’язку з іншими науками, такими як право, економіка, соціологія та історія, допоможе здобувачам вищої освіти побачити багатогранність і комплексність державних явищ.</w:t>
      </w:r>
      <w:r w:rsidDel="00000000" w:rsidR="00000000" w:rsidRPr="00000000">
        <w:rPr>
          <w:rtl w:val="0"/>
        </w:rPr>
      </w:r>
    </w:p>
    <w:p w:rsidR="00000000" w:rsidDel="00000000" w:rsidP="00000000" w:rsidRDefault="00000000" w:rsidRPr="00000000" w14:paraId="00000417">
      <w:pPr>
        <w:jc w:val="both"/>
        <w:rPr>
          <w:sz w:val="28"/>
          <w:szCs w:val="28"/>
        </w:rPr>
      </w:pPr>
      <w:r w:rsidDel="00000000" w:rsidR="00000000" w:rsidRPr="00000000">
        <w:rPr>
          <w:rtl w:val="0"/>
        </w:rPr>
      </w:r>
    </w:p>
    <w:p w:rsidR="00000000" w:rsidDel="00000000" w:rsidP="00000000" w:rsidRDefault="00000000" w:rsidRPr="00000000" w14:paraId="00000418">
      <w:pPr>
        <w:spacing w:line="360" w:lineRule="auto"/>
        <w:jc w:val="center"/>
        <w:rPr>
          <w:color w:val="222222"/>
          <w:sz w:val="28"/>
          <w:szCs w:val="28"/>
          <w:highlight w:val="white"/>
        </w:rPr>
      </w:pPr>
      <w:r w:rsidDel="00000000" w:rsidR="00000000" w:rsidRPr="00000000">
        <w:rPr>
          <w:b w:val="1"/>
          <w:sz w:val="28"/>
          <w:szCs w:val="28"/>
          <w:rtl w:val="0"/>
        </w:rPr>
        <w:t xml:space="preserve">Семінарське заняття № 6</w:t>
      </w:r>
      <w:r w:rsidDel="00000000" w:rsidR="00000000" w:rsidRPr="00000000">
        <w:rPr>
          <w:rtl w:val="0"/>
        </w:rPr>
      </w:r>
    </w:p>
    <w:p w:rsidR="00000000" w:rsidDel="00000000" w:rsidP="00000000" w:rsidRDefault="00000000" w:rsidRPr="00000000" w14:paraId="00000419">
      <w:pPr>
        <w:spacing w:line="360" w:lineRule="auto"/>
        <w:jc w:val="center"/>
        <w:rPr>
          <w:b w:val="1"/>
          <w:sz w:val="28"/>
          <w:szCs w:val="28"/>
        </w:rPr>
      </w:pPr>
      <w:r w:rsidDel="00000000" w:rsidR="00000000" w:rsidRPr="00000000">
        <w:rPr>
          <w:b w:val="1"/>
          <w:sz w:val="28"/>
          <w:szCs w:val="28"/>
          <w:rtl w:val="0"/>
        </w:rPr>
        <w:t xml:space="preserve">Тема.</w:t>
      </w:r>
      <w:r w:rsidDel="00000000" w:rsidR="00000000" w:rsidRPr="00000000">
        <w:rPr>
          <w:sz w:val="28"/>
          <w:szCs w:val="28"/>
          <w:rtl w:val="0"/>
        </w:rPr>
        <w:t xml:space="preserve"> </w:t>
      </w:r>
      <w:r w:rsidDel="00000000" w:rsidR="00000000" w:rsidRPr="00000000">
        <w:rPr>
          <w:b w:val="1"/>
          <w:sz w:val="28"/>
          <w:szCs w:val="28"/>
          <w:rtl w:val="0"/>
        </w:rPr>
        <w:t xml:space="preserve">ПОЛІТИЧНІ РЕЖИМИ</w:t>
      </w:r>
    </w:p>
    <w:p w:rsidR="00000000" w:rsidDel="00000000" w:rsidP="00000000" w:rsidRDefault="00000000" w:rsidRPr="00000000" w14:paraId="0000041A">
      <w:pPr>
        <w:jc w:val="center"/>
        <w:rPr/>
      </w:pPr>
      <w:r w:rsidDel="00000000" w:rsidR="00000000" w:rsidRPr="00000000">
        <w:rPr>
          <w:sz w:val="28"/>
          <w:szCs w:val="28"/>
          <w:rtl w:val="0"/>
        </w:rPr>
        <w:t xml:space="preserve">План</w:t>
      </w:r>
      <w:r w:rsidDel="00000000" w:rsidR="00000000" w:rsidRPr="00000000">
        <w:rPr>
          <w:rtl w:val="0"/>
        </w:rPr>
      </w:r>
    </w:p>
    <w:p w:rsidR="00000000" w:rsidDel="00000000" w:rsidP="00000000" w:rsidRDefault="00000000" w:rsidRPr="00000000" w14:paraId="0000041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та основні компоненти політичних режимів.</w:t>
      </w:r>
      <w:r w:rsidDel="00000000" w:rsidR="00000000" w:rsidRPr="00000000">
        <w:rPr>
          <w:rtl w:val="0"/>
        </w:rPr>
      </w:r>
    </w:p>
    <w:p w:rsidR="00000000" w:rsidDel="00000000" w:rsidP="00000000" w:rsidRDefault="00000000" w:rsidRPr="00000000" w14:paraId="0000041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Типологія політичних режимів: демократичні, тоталітарні, авторитарні. </w:t>
      </w:r>
      <w:r w:rsidDel="00000000" w:rsidR="00000000" w:rsidRPr="00000000">
        <w:rPr>
          <w:rtl w:val="0"/>
        </w:rPr>
      </w:r>
    </w:p>
    <w:p w:rsidR="00000000" w:rsidDel="00000000" w:rsidP="00000000" w:rsidRDefault="00000000" w:rsidRPr="00000000" w14:paraId="0000041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Демократичні режими: основні характеристики та сучасні практики.</w:t>
      </w:r>
      <w:r w:rsidDel="00000000" w:rsidR="00000000" w:rsidRPr="00000000">
        <w:rPr>
          <w:rtl w:val="0"/>
        </w:rPr>
      </w:r>
    </w:p>
    <w:p w:rsidR="00000000" w:rsidDel="00000000" w:rsidP="00000000" w:rsidRDefault="00000000" w:rsidRPr="00000000" w14:paraId="0000041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сутність і етапи політичної модернізації.</w:t>
      </w:r>
      <w:r w:rsidDel="00000000" w:rsidR="00000000" w:rsidRPr="00000000">
        <w:rPr>
          <w:rtl w:val="0"/>
        </w:rPr>
      </w:r>
    </w:p>
    <w:p w:rsidR="00000000" w:rsidDel="00000000" w:rsidP="00000000" w:rsidRDefault="00000000" w:rsidRPr="00000000" w14:paraId="0000041F">
      <w:pPr>
        <w:rPr>
          <w:b w:val="1"/>
          <w:sz w:val="28"/>
          <w:szCs w:val="28"/>
        </w:rPr>
      </w:pPr>
      <w:r w:rsidDel="00000000" w:rsidR="00000000" w:rsidRPr="00000000">
        <w:rPr>
          <w:rtl w:val="0"/>
        </w:rPr>
      </w:r>
    </w:p>
    <w:tbl>
      <w:tblPr>
        <w:tblStyle w:val="Table14"/>
        <w:tblW w:w="98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p w:rsidR="00000000" w:rsidDel="00000000" w:rsidP="00000000" w:rsidRDefault="00000000" w:rsidRPr="00000000" w14:paraId="00000420">
            <w:pPr>
              <w:jc w:val="both"/>
              <w:rPr/>
            </w:pPr>
            <w:r w:rsidDel="00000000" w:rsidR="00000000" w:rsidRPr="00000000">
              <w:rPr>
                <w:b w:val="1"/>
                <w:sz w:val="28"/>
                <w:szCs w:val="28"/>
                <w:rtl w:val="0"/>
              </w:rPr>
              <w:t xml:space="preserve">Основні поняття та терміни</w:t>
            </w:r>
            <w:r w:rsidDel="00000000" w:rsidR="00000000" w:rsidRPr="00000000">
              <w:rPr>
                <w:sz w:val="28"/>
                <w:szCs w:val="28"/>
                <w:rtl w:val="0"/>
              </w:rPr>
              <w:t xml:space="preserve">: політичний режим, тоталітаризм, авторитаризм, демократія, політична модернізація.</w:t>
            </w:r>
            <w:r w:rsidDel="00000000" w:rsidR="00000000" w:rsidRPr="00000000">
              <w:rPr>
                <w:rtl w:val="0"/>
              </w:rPr>
            </w:r>
          </w:p>
        </w:tc>
      </w:tr>
    </w:tbl>
    <w:p w:rsidR="00000000" w:rsidDel="00000000" w:rsidP="00000000" w:rsidRDefault="00000000" w:rsidRPr="00000000" w14:paraId="00000421">
      <w:pPr>
        <w:jc w:val="both"/>
        <w:rPr>
          <w:sz w:val="28"/>
          <w:szCs w:val="28"/>
        </w:rPr>
      </w:pPr>
      <w:r w:rsidDel="00000000" w:rsidR="00000000" w:rsidRPr="00000000">
        <w:rPr>
          <w:rtl w:val="0"/>
        </w:rPr>
      </w:r>
    </w:p>
    <w:p w:rsidR="00000000" w:rsidDel="00000000" w:rsidP="00000000" w:rsidRDefault="00000000" w:rsidRPr="00000000" w14:paraId="00000422">
      <w:pPr>
        <w:spacing w:line="360" w:lineRule="auto"/>
        <w:jc w:val="center"/>
        <w:rPr/>
      </w:pPr>
      <w:r w:rsidDel="00000000" w:rsidR="00000000" w:rsidRPr="00000000">
        <w:rPr>
          <w:b w:val="1"/>
          <w:sz w:val="28"/>
          <w:szCs w:val="28"/>
          <w:rtl w:val="0"/>
        </w:rPr>
        <w:t xml:space="preserve">Питання для обговорення:</w:t>
      </w:r>
      <w:r w:rsidDel="00000000" w:rsidR="00000000" w:rsidRPr="00000000">
        <w:rPr>
          <w:rtl w:val="0"/>
        </w:rPr>
      </w:r>
    </w:p>
    <w:p w:rsidR="00000000" w:rsidDel="00000000" w:rsidP="00000000" w:rsidRDefault="00000000" w:rsidRPr="00000000" w14:paraId="0000042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компоненти політичних режимів та особливості їх взаємодії між собою.</w:t>
      </w:r>
      <w:r w:rsidDel="00000000" w:rsidR="00000000" w:rsidRPr="00000000">
        <w:rPr>
          <w:rtl w:val="0"/>
        </w:rPr>
      </w:r>
    </w:p>
    <w:p w:rsidR="00000000" w:rsidDel="00000000" w:rsidP="00000000" w:rsidRDefault="00000000" w:rsidRPr="00000000" w14:paraId="0000042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Типологія політичних режимів: загальна характеристика.</w:t>
      </w:r>
      <w:r w:rsidDel="00000000" w:rsidR="00000000" w:rsidRPr="00000000">
        <w:rPr>
          <w:rtl w:val="0"/>
        </w:rPr>
      </w:r>
    </w:p>
    <w:p w:rsidR="00000000" w:rsidDel="00000000" w:rsidP="00000000" w:rsidRDefault="00000000" w:rsidRPr="00000000" w14:paraId="0000042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риси тоталітарних політичних режимів за К. Фрідріхом і З. Бжезинським. </w:t>
      </w:r>
      <w:r w:rsidDel="00000000" w:rsidR="00000000" w:rsidRPr="00000000">
        <w:rPr>
          <w:rtl w:val="0"/>
        </w:rPr>
      </w:r>
    </w:p>
    <w:p w:rsidR="00000000" w:rsidDel="00000000" w:rsidP="00000000" w:rsidRDefault="00000000" w:rsidRPr="00000000" w14:paraId="0000042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Авторитаризм як найпоширеніший недемократичний політичний режим.</w:t>
      </w:r>
      <w:r w:rsidDel="00000000" w:rsidR="00000000" w:rsidRPr="00000000">
        <w:rPr>
          <w:rtl w:val="0"/>
        </w:rPr>
      </w:r>
    </w:p>
    <w:p w:rsidR="00000000" w:rsidDel="00000000" w:rsidP="00000000" w:rsidRDefault="00000000" w:rsidRPr="00000000" w14:paraId="0000042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Демократичні політичні режими та їх ключові ознаки. </w:t>
      </w:r>
      <w:r w:rsidDel="00000000" w:rsidR="00000000" w:rsidRPr="00000000">
        <w:rPr>
          <w:rtl w:val="0"/>
        </w:rPr>
      </w:r>
    </w:p>
    <w:p w:rsidR="00000000" w:rsidDel="00000000" w:rsidP="00000000" w:rsidRDefault="00000000" w:rsidRPr="00000000" w14:paraId="0000042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Посттоталітарна еволюція політичних режимів ХХ століття: досягнення та невдачі.</w:t>
      </w:r>
      <w:r w:rsidDel="00000000" w:rsidR="00000000" w:rsidRPr="00000000">
        <w:rPr>
          <w:rtl w:val="0"/>
        </w:rPr>
      </w:r>
    </w:p>
    <w:p w:rsidR="00000000" w:rsidDel="00000000" w:rsidP="00000000" w:rsidRDefault="00000000" w:rsidRPr="00000000" w14:paraId="0000042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сутність та основні етапи політичної модернізації. </w:t>
      </w:r>
      <w:r w:rsidDel="00000000" w:rsidR="00000000" w:rsidRPr="00000000">
        <w:rPr>
          <w:rtl w:val="0"/>
        </w:rPr>
      </w:r>
    </w:p>
    <w:p w:rsidR="00000000" w:rsidDel="00000000" w:rsidP="00000000" w:rsidRDefault="00000000" w:rsidRPr="00000000" w14:paraId="000004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Порівняльний аналіз: ліберальний напрямок політичної модернізації (Р. Даль, Г. Алмонд, Л. Пай) та консервативний напрямок політичної модернізації (С. Хантінгтон, К. Дейч, Х. Ліндс). </w:t>
      </w:r>
      <w:r w:rsidDel="00000000" w:rsidR="00000000" w:rsidRPr="00000000">
        <w:rPr>
          <w:rtl w:val="0"/>
        </w:rPr>
      </w:r>
    </w:p>
    <w:p w:rsidR="00000000" w:rsidDel="00000000" w:rsidP="00000000" w:rsidRDefault="00000000" w:rsidRPr="00000000" w14:paraId="0000042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Трансформації політичних режимів: загальні тенденції та сучасні виклики.</w:t>
      </w:r>
      <w:r w:rsidDel="00000000" w:rsidR="00000000" w:rsidRPr="00000000">
        <w:rPr>
          <w:rtl w:val="0"/>
        </w:rPr>
      </w:r>
    </w:p>
    <w:p w:rsidR="00000000" w:rsidDel="00000000" w:rsidP="00000000" w:rsidRDefault="00000000" w:rsidRPr="00000000" w14:paraId="0000042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риси сучасного політичного режиму в Україні. </w:t>
      </w:r>
      <w:r w:rsidDel="00000000" w:rsidR="00000000" w:rsidRPr="00000000">
        <w:rPr>
          <w:rtl w:val="0"/>
        </w:rPr>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Основна література</w:t>
      </w:r>
    </w:p>
    <w:p w:rsidR="00000000" w:rsidDel="00000000" w:rsidP="00000000" w:rsidRDefault="00000000" w:rsidRPr="00000000" w14:paraId="0000042F">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Буроменський, М. В. (1998). </w:t>
      </w: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Вплив міжнародного права на політичні режими держав.</w:t>
      </w:r>
      <w:r w:rsidDel="00000000" w:rsidR="00000000" w:rsidRPr="00000000">
        <w:rPr>
          <w:rtl w:val="0"/>
        </w:rPr>
      </w:r>
    </w:p>
    <w:p w:rsidR="00000000" w:rsidDel="00000000" w:rsidP="00000000" w:rsidRDefault="00000000" w:rsidRPr="00000000" w14:paraId="00000430">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Чопик, А. Р. (2022). </w:t>
      </w: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Гібридні політичні режими та їх сутнісна роль у глобальному світі.</w:t>
      </w:r>
      <w:r w:rsidDel="00000000" w:rsidR="00000000" w:rsidRPr="00000000">
        <w:rPr>
          <w:rtl w:val="0"/>
        </w:rPr>
      </w:r>
    </w:p>
    <w:p w:rsidR="00000000" w:rsidDel="00000000" w:rsidP="00000000" w:rsidRDefault="00000000" w:rsidRPr="00000000" w14:paraId="00000431">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Дем’яненко, Б.Л. (2000).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Три моделі тоталітаризму: порівняльний аналіз фашизму, більшовизму та націонал-соціалізму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w:t>
      </w:r>
    </w:p>
    <w:p w:rsidR="00000000" w:rsidDel="00000000" w:rsidP="00000000" w:rsidRDefault="00000000" w:rsidRPr="00000000" w14:paraId="00000432">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Колодій, А. (Ред.). (2002).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Основи демократії: Навчальний посібник для студентів вищих навчальних закладів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Вид-во «Ай Бі».</w:t>
      </w:r>
    </w:p>
    <w:p w:rsidR="00000000" w:rsidDel="00000000" w:rsidP="00000000" w:rsidRDefault="00000000" w:rsidRPr="00000000" w14:paraId="00000433">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Піча, В. М. (2000).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Політичні системи і режими: 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Кондор.</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Допоміжна література</w:t>
      </w:r>
      <w:r w:rsidDel="00000000" w:rsidR="00000000" w:rsidRPr="00000000">
        <w:rPr>
          <w:rtl w:val="0"/>
        </w:rPr>
      </w:r>
    </w:p>
    <w:p w:rsidR="00000000" w:rsidDel="00000000" w:rsidP="00000000" w:rsidRDefault="00000000" w:rsidRPr="00000000" w14:paraId="00000436">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Байме, К. фон. (2008).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Політичні теорії сучасності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 Култаєва та М. Бойченко, Пер.). Київ: Стилос.</w:t>
      </w:r>
    </w:p>
    <w:p w:rsidR="00000000" w:rsidDel="00000000" w:rsidP="00000000" w:rsidRDefault="00000000" w:rsidRPr="00000000" w14:paraId="00000437">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Бжезінський, З.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Вибір: світове панування чи світове лідерство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Іщенко, Пер.). Київ: Видавничий дім «Києво-Могилянська академія».</w:t>
      </w:r>
    </w:p>
    <w:p w:rsidR="00000000" w:rsidDel="00000000" w:rsidP="00000000" w:rsidRDefault="00000000" w:rsidRPr="00000000" w14:paraId="00000438">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Бжезінський, З.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Україна у геостратегічному контексті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Іщенко, Пер.). Київ: Видавничий дім «Києво-Могилянська академія».</w:t>
      </w:r>
    </w:p>
    <w:p w:rsidR="00000000" w:rsidDel="00000000" w:rsidP="00000000" w:rsidRDefault="00000000" w:rsidRPr="00000000" w14:paraId="00000439">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Бортніков, В. І. (2007).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Політична участь і демократія: українські реалії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Луцьк: РВВ «Вежа» Волин. Держ ун-ту ім. Лесі Українки.</w:t>
      </w:r>
    </w:p>
    <w:p w:rsidR="00000000" w:rsidDel="00000000" w:rsidP="00000000" w:rsidRDefault="00000000" w:rsidRPr="00000000" w14:paraId="0000043A">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Вандич, П. (2004).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Ціна свободи. Історія Центрально-Східної Європи від Середньовіччя до сьогодення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Грачова, Пер.; А. Портнов, Наук. ред., післям.). Київ: КРИТИКА.</w:t>
      </w:r>
    </w:p>
    <w:p w:rsidR="00000000" w:rsidDel="00000000" w:rsidP="00000000" w:rsidRDefault="00000000" w:rsidRPr="00000000" w14:paraId="0000043B">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Веймер, Д. Л., та Вайнінг, Е. Р. (2000).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Аналіз політики: концепції і практика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«Основи».</w:t>
      </w:r>
    </w:p>
    <w:p w:rsidR="00000000" w:rsidDel="00000000" w:rsidP="00000000" w:rsidRDefault="00000000" w:rsidRPr="00000000" w14:paraId="0000043C">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Гнатюк, В. (2018). Субнаціональний порівняльний метод: деякі особливості в сучасних дослідженнях.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НТУУ "КПІ". Серія: Політологія. Соціологія. Право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64–68.</w:t>
      </w:r>
    </w:p>
    <w:p w:rsidR="00000000" w:rsidDel="00000000" w:rsidP="00000000" w:rsidRDefault="00000000" w:rsidRPr="00000000" w14:paraId="0000043D">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Данилюк, Н. (2009). Основні підходи до трактування поняття "політичний режим".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Освіта Регіону: Політологія. Психологія. Комунікації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55–61.</w:t>
      </w:r>
    </w:p>
    <w:p w:rsidR="00000000" w:rsidDel="00000000" w:rsidP="00000000" w:rsidRDefault="00000000" w:rsidRPr="00000000" w14:paraId="0000043E">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Кольєр, Д., та Левіцькі, С. (2005). Демократія «з прикметниками»: концептуальні оновлення у процесі порівняльних досліджень. У О. Проценко (Ред.),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Демократія: антологія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176–206). Київ: Смолоскип.</w:t>
      </w:r>
    </w:p>
    <w:p w:rsidR="00000000" w:rsidDel="00000000" w:rsidP="00000000" w:rsidRDefault="00000000" w:rsidRPr="00000000" w14:paraId="0000043F">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Колодій, А. (Ред.). (2002).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Основи демократії: Навчальний посібник для студентів вищих навчальних закладів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Вид-во «Ай Бі».</w:t>
      </w:r>
    </w:p>
    <w:p w:rsidR="00000000" w:rsidDel="00000000" w:rsidP="00000000" w:rsidRDefault="00000000" w:rsidRPr="00000000" w14:paraId="00000440">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Ладані, В. (2014). Консолідація демократії в період системної трансформації: концептуальні засади дослідження.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Грані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69–75.</w:t>
      </w:r>
    </w:p>
    <w:p w:rsidR="00000000" w:rsidDel="00000000" w:rsidP="00000000" w:rsidRDefault="00000000" w:rsidRPr="00000000" w14:paraId="00000441">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Литвин, В. (2012). Концепти «дефектної» та «вбудованої» демократії: дефініція та генералізація.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записки Інституту політичних і етнонаціональних досліджень ім. І. Ф. Кураса НАН України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68–90.</w:t>
      </w:r>
    </w:p>
    <w:p w:rsidR="00000000" w:rsidDel="00000000" w:rsidP="00000000" w:rsidRDefault="00000000" w:rsidRPr="00000000" w14:paraId="00000442">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Литвин, В. (2014).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Політичні режими сучасності: інституційні та процесуальні виміри аналізу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Львів: Львівський національний університет імені Івана Франка.</w:t>
      </w:r>
    </w:p>
    <w:p w:rsidR="00000000" w:rsidDel="00000000" w:rsidP="00000000" w:rsidRDefault="00000000" w:rsidRPr="00000000" w14:paraId="00000443">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Литвин, В. (2018).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Атрибути та різновиди напівпрезидентської системи правління в Європі: інституційно-процесуальний і політично-поведінковий аспекти: монографія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Львів: Львівський національний університет імені Івана Франка.</w:t>
      </w:r>
    </w:p>
    <w:p w:rsidR="00000000" w:rsidDel="00000000" w:rsidP="00000000" w:rsidRDefault="00000000" w:rsidRPr="00000000" w14:paraId="00000444">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Мазур, О. (2011). Теоретико-прикладні аспекти дослідження політичних режимів на локальному рівні.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СевНТУ. Серія: Політологія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(123), 101–109.</w:t>
      </w:r>
    </w:p>
    <w:p w:rsidR="00000000" w:rsidDel="00000000" w:rsidP="00000000" w:rsidRDefault="00000000" w:rsidRPr="00000000" w14:paraId="00000445">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Основи демократії: Навчальний посібник (А. Колодій, Ред.). (2002). Київ: Ай Бі.</w:t>
      </w:r>
    </w:p>
    <w:p w:rsidR="00000000" w:rsidDel="00000000" w:rsidP="00000000" w:rsidRDefault="00000000" w:rsidRPr="00000000" w14:paraId="00000446">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Порівняльна політика: Основні політичні системи сучасного світу (В. Бакіров, та М. Сазонов, Ред.). (2008). Харків: ХНУ ім. В. Н. Каразіна.</w:t>
      </w:r>
    </w:p>
    <w:p w:rsidR="00000000" w:rsidDel="00000000" w:rsidP="00000000" w:rsidRDefault="00000000" w:rsidRPr="00000000" w14:paraId="00000447">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Політологія. Книга перша: Політика і суспільство. Книга друга: Держава і політика (А. Колодій, Л. Климанська, Я. Космина, В. Харченко). (2003). 2-е вид., перероб. та доп. Київ: Ельга, Ніка-Центр.</w:t>
      </w:r>
    </w:p>
    <w:p w:rsidR="00000000" w:rsidDel="00000000" w:rsidP="00000000" w:rsidRDefault="00000000" w:rsidRPr="00000000" w14:paraId="00000448">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Романюк, І. О. (2011).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 тоталітаризму до демократії та національної державності: системний аналіз посткомуністичних трансформацій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Харків: ХДАК.</w:t>
      </w:r>
    </w:p>
    <w:p w:rsidR="00000000" w:rsidDel="00000000" w:rsidP="00000000" w:rsidRDefault="00000000" w:rsidRPr="00000000" w14:paraId="00000449">
      <w:pPr>
        <w:pStyle w:val="Heading4"/>
        <w:spacing w:before="0" w:lineRule="auto"/>
        <w:jc w:val="center"/>
        <w:rPr>
          <w:sz w:val="28"/>
          <w:szCs w:val="28"/>
        </w:rPr>
      </w:pPr>
      <w:r w:rsidDel="00000000" w:rsidR="00000000" w:rsidRPr="00000000">
        <w:rPr>
          <w:rFonts w:ascii="Times New Roman" w:cs="Times New Roman" w:eastAsia="Times New Roman" w:hAnsi="Times New Roman"/>
          <w:color w:val="000000"/>
          <w:sz w:val="28"/>
          <w:szCs w:val="28"/>
          <w:rtl w:val="0"/>
        </w:rPr>
        <w:t xml:space="preserve">Методичні рекомендації до вивчення теми</w:t>
      </w:r>
      <w:r w:rsidDel="00000000" w:rsidR="00000000" w:rsidRPr="00000000">
        <w:rPr>
          <w:sz w:val="28"/>
          <w:szCs w:val="28"/>
          <w:rtl w:val="0"/>
        </w:rPr>
        <w:t xml:space="preserve"> </w:t>
      </w:r>
    </w:p>
    <w:p w:rsidR="00000000" w:rsidDel="00000000" w:rsidP="00000000" w:rsidRDefault="00000000" w:rsidRPr="00000000" w14:paraId="0000044A">
      <w:pPr>
        <w:spacing w:line="360" w:lineRule="auto"/>
        <w:jc w:val="center"/>
        <w:rPr>
          <w:b w:val="1"/>
          <w:i w:val="1"/>
          <w:sz w:val="28"/>
          <w:szCs w:val="28"/>
        </w:rPr>
      </w:pPr>
      <w:r w:rsidDel="00000000" w:rsidR="00000000" w:rsidRPr="00000000">
        <w:rPr>
          <w:b w:val="1"/>
          <w:i w:val="1"/>
          <w:sz w:val="28"/>
          <w:szCs w:val="28"/>
          <w:rtl w:val="0"/>
        </w:rPr>
        <w:t xml:space="preserve">«Політичні режими»  </w:t>
      </w:r>
    </w:p>
    <w:p w:rsidR="00000000" w:rsidDel="00000000" w:rsidP="00000000" w:rsidRDefault="00000000" w:rsidRPr="00000000" w14:paraId="0000044B">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57" w:right="0" w:firstLine="62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Ознайомлення з першоджерелами та класичними і сучасними теоріями: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вивчити основні концепції та теорії політичних режимів, включаючи праці таких видатних дослідників, як К. Фрідріх, Зб. Бжезинський, Р. Даль, Г. Алмонд, Л. Пай, С. Хантінгтон, К. Дейч, Х. Ліндс, що сприятиме розумінню еволюції поняття політичних режимів та їх сучасних інтерпретацій.</w:t>
      </w:r>
      <w:r w:rsidDel="00000000" w:rsidR="00000000" w:rsidRPr="00000000">
        <w:rPr>
          <w:rtl w:val="0"/>
        </w:rPr>
      </w:r>
    </w:p>
    <w:p w:rsidR="00000000" w:rsidDel="00000000" w:rsidP="00000000" w:rsidRDefault="00000000" w:rsidRPr="00000000" w14:paraId="0000044C">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57" w:right="0" w:firstLine="62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Порівняльний аналіз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важливо порівняти різні типи політичних режимів і їхні підходи до пояснення феномена політичної влади. Наприклад, порівняти демократичні, тоталітарні та авторитарні режими. Аналіз різних компонентів політичних режимів (структура політичних інститутів, форма держави, система політичних партій, типи виборчих систем, принцип легітимності) допоможе зрозуміти багатогранність цього феномена.</w:t>
      </w:r>
      <w:r w:rsidDel="00000000" w:rsidR="00000000" w:rsidRPr="00000000">
        <w:rPr>
          <w:rtl w:val="0"/>
        </w:rPr>
      </w:r>
    </w:p>
    <w:p w:rsidR="00000000" w:rsidDel="00000000" w:rsidP="00000000" w:rsidRDefault="00000000" w:rsidRPr="00000000" w14:paraId="0000044D">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Конституція України та демократична держава: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ознайомитися з Конституцією України та її практичним втіленням ідеї демократичної, соціально-правової держави. Це допоможе зрозуміти, як конституційні положення впливають на функціонування держави та її взаємодію з суспільством.</w:t>
      </w:r>
      <w:r w:rsidDel="00000000" w:rsidR="00000000" w:rsidRPr="00000000">
        <w:rPr>
          <w:rtl w:val="0"/>
        </w:rPr>
      </w:r>
    </w:p>
    <w:p w:rsidR="00000000" w:rsidDel="00000000" w:rsidP="00000000" w:rsidRDefault="00000000" w:rsidRPr="00000000" w14:paraId="0000044E">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Дослідження політичної модернізації: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ознайомитися з поняттям, сутністю та етапами політичної модернізації. Важливо дослідити типи і шляхи модернізації, а також проблеми вибору варіантів модернізації, включаючи ліберальний напрямок та консервативну орієнтацію. Розгляд поетапного характеру політичної модернізації, політичної корекції моделей та програм соціального розвитку допоможе зрозуміти комплексність цього процесу.</w:t>
      </w:r>
      <w:r w:rsidDel="00000000" w:rsidR="00000000" w:rsidRPr="00000000">
        <w:rPr>
          <w:rtl w:val="0"/>
        </w:rPr>
      </w:r>
    </w:p>
    <w:p w:rsidR="00000000" w:rsidDel="00000000" w:rsidP="00000000" w:rsidRDefault="00000000" w:rsidRPr="00000000" w14:paraId="0000044F">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57" w:right="0" w:firstLine="62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Аналіз основних характеристик політичної модернізації: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дослідити зміст і основні характеристики політичної модернізації, такі як раціоналізація влади, диференціація політичної структури, масова політична активність населення, вдосконалення нормативної й ціннісної систем. Особливу увагу слід приділити суперечностям політичної модернізації, зокрема дилемі економічної ефективності і соціальної справедливості, та проблемі вироблення консенсусної політичної культури.</w:t>
      </w:r>
      <w:r w:rsidDel="00000000" w:rsidR="00000000" w:rsidRPr="00000000">
        <w:rPr>
          <w:rtl w:val="0"/>
        </w:rPr>
      </w:r>
    </w:p>
    <w:p w:rsidR="00000000" w:rsidDel="00000000" w:rsidP="00000000" w:rsidRDefault="00000000" w:rsidRPr="00000000" w14:paraId="00000450">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57" w:right="0" w:firstLine="62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Дискусії та обговорення: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організація семінарського заняття передбачає доповіді здобувачів освіти та дискусії на тему взаємовпливу і взаємозалежності різних типів політичних режимів, а також їх компонентів. Обговорення критеріїв оцінки ефективності різних політичних режимів, проблеми формування сучасних політичних режимів у контексті глобалізації, особливості політичної модернізації в Україні є важливими аспектами навчального процесу.</w:t>
      </w:r>
      <w:r w:rsidDel="00000000" w:rsidR="00000000" w:rsidRPr="00000000">
        <w:rPr>
          <w:rtl w:val="0"/>
        </w:rPr>
      </w:r>
    </w:p>
    <w:p w:rsidR="00000000" w:rsidDel="00000000" w:rsidP="00000000" w:rsidRDefault="00000000" w:rsidRPr="00000000" w14:paraId="00000451">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57" w:right="0" w:firstLine="62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Інтердисциплінарний підхід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розгляд проблематики політичних режимів у взаємозв’язку з іншими науками, такими як соціологія, психологія, економіка та історія, значно допоможе здобувачам вищої освіти побачити багатогранність і комплексність політичних явищ. Інтердисциплінарний підхід дозволить глибше зрозуміти механізми формування політичних режимів та їх вплив на суспільні процеси.</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7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3">
      <w:pPr>
        <w:spacing w:line="360" w:lineRule="auto"/>
        <w:jc w:val="center"/>
        <w:rPr>
          <w:color w:val="222222"/>
          <w:sz w:val="28"/>
          <w:szCs w:val="28"/>
          <w:highlight w:val="white"/>
        </w:rPr>
      </w:pPr>
      <w:r w:rsidDel="00000000" w:rsidR="00000000" w:rsidRPr="00000000">
        <w:rPr>
          <w:b w:val="1"/>
          <w:sz w:val="28"/>
          <w:szCs w:val="28"/>
          <w:rtl w:val="0"/>
        </w:rPr>
        <w:t xml:space="preserve">Семінарське заняття № 7</w:t>
      </w:r>
      <w:r w:rsidDel="00000000" w:rsidR="00000000" w:rsidRPr="00000000">
        <w:rPr>
          <w:rtl w:val="0"/>
        </w:rPr>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ДЕМОКРАТІЯ ЯК ФОРМА І СПОСІБ ОРГАНІЗАЦІЇ </w:t>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СУСПІЛЬНО-ПОЛІТИЧНОГО ЖИТТЯ</w:t>
      </w:r>
    </w:p>
    <w:p w:rsidR="00000000" w:rsidDel="00000000" w:rsidP="00000000" w:rsidRDefault="00000000" w:rsidRPr="00000000" w14:paraId="00000456">
      <w:pPr>
        <w:jc w:val="center"/>
        <w:rPr/>
      </w:pPr>
      <w:r w:rsidDel="00000000" w:rsidR="00000000" w:rsidRPr="00000000">
        <w:rPr>
          <w:sz w:val="28"/>
          <w:szCs w:val="28"/>
          <w:rtl w:val="0"/>
        </w:rPr>
        <w:t xml:space="preserve">План</w:t>
      </w:r>
      <w:r w:rsidDel="00000000" w:rsidR="00000000" w:rsidRPr="00000000">
        <w:rPr>
          <w:rtl w:val="0"/>
        </w:rPr>
      </w:r>
    </w:p>
    <w:p w:rsidR="00000000" w:rsidDel="00000000" w:rsidP="00000000" w:rsidRDefault="00000000" w:rsidRPr="00000000" w14:paraId="0000045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Демократія як спосіб організації суспільного життя: сутність, ознаки, форми.</w:t>
      </w:r>
      <w:r w:rsidDel="00000000" w:rsidR="00000000" w:rsidRPr="00000000">
        <w:rPr>
          <w:rtl w:val="0"/>
        </w:rPr>
      </w:r>
    </w:p>
    <w:p w:rsidR="00000000" w:rsidDel="00000000" w:rsidP="00000000" w:rsidRDefault="00000000" w:rsidRPr="00000000" w14:paraId="0000045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Концепції демократії.</w:t>
      </w:r>
      <w:r w:rsidDel="00000000" w:rsidR="00000000" w:rsidRPr="00000000">
        <w:rPr>
          <w:rtl w:val="0"/>
        </w:rPr>
      </w:r>
    </w:p>
    <w:p w:rsidR="00000000" w:rsidDel="00000000" w:rsidP="00000000" w:rsidRDefault="00000000" w:rsidRPr="00000000" w14:paraId="0000045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Демократія в сучасному світі. </w:t>
      </w:r>
      <w:r w:rsidDel="00000000" w:rsidR="00000000" w:rsidRPr="00000000">
        <w:rPr>
          <w:rtl w:val="0"/>
        </w:rPr>
      </w:r>
    </w:p>
    <w:p w:rsidR="00000000" w:rsidDel="00000000" w:rsidP="00000000" w:rsidRDefault="00000000" w:rsidRPr="00000000" w14:paraId="0000045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демократії в Україні.</w:t>
      </w:r>
      <w:r w:rsidDel="00000000" w:rsidR="00000000" w:rsidRPr="00000000">
        <w:rPr>
          <w:rtl w:val="0"/>
        </w:rPr>
      </w:r>
    </w:p>
    <w:p w:rsidR="00000000" w:rsidDel="00000000" w:rsidP="00000000" w:rsidRDefault="00000000" w:rsidRPr="00000000" w14:paraId="0000045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Криза демократії у сучасному світі.</w:t>
      </w:r>
      <w:r w:rsidDel="00000000" w:rsidR="00000000" w:rsidRPr="00000000">
        <w:rPr>
          <w:rtl w:val="0"/>
        </w:rPr>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5"/>
        <w:tblW w:w="98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p w:rsidR="00000000" w:rsidDel="00000000" w:rsidP="00000000" w:rsidRDefault="00000000" w:rsidRPr="00000000" w14:paraId="0000045D">
            <w:pPr>
              <w:jc w:val="both"/>
              <w:rPr/>
            </w:pPr>
            <w:r w:rsidDel="00000000" w:rsidR="00000000" w:rsidRPr="00000000">
              <w:rPr>
                <w:b w:val="1"/>
                <w:sz w:val="28"/>
                <w:szCs w:val="28"/>
                <w:rtl w:val="0"/>
              </w:rPr>
              <w:t xml:space="preserve">Основні поняття та терміни</w:t>
            </w:r>
            <w:r w:rsidDel="00000000" w:rsidR="00000000" w:rsidRPr="00000000">
              <w:rPr>
                <w:sz w:val="28"/>
                <w:szCs w:val="28"/>
                <w:rtl w:val="0"/>
              </w:rPr>
              <w:t xml:space="preserve">: політичний плюралізм, поліархія, демократія, меритократія, демократичні цінності та свободи, легітимність, вибори, соціальна і правова держава.</w:t>
            </w:r>
            <w:r w:rsidDel="00000000" w:rsidR="00000000" w:rsidRPr="00000000">
              <w:rPr>
                <w:rtl w:val="0"/>
              </w:rPr>
            </w:r>
          </w:p>
        </w:tc>
      </w:tr>
    </w:tbl>
    <w:p w:rsidR="00000000" w:rsidDel="00000000" w:rsidP="00000000" w:rsidRDefault="00000000" w:rsidRPr="00000000" w14:paraId="0000045E">
      <w:pPr>
        <w:jc w:val="center"/>
        <w:rPr>
          <w:b w:val="1"/>
          <w:i w:val="1"/>
          <w:sz w:val="28"/>
          <w:szCs w:val="28"/>
          <w:u w:val="single"/>
        </w:rPr>
      </w:pPr>
      <w:r w:rsidDel="00000000" w:rsidR="00000000" w:rsidRPr="00000000">
        <w:rPr>
          <w:rtl w:val="0"/>
        </w:rPr>
      </w:r>
    </w:p>
    <w:p w:rsidR="00000000" w:rsidDel="00000000" w:rsidP="00000000" w:rsidRDefault="00000000" w:rsidRPr="00000000" w14:paraId="0000045F">
      <w:pPr>
        <w:jc w:val="center"/>
        <w:rPr>
          <w:u w:val="single"/>
        </w:rPr>
      </w:pPr>
      <w:r w:rsidDel="00000000" w:rsidR="00000000" w:rsidRPr="00000000">
        <w:rPr>
          <w:b w:val="1"/>
          <w:sz w:val="28"/>
          <w:szCs w:val="28"/>
          <w:u w:val="single"/>
          <w:rtl w:val="0"/>
        </w:rPr>
        <w:t xml:space="preserve">Питання для обговорення:</w:t>
      </w:r>
      <w:r w:rsidDel="00000000" w:rsidR="00000000" w:rsidRPr="00000000">
        <w:rPr>
          <w:rtl w:val="0"/>
        </w:rPr>
      </w:r>
    </w:p>
    <w:p w:rsidR="00000000" w:rsidDel="00000000" w:rsidP="00000000" w:rsidRDefault="00000000" w:rsidRPr="00000000" w14:paraId="00000460">
      <w:pPr>
        <w:shd w:fill="ffffff" w:val="clear"/>
        <w:jc w:val="both"/>
        <w:rPr>
          <w:b w:val="1"/>
          <w:i w:val="1"/>
          <w:sz w:val="28"/>
          <w:szCs w:val="28"/>
        </w:rPr>
      </w:pPr>
      <w:r w:rsidDel="00000000" w:rsidR="00000000" w:rsidRPr="00000000">
        <w:rPr>
          <w:rtl w:val="0"/>
        </w:rPr>
      </w:r>
    </w:p>
    <w:p w:rsidR="00000000" w:rsidDel="00000000" w:rsidP="00000000" w:rsidRDefault="00000000" w:rsidRPr="00000000" w14:paraId="0000046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tabs>
          <w:tab w:val="left" w:leader="none" w:pos="114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Політичний плюралізм як універсальний спосіб забезпечення демократії. </w:t>
      </w:r>
      <w:r w:rsidDel="00000000" w:rsidR="00000000" w:rsidRPr="00000000">
        <w:rPr>
          <w:rtl w:val="0"/>
        </w:rPr>
      </w:r>
    </w:p>
    <w:p w:rsidR="00000000" w:rsidDel="00000000" w:rsidP="00000000" w:rsidRDefault="00000000" w:rsidRPr="00000000" w14:paraId="0000046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tabs>
          <w:tab w:val="left" w:leader="none" w:pos="114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Погодження особистої свободи громадян і свободи владних структур як ідеальний стан демократичного суспільства і умова прогресивного розвитку його політичного життя.</w:t>
      </w:r>
      <w:r w:rsidDel="00000000" w:rsidR="00000000" w:rsidRPr="00000000">
        <w:rPr>
          <w:rtl w:val="0"/>
        </w:rPr>
      </w:r>
    </w:p>
    <w:p w:rsidR="00000000" w:rsidDel="00000000" w:rsidP="00000000" w:rsidRDefault="00000000" w:rsidRPr="00000000" w14:paraId="0000046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tabs>
          <w:tab w:val="left" w:leader="none" w:pos="114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Концепції демократії: класична, ліберальна, соціальна, представницька, плюралістична, елітарна, плебісцитарна, партиципаторна та ін. </w:t>
      </w:r>
      <w:r w:rsidDel="00000000" w:rsidR="00000000" w:rsidRPr="00000000">
        <w:rPr>
          <w:rtl w:val="0"/>
        </w:rPr>
      </w:r>
    </w:p>
    <w:p w:rsidR="00000000" w:rsidDel="00000000" w:rsidP="00000000" w:rsidRDefault="00000000" w:rsidRPr="00000000" w14:paraId="0000046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tabs>
          <w:tab w:val="left" w:leader="none" w:pos="114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Демократичні принципи і процедура підготовки, прийняття та впровадження в життя політичних рішень.</w:t>
      </w:r>
      <w:r w:rsidDel="00000000" w:rsidR="00000000" w:rsidRPr="00000000">
        <w:rPr>
          <w:rtl w:val="0"/>
        </w:rPr>
      </w:r>
    </w:p>
    <w:p w:rsidR="00000000" w:rsidDel="00000000" w:rsidP="00000000" w:rsidRDefault="00000000" w:rsidRPr="00000000" w14:paraId="0000046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tabs>
          <w:tab w:val="left" w:leader="none" w:pos="114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 демократії: безпосередня, представницька і професійна. </w:t>
      </w:r>
      <w:r w:rsidDel="00000000" w:rsidR="00000000" w:rsidRPr="00000000">
        <w:rPr>
          <w:rtl w:val="0"/>
        </w:rPr>
      </w:r>
    </w:p>
    <w:p w:rsidR="00000000" w:rsidDel="00000000" w:rsidP="00000000" w:rsidRDefault="00000000" w:rsidRPr="00000000" w14:paraId="0000046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tabs>
          <w:tab w:val="left" w:leader="none" w:pos="114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Моделі демократії: класична, протективна, народна  демократія, демократія розвитку. </w:t>
      </w:r>
      <w:r w:rsidDel="00000000" w:rsidR="00000000" w:rsidRPr="00000000">
        <w:rPr>
          <w:rtl w:val="0"/>
        </w:rPr>
      </w:r>
    </w:p>
    <w:p w:rsidR="00000000" w:rsidDel="00000000" w:rsidP="00000000" w:rsidRDefault="00000000" w:rsidRPr="00000000" w14:paraId="0000046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tabs>
          <w:tab w:val="left" w:leader="none" w:pos="114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Демократичний транзит та хвилі демократії. </w:t>
      </w:r>
      <w:r w:rsidDel="00000000" w:rsidR="00000000" w:rsidRPr="00000000">
        <w:rPr>
          <w:rtl w:val="0"/>
        </w:rPr>
      </w:r>
    </w:p>
    <w:p w:rsidR="00000000" w:rsidDel="00000000" w:rsidP="00000000" w:rsidRDefault="00000000" w:rsidRPr="00000000" w14:paraId="0000046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tabs>
          <w:tab w:val="left" w:leader="none" w:pos="114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Демократія та децентралізація влади. Інституціональні та правові засади місцевого самоврядування.</w:t>
      </w:r>
      <w:r w:rsidDel="00000000" w:rsidR="00000000" w:rsidRPr="00000000">
        <w:rPr>
          <w:rtl w:val="0"/>
        </w:rPr>
      </w:r>
    </w:p>
    <w:p w:rsidR="00000000" w:rsidDel="00000000" w:rsidP="00000000" w:rsidRDefault="00000000" w:rsidRPr="00000000" w14:paraId="0000046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tabs>
          <w:tab w:val="left" w:leader="none" w:pos="114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Конституція України і демократизація українського суспільства. </w:t>
      </w:r>
      <w:r w:rsidDel="00000000" w:rsidR="00000000" w:rsidRPr="00000000">
        <w:rPr>
          <w:rtl w:val="0"/>
        </w:rPr>
      </w:r>
    </w:p>
    <w:p w:rsidR="00000000" w:rsidDel="00000000" w:rsidP="00000000" w:rsidRDefault="00000000" w:rsidRPr="00000000" w14:paraId="0000046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tabs>
          <w:tab w:val="left" w:leader="none" w:pos="114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 ЗМК у формуванні громадської думки та демократизації суспільства. </w:t>
      </w:r>
      <w:r w:rsidDel="00000000" w:rsidR="00000000" w:rsidRPr="00000000">
        <w:rPr>
          <w:rtl w:val="0"/>
        </w:rPr>
      </w:r>
    </w:p>
    <w:p w:rsidR="00000000" w:rsidDel="00000000" w:rsidP="00000000" w:rsidRDefault="00000000" w:rsidRPr="00000000" w14:paraId="0000046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tabs>
          <w:tab w:val="left" w:leader="none" w:pos="114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Криза демократії в сучасному світі: причини, тенденції та стратегії вирішення.</w:t>
      </w:r>
      <w:r w:rsidDel="00000000" w:rsidR="00000000" w:rsidRPr="00000000">
        <w:rPr>
          <w:rtl w:val="0"/>
        </w:rPr>
      </w:r>
    </w:p>
    <w:p w:rsidR="00000000" w:rsidDel="00000000" w:rsidP="00000000" w:rsidRDefault="00000000" w:rsidRPr="00000000" w14:paraId="0000046C">
      <w:pPr>
        <w:shd w:fill="ffffff" w:val="clear"/>
        <w:jc w:val="both"/>
        <w:rPr>
          <w:rFonts w:ascii="Calibri" w:cs="Calibri" w:eastAsia="Calibri" w:hAnsi="Calibri"/>
          <w:color w:val="000000"/>
          <w:sz w:val="26"/>
          <w:szCs w:val="26"/>
        </w:rPr>
      </w:pPr>
      <w:r w:rsidDel="00000000" w:rsidR="00000000" w:rsidRPr="00000000">
        <w:rPr>
          <w:rtl w:val="0"/>
        </w:rPr>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Основна література</w:t>
      </w:r>
    </w:p>
    <w:p w:rsidR="00000000" w:rsidDel="00000000" w:rsidP="00000000" w:rsidRDefault="00000000" w:rsidRPr="00000000" w14:paraId="0000046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Колодій, А. Ф. (Ред.). (2009).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Основи демократії: підручник для студентів вищих навчальних закладів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(Третє видання, оновлене і доповнене). Львів: Астролябія.</w:t>
      </w:r>
    </w:p>
    <w:p w:rsidR="00000000" w:rsidDel="00000000" w:rsidP="00000000" w:rsidRDefault="00000000" w:rsidRPr="00000000" w14:paraId="0000046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Скрипнюк, О. В.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Демократія: Україна і світовий вимір (концепції, моделі та суспільна практика)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Логос.</w:t>
      </w:r>
    </w:p>
    <w:p w:rsidR="00000000" w:rsidDel="00000000" w:rsidP="00000000" w:rsidRDefault="00000000" w:rsidRPr="00000000" w14:paraId="0000047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Стоцький, Я. В. (2011).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Основи демократії: метод. посібн. (із тематичним словником) для студентів денної, заочної і заочно-дистанційної форм навчання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Тернопіль: ТНТУ ім. І.Пулюя.</w:t>
      </w:r>
    </w:p>
    <w:p w:rsidR="00000000" w:rsidDel="00000000" w:rsidP="00000000" w:rsidRDefault="00000000" w:rsidRPr="00000000" w14:paraId="0000047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Філонов, О. В., Субботін, В. М., Пашутін, В. В., &amp; Тодоров, І. Я.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Основи демократії. Права людини та їх забезпечення в умовах суспільних змін: навч. посібн.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Знання.</w:t>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Допоміжна література</w:t>
      </w:r>
    </w:p>
    <w:p w:rsidR="00000000" w:rsidDel="00000000" w:rsidP="00000000" w:rsidRDefault="00000000" w:rsidRPr="00000000" w14:paraId="00000473">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Андрущенко, В.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Організоване суспільство. Проблеми організації та суспільної самоорганізації в період радикальних трансформацій в Україні на рубежі століть: Досвід соціально-філософського аналізу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Ін-т вищ. освіти АПН України. Київ: ТОВ «Атлант ЮемСі».</w:t>
      </w:r>
    </w:p>
    <w:p w:rsidR="00000000" w:rsidDel="00000000" w:rsidP="00000000" w:rsidRDefault="00000000" w:rsidRPr="00000000" w14:paraId="00000474">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Бек, У. (2011).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Влада і контрвлада у добу глобалізації. Нова світова політична економія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Юдіна, Пер.). Київ: Ніка –Центр.</w:t>
      </w:r>
    </w:p>
    <w:p w:rsidR="00000000" w:rsidDel="00000000" w:rsidP="00000000" w:rsidRDefault="00000000" w:rsidRPr="00000000" w14:paraId="00000475">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Бортніков, В. (2007).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Політична участь і демократія: українські реалії: Монографія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Волинський держ. ун-т ім. Лесі Українки. Луцьк: Вежа.</w:t>
      </w:r>
    </w:p>
    <w:p w:rsidR="00000000" w:rsidDel="00000000" w:rsidP="00000000" w:rsidRDefault="00000000" w:rsidRPr="00000000" w14:paraId="00000476">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Визначення і вимірювання демократії (Д. Бітем, Ред.). (2005). Львів: Літопис.</w:t>
      </w:r>
    </w:p>
    <w:p w:rsidR="00000000" w:rsidDel="00000000" w:rsidP="00000000" w:rsidRDefault="00000000" w:rsidRPr="00000000" w14:paraId="00000477">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Гантінгтон, С. (2005). Три хвилі демократизації. </w:t>
      </w: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Демократія: антологія/упоряд. О. Проценко.–К.: Смолоскип</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 574-582.</w:t>
      </w:r>
    </w:p>
    <w:p w:rsidR="00000000" w:rsidDel="00000000" w:rsidP="00000000" w:rsidRDefault="00000000" w:rsidRPr="00000000" w14:paraId="00000478">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Гегель, Г. В. Ф. (2000).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Основи філософії права, або природне право і державознавство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 Осадчук і М. Кушнір, Пер.). Київ: Юніверс.</w:t>
      </w:r>
    </w:p>
    <w:p w:rsidR="00000000" w:rsidDel="00000000" w:rsidP="00000000" w:rsidRDefault="00000000" w:rsidRPr="00000000" w14:paraId="00000479">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Гелд, Д. (2005).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Демократія та глобальний устрій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Юдін, Відп. ред.; О. Юдіна і О. Межевікіна, Пер.). Київ: Port-Royal.</w:t>
      </w:r>
    </w:p>
    <w:p w:rsidR="00000000" w:rsidDel="00000000" w:rsidP="00000000" w:rsidRDefault="00000000" w:rsidRPr="00000000" w14:paraId="0000047A">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Гідденс, Е. (2004).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Нестримний світ: як глобалізація перетворює наше життя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 з англ.). Київ: Альтерпрес.</w:t>
      </w:r>
    </w:p>
    <w:p w:rsidR="00000000" w:rsidDel="00000000" w:rsidP="00000000" w:rsidRDefault="00000000" w:rsidRPr="00000000" w14:paraId="0000047B">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Глобальні модерності: Від модернізму до гіпермодернізму і далі (Майкл Фезерстоун, Скот Леш і Роланд Робертсон, Ред.; В. Ф. Саган, Пер.). (2008). Київ: Ніка – Центр.</w:t>
      </w:r>
    </w:p>
    <w:p w:rsidR="00000000" w:rsidDel="00000000" w:rsidP="00000000" w:rsidRDefault="00000000" w:rsidRPr="00000000" w14:paraId="0000047C">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Гоше, М.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Демократія проти себе самої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Йосипенко і С. Йосипенко, Післямова та прим.). Київ: Укр. центр духовної культури.</w:t>
      </w:r>
    </w:p>
    <w:p w:rsidR="00000000" w:rsidDel="00000000" w:rsidP="00000000" w:rsidRDefault="00000000" w:rsidRPr="00000000" w14:paraId="0000047D">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Даль, Р. (2002).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Демократія та її критики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Харків: Каравела.</w:t>
      </w:r>
    </w:p>
    <w:p w:rsidR="00000000" w:rsidDel="00000000" w:rsidP="00000000" w:rsidRDefault="00000000" w:rsidRPr="00000000" w14:paraId="0000047E">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Даль, Р. (2002).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Поліархія. Участь у політичному житті та опозиція.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Харків : Каравела.</w:t>
      </w:r>
    </w:p>
    <w:p w:rsidR="00000000" w:rsidDel="00000000" w:rsidP="00000000" w:rsidRDefault="00000000" w:rsidRPr="00000000" w14:paraId="0000047F">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Дарендорф, Р.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 пошуках нового устрою: Лекції на тему політики свободи у ХХІ столітті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Орган, Пер.). Київ: Вид. дім «Києво-Могилянська академія».</w:t>
      </w:r>
    </w:p>
    <w:p w:rsidR="00000000" w:rsidDel="00000000" w:rsidP="00000000" w:rsidRDefault="00000000" w:rsidRPr="00000000" w14:paraId="00000480">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Демократія. Антологія (О. Проценко, Ред.). (2005). Київ: Смолоскип.</w:t>
      </w:r>
    </w:p>
    <w:p w:rsidR="00000000" w:rsidDel="00000000" w:rsidP="00000000" w:rsidRDefault="00000000" w:rsidRPr="00000000" w14:paraId="00000481">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Денисенко, В. М. (2007.).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Дискурс свободи: утопія та реальність вибору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Монографія.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Львів : Астролябія.</w:t>
      </w:r>
    </w:p>
    <w:p w:rsidR="00000000" w:rsidDel="00000000" w:rsidP="00000000" w:rsidRDefault="00000000" w:rsidRPr="00000000" w14:paraId="00000482">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Доморослий, В. І. (2021). </w:t>
      </w: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Основи демократії.</w:t>
      </w:r>
      <w:r w:rsidDel="00000000" w:rsidR="00000000" w:rsidRPr="00000000">
        <w:rPr>
          <w:rtl w:val="0"/>
        </w:rPr>
      </w:r>
    </w:p>
    <w:p w:rsidR="00000000" w:rsidDel="00000000" w:rsidP="00000000" w:rsidRDefault="00000000" w:rsidRPr="00000000" w14:paraId="00000483">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Кримський, С. Б., і Павленко, Ю. В. (2007).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Цивілізаційний розвиток людства: Навч. посіб.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Фенікс.</w:t>
      </w:r>
    </w:p>
    <w:p w:rsidR="00000000" w:rsidDel="00000000" w:rsidP="00000000" w:rsidRDefault="00000000" w:rsidRPr="00000000" w14:paraId="00000484">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Латигіна, Н. (2004). До визначення феномена демократії.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Політичний менеджмент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20-29.</w:t>
      </w:r>
    </w:p>
    <w:p w:rsidR="00000000" w:rsidDel="00000000" w:rsidP="00000000" w:rsidRDefault="00000000" w:rsidRPr="00000000" w14:paraId="00000485">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Латигіна, Н. (2005). Шляхи та структурні фази демократизації суспільства.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Політичний менеджмент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w:t>
      </w:r>
    </w:p>
    <w:p w:rsidR="00000000" w:rsidDel="00000000" w:rsidP="00000000" w:rsidRDefault="00000000" w:rsidRPr="00000000" w14:paraId="00000486">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ЛеДюк, Л. (2002).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Учасницька демократія: референдуми у теорії та на практиці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Гриценко, Наук. ред.; Р. Ткачук, Пер.). Харків: Центр освітніх ініціатив.</w:t>
      </w:r>
    </w:p>
    <w:p w:rsidR="00000000" w:rsidDel="00000000" w:rsidP="00000000" w:rsidRDefault="00000000" w:rsidRPr="00000000" w14:paraId="00000487">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Личко, Б. Т., і Назаренко, С. І. (2000).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Демократія в контексті еволюції суспільства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Харків.</w:t>
      </w:r>
    </w:p>
    <w:p w:rsidR="00000000" w:rsidDel="00000000" w:rsidP="00000000" w:rsidRDefault="00000000" w:rsidRPr="00000000" w14:paraId="00000488">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Лок, Дж. (2001).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Два трактати про врядування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Терех і Р. Димерець, Пер.). Київ: Вид-во Соломії Павличко «Основи».</w:t>
      </w:r>
    </w:p>
    <w:p w:rsidR="00000000" w:rsidDel="00000000" w:rsidP="00000000" w:rsidRDefault="00000000" w:rsidRPr="00000000" w14:paraId="00000489">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Макеєв, С. (2000). Сучасна Україна: громадянська свідомість і політична участь.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Політична думка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10-16.</w:t>
      </w:r>
    </w:p>
    <w:p w:rsidR="00000000" w:rsidDel="00000000" w:rsidP="00000000" w:rsidRDefault="00000000" w:rsidRPr="00000000" w14:paraId="0000048A">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Паламарчук, В. М., Литвиненко, О. В., і Янішевський, С. О. (2003).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Трансформації демократії та пошук стратегії суспільно-політичного розвитку України: Монографія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НІСД.</w:t>
      </w:r>
    </w:p>
    <w:p w:rsidR="00000000" w:rsidDel="00000000" w:rsidP="00000000" w:rsidRDefault="00000000" w:rsidRPr="00000000" w14:paraId="0000048B">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Патнам, Р. (2001).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Творення демократії: Традиції громад. активності в сучасній Італії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 з англ.). Київ: Вид-во Соломії Павличко «Основи».</w:t>
      </w:r>
    </w:p>
    <w:p w:rsidR="00000000" w:rsidDel="00000000" w:rsidP="00000000" w:rsidRDefault="00000000" w:rsidRPr="00000000" w14:paraId="0000048C">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Ревель, Ж. Ф. (2004).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Друга молодість демократії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Критика.</w:t>
      </w:r>
    </w:p>
    <w:p w:rsidR="00000000" w:rsidDel="00000000" w:rsidP="00000000" w:rsidRDefault="00000000" w:rsidRPr="00000000" w14:paraId="0000048D">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Руссо, Ж.-Ж. (2001).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 суспільну угоду або Принципи політичного права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І. Хома, Склад., пер. з фр., заключ. ст., комент., дов. матеріали). Ін-т філософії НАН України; Вінницький держ. технічний ун-т. Київ: Port-Royal.</w:t>
      </w:r>
    </w:p>
    <w:p w:rsidR="00000000" w:rsidDel="00000000" w:rsidP="00000000" w:rsidRDefault="00000000" w:rsidRPr="00000000" w14:paraId="0000048E">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Складові демократії (М. Даріабегі, Г. Дембовські, К. Герш та ін., Пер.). (1993). Київ: Либідь.</w:t>
      </w:r>
    </w:p>
    <w:p w:rsidR="00000000" w:rsidDel="00000000" w:rsidP="00000000" w:rsidRDefault="00000000" w:rsidRPr="00000000" w14:paraId="0000048F">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Токвіль, А. (1999).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 демократію в Америці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 з фр.). Київ: Всесвіт.</w:t>
      </w:r>
    </w:p>
    <w:p w:rsidR="00000000" w:rsidDel="00000000" w:rsidP="00000000" w:rsidRDefault="00000000" w:rsidRPr="00000000" w14:paraId="00000490">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Толстоухов, А. В. (2005).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Філософія демократії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І-нт стратегічної політики.</w:t>
      </w:r>
    </w:p>
    <w:p w:rsidR="00000000" w:rsidDel="00000000" w:rsidP="00000000" w:rsidRDefault="00000000" w:rsidRPr="00000000" w14:paraId="00000491">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Хартія Ради Європи з освіти для демократичного громадянства та освіти з прав людини. (2017). Київ: Основа.</w:t>
      </w:r>
    </w:p>
    <w:p w:rsidR="00000000" w:rsidDel="00000000" w:rsidP="00000000" w:rsidRDefault="00000000" w:rsidRPr="00000000" w14:paraId="00000492">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Цвєтков, В. В., Кресіна, І. О., і Коваленко, А. А. (2003).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Суспільна трансформація і державне управління в Україні: політикоправові детермінанти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p>
    <w:p w:rsidR="00000000" w:rsidDel="00000000" w:rsidP="00000000" w:rsidRDefault="00000000" w:rsidRPr="00000000" w14:paraId="00000493">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Цвєтков, В., і Горбатенко, В. (2001).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Демократія — Управління — Бюрократія: в контексті модернізації українського суспільства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Ін-т держави і права ім. В. І. Корецького НАН України.</w:t>
      </w:r>
    </w:p>
    <w:p w:rsidR="00000000" w:rsidDel="00000000" w:rsidP="00000000" w:rsidRDefault="00000000" w:rsidRPr="00000000" w14:paraId="00000494">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Шахов, В., і Маддісон, В. (2001). Демократія і народовладдя.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Людина і влада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(1-2), 10-14.</w:t>
      </w:r>
    </w:p>
    <w:p w:rsidR="00000000" w:rsidDel="00000000" w:rsidP="00000000" w:rsidRDefault="00000000" w:rsidRPr="00000000" w14:paraId="00000495">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Шумпетер, Й. (1995).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Капіталізм, соціалізм і демократія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 з англ.). Київ: Основи.</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7">
      <w:pPr>
        <w:pStyle w:val="Heading4"/>
        <w:spacing w:before="0" w:lineRule="auto"/>
        <w:jc w:val="center"/>
        <w:rPr>
          <w:sz w:val="28"/>
          <w:szCs w:val="28"/>
        </w:rPr>
      </w:pPr>
      <w:r w:rsidDel="00000000" w:rsidR="00000000" w:rsidRPr="00000000">
        <w:rPr>
          <w:rFonts w:ascii="Times New Roman" w:cs="Times New Roman" w:eastAsia="Times New Roman" w:hAnsi="Times New Roman"/>
          <w:color w:val="000000"/>
          <w:sz w:val="28"/>
          <w:szCs w:val="28"/>
          <w:rtl w:val="0"/>
        </w:rPr>
        <w:t xml:space="preserve">Методичні рекомендації до вивчення теми</w:t>
      </w:r>
      <w:r w:rsidDel="00000000" w:rsidR="00000000" w:rsidRPr="00000000">
        <w:rPr>
          <w:sz w:val="28"/>
          <w:szCs w:val="28"/>
          <w:rtl w:val="0"/>
        </w:rPr>
        <w:t xml:space="preserve"> </w:t>
      </w:r>
    </w:p>
    <w:p w:rsidR="00000000" w:rsidDel="00000000" w:rsidP="00000000" w:rsidRDefault="00000000" w:rsidRPr="00000000" w14:paraId="00000498">
      <w:pPr>
        <w:spacing w:line="360" w:lineRule="auto"/>
        <w:jc w:val="center"/>
        <w:rPr>
          <w:b w:val="1"/>
          <w:i w:val="1"/>
          <w:sz w:val="28"/>
          <w:szCs w:val="28"/>
        </w:rPr>
      </w:pPr>
      <w:r w:rsidDel="00000000" w:rsidR="00000000" w:rsidRPr="00000000">
        <w:rPr>
          <w:b w:val="1"/>
          <w:i w:val="1"/>
          <w:sz w:val="28"/>
          <w:szCs w:val="28"/>
          <w:rtl w:val="0"/>
        </w:rPr>
        <w:t xml:space="preserve">«Демократія як форма і спосіб організації суспільно-політичного життя»  </w:t>
      </w:r>
    </w:p>
    <w:p w:rsidR="00000000" w:rsidDel="00000000" w:rsidP="00000000" w:rsidRDefault="00000000" w:rsidRPr="00000000" w14:paraId="00000499">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Ознайомлення з першоджерелами та класичними і сучасними теоріями: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вивчити основні концепції демократії, включаючи праці відомих мислителів, таких як Джон Локк, Жан-Жак Руссо, Алексіс де Токвіль, Джон Стюарт Мілль, Роберт Даль, Джон Ролз та інші. Це сприятиме розумінню сутнісних рис демократії, її розвитку та сучасних інтерпретацій.</w:t>
      </w:r>
      <w:r w:rsidDel="00000000" w:rsidR="00000000" w:rsidRPr="00000000">
        <w:rPr>
          <w:rtl w:val="0"/>
        </w:rPr>
      </w:r>
    </w:p>
    <w:p w:rsidR="00000000" w:rsidDel="00000000" w:rsidP="00000000" w:rsidRDefault="00000000" w:rsidRPr="00000000" w14:paraId="0000049A">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Порівняльний аналіз: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важливо порівняти різні концепції демократії (класична, ліберальна, соціальна, представницька, плюралістична, елітарна, плебісцитарна, партиципаторна) та їхні підходи до забезпечення свободи, рівності і справедливості. Аналіз різних моделей демократії (класична, народна демократія, демократія розвитку) допоможе зрозуміти багатогранність цього феномена.</w:t>
      </w:r>
      <w:r w:rsidDel="00000000" w:rsidR="00000000" w:rsidRPr="00000000">
        <w:rPr>
          <w:rtl w:val="0"/>
        </w:rPr>
      </w:r>
    </w:p>
    <w:p w:rsidR="00000000" w:rsidDel="00000000" w:rsidP="00000000" w:rsidRDefault="00000000" w:rsidRPr="00000000" w14:paraId="0000049B">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Вивчення політичного плюралізму: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детально ознайомитися з поняттям політичного плюралізму як універсального способу забезпечення демократії. Важливо дослідити єдність прав і обов’язків громадян, соціальної відповідальності, свободи і дисципліни особи, суспільного порядку та їхній взаємозв'язок.</w:t>
      </w:r>
      <w:r w:rsidDel="00000000" w:rsidR="00000000" w:rsidRPr="00000000">
        <w:rPr>
          <w:rtl w:val="0"/>
        </w:rPr>
      </w:r>
    </w:p>
    <w:p w:rsidR="00000000" w:rsidDel="00000000" w:rsidP="00000000" w:rsidRDefault="00000000" w:rsidRPr="00000000" w14:paraId="0000049C">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Аналіз форм демократії: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дослідити різні форми демократії: безпосередню, представницьку і професійну. Важливо розглянути демократичні принципи і процедури підготовки, прийняття та впровадження в життя політичних рішень. Особливу увагу слід приділити процесу демократичного транзиту та хвилям демократії в історичному контексті.</w:t>
      </w:r>
      <w:r w:rsidDel="00000000" w:rsidR="00000000" w:rsidRPr="00000000">
        <w:rPr>
          <w:rtl w:val="0"/>
        </w:rPr>
      </w:r>
    </w:p>
    <w:p w:rsidR="00000000" w:rsidDel="00000000" w:rsidP="00000000" w:rsidRDefault="00000000" w:rsidRPr="00000000" w14:paraId="0000049D">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Дослідження демократії та децентралізації влади: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вивчати питання децентралізації влади, місцевого та регіонального самоврядування. Важливо ознайомитися з інституціональними та правовими засадами місцевого самоврядування та їхнім впливом на демократизацію суспільства.</w:t>
      </w:r>
      <w:r w:rsidDel="00000000" w:rsidR="00000000" w:rsidRPr="00000000">
        <w:rPr>
          <w:rtl w:val="0"/>
        </w:rPr>
      </w:r>
    </w:p>
    <w:p w:rsidR="00000000" w:rsidDel="00000000" w:rsidP="00000000" w:rsidRDefault="00000000" w:rsidRPr="00000000" w14:paraId="0000049E">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Конституція України і демократизація українського суспільства: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ознайомитися з положеннями Конституції України, які стосуються демократизації українського суспільства. Важливо дослідити роль Конституції у забезпеченні прав і свобод громадян, політичного плюралізму, децентралізації влади та функціонування місцевого самоврядування.</w:t>
      </w:r>
      <w:r w:rsidDel="00000000" w:rsidR="00000000" w:rsidRPr="00000000">
        <w:rPr>
          <w:rtl w:val="0"/>
        </w:rPr>
      </w:r>
    </w:p>
    <w:p w:rsidR="00000000" w:rsidDel="00000000" w:rsidP="00000000" w:rsidRDefault="00000000" w:rsidRPr="00000000" w14:paraId="0000049F">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Роль ЗМІ у формуванні громадської думки та демократизації суспільства: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дослідити роль засобів масової комунікації (ЗМК) у формуванні громадської думки та демократизації суспільства. Важливо розглянути вплив ЗМК на політичний плюралізм, процеси демократичного транзиту та формування політичної культури.</w:t>
      </w:r>
      <w:r w:rsidDel="00000000" w:rsidR="00000000" w:rsidRPr="00000000">
        <w:rPr>
          <w:rtl w:val="0"/>
        </w:rPr>
      </w:r>
    </w:p>
    <w:p w:rsidR="00000000" w:rsidDel="00000000" w:rsidP="00000000" w:rsidRDefault="00000000" w:rsidRPr="00000000" w14:paraId="000004A0">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Дискусії та обговорення: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семінарського заняття передбачає доповіді здобувачів освіти та дискусії на тему взаємовпливу і взаємозалежності різних концепцій і моделей демократії. Обговорення критеріїв оцінки ефективності демократичних режимів, проблеми формування сучасних демократичних інститутів, особливості демократизації в Україні є важливими аспектами навчального процесу.</w:t>
      </w:r>
      <w:r w:rsidDel="00000000" w:rsidR="00000000" w:rsidRPr="00000000">
        <w:rPr>
          <w:rtl w:val="0"/>
        </w:rPr>
      </w:r>
    </w:p>
    <w:p w:rsidR="00000000" w:rsidDel="00000000" w:rsidP="00000000" w:rsidRDefault="00000000" w:rsidRPr="00000000" w14:paraId="000004A1">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Інтердисциплінарний підхід: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 проблематики демократії у взаємозв’язку з іншими науками, такими як соціологія, психологія, економіка та історія, значно допоможе здобувачам вищої освіти побачити багатогранність і комплексність політичних явищ. Інтердисциплінарний підхід дозволить глибше зрозуміти механізми формування демократичних інститутів та їх вплив на суспільні процеси.</w:t>
      </w:r>
    </w:p>
    <w:p w:rsidR="00000000" w:rsidDel="00000000" w:rsidP="00000000" w:rsidRDefault="00000000" w:rsidRPr="00000000" w14:paraId="000004A2">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4A3">
      <w:pPr>
        <w:spacing w:line="360" w:lineRule="auto"/>
        <w:jc w:val="center"/>
        <w:rPr>
          <w:color w:val="222222"/>
          <w:sz w:val="28"/>
          <w:szCs w:val="28"/>
          <w:highlight w:val="white"/>
        </w:rPr>
      </w:pPr>
      <w:r w:rsidDel="00000000" w:rsidR="00000000" w:rsidRPr="00000000">
        <w:rPr>
          <w:b w:val="1"/>
          <w:sz w:val="28"/>
          <w:szCs w:val="28"/>
          <w:rtl w:val="0"/>
        </w:rPr>
        <w:t xml:space="preserve">Семінарське заняття № 8</w:t>
      </w:r>
      <w:r w:rsidDel="00000000" w:rsidR="00000000" w:rsidRPr="00000000">
        <w:rPr>
          <w:rtl w:val="0"/>
        </w:rPr>
      </w:r>
    </w:p>
    <w:p w:rsidR="00000000" w:rsidDel="00000000" w:rsidP="00000000" w:rsidRDefault="00000000" w:rsidRPr="00000000" w14:paraId="000004A4">
      <w:pPr>
        <w:spacing w:line="360" w:lineRule="auto"/>
        <w:jc w:val="center"/>
        <w:rPr>
          <w:b w:val="1"/>
          <w:sz w:val="28"/>
          <w:szCs w:val="28"/>
        </w:rPr>
      </w:pPr>
      <w:r w:rsidDel="00000000" w:rsidR="00000000" w:rsidRPr="00000000">
        <w:rPr>
          <w:b w:val="1"/>
          <w:sz w:val="28"/>
          <w:szCs w:val="28"/>
          <w:rtl w:val="0"/>
        </w:rPr>
        <w:t xml:space="preserve">Тема.</w:t>
      </w:r>
      <w:r w:rsidDel="00000000" w:rsidR="00000000" w:rsidRPr="00000000">
        <w:rPr>
          <w:sz w:val="28"/>
          <w:szCs w:val="28"/>
          <w:rtl w:val="0"/>
        </w:rPr>
        <w:t xml:space="preserve"> </w:t>
      </w:r>
      <w:r w:rsidDel="00000000" w:rsidR="00000000" w:rsidRPr="00000000">
        <w:rPr>
          <w:b w:val="1"/>
          <w:sz w:val="28"/>
          <w:szCs w:val="28"/>
          <w:rtl w:val="0"/>
        </w:rPr>
        <w:t xml:space="preserve">ПОЛІТИЧНІ ПАРТІЇ ТА ПАРТІЙНІ СИСТЕМИ</w:t>
      </w:r>
    </w:p>
    <w:p w:rsidR="00000000" w:rsidDel="00000000" w:rsidP="00000000" w:rsidRDefault="00000000" w:rsidRPr="00000000" w14:paraId="000004A5">
      <w:pPr>
        <w:jc w:val="center"/>
        <w:rPr/>
      </w:pPr>
      <w:r w:rsidDel="00000000" w:rsidR="00000000" w:rsidRPr="00000000">
        <w:rPr>
          <w:sz w:val="28"/>
          <w:szCs w:val="28"/>
          <w:rtl w:val="0"/>
        </w:rPr>
        <w:t xml:space="preserve">План</w:t>
      </w:r>
      <w:r w:rsidDel="00000000" w:rsidR="00000000" w:rsidRPr="00000000">
        <w:rPr>
          <w:rtl w:val="0"/>
        </w:rPr>
      </w:r>
    </w:p>
    <w:p w:rsidR="00000000" w:rsidDel="00000000" w:rsidP="00000000" w:rsidRDefault="00000000" w:rsidRPr="00000000" w14:paraId="000004A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Виникнення та еволюція політичних партій. </w:t>
      </w:r>
      <w:r w:rsidDel="00000000" w:rsidR="00000000" w:rsidRPr="00000000">
        <w:rPr>
          <w:rtl w:val="0"/>
        </w:rPr>
      </w:r>
    </w:p>
    <w:p w:rsidR="00000000" w:rsidDel="00000000" w:rsidP="00000000" w:rsidRDefault="00000000" w:rsidRPr="00000000" w14:paraId="000004A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Класичні теорії політичних партій. </w:t>
      </w:r>
      <w:r w:rsidDel="00000000" w:rsidR="00000000" w:rsidRPr="00000000">
        <w:rPr>
          <w:rtl w:val="0"/>
        </w:rPr>
      </w:r>
    </w:p>
    <w:p w:rsidR="00000000" w:rsidDel="00000000" w:rsidP="00000000" w:rsidRDefault="00000000" w:rsidRPr="00000000" w14:paraId="000004A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Партія як політичний інститут, її ознаки та функції.   </w:t>
      </w:r>
      <w:r w:rsidDel="00000000" w:rsidR="00000000" w:rsidRPr="00000000">
        <w:rPr>
          <w:rtl w:val="0"/>
        </w:rPr>
      </w:r>
    </w:p>
    <w:p w:rsidR="00000000" w:rsidDel="00000000" w:rsidP="00000000" w:rsidRDefault="00000000" w:rsidRPr="00000000" w14:paraId="000004A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Класифікація політичних партій.</w:t>
      </w:r>
      <w:r w:rsidDel="00000000" w:rsidR="00000000" w:rsidRPr="00000000">
        <w:rPr>
          <w:rtl w:val="0"/>
        </w:rPr>
      </w:r>
    </w:p>
    <w:p w:rsidR="00000000" w:rsidDel="00000000" w:rsidP="00000000" w:rsidRDefault="00000000" w:rsidRPr="00000000" w14:paraId="000004A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і типи партійних систем.</w:t>
      </w:r>
      <w:r w:rsidDel="00000000" w:rsidR="00000000" w:rsidRPr="00000000">
        <w:rPr>
          <w:rtl w:val="0"/>
        </w:rPr>
      </w:r>
    </w:p>
    <w:p w:rsidR="00000000" w:rsidDel="00000000" w:rsidP="00000000" w:rsidRDefault="00000000" w:rsidRPr="00000000" w14:paraId="000004A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багатопартійної системи в Україні.  </w:t>
      </w:r>
      <w:r w:rsidDel="00000000" w:rsidR="00000000" w:rsidRPr="00000000">
        <w:rPr>
          <w:rtl w:val="0"/>
        </w:rPr>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6"/>
        <w:tblW w:w="98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p w:rsidR="00000000" w:rsidDel="00000000" w:rsidP="00000000" w:rsidRDefault="00000000" w:rsidRPr="00000000" w14:paraId="000004AD">
            <w:pPr>
              <w:jc w:val="both"/>
              <w:rPr/>
            </w:pPr>
            <w:r w:rsidDel="00000000" w:rsidR="00000000" w:rsidRPr="00000000">
              <w:rPr>
                <w:b w:val="1"/>
                <w:sz w:val="28"/>
                <w:szCs w:val="28"/>
                <w:rtl w:val="0"/>
              </w:rPr>
              <w:t xml:space="preserve">Основні поняття та терміни</w:t>
            </w:r>
            <w:r w:rsidDel="00000000" w:rsidR="00000000" w:rsidRPr="00000000">
              <w:rPr>
                <w:sz w:val="28"/>
                <w:szCs w:val="28"/>
                <w:rtl w:val="0"/>
              </w:rPr>
              <w:t xml:space="preserve">: політична партія, партійна система, багатопартійність, виборчий бар’єр, вибори, лобізм.</w:t>
            </w:r>
            <w:r w:rsidDel="00000000" w:rsidR="00000000" w:rsidRPr="00000000">
              <w:rPr>
                <w:rtl w:val="0"/>
              </w:rPr>
            </w:r>
          </w:p>
        </w:tc>
      </w:tr>
    </w:tbl>
    <w:p w:rsidR="00000000" w:rsidDel="00000000" w:rsidP="00000000" w:rsidRDefault="00000000" w:rsidRPr="00000000" w14:paraId="000004AE">
      <w:pPr>
        <w:jc w:val="center"/>
        <w:rPr>
          <w:b w:val="1"/>
          <w:i w:val="1"/>
          <w:sz w:val="28"/>
          <w:szCs w:val="28"/>
          <w:u w:val="single"/>
        </w:rPr>
      </w:pPr>
      <w:r w:rsidDel="00000000" w:rsidR="00000000" w:rsidRPr="00000000">
        <w:rPr>
          <w:rtl w:val="0"/>
        </w:rPr>
      </w:r>
    </w:p>
    <w:p w:rsidR="00000000" w:rsidDel="00000000" w:rsidP="00000000" w:rsidRDefault="00000000" w:rsidRPr="00000000" w14:paraId="000004AF">
      <w:pPr>
        <w:jc w:val="center"/>
        <w:rPr/>
      </w:pPr>
      <w:r w:rsidDel="00000000" w:rsidR="00000000" w:rsidRPr="00000000">
        <w:rPr>
          <w:b w:val="1"/>
          <w:sz w:val="28"/>
          <w:szCs w:val="28"/>
          <w:rtl w:val="0"/>
        </w:rPr>
        <w:t xml:space="preserve">Питання для обговорення:</w:t>
      </w:r>
      <w:r w:rsidDel="00000000" w:rsidR="00000000" w:rsidRPr="00000000">
        <w:rPr>
          <w:rtl w:val="0"/>
        </w:rPr>
      </w:r>
    </w:p>
    <w:p w:rsidR="00000000" w:rsidDel="00000000" w:rsidP="00000000" w:rsidRDefault="00000000" w:rsidRPr="00000000" w14:paraId="000004B0">
      <w:pPr>
        <w:shd w:fill="ffffff" w:val="clear"/>
        <w:jc w:val="both"/>
        <w:rPr>
          <w:b w:val="1"/>
          <w:sz w:val="28"/>
          <w:szCs w:val="28"/>
          <w:u w:val="single"/>
        </w:rPr>
      </w:pPr>
      <w:r w:rsidDel="00000000" w:rsidR="00000000" w:rsidRPr="00000000">
        <w:rPr>
          <w:rtl w:val="0"/>
        </w:rPr>
      </w:r>
    </w:p>
    <w:p w:rsidR="00000000" w:rsidDel="00000000" w:rsidP="00000000" w:rsidRDefault="00000000" w:rsidRPr="00000000" w14:paraId="000004B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tabs>
          <w:tab w:val="left" w:leader="none" w:pos="735"/>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Виникнення та еволюція політичних партій. </w:t>
      </w:r>
      <w:r w:rsidDel="00000000" w:rsidR="00000000" w:rsidRPr="00000000">
        <w:rPr>
          <w:rtl w:val="0"/>
        </w:rPr>
      </w:r>
    </w:p>
    <w:p w:rsidR="00000000" w:rsidDel="00000000" w:rsidP="00000000" w:rsidRDefault="00000000" w:rsidRPr="00000000" w14:paraId="000004B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tabs>
          <w:tab w:val="left" w:leader="none" w:pos="735"/>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Класичні теорії політичних партій (Н.Макіавеллі, Т. Гоббс, К. Маркс, Р. Міхельс, М. Вебер та ін.).</w:t>
      </w:r>
      <w:r w:rsidDel="00000000" w:rsidR="00000000" w:rsidRPr="00000000">
        <w:rPr>
          <w:rtl w:val="0"/>
        </w:rPr>
      </w:r>
    </w:p>
    <w:p w:rsidR="00000000" w:rsidDel="00000000" w:rsidP="00000000" w:rsidRDefault="00000000" w:rsidRPr="00000000" w14:paraId="000004B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tabs>
          <w:tab w:val="left" w:leader="none" w:pos="735"/>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Партія як політичний інститут та її місце в політичній системі суспільства.</w:t>
      </w:r>
      <w:r w:rsidDel="00000000" w:rsidR="00000000" w:rsidRPr="00000000">
        <w:rPr>
          <w:rtl w:val="0"/>
        </w:rPr>
      </w:r>
    </w:p>
    <w:p w:rsidR="00000000" w:rsidDel="00000000" w:rsidP="00000000" w:rsidRDefault="00000000" w:rsidRPr="00000000" w14:paraId="000004B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tabs>
          <w:tab w:val="left" w:leader="none" w:pos="735"/>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ознаки та функції політичних партій.</w:t>
      </w:r>
      <w:r w:rsidDel="00000000" w:rsidR="00000000" w:rsidRPr="00000000">
        <w:rPr>
          <w:rtl w:val="0"/>
        </w:rPr>
      </w:r>
    </w:p>
    <w:p w:rsidR="00000000" w:rsidDel="00000000" w:rsidP="00000000" w:rsidRDefault="00000000" w:rsidRPr="00000000" w14:paraId="000004B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tabs>
          <w:tab w:val="left" w:leader="none" w:pos="735"/>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Класифікації політичних партій Моріса Дюверже (кадрові, масові і строго централізовані).</w:t>
      </w:r>
      <w:r w:rsidDel="00000000" w:rsidR="00000000" w:rsidRPr="00000000">
        <w:rPr>
          <w:rtl w:val="0"/>
        </w:rPr>
      </w:r>
    </w:p>
    <w:p w:rsidR="00000000" w:rsidDel="00000000" w:rsidP="00000000" w:rsidRDefault="00000000" w:rsidRPr="00000000" w14:paraId="000004B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tabs>
          <w:tab w:val="left" w:leader="none" w:pos="735"/>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Багатоманітність підходів до класифікації політичних партій.</w:t>
      </w:r>
      <w:r w:rsidDel="00000000" w:rsidR="00000000" w:rsidRPr="00000000">
        <w:rPr>
          <w:rtl w:val="0"/>
        </w:rPr>
      </w:r>
    </w:p>
    <w:p w:rsidR="00000000" w:rsidDel="00000000" w:rsidP="00000000" w:rsidRDefault="00000000" w:rsidRPr="00000000" w14:paraId="000004B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tabs>
          <w:tab w:val="left" w:leader="none" w:pos="735"/>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і типи партійних систем за Дж. Сарторі.</w:t>
      </w:r>
      <w:r w:rsidDel="00000000" w:rsidR="00000000" w:rsidRPr="00000000">
        <w:rPr>
          <w:rtl w:val="0"/>
        </w:rPr>
      </w:r>
    </w:p>
    <w:p w:rsidR="00000000" w:rsidDel="00000000" w:rsidP="00000000" w:rsidRDefault="00000000" w:rsidRPr="00000000" w14:paraId="000004B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tabs>
          <w:tab w:val="left" w:leader="none" w:pos="735"/>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Однопартійні, двопартійні та багатопартійні системи. </w:t>
      </w:r>
      <w:r w:rsidDel="00000000" w:rsidR="00000000" w:rsidRPr="00000000">
        <w:rPr>
          <w:rtl w:val="0"/>
        </w:rPr>
      </w:r>
    </w:p>
    <w:p w:rsidR="00000000" w:rsidDel="00000000" w:rsidP="00000000" w:rsidRDefault="00000000" w:rsidRPr="00000000" w14:paraId="000004B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tabs>
          <w:tab w:val="left" w:leader="none" w:pos="735"/>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багатопартійної системи в Україні: основні етапи, сучасний стан.</w:t>
      </w:r>
      <w:r w:rsidDel="00000000" w:rsidR="00000000" w:rsidRPr="00000000">
        <w:rPr>
          <w:rtl w:val="0"/>
        </w:rPr>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35"/>
          <w:tab w:val="left" w:leader="none" w:pos="11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Основна література</w:t>
      </w:r>
    </w:p>
    <w:p w:rsidR="00000000" w:rsidDel="00000000" w:rsidP="00000000" w:rsidRDefault="00000000" w:rsidRPr="00000000" w14:paraId="000004B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435"/>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Обушний, М. І., Примуш, М. В., &amp; Шведа, Ю. Р. (2017).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Партологія. 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(2-ге вид., випр. і доповн.). Київ.</w:t>
      </w:r>
      <w:r w:rsidDel="00000000" w:rsidR="00000000" w:rsidRPr="00000000">
        <w:rPr>
          <w:rtl w:val="0"/>
        </w:rPr>
      </w:r>
    </w:p>
    <w:p w:rsidR="00000000" w:rsidDel="00000000" w:rsidP="00000000" w:rsidRDefault="00000000" w:rsidRPr="00000000" w14:paraId="000004B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435"/>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Новакова, О. В., Агафонова, Г. С., Моїсеєва, А. С., &amp; Струнін, П. А. (2014).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Політичні партії: теорія та функціональні практики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Луганськ: Вид-во СНУ ім. В. Даля.</w:t>
      </w:r>
      <w:r w:rsidDel="00000000" w:rsidR="00000000" w:rsidRPr="00000000">
        <w:rPr>
          <w:rtl w:val="0"/>
        </w:rPr>
      </w:r>
    </w:p>
    <w:p w:rsidR="00000000" w:rsidDel="00000000" w:rsidP="00000000" w:rsidRDefault="00000000" w:rsidRPr="00000000" w14:paraId="000004B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435"/>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Примуш, М. В. (2008).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Політичні партії: історія та теорія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r w:rsidDel="00000000" w:rsidR="00000000" w:rsidRPr="00000000">
        <w:rPr>
          <w:rtl w:val="0"/>
        </w:rPr>
      </w:r>
    </w:p>
    <w:p w:rsidR="00000000" w:rsidDel="00000000" w:rsidP="00000000" w:rsidRDefault="00000000" w:rsidRPr="00000000" w14:paraId="000004B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435"/>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Хімченко, О. Г.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Політичні партії і виборчий процес в умовах розбудови демократичного суспільства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Видавничий дім «Професіонал».</w:t>
      </w:r>
      <w:r w:rsidDel="00000000" w:rsidR="00000000" w:rsidRPr="00000000">
        <w:rPr>
          <w:rtl w:val="0"/>
        </w:rPr>
      </w:r>
    </w:p>
    <w:p w:rsidR="00000000" w:rsidDel="00000000" w:rsidP="00000000" w:rsidRDefault="00000000" w:rsidRPr="00000000" w14:paraId="000004C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43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Шведа, Ю. (2004).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Теорія політичних партій та партійних систем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Львів: Тріада плюс.</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Допоміжна література</w:t>
      </w:r>
    </w:p>
    <w:p w:rsidR="00000000" w:rsidDel="00000000" w:rsidP="00000000" w:rsidRDefault="00000000" w:rsidRPr="00000000" w14:paraId="000004C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Балашова, О. (2018). Дослідження партійної системи через призму кількісної методології.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Політичне життя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5–13.</w:t>
      </w:r>
      <w:r w:rsidDel="00000000" w:rsidR="00000000" w:rsidRPr="00000000">
        <w:rPr>
          <w:rtl w:val="0"/>
        </w:rPr>
      </w:r>
    </w:p>
    <w:p w:rsidR="00000000" w:rsidDel="00000000" w:rsidP="00000000" w:rsidRDefault="00000000" w:rsidRPr="00000000" w14:paraId="000004C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Бевз, Т. (2011). Інституціоналізація політичних партій як процес.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записки Інституту політичних і етнонаціональних досліджень ім. І. Ф. Кураса НАН України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(3(53)), 31–45.</w:t>
      </w:r>
      <w:r w:rsidDel="00000000" w:rsidR="00000000" w:rsidRPr="00000000">
        <w:rPr>
          <w:rtl w:val="0"/>
        </w:rPr>
      </w:r>
    </w:p>
    <w:p w:rsidR="00000000" w:rsidDel="00000000" w:rsidP="00000000" w:rsidRDefault="00000000" w:rsidRPr="00000000" w14:paraId="000004C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Безродний, Є. Ф., &amp; Уткін, О. І.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політичних вчень: 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ВД «Професіонал».</w:t>
      </w:r>
      <w:r w:rsidDel="00000000" w:rsidR="00000000" w:rsidRPr="00000000">
        <w:rPr>
          <w:rtl w:val="0"/>
        </w:rPr>
      </w:r>
    </w:p>
    <w:p w:rsidR="00000000" w:rsidDel="00000000" w:rsidP="00000000" w:rsidRDefault="00000000" w:rsidRPr="00000000" w14:paraId="000004C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Богашева, Н. (2012).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Відносини держави і політичних партій в Україні: конституційно-правові аспекти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Логос.</w:t>
      </w:r>
      <w:r w:rsidDel="00000000" w:rsidR="00000000" w:rsidRPr="00000000">
        <w:rPr>
          <w:rtl w:val="0"/>
        </w:rPr>
      </w:r>
    </w:p>
    <w:p w:rsidR="00000000" w:rsidDel="00000000" w:rsidP="00000000" w:rsidRDefault="00000000" w:rsidRPr="00000000" w14:paraId="000004C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Вишняк, О. (2017). Зміна основних параметрів партійної системи України: від виборів 1998 до виборів 2014 р.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Соціологія: теорія, методи, маркетинг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167–174.</w:t>
      </w:r>
      <w:r w:rsidDel="00000000" w:rsidR="00000000" w:rsidRPr="00000000">
        <w:rPr>
          <w:rtl w:val="0"/>
        </w:rPr>
      </w:r>
    </w:p>
    <w:p w:rsidR="00000000" w:rsidDel="00000000" w:rsidP="00000000" w:rsidRDefault="00000000" w:rsidRPr="00000000" w14:paraId="000004C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Волгов, М. (2013). Багаторівневі політичні партії та тренд децентралізації: теоретичний аспект у сучасному англомовному науковому дискурсі.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записки Інституту політичних і етнонаціональних досліджень ім. І. Ф. Кураса НАН України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(6(68)), 198–207.</w:t>
      </w:r>
      <w:r w:rsidDel="00000000" w:rsidR="00000000" w:rsidRPr="00000000">
        <w:rPr>
          <w:rtl w:val="0"/>
        </w:rPr>
      </w:r>
    </w:p>
    <w:p w:rsidR="00000000" w:rsidDel="00000000" w:rsidP="00000000" w:rsidRDefault="00000000" w:rsidRPr="00000000" w14:paraId="000004C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Ганжа, А. М. (2016). Політичні партії України як формалізовані патронажно-клієнтарні мережі.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ХНУ імені В. Н. Каразіна, серія «Питання політології»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(30), 62–65.</w:t>
      </w:r>
      <w:r w:rsidDel="00000000" w:rsidR="00000000" w:rsidRPr="00000000">
        <w:rPr>
          <w:rtl w:val="0"/>
        </w:rPr>
      </w:r>
    </w:p>
    <w:p w:rsidR="00000000" w:rsidDel="00000000" w:rsidP="00000000" w:rsidRDefault="00000000" w:rsidRPr="00000000" w14:paraId="000004C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Гарань, О. В. (1993).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Убити дракона. З історії Руху та нових партій України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В. Головко, Гол. ред.). Київ: Либідь.</w:t>
      </w:r>
      <w:r w:rsidDel="00000000" w:rsidR="00000000" w:rsidRPr="00000000">
        <w:rPr>
          <w:rtl w:val="0"/>
        </w:rPr>
      </w:r>
    </w:p>
    <w:p w:rsidR="00000000" w:rsidDel="00000000" w:rsidP="00000000" w:rsidRDefault="00000000" w:rsidRPr="00000000" w14:paraId="000004C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Динаміка партійного представництва в Україні після Революції Гідності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(2016). Київ: ТОВ «Агентство Україна».</w:t>
      </w:r>
      <w:r w:rsidDel="00000000" w:rsidR="00000000" w:rsidRPr="00000000">
        <w:rPr>
          <w:rtl w:val="0"/>
        </w:rPr>
      </w:r>
    </w:p>
    <w:p w:rsidR="00000000" w:rsidDel="00000000" w:rsidP="00000000" w:rsidRDefault="00000000" w:rsidRPr="00000000" w14:paraId="000004C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Ефективність політичних партій: проблеми та перспективи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(2007). Парламент. Інформаційно-аналітичне видання «Лабораторії законодавчих ініціатив», (1), 2–45.</w:t>
      </w:r>
      <w:r w:rsidDel="00000000" w:rsidR="00000000" w:rsidRPr="00000000">
        <w:rPr>
          <w:rtl w:val="0"/>
        </w:rPr>
      </w:r>
    </w:p>
    <w:p w:rsidR="00000000" w:rsidDel="00000000" w:rsidP="00000000" w:rsidRDefault="00000000" w:rsidRPr="00000000" w14:paraId="000004C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(9 квітня 2015 р.). URL: </w:t>
      </w:r>
      <w:hyperlink r:id="rId1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https://zakon.rada.gov.ua/laws/show/317-19</w:t>
        </w:r>
      </w:hyperlink>
      <w:r w:rsidDel="00000000" w:rsidR="00000000" w:rsidRPr="00000000">
        <w:rPr>
          <w:rtl w:val="0"/>
        </w:rPr>
      </w:r>
    </w:p>
    <w:p w:rsidR="00000000" w:rsidDel="00000000" w:rsidP="00000000" w:rsidRDefault="00000000" w:rsidRPr="00000000" w14:paraId="000004C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України «Про об’єднання громадян». URL: </w:t>
      </w:r>
      <w:hyperlink r:id="rId1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https://zakon.rada.gov.ua/laws/show/2460-12/ed20090430#Text</w:t>
        </w:r>
      </w:hyperlink>
      <w:r w:rsidDel="00000000" w:rsidR="00000000" w:rsidRPr="00000000">
        <w:rPr>
          <w:rtl w:val="0"/>
        </w:rPr>
      </w:r>
    </w:p>
    <w:p w:rsidR="00000000" w:rsidDel="00000000" w:rsidP="00000000" w:rsidRDefault="00000000" w:rsidRPr="00000000" w14:paraId="000004C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України «Про політичні партії в Україні». URL: </w:t>
      </w:r>
      <w:hyperlink r:id="rId1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https://zakon.rada.gov.ua/laws/show/2365-14</w:t>
        </w:r>
      </w:hyperlink>
      <w:r w:rsidDel="00000000" w:rsidR="00000000" w:rsidRPr="00000000">
        <w:rPr>
          <w:rtl w:val="0"/>
        </w:rPr>
      </w:r>
    </w:p>
    <w:p w:rsidR="00000000" w:rsidDel="00000000" w:rsidP="00000000" w:rsidRDefault="00000000" w:rsidRPr="00000000" w14:paraId="000004C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Конончук, С. Г., &amp; Ярош, О. А. (2013).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Ідеологічне позиціонування політичних партій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Агентство «Україна».</w:t>
      </w:r>
      <w:r w:rsidDel="00000000" w:rsidR="00000000" w:rsidRPr="00000000">
        <w:rPr>
          <w:rtl w:val="0"/>
        </w:rPr>
      </w:r>
    </w:p>
    <w:p w:rsidR="00000000" w:rsidDel="00000000" w:rsidP="00000000" w:rsidRDefault="00000000" w:rsidRPr="00000000" w14:paraId="000004D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Історія суспільних рухів і політичних партій України (ХІХ – ХХ ст.)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(1998). Львів.</w:t>
      </w:r>
      <w:r w:rsidDel="00000000" w:rsidR="00000000" w:rsidRPr="00000000">
        <w:rPr>
          <w:rtl w:val="0"/>
        </w:rPr>
      </w:r>
    </w:p>
    <w:p w:rsidR="00000000" w:rsidDel="00000000" w:rsidP="00000000" w:rsidRDefault="00000000" w:rsidRPr="00000000" w14:paraId="000004D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Кармазіна, М. (2019). Політичні партії України у процесі виборів Президента України у 2019 р.: кількісно-якісний аналіз участі.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записки Інституту політичних і етнонаціональних досліджень ім. І. Ф. Кураса НАН України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4–32.</w:t>
      </w:r>
      <w:r w:rsidDel="00000000" w:rsidR="00000000" w:rsidRPr="00000000">
        <w:rPr>
          <w:rtl w:val="0"/>
        </w:rPr>
      </w:r>
    </w:p>
    <w:p w:rsidR="00000000" w:rsidDel="00000000" w:rsidP="00000000" w:rsidRDefault="00000000" w:rsidRPr="00000000" w14:paraId="000004D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Лешанич, М. (2019). Особливості інституціалізації партійної системи України в умовах гібридного політичного режиму.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Гілея: науковий вісник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(147(8), ч. 3), 48–53.</w:t>
      </w:r>
      <w:r w:rsidDel="00000000" w:rsidR="00000000" w:rsidRPr="00000000">
        <w:rPr>
          <w:rtl w:val="0"/>
        </w:rPr>
      </w:r>
    </w:p>
    <w:p w:rsidR="00000000" w:rsidDel="00000000" w:rsidP="00000000" w:rsidRDefault="00000000" w:rsidRPr="00000000" w14:paraId="000004D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Лешанич, М., &amp; Остапець, Ю. (2019). Сучасний стан та регіональна конфігурація партійної системи України.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Політікус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39–45.</w:t>
      </w:r>
      <w:r w:rsidDel="00000000" w:rsidR="00000000" w:rsidRPr="00000000">
        <w:rPr>
          <w:rtl w:val="0"/>
        </w:rPr>
      </w:r>
    </w:p>
    <w:p w:rsidR="00000000" w:rsidDel="00000000" w:rsidP="00000000" w:rsidRDefault="00000000" w:rsidRPr="00000000" w14:paraId="000004D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Недюха, М., &amp; Михайлич, О. (2006). Ідеологія як критерій класифікації політичних партій.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Політичний менеджмент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w:t>
      </w:r>
      <w:r w:rsidDel="00000000" w:rsidR="00000000" w:rsidRPr="00000000">
        <w:rPr>
          <w:rtl w:val="0"/>
        </w:rPr>
      </w:r>
    </w:p>
    <w:p w:rsidR="00000000" w:rsidDel="00000000" w:rsidP="00000000" w:rsidRDefault="00000000" w:rsidRPr="00000000" w14:paraId="000004D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Колодій, А. (Ред.). (2002).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Основи демократії. Навчальний посібник для студентів вищих навчальних закладів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Вид-во «Ай Бі».</w:t>
      </w:r>
      <w:r w:rsidDel="00000000" w:rsidR="00000000" w:rsidRPr="00000000">
        <w:rPr>
          <w:rtl w:val="0"/>
        </w:rPr>
      </w:r>
    </w:p>
    <w:p w:rsidR="00000000" w:rsidDel="00000000" w:rsidP="00000000" w:rsidRDefault="00000000" w:rsidRPr="00000000" w14:paraId="000004D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Палінчак, М., Остапець, Ю., &amp; Лешанич, М. (2021).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Особливості процесу інституціалізації політичних партій і партійної системи України в умовах демократичного транзиту: монографія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Ужгород: Поліграфцентр «Ліра».</w:t>
      </w:r>
      <w:r w:rsidDel="00000000" w:rsidR="00000000" w:rsidRPr="00000000">
        <w:rPr>
          <w:rtl w:val="0"/>
        </w:rPr>
      </w:r>
    </w:p>
    <w:p w:rsidR="00000000" w:rsidDel="00000000" w:rsidP="00000000" w:rsidRDefault="00000000" w:rsidRPr="00000000" w14:paraId="000004D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Шайгородський, Ю. (Уклад.). (2005).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Політичні партії України: в 3 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Український Центр політичного менеджменту.</w:t>
      </w:r>
      <w:r w:rsidDel="00000000" w:rsidR="00000000" w:rsidRPr="00000000">
        <w:rPr>
          <w:rtl w:val="0"/>
        </w:rPr>
      </w:r>
    </w:p>
    <w:p w:rsidR="00000000" w:rsidDel="00000000" w:rsidP="00000000" w:rsidRDefault="00000000" w:rsidRPr="00000000" w14:paraId="000004D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Шведа, Ю. Р. (2005).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Політичні партії. Енциклопедичний словник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Львів.</w:t>
      </w:r>
      <w:r w:rsidDel="00000000" w:rsidR="00000000" w:rsidRPr="00000000">
        <w:rPr>
          <w:rtl w:val="0"/>
        </w:rPr>
      </w:r>
    </w:p>
    <w:p w:rsidR="00000000" w:rsidDel="00000000" w:rsidP="00000000" w:rsidRDefault="00000000" w:rsidRPr="00000000" w14:paraId="000004D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Ярош, Я. (2019).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Трансформація політичних партій в Україні: монографія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Луцьк: АКВА ПРІНТ.</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B">
      <w:pPr>
        <w:pStyle w:val="Heading4"/>
        <w:spacing w:before="0" w:lineRule="auto"/>
        <w:jc w:val="center"/>
        <w:rPr>
          <w:sz w:val="28"/>
          <w:szCs w:val="28"/>
        </w:rPr>
      </w:pPr>
      <w:r w:rsidDel="00000000" w:rsidR="00000000" w:rsidRPr="00000000">
        <w:rPr>
          <w:rFonts w:ascii="Times New Roman" w:cs="Times New Roman" w:eastAsia="Times New Roman" w:hAnsi="Times New Roman"/>
          <w:color w:val="000000"/>
          <w:sz w:val="28"/>
          <w:szCs w:val="28"/>
          <w:rtl w:val="0"/>
        </w:rPr>
        <w:t xml:space="preserve">Методичні рекомендації до вивчення теми</w:t>
      </w:r>
      <w:r w:rsidDel="00000000" w:rsidR="00000000" w:rsidRPr="00000000">
        <w:rPr>
          <w:sz w:val="28"/>
          <w:szCs w:val="28"/>
          <w:rtl w:val="0"/>
        </w:rPr>
        <w:t xml:space="preserve"> </w:t>
      </w:r>
    </w:p>
    <w:p w:rsidR="00000000" w:rsidDel="00000000" w:rsidP="00000000" w:rsidRDefault="00000000" w:rsidRPr="00000000" w14:paraId="000004DC">
      <w:pPr>
        <w:spacing w:line="360" w:lineRule="auto"/>
        <w:jc w:val="center"/>
        <w:rPr>
          <w:b w:val="1"/>
          <w:i w:val="1"/>
          <w:sz w:val="28"/>
          <w:szCs w:val="28"/>
        </w:rPr>
      </w:pPr>
      <w:r w:rsidDel="00000000" w:rsidR="00000000" w:rsidRPr="00000000">
        <w:rPr>
          <w:b w:val="1"/>
          <w:i w:val="1"/>
          <w:sz w:val="28"/>
          <w:szCs w:val="28"/>
          <w:rtl w:val="0"/>
        </w:rPr>
        <w:t xml:space="preserve">«Політичні партії та партійні системи» </w:t>
      </w:r>
    </w:p>
    <w:p w:rsidR="00000000" w:rsidDel="00000000" w:rsidP="00000000" w:rsidRDefault="00000000" w:rsidRPr="00000000" w14:paraId="000004DD">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Ознайомлення з першоджерелами та класичними і сучасними теоріями: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вивчити основні концепції та теорії політичних партій і партійних систем, включаючи праці таких відомих мислителів, як Н. Макіавеллі, Т. Гоббс, К. Маркс, Р. Міхельс, М. Вебер, М. Дюверже, З. Ньюмен, М. Вінер та інших. Це сприятиме розумінню виникнення, еволюції та ролі політичних партій у суспільстві.</w:t>
      </w:r>
      <w:r w:rsidDel="00000000" w:rsidR="00000000" w:rsidRPr="00000000">
        <w:rPr>
          <w:rtl w:val="0"/>
        </w:rPr>
      </w:r>
    </w:p>
    <w:p w:rsidR="00000000" w:rsidDel="00000000" w:rsidP="00000000" w:rsidRDefault="00000000" w:rsidRPr="00000000" w14:paraId="000004DE">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Порівняльний аналіз: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важливо порівняти різні теорії політичних партій і партійних систем, зокрема класичні теорії з сучасними концепціями. Аналіз основних ознак політичних партій (наявність організації, тяжіння до влади, ідеологічний характер) та їх функцій у суспільстві допоможе зрозуміти багатогранність цього феномена.</w:t>
      </w:r>
      <w:r w:rsidDel="00000000" w:rsidR="00000000" w:rsidRPr="00000000">
        <w:rPr>
          <w:rtl w:val="0"/>
        </w:rPr>
      </w:r>
    </w:p>
    <w:p w:rsidR="00000000" w:rsidDel="00000000" w:rsidP="00000000" w:rsidRDefault="00000000" w:rsidRPr="00000000" w14:paraId="000004DF">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Вивчення сутності і місця партій у політичному процесі: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детально ознайомитися з сутністю і місцем політичних партій у політичному процесі. Важливо розглянути відмінності політичних партій від груп інтересів, суспільних організацій, груп тиску та інших об’єднань, що допоможе чітко визначити роль і функції політичних партій у сучасному суспільстві.</w:t>
      </w:r>
      <w:r w:rsidDel="00000000" w:rsidR="00000000" w:rsidRPr="00000000">
        <w:rPr>
          <w:rtl w:val="0"/>
        </w:rPr>
      </w:r>
    </w:p>
    <w:p w:rsidR="00000000" w:rsidDel="00000000" w:rsidP="00000000" w:rsidRDefault="00000000" w:rsidRPr="00000000" w14:paraId="000004E0">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Дослідження класифікації політичних партій: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дослідити різні підходи до класифікації політичних партій, включаючи кадрові, масові і строго централізовані партії (М. Дюверже); патронажні та ідеологічні партії (З. Ньюмен); консервативні й революційні партії; легальні й нелегальні, правлячі та опозиційні партії; партії-лідери та партії-аутсайдери. Це дозволить краще зрозуміти різноманітність політичних партій та їхню роль у політичному процесі.</w:t>
      </w:r>
      <w:r w:rsidDel="00000000" w:rsidR="00000000" w:rsidRPr="00000000">
        <w:rPr>
          <w:rtl w:val="0"/>
        </w:rPr>
      </w:r>
    </w:p>
    <w:p w:rsidR="00000000" w:rsidDel="00000000" w:rsidP="00000000" w:rsidRDefault="00000000" w:rsidRPr="00000000" w14:paraId="000004E1">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Вивчення типів партійних систем: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ознайомитися з поняттям і типами партійних систем, включаючи однопартійні, двопартійні та багатопартійні системи. Важливо розглянути розвиток багатопартійної системи в Україні, її специфіку та виклики. Це допоможе краще зрозуміти функціонування партійних систем у різних політичних контекстах.</w:t>
      </w:r>
      <w:r w:rsidDel="00000000" w:rsidR="00000000" w:rsidRPr="00000000">
        <w:rPr>
          <w:rtl w:val="0"/>
        </w:rPr>
      </w:r>
    </w:p>
    <w:p w:rsidR="00000000" w:rsidDel="00000000" w:rsidP="00000000" w:rsidRDefault="00000000" w:rsidRPr="00000000" w14:paraId="000004E2">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Інтердисциплінарний підхід: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розгляд проблематики політичних партій у взаємозв’язку з іншими науками, такими як соціологія, психологія, економіка та історія, значно допоможе здобувачам вищої освіти побачити багатогранність і комплексність політичних явищ.</w:t>
      </w:r>
      <w:r w:rsidDel="00000000" w:rsidR="00000000" w:rsidRPr="00000000">
        <w:rPr>
          <w:rtl w:val="0"/>
        </w:rPr>
      </w:r>
    </w:p>
    <w:p w:rsidR="00000000" w:rsidDel="00000000" w:rsidP="00000000" w:rsidRDefault="00000000" w:rsidRPr="00000000" w14:paraId="000004E3">
      <w:pPr>
        <w:jc w:val="both"/>
        <w:rPr>
          <w:b w:val="1"/>
          <w:sz w:val="28"/>
          <w:szCs w:val="28"/>
        </w:rPr>
      </w:pPr>
      <w:r w:rsidDel="00000000" w:rsidR="00000000" w:rsidRPr="00000000">
        <w:rPr>
          <w:rtl w:val="0"/>
        </w:rPr>
      </w:r>
    </w:p>
    <w:p w:rsidR="00000000" w:rsidDel="00000000" w:rsidP="00000000" w:rsidRDefault="00000000" w:rsidRPr="00000000" w14:paraId="000004E4">
      <w:pPr>
        <w:spacing w:line="360" w:lineRule="auto"/>
        <w:jc w:val="center"/>
        <w:rPr>
          <w:color w:val="222222"/>
          <w:sz w:val="28"/>
          <w:szCs w:val="28"/>
          <w:highlight w:val="white"/>
        </w:rPr>
      </w:pPr>
      <w:r w:rsidDel="00000000" w:rsidR="00000000" w:rsidRPr="00000000">
        <w:rPr>
          <w:b w:val="1"/>
          <w:sz w:val="28"/>
          <w:szCs w:val="28"/>
          <w:rtl w:val="0"/>
        </w:rPr>
        <w:t xml:space="preserve">Семінарське заняття № 9</w:t>
      </w:r>
      <w:r w:rsidDel="00000000" w:rsidR="00000000" w:rsidRPr="00000000">
        <w:rPr>
          <w:rtl w:val="0"/>
        </w:rPr>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ПОЛІТИЧНА ІДЕОЛОГІЯ ТА СВІТОВІ ІДЕЙНО-ПОЛІТИЧНІ ДОКТРИНИ</w:t>
      </w:r>
    </w:p>
    <w:p w:rsidR="00000000" w:rsidDel="00000000" w:rsidP="00000000" w:rsidRDefault="00000000" w:rsidRPr="00000000" w14:paraId="000004E6">
      <w:pPr>
        <w:jc w:val="center"/>
        <w:rPr/>
      </w:pPr>
      <w:r w:rsidDel="00000000" w:rsidR="00000000" w:rsidRPr="00000000">
        <w:rPr>
          <w:sz w:val="28"/>
          <w:szCs w:val="28"/>
          <w:rtl w:val="0"/>
        </w:rPr>
        <w:t xml:space="preserve">План</w:t>
      </w:r>
      <w:r w:rsidDel="00000000" w:rsidR="00000000" w:rsidRPr="00000000">
        <w:rPr>
          <w:rtl w:val="0"/>
        </w:rPr>
      </w:r>
    </w:p>
    <w:p w:rsidR="00000000" w:rsidDel="00000000" w:rsidP="00000000" w:rsidRDefault="00000000" w:rsidRPr="00000000" w14:paraId="000004E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Політична свідомість. </w:t>
      </w:r>
      <w:r w:rsidDel="00000000" w:rsidR="00000000" w:rsidRPr="00000000">
        <w:rPr>
          <w:rtl w:val="0"/>
        </w:rPr>
      </w:r>
    </w:p>
    <w:p w:rsidR="00000000" w:rsidDel="00000000" w:rsidP="00000000" w:rsidRDefault="00000000" w:rsidRPr="00000000" w14:paraId="000004E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ідеології та класичні уявлення про неї.</w:t>
      </w:r>
      <w:r w:rsidDel="00000000" w:rsidR="00000000" w:rsidRPr="00000000">
        <w:rPr>
          <w:rtl w:val="0"/>
        </w:rPr>
      </w:r>
    </w:p>
    <w:p w:rsidR="00000000" w:rsidDel="00000000" w:rsidP="00000000" w:rsidRDefault="00000000" w:rsidRPr="00000000" w14:paraId="000004E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та функції політичної ідеології. </w:t>
      </w:r>
      <w:r w:rsidDel="00000000" w:rsidR="00000000" w:rsidRPr="00000000">
        <w:rPr>
          <w:rtl w:val="0"/>
        </w:rPr>
      </w:r>
    </w:p>
    <w:p w:rsidR="00000000" w:rsidDel="00000000" w:rsidP="00000000" w:rsidRDefault="00000000" w:rsidRPr="00000000" w14:paraId="000004E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політичні ідеології сучасності. </w:t>
      </w:r>
      <w:r w:rsidDel="00000000" w:rsidR="00000000" w:rsidRPr="00000000">
        <w:rPr>
          <w:rtl w:val="0"/>
        </w:rPr>
      </w:r>
    </w:p>
    <w:p w:rsidR="00000000" w:rsidDel="00000000" w:rsidP="00000000" w:rsidRDefault="00000000" w:rsidRPr="00000000" w14:paraId="000004E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Альтернативні ідейно-політичні течії. </w:t>
      </w:r>
      <w:r w:rsidDel="00000000" w:rsidR="00000000" w:rsidRPr="00000000">
        <w:rPr>
          <w:rtl w:val="0"/>
        </w:rPr>
      </w:r>
    </w:p>
    <w:p w:rsidR="00000000" w:rsidDel="00000000" w:rsidP="00000000" w:rsidRDefault="00000000" w:rsidRPr="00000000" w14:paraId="000004E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Ідеологічні орієнтації українського суспільства.</w:t>
      </w:r>
      <w:r w:rsidDel="00000000" w:rsidR="00000000" w:rsidRPr="00000000">
        <w:rPr>
          <w:rtl w:val="0"/>
        </w:rPr>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7"/>
        <w:tblW w:w="98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p w:rsidR="00000000" w:rsidDel="00000000" w:rsidP="00000000" w:rsidRDefault="00000000" w:rsidRPr="00000000" w14:paraId="000004EE">
            <w:pPr>
              <w:jc w:val="both"/>
              <w:rPr/>
            </w:pPr>
            <w:r w:rsidDel="00000000" w:rsidR="00000000" w:rsidRPr="00000000">
              <w:rPr>
                <w:b w:val="1"/>
                <w:sz w:val="28"/>
                <w:szCs w:val="28"/>
                <w:rtl w:val="0"/>
              </w:rPr>
              <w:t xml:space="preserve">Основні поняття та терміни</w:t>
            </w:r>
            <w:r w:rsidDel="00000000" w:rsidR="00000000" w:rsidRPr="00000000">
              <w:rPr>
                <w:sz w:val="28"/>
                <w:szCs w:val="28"/>
                <w:rtl w:val="0"/>
              </w:rPr>
              <w:t xml:space="preserve">: ідеологія, консерватизм, лібералізм, анархізм, комунізм, фашизм, націонал-соціалізм, соціал-демократія.</w:t>
            </w:r>
            <w:r w:rsidDel="00000000" w:rsidR="00000000" w:rsidRPr="00000000">
              <w:rPr>
                <w:rtl w:val="0"/>
              </w:rPr>
            </w:r>
          </w:p>
        </w:tc>
      </w:tr>
    </w:tbl>
    <w:p w:rsidR="00000000" w:rsidDel="00000000" w:rsidP="00000000" w:rsidRDefault="00000000" w:rsidRPr="00000000" w14:paraId="000004EF">
      <w:pPr>
        <w:jc w:val="both"/>
        <w:rPr>
          <w:sz w:val="28"/>
          <w:szCs w:val="28"/>
        </w:rPr>
      </w:pPr>
      <w:r w:rsidDel="00000000" w:rsidR="00000000" w:rsidRPr="00000000">
        <w:rPr>
          <w:rtl w:val="0"/>
        </w:rPr>
      </w:r>
    </w:p>
    <w:p w:rsidR="00000000" w:rsidDel="00000000" w:rsidP="00000000" w:rsidRDefault="00000000" w:rsidRPr="00000000" w14:paraId="000004F0">
      <w:pPr>
        <w:jc w:val="center"/>
        <w:rPr/>
      </w:pPr>
      <w:r w:rsidDel="00000000" w:rsidR="00000000" w:rsidRPr="00000000">
        <w:rPr>
          <w:b w:val="1"/>
          <w:sz w:val="28"/>
          <w:szCs w:val="28"/>
          <w:rtl w:val="0"/>
        </w:rPr>
        <w:t xml:space="preserve">Питання для обговорення:</w:t>
      </w:r>
      <w:r w:rsidDel="00000000" w:rsidR="00000000" w:rsidRPr="00000000">
        <w:rPr>
          <w:rtl w:val="0"/>
        </w:rPr>
      </w:r>
    </w:p>
    <w:p w:rsidR="00000000" w:rsidDel="00000000" w:rsidP="00000000" w:rsidRDefault="00000000" w:rsidRPr="00000000" w14:paraId="000004F1">
      <w:pPr>
        <w:jc w:val="center"/>
        <w:rPr>
          <w:b w:val="1"/>
          <w:i w:val="1"/>
          <w:sz w:val="28"/>
          <w:szCs w:val="28"/>
        </w:rPr>
      </w:pPr>
      <w:r w:rsidDel="00000000" w:rsidR="00000000" w:rsidRPr="00000000">
        <w:rPr>
          <w:rtl w:val="0"/>
        </w:rPr>
      </w:r>
    </w:p>
    <w:p w:rsidR="00000000" w:rsidDel="00000000" w:rsidP="00000000" w:rsidRDefault="00000000" w:rsidRPr="00000000" w14:paraId="000004F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Політична свідомість як форма відображення політичного буття.  </w:t>
      </w:r>
      <w:r w:rsidDel="00000000" w:rsidR="00000000" w:rsidRPr="00000000">
        <w:rPr>
          <w:rtl w:val="0"/>
        </w:rPr>
      </w:r>
    </w:p>
    <w:p w:rsidR="00000000" w:rsidDel="00000000" w:rsidP="00000000" w:rsidRDefault="00000000" w:rsidRPr="00000000" w14:paraId="000004F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Значення політичних ідеалів, символів та традицій для розвитку політичної свідомості.</w:t>
      </w:r>
      <w:r w:rsidDel="00000000" w:rsidR="00000000" w:rsidRPr="00000000">
        <w:rPr>
          <w:rtl w:val="0"/>
        </w:rPr>
      </w:r>
    </w:p>
    <w:p w:rsidR="00000000" w:rsidDel="00000000" w:rsidP="00000000" w:rsidRDefault="00000000" w:rsidRPr="00000000" w14:paraId="000004F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ідеології та класичні уявлення про неї (Де Тресі, К.Маркс, Р.Міхельс, М.Вебер, О.Лемберг, Т.Парсонс, Р.Пайпс). </w:t>
      </w:r>
      <w:r w:rsidDel="00000000" w:rsidR="00000000" w:rsidRPr="00000000">
        <w:rPr>
          <w:rtl w:val="0"/>
        </w:rPr>
      </w:r>
    </w:p>
    <w:p w:rsidR="00000000" w:rsidDel="00000000" w:rsidP="00000000" w:rsidRDefault="00000000" w:rsidRPr="00000000" w14:paraId="000004F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та функції політичної ідеології. </w:t>
      </w:r>
      <w:r w:rsidDel="00000000" w:rsidR="00000000" w:rsidRPr="00000000">
        <w:rPr>
          <w:rtl w:val="0"/>
        </w:rPr>
      </w:r>
    </w:p>
    <w:p w:rsidR="00000000" w:rsidDel="00000000" w:rsidP="00000000" w:rsidRDefault="00000000" w:rsidRPr="00000000" w14:paraId="000004F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Політична ідеологія та інтереси соціальних груп і класів. </w:t>
      </w:r>
      <w:r w:rsidDel="00000000" w:rsidR="00000000" w:rsidRPr="00000000">
        <w:rPr>
          <w:rtl w:val="0"/>
        </w:rPr>
      </w:r>
    </w:p>
    <w:p w:rsidR="00000000" w:rsidDel="00000000" w:rsidP="00000000" w:rsidRDefault="00000000" w:rsidRPr="00000000" w14:paraId="000004F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Політичні ідеології та партійно-політичні системи.</w:t>
      </w:r>
      <w:r w:rsidDel="00000000" w:rsidR="00000000" w:rsidRPr="00000000">
        <w:rPr>
          <w:rtl w:val="0"/>
        </w:rPr>
      </w:r>
    </w:p>
    <w:p w:rsidR="00000000" w:rsidDel="00000000" w:rsidP="00000000" w:rsidRDefault="00000000" w:rsidRPr="00000000" w14:paraId="000004F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політичні ідеології сучасності: загальна характеристика. </w:t>
      </w:r>
      <w:r w:rsidDel="00000000" w:rsidR="00000000" w:rsidRPr="00000000">
        <w:rPr>
          <w:rtl w:val="0"/>
        </w:rPr>
      </w:r>
    </w:p>
    <w:p w:rsidR="00000000" w:rsidDel="00000000" w:rsidP="00000000" w:rsidRDefault="00000000" w:rsidRPr="00000000" w14:paraId="000004F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Лібералізм і неолібералізм: історія становлення та основні ідеї. </w:t>
      </w:r>
      <w:r w:rsidDel="00000000" w:rsidR="00000000" w:rsidRPr="00000000">
        <w:rPr>
          <w:rtl w:val="0"/>
        </w:rPr>
      </w:r>
    </w:p>
    <w:p w:rsidR="00000000" w:rsidDel="00000000" w:rsidP="00000000" w:rsidRDefault="00000000" w:rsidRPr="00000000" w14:paraId="000004F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Консерватизм і неоконсерватизм: історія становлення та основні ідеї. </w:t>
      </w:r>
      <w:r w:rsidDel="00000000" w:rsidR="00000000" w:rsidRPr="00000000">
        <w:rPr>
          <w:rtl w:val="0"/>
        </w:rPr>
      </w:r>
    </w:p>
    <w:p w:rsidR="00000000" w:rsidDel="00000000" w:rsidP="00000000" w:rsidRDefault="00000000" w:rsidRPr="00000000" w14:paraId="000004F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Марксизм і неомарксизм: історія становлення та основні ідеї. </w:t>
      </w:r>
      <w:r w:rsidDel="00000000" w:rsidR="00000000" w:rsidRPr="00000000">
        <w:rPr>
          <w:rtl w:val="0"/>
        </w:rPr>
      </w:r>
    </w:p>
    <w:p w:rsidR="00000000" w:rsidDel="00000000" w:rsidP="00000000" w:rsidRDefault="00000000" w:rsidRPr="00000000" w14:paraId="000004F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Анархізм та його сучасні версії.</w:t>
      </w:r>
      <w:r w:rsidDel="00000000" w:rsidR="00000000" w:rsidRPr="00000000">
        <w:rPr>
          <w:rtl w:val="0"/>
        </w:rPr>
      </w:r>
    </w:p>
    <w:p w:rsidR="00000000" w:rsidDel="00000000" w:rsidP="00000000" w:rsidRDefault="00000000" w:rsidRPr="00000000" w14:paraId="000004F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Соціал-демократія та її практична реалізація.</w:t>
      </w:r>
      <w:r w:rsidDel="00000000" w:rsidR="00000000" w:rsidRPr="00000000">
        <w:rPr>
          <w:rtl w:val="0"/>
        </w:rPr>
      </w:r>
    </w:p>
    <w:p w:rsidR="00000000" w:rsidDel="00000000" w:rsidP="00000000" w:rsidRDefault="00000000" w:rsidRPr="00000000" w14:paraId="000004F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Фашизм і неофашизм: історія становлення та основні ідеї.  </w:t>
      </w:r>
      <w:r w:rsidDel="00000000" w:rsidR="00000000" w:rsidRPr="00000000">
        <w:rPr>
          <w:rtl w:val="0"/>
        </w:rPr>
      </w:r>
    </w:p>
    <w:p w:rsidR="00000000" w:rsidDel="00000000" w:rsidP="00000000" w:rsidRDefault="00000000" w:rsidRPr="00000000" w14:paraId="000004F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Націоналізм та його форми. </w:t>
      </w:r>
      <w:r w:rsidDel="00000000" w:rsidR="00000000" w:rsidRPr="00000000">
        <w:rPr>
          <w:rtl w:val="0"/>
        </w:rPr>
      </w:r>
    </w:p>
    <w:p w:rsidR="00000000" w:rsidDel="00000000" w:rsidP="00000000" w:rsidRDefault="00000000" w:rsidRPr="00000000" w14:paraId="0000050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Християнсько-демократична ідеологія.</w:t>
      </w:r>
      <w:r w:rsidDel="00000000" w:rsidR="00000000" w:rsidRPr="00000000">
        <w:rPr>
          <w:rtl w:val="0"/>
        </w:rPr>
      </w:r>
    </w:p>
    <w:p w:rsidR="00000000" w:rsidDel="00000000" w:rsidP="00000000" w:rsidRDefault="00000000" w:rsidRPr="00000000" w14:paraId="0000050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Альтернативні ідейно-політичні течії. </w:t>
      </w:r>
      <w:r w:rsidDel="00000000" w:rsidR="00000000" w:rsidRPr="00000000">
        <w:rPr>
          <w:rtl w:val="0"/>
        </w:rPr>
      </w:r>
    </w:p>
    <w:p w:rsidR="00000000" w:rsidDel="00000000" w:rsidP="00000000" w:rsidRDefault="00000000" w:rsidRPr="00000000" w14:paraId="0000050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Ідеологічні орієнтації українського суспільства.</w:t>
      </w: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Основна література</w:t>
      </w:r>
    </w:p>
    <w:p w:rsidR="00000000" w:rsidDel="00000000" w:rsidP="00000000" w:rsidRDefault="00000000" w:rsidRPr="00000000" w14:paraId="0000050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Андрющенко, Т. (2022).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 політичної пропаганди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Гнозіс.</w:t>
      </w:r>
    </w:p>
    <w:p w:rsidR="00000000" w:rsidDel="00000000" w:rsidP="00000000" w:rsidRDefault="00000000" w:rsidRPr="00000000" w14:paraId="0000050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Донцов, Д. (2017).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Ідеологія. Націоналізм. Незримі скрижалі Кобзаря. Маса і провід. Дух отари і дух провідництва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Фоліо.</w:t>
      </w:r>
    </w:p>
    <w:p w:rsidR="00000000" w:rsidDel="00000000" w:rsidP="00000000" w:rsidRDefault="00000000" w:rsidRPr="00000000" w14:paraId="0000050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Єрмоленко, В. (2022).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Плинні ідеології. Ідеї та політика в Європі ХІХ–ХХ століть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Дух і літера.</w:t>
      </w:r>
    </w:p>
    <w:p w:rsidR="00000000" w:rsidDel="00000000" w:rsidP="00000000" w:rsidRDefault="00000000" w:rsidRPr="00000000" w14:paraId="0000050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Іванішин, П. (2022).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Ідеологія і держава: націософська інтерпретація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Крила.</w:t>
      </w:r>
    </w:p>
    <w:p w:rsidR="00000000" w:rsidDel="00000000" w:rsidP="00000000" w:rsidRDefault="00000000" w:rsidRPr="00000000" w14:paraId="00000509">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Лютий, Т. (2016).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Ідеологія: матриця ілюзій, дискурсів і влади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НаУКМА.</w:t>
      </w:r>
    </w:p>
    <w:p w:rsidR="00000000" w:rsidDel="00000000" w:rsidP="00000000" w:rsidRDefault="00000000" w:rsidRPr="00000000" w14:paraId="0000050A">
      <w:pPr>
        <w:widowControl w:val="0"/>
        <w:jc w:val="both"/>
        <w:rPr/>
      </w:pPr>
      <w:r w:rsidDel="00000000" w:rsidR="00000000" w:rsidRPr="00000000">
        <w:rPr>
          <w:rtl w:val="0"/>
        </w:rPr>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Допоміжна література</w:t>
      </w:r>
    </w:p>
    <w:p w:rsidR="00000000" w:rsidDel="00000000" w:rsidP="00000000" w:rsidRDefault="00000000" w:rsidRPr="00000000" w14:paraId="0000050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Арон, Р.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Опій інтелектуалів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 Філіпчук, Пер.). Київ: Юніверс.</w:t>
      </w:r>
    </w:p>
    <w:p w:rsidR="00000000" w:rsidDel="00000000" w:rsidP="00000000" w:rsidRDefault="00000000" w:rsidRPr="00000000" w14:paraId="0000050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Бауман, З. (2008).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Глобалізація. Наслідки для людини і суспільства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 Андрущенка, Пер.; М. Винницький, Наук. ред.). Київ: Видавничий дім «Києво-Могилянська академія».</w:t>
      </w:r>
    </w:p>
    <w:p w:rsidR="00000000" w:rsidDel="00000000" w:rsidP="00000000" w:rsidRDefault="00000000" w:rsidRPr="00000000" w14:paraId="0000050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Дегтярьова, Н. (2015). Історико-філософські трансформації концепту ідеології.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Грані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108–113.</w:t>
      </w:r>
    </w:p>
    <w:p w:rsidR="00000000" w:rsidDel="00000000" w:rsidP="00000000" w:rsidRDefault="00000000" w:rsidRPr="00000000" w14:paraId="0000050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Денисенко, В. (2017). Ідеологія як форма раціонально-ірраціонального відображення соціального буття.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Львівського університету. Серія «філософсько-політологічні студії»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14, 222–224.</w:t>
      </w:r>
    </w:p>
    <w:p w:rsidR="00000000" w:rsidDel="00000000" w:rsidP="00000000" w:rsidRDefault="00000000" w:rsidRPr="00000000" w14:paraId="0000051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Проценко, О. (Упоряд.). (2005).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Демократія: антологія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(Політичні цінності ; вип. 1). Київ: Смолоскип.</w:t>
      </w:r>
    </w:p>
    <w:p w:rsidR="00000000" w:rsidDel="00000000" w:rsidP="00000000" w:rsidRDefault="00000000" w:rsidRPr="00000000" w14:paraId="0000051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Доній, О. (2019).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Трансформація української національної ідеї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Наш формат.</w:t>
      </w:r>
    </w:p>
    <w:p w:rsidR="00000000" w:rsidDel="00000000" w:rsidP="00000000" w:rsidRDefault="00000000" w:rsidRPr="00000000" w14:paraId="0000051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Колісниченко, А. (2018). Політична ідеологія: сутність, функції та чинник міжнародної політики. Київ: Ніка-центр.</w:t>
      </w:r>
    </w:p>
    <w:p w:rsidR="00000000" w:rsidDel="00000000" w:rsidP="00000000" w:rsidRDefault="00000000" w:rsidRPr="00000000" w14:paraId="0000051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Корабльова, В. (2014).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Соціальні смисли ідеології: монографія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ВАДЕКС.</w:t>
      </w:r>
    </w:p>
    <w:p w:rsidR="00000000" w:rsidDel="00000000" w:rsidP="00000000" w:rsidRDefault="00000000" w:rsidRPr="00000000" w14:paraId="0000051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Ленкавський, С. (2022).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Український націоналізм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Лілея-НВ. Том 1, 550 с.; Том 2, 480 с.</w:t>
      </w:r>
    </w:p>
    <w:p w:rsidR="00000000" w:rsidDel="00000000" w:rsidP="00000000" w:rsidRDefault="00000000" w:rsidRPr="00000000" w14:paraId="0000051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Олбрайт, М. (2019).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Фашизм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Book Chef.</w:t>
      </w:r>
    </w:p>
    <w:p w:rsidR="00000000" w:rsidDel="00000000" w:rsidP="00000000" w:rsidRDefault="00000000" w:rsidRPr="00000000" w14:paraId="0000051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Пехник, А. (2019). Свобода як одна з головних цінностей безпосередньої демократії.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Людина має право: соціально-гуманітарний дискурс у контексті реформаційних процесів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129–134.</w:t>
      </w:r>
    </w:p>
    <w:p w:rsidR="00000000" w:rsidDel="00000000" w:rsidP="00000000" w:rsidRDefault="00000000" w:rsidRPr="00000000" w14:paraId="0000051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Поппер, К. (1994).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Відкрите суспільство та його вороги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Коваленко, Пер.). Київ: Видавництво «Основи». Т. 1 : У полоні Платонових чарів.</w:t>
      </w:r>
    </w:p>
    <w:p w:rsidR="00000000" w:rsidDel="00000000" w:rsidP="00000000" w:rsidRDefault="00000000" w:rsidRPr="00000000" w14:paraId="0000051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Поппер, К. (1994).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Відкрите суспільство та його вороги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Буценко, Пер.). Київ: Видавництво «Основи». Т. 2 : Спалах пророцтва: Гегель, Маркс та його послідовники.</w:t>
      </w:r>
    </w:p>
    <w:p w:rsidR="00000000" w:rsidDel="00000000" w:rsidP="00000000" w:rsidRDefault="00000000" w:rsidRPr="00000000" w14:paraId="0000051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Розумний, М. (2021).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Національна доктрина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КМ Букс.</w:t>
      </w:r>
    </w:p>
    <w:p w:rsidR="00000000" w:rsidDel="00000000" w:rsidP="00000000" w:rsidRDefault="00000000" w:rsidRPr="00000000" w14:paraId="0000051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Ролз, Дж. (2000).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Політичний лібералізм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Мокровольський, Пер.). Київ: Видавництво Соломії Павличко «Основи».</w:t>
      </w:r>
    </w:p>
    <w:p w:rsidR="00000000" w:rsidDel="00000000" w:rsidP="00000000" w:rsidRDefault="00000000" w:rsidRPr="00000000" w14:paraId="0000051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Ролз, Дж. (2001).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Теорія справедливості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Мокровольський, Пер.). Київ: Видавництво Соломії Павличко «Основи».</w:t>
      </w:r>
    </w:p>
    <w:p w:rsidR="00000000" w:rsidDel="00000000" w:rsidP="00000000" w:rsidRDefault="00000000" w:rsidRPr="00000000" w14:paraId="0000051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Сервіс, Р. (2022).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Товариши. Комунізм. Світова історія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Темпора.</w:t>
      </w:r>
    </w:p>
    <w:p w:rsidR="00000000" w:rsidDel="00000000" w:rsidP="00000000" w:rsidRDefault="00000000" w:rsidRPr="00000000" w14:paraId="0000051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Скрутон, Р. (2022).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Консерватизм. Запрошення до великої традиції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Наш формат.</w:t>
      </w:r>
    </w:p>
    <w:p w:rsidR="00000000" w:rsidDel="00000000" w:rsidP="00000000" w:rsidRDefault="00000000" w:rsidRPr="00000000" w14:paraId="0000051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Тимченко, В. (2019).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Модерний націоналізм. Шлях до нового суспільства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Маркобук.</w:t>
      </w:r>
    </w:p>
    <w:p w:rsidR="00000000" w:rsidDel="00000000" w:rsidP="00000000" w:rsidRDefault="00000000" w:rsidRPr="00000000" w14:paraId="0000051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Фрідман, М. (2010).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Капіталізм і свобода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 Рогачевська, Пер.; В. Дубровський, Наук. ред.). Київ: Дух і Літера.</w:t>
      </w:r>
    </w:p>
    <w:p w:rsidR="00000000" w:rsidDel="00000000" w:rsidP="00000000" w:rsidRDefault="00000000" w:rsidRPr="00000000" w14:paraId="0000052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Фукуяма, Ф. (2020).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Ідентичність. Потреба в гідності й політика скривдженості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Наш формат.</w:t>
      </w:r>
    </w:p>
    <w:p w:rsidR="00000000" w:rsidDel="00000000" w:rsidP="00000000" w:rsidRDefault="00000000" w:rsidRPr="00000000" w14:paraId="0000052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Хохлов, В., Башлаков, С., &amp; Золотарьов, В. (2019).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Лібертаріанська перспектива. Від посткомунізму до вільного суспільства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Ніка-центр.</w:t>
      </w:r>
    </w:p>
    <w:p w:rsidR="00000000" w:rsidDel="00000000" w:rsidP="00000000" w:rsidRDefault="00000000" w:rsidRPr="00000000" w14:paraId="00000522">
      <w:pPr>
        <w:pStyle w:val="Heading4"/>
        <w:spacing w:before="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3">
      <w:pPr>
        <w:pStyle w:val="Heading4"/>
        <w:spacing w:before="0" w:lineRule="auto"/>
        <w:jc w:val="center"/>
        <w:rPr>
          <w:sz w:val="28"/>
          <w:szCs w:val="28"/>
        </w:rPr>
      </w:pPr>
      <w:r w:rsidDel="00000000" w:rsidR="00000000" w:rsidRPr="00000000">
        <w:rPr>
          <w:rFonts w:ascii="Times New Roman" w:cs="Times New Roman" w:eastAsia="Times New Roman" w:hAnsi="Times New Roman"/>
          <w:color w:val="000000"/>
          <w:sz w:val="28"/>
          <w:szCs w:val="28"/>
          <w:rtl w:val="0"/>
        </w:rPr>
        <w:t xml:space="preserve">Методичні рекомендації до вивчення теми</w:t>
      </w:r>
      <w:r w:rsidDel="00000000" w:rsidR="00000000" w:rsidRPr="00000000">
        <w:rPr>
          <w:sz w:val="28"/>
          <w:szCs w:val="28"/>
          <w:rtl w:val="0"/>
        </w:rPr>
        <w:t xml:space="preserve"> </w:t>
      </w:r>
    </w:p>
    <w:p w:rsidR="00000000" w:rsidDel="00000000" w:rsidP="00000000" w:rsidRDefault="00000000" w:rsidRPr="00000000" w14:paraId="00000524">
      <w:pPr>
        <w:spacing w:line="360" w:lineRule="auto"/>
        <w:jc w:val="center"/>
        <w:rPr>
          <w:b w:val="1"/>
          <w:i w:val="1"/>
          <w:sz w:val="28"/>
          <w:szCs w:val="28"/>
        </w:rPr>
      </w:pPr>
      <w:r w:rsidDel="00000000" w:rsidR="00000000" w:rsidRPr="00000000">
        <w:rPr>
          <w:b w:val="1"/>
          <w:i w:val="1"/>
          <w:sz w:val="28"/>
          <w:szCs w:val="28"/>
          <w:rtl w:val="0"/>
        </w:rPr>
        <w:t xml:space="preserve">«Політична ідеологія та світові ідейно-політичні доктрини» </w:t>
      </w:r>
    </w:p>
    <w:p w:rsidR="00000000" w:rsidDel="00000000" w:rsidP="00000000" w:rsidRDefault="00000000" w:rsidRPr="00000000" w14:paraId="00000525">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Ознайомлення з першоджерелами та класичними і сучасними теоріями: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вивчити основні концепції та теорії політичної свідомості і політичної ідеології, включаючи праці таких видатних мислителів, як Де Тресі, К. Маркс, Р. Міхельс, М. Вебер, О. Лемберг, Т. Парсонс, Р. Пайпс. Це сприятиме розумінню сутності політичної свідомості та ідеології, їхньої ролі у суспільно-політичному житті.</w:t>
      </w:r>
      <w:r w:rsidDel="00000000" w:rsidR="00000000" w:rsidRPr="00000000">
        <w:rPr>
          <w:rtl w:val="0"/>
        </w:rPr>
      </w:r>
    </w:p>
    <w:p w:rsidR="00000000" w:rsidDel="00000000" w:rsidP="00000000" w:rsidRDefault="00000000" w:rsidRPr="00000000" w14:paraId="00000526">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Порівняльний аналіз: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важливо порівняти різні типи політичної свідомості та їхні підходи до відображення політичного буття. Наприклад, порівняти авторитарну і демократичну свідомість, їхні особливості та вплив на суспільство. Аналіз різних підструктур політичної свідомості (емпіричної і теоретичної, буденної і наукової, ідеологічної і соціально-психологічної) допоможе зрозуміти багатогранність цього феномена.</w:t>
      </w:r>
      <w:r w:rsidDel="00000000" w:rsidR="00000000" w:rsidRPr="00000000">
        <w:rPr>
          <w:rtl w:val="0"/>
        </w:rPr>
      </w:r>
    </w:p>
    <w:p w:rsidR="00000000" w:rsidDel="00000000" w:rsidP="00000000" w:rsidRDefault="00000000" w:rsidRPr="00000000" w14:paraId="00000527">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Вивчення структури та підструктури політичної свідомості: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детально ознайомитися з поняттям політичної свідомості як форми відображення політичного буття. Важливо розглянути структуру та підструктуру політичної свідомості на рівні суспільства, соціальної групи та особи. Це допоможе краще зрозуміти механізми формування політичної свідомості та її вплив на політичний процес.</w:t>
      </w:r>
      <w:r w:rsidDel="00000000" w:rsidR="00000000" w:rsidRPr="00000000">
        <w:rPr>
          <w:rtl w:val="0"/>
        </w:rPr>
      </w:r>
    </w:p>
    <w:p w:rsidR="00000000" w:rsidDel="00000000" w:rsidP="00000000" w:rsidRDefault="00000000" w:rsidRPr="00000000" w14:paraId="00000528">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Аналіз розвитку та стану політичної свідомості в Україні: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дослідити розвиток та стан політичної свідомості в Україні, її історичні та сучасні аспекти. Особливу увагу слід приділити значенню політичних ідеалів, символів та традицій для розвитку політичної свідомості. Це дозволить зрозуміти специфіку політичної свідомості українського суспільства та її вплив на політичні процеси.</w:t>
      </w:r>
      <w:r w:rsidDel="00000000" w:rsidR="00000000" w:rsidRPr="00000000">
        <w:rPr>
          <w:rtl w:val="0"/>
        </w:rPr>
      </w:r>
    </w:p>
    <w:p w:rsidR="00000000" w:rsidDel="00000000" w:rsidP="00000000" w:rsidRDefault="00000000" w:rsidRPr="00000000" w14:paraId="00000529">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Вивчення політичної ідеології та її функцій: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ознайомитися з поняттям політичної ідеології, її сутністю та функціями. Важливо дослідити когнітивну, мобілізуючу, нормативну, інформаційну, легітимаційну та інші функції політичної ідеології. Аналіз рівнів функціонування політичної ідеології (теоретико-концептуального та програмно-практичного) допоможе краще зрозуміти її роль у суспільно-політичному житті.</w:t>
      </w:r>
      <w:r w:rsidDel="00000000" w:rsidR="00000000" w:rsidRPr="00000000">
        <w:rPr>
          <w:rtl w:val="0"/>
        </w:rPr>
      </w:r>
    </w:p>
    <w:p w:rsidR="00000000" w:rsidDel="00000000" w:rsidP="00000000" w:rsidRDefault="00000000" w:rsidRPr="00000000" w14:paraId="0000052A">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Дослідження основних політичних ідеологій сучасності: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вивчити основні політичні ідеології сучасності, включаючи лібералізм і неолібералізм, консерватизм і неоконсерватизм, марксизм і соціал-демократизм, фашизм і неофашизм, націоналізм та його форми, християнсько-демократичну ідеологію та альтернативні ідейно-політичні течії. Це дозволить зрозуміти різноманітність політичних ідеологій та їхній вплив на суспільство.</w:t>
      </w:r>
      <w:r w:rsidDel="00000000" w:rsidR="00000000" w:rsidRPr="00000000">
        <w:rPr>
          <w:rtl w:val="0"/>
        </w:rPr>
      </w:r>
    </w:p>
    <w:p w:rsidR="00000000" w:rsidDel="00000000" w:rsidP="00000000" w:rsidRDefault="00000000" w:rsidRPr="00000000" w14:paraId="0000052B">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Вивчення ідеологічних орієнтацій українського суспільства: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дослідити ідеологічні орієнтації українського суспільства, їхню динаміку та вплив на політичні процеси. Важливо розглянути специфіку ідеологічного спектру в Україні та його взаємозв’язок з політичними партіями та партійно-політичними системами.</w:t>
      </w:r>
      <w:r w:rsidDel="00000000" w:rsidR="00000000" w:rsidRPr="00000000">
        <w:rPr>
          <w:rtl w:val="0"/>
        </w:rPr>
      </w:r>
    </w:p>
    <w:p w:rsidR="00000000" w:rsidDel="00000000" w:rsidP="00000000" w:rsidRDefault="00000000" w:rsidRPr="00000000" w14:paraId="0000052C">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Інтердисциплінарний підхід: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 проблематики політичної свідомості та ідеології у взаємозв’язку з іншими науками, такими як соціологія, психологія, економіка та історія, значно допоможе здобувачам вищої освіти побачити багатогранність і комплексність політичних явищ. Інтердисциплінарний підхід дозволить глибше зрозуміти механізми формування політичної свідомості та ідеології та їх вплив на суспільні процеси.</w:t>
      </w:r>
      <w:r w:rsidDel="00000000" w:rsidR="00000000" w:rsidRPr="00000000">
        <w:rPr>
          <w:rtl w:val="0"/>
        </w:rPr>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E">
      <w:pPr>
        <w:spacing w:line="360" w:lineRule="auto"/>
        <w:jc w:val="center"/>
        <w:rPr>
          <w:color w:val="222222"/>
          <w:sz w:val="28"/>
          <w:szCs w:val="28"/>
          <w:highlight w:val="white"/>
        </w:rPr>
      </w:pPr>
      <w:r w:rsidDel="00000000" w:rsidR="00000000" w:rsidRPr="00000000">
        <w:rPr>
          <w:b w:val="1"/>
          <w:sz w:val="28"/>
          <w:szCs w:val="28"/>
          <w:rtl w:val="0"/>
        </w:rPr>
        <w:t xml:space="preserve">Семінарське заняття № 10</w:t>
      </w:r>
      <w:r w:rsidDel="00000000" w:rsidR="00000000" w:rsidRPr="00000000">
        <w:rPr>
          <w:rtl w:val="0"/>
        </w:rPr>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ГРОМАДЯНСЬКЕ СУСПІЛЬСТВО. СТАНОВЛЕННЯ ГРОМАДЯНСЬКОГО СУСПІЛЬСТВА В УКРАЇНІ</w:t>
      </w:r>
    </w:p>
    <w:p w:rsidR="00000000" w:rsidDel="00000000" w:rsidP="00000000" w:rsidRDefault="00000000" w:rsidRPr="00000000" w14:paraId="00000530">
      <w:pPr>
        <w:jc w:val="center"/>
        <w:rPr/>
      </w:pPr>
      <w:r w:rsidDel="00000000" w:rsidR="00000000" w:rsidRPr="00000000">
        <w:rPr>
          <w:sz w:val="28"/>
          <w:szCs w:val="28"/>
          <w:rtl w:val="0"/>
        </w:rPr>
        <w:t xml:space="preserve">План</w:t>
      </w:r>
      <w:r w:rsidDel="00000000" w:rsidR="00000000" w:rsidRPr="00000000">
        <w:rPr>
          <w:rtl w:val="0"/>
        </w:rPr>
      </w:r>
    </w:p>
    <w:p w:rsidR="00000000" w:rsidDel="00000000" w:rsidP="00000000" w:rsidRDefault="00000000" w:rsidRPr="00000000" w14:paraId="00000531">
      <w:pPr>
        <w:jc w:val="center"/>
        <w:rPr>
          <w:sz w:val="28"/>
          <w:szCs w:val="28"/>
        </w:rPr>
      </w:pPr>
      <w:r w:rsidDel="00000000" w:rsidR="00000000" w:rsidRPr="00000000">
        <w:rPr>
          <w:rtl w:val="0"/>
        </w:rPr>
      </w:r>
    </w:p>
    <w:p w:rsidR="00000000" w:rsidDel="00000000" w:rsidP="00000000" w:rsidRDefault="00000000" w:rsidRPr="00000000" w14:paraId="0000053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та становлення громадянського суспільства. </w:t>
      </w:r>
      <w:r w:rsidDel="00000000" w:rsidR="00000000" w:rsidRPr="00000000">
        <w:rPr>
          <w:rtl w:val="0"/>
        </w:rPr>
      </w:r>
    </w:p>
    <w:p w:rsidR="00000000" w:rsidDel="00000000" w:rsidP="00000000" w:rsidRDefault="00000000" w:rsidRPr="00000000" w14:paraId="0000053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Принципи організації життя громадянського суспільства. </w:t>
      </w:r>
      <w:r w:rsidDel="00000000" w:rsidR="00000000" w:rsidRPr="00000000">
        <w:rPr>
          <w:rtl w:val="0"/>
        </w:rPr>
      </w:r>
    </w:p>
    <w:p w:rsidR="00000000" w:rsidDel="00000000" w:rsidP="00000000" w:rsidRDefault="00000000" w:rsidRPr="00000000" w14:paraId="0000053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Взаємозв’язок громадянського суспільства та демократії. </w:t>
      </w:r>
      <w:r w:rsidDel="00000000" w:rsidR="00000000" w:rsidRPr="00000000">
        <w:rPr>
          <w:rtl w:val="0"/>
        </w:rPr>
      </w:r>
    </w:p>
    <w:p w:rsidR="00000000" w:rsidDel="00000000" w:rsidP="00000000" w:rsidRDefault="00000000" w:rsidRPr="00000000" w14:paraId="0000053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Громадські  рухи, суспільні групи, групи інтересів та їх функції. </w:t>
      </w:r>
      <w:r w:rsidDel="00000000" w:rsidR="00000000" w:rsidRPr="00000000">
        <w:rPr>
          <w:rtl w:val="0"/>
        </w:rPr>
      </w:r>
    </w:p>
    <w:p w:rsidR="00000000" w:rsidDel="00000000" w:rsidP="00000000" w:rsidRDefault="00000000" w:rsidRPr="00000000" w14:paraId="0000053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Типи громадських рухів та моделі участі груп в політиці.</w:t>
      </w:r>
      <w:r w:rsidDel="00000000" w:rsidR="00000000" w:rsidRPr="00000000">
        <w:rPr>
          <w:rtl w:val="0"/>
        </w:rPr>
      </w:r>
    </w:p>
    <w:p w:rsidR="00000000" w:rsidDel="00000000" w:rsidP="00000000" w:rsidRDefault="00000000" w:rsidRPr="00000000" w14:paraId="0000053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Конституція України і формування громадянського демократичного суспільства в Україні.</w:t>
      </w:r>
      <w:r w:rsidDel="00000000" w:rsidR="00000000" w:rsidRPr="00000000">
        <w:rPr>
          <w:rtl w:val="0"/>
        </w:rPr>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8"/>
        <w:tblW w:w="98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p w:rsidR="00000000" w:rsidDel="00000000" w:rsidP="00000000" w:rsidRDefault="00000000" w:rsidRPr="00000000" w14:paraId="00000539">
            <w:pPr>
              <w:jc w:val="both"/>
              <w:rPr/>
            </w:pPr>
            <w:r w:rsidDel="00000000" w:rsidR="00000000" w:rsidRPr="00000000">
              <w:rPr>
                <w:b w:val="1"/>
                <w:sz w:val="28"/>
                <w:szCs w:val="28"/>
                <w:rtl w:val="0"/>
              </w:rPr>
              <w:t xml:space="preserve">Основні поняття та терміни</w:t>
            </w:r>
            <w:r w:rsidDel="00000000" w:rsidR="00000000" w:rsidRPr="00000000">
              <w:rPr>
                <w:sz w:val="28"/>
                <w:szCs w:val="28"/>
                <w:rtl w:val="0"/>
              </w:rPr>
              <w:t xml:space="preserve">: громадянин, громадянське суспільство, демократія.</w:t>
            </w:r>
            <w:r w:rsidDel="00000000" w:rsidR="00000000" w:rsidRPr="00000000">
              <w:rPr>
                <w:rtl w:val="0"/>
              </w:rPr>
            </w:r>
          </w:p>
        </w:tc>
      </w:tr>
    </w:tbl>
    <w:p w:rsidR="00000000" w:rsidDel="00000000" w:rsidP="00000000" w:rsidRDefault="00000000" w:rsidRPr="00000000" w14:paraId="0000053A">
      <w:pPr>
        <w:rPr>
          <w:sz w:val="28"/>
          <w:szCs w:val="28"/>
        </w:rPr>
      </w:pPr>
      <w:r w:rsidDel="00000000" w:rsidR="00000000" w:rsidRPr="00000000">
        <w:rPr>
          <w:rtl w:val="0"/>
        </w:rPr>
      </w:r>
    </w:p>
    <w:p w:rsidR="00000000" w:rsidDel="00000000" w:rsidP="00000000" w:rsidRDefault="00000000" w:rsidRPr="00000000" w14:paraId="0000053B">
      <w:pPr>
        <w:jc w:val="center"/>
        <w:rPr/>
      </w:pPr>
      <w:r w:rsidDel="00000000" w:rsidR="00000000" w:rsidRPr="00000000">
        <w:rPr>
          <w:b w:val="1"/>
          <w:sz w:val="28"/>
          <w:szCs w:val="28"/>
          <w:rtl w:val="0"/>
        </w:rPr>
        <w:t xml:space="preserve">Питання для обговорення:</w:t>
      </w:r>
      <w:r w:rsidDel="00000000" w:rsidR="00000000" w:rsidRPr="00000000">
        <w:rPr>
          <w:rtl w:val="0"/>
        </w:rPr>
      </w:r>
    </w:p>
    <w:p w:rsidR="00000000" w:rsidDel="00000000" w:rsidP="00000000" w:rsidRDefault="00000000" w:rsidRPr="00000000" w14:paraId="0000053C">
      <w:pPr>
        <w:jc w:val="center"/>
        <w:rPr>
          <w:sz w:val="28"/>
          <w:szCs w:val="28"/>
        </w:rPr>
      </w:pPr>
      <w:r w:rsidDel="00000000" w:rsidR="00000000" w:rsidRPr="00000000">
        <w:rPr>
          <w:rtl w:val="0"/>
        </w:rPr>
      </w:r>
    </w:p>
    <w:p w:rsidR="00000000" w:rsidDel="00000000" w:rsidP="00000000" w:rsidRDefault="00000000" w:rsidRPr="00000000" w14:paraId="0000053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735"/>
          <w:tab w:val="left" w:leader="none" w:pos="108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та фактори становлення громадянського суспільства (А. де Токвіль, К.Маркс та ін.). </w:t>
      </w:r>
      <w:r w:rsidDel="00000000" w:rsidR="00000000" w:rsidRPr="00000000">
        <w:rPr>
          <w:rtl w:val="0"/>
        </w:rPr>
      </w:r>
    </w:p>
    <w:p w:rsidR="00000000" w:rsidDel="00000000" w:rsidP="00000000" w:rsidRDefault="00000000" w:rsidRPr="00000000" w14:paraId="0000053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735"/>
          <w:tab w:val="left" w:leader="none" w:pos="108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Сучасні уявлення про громадянське суспільство. </w:t>
      </w:r>
      <w:r w:rsidDel="00000000" w:rsidR="00000000" w:rsidRPr="00000000">
        <w:rPr>
          <w:rtl w:val="0"/>
        </w:rPr>
      </w:r>
    </w:p>
    <w:p w:rsidR="00000000" w:rsidDel="00000000" w:rsidP="00000000" w:rsidRDefault="00000000" w:rsidRPr="00000000" w14:paraId="0000053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735"/>
          <w:tab w:val="left" w:leader="none" w:pos="108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Принципи організації життя громадянського суспільства. </w:t>
      </w:r>
      <w:r w:rsidDel="00000000" w:rsidR="00000000" w:rsidRPr="00000000">
        <w:rPr>
          <w:rtl w:val="0"/>
        </w:rPr>
      </w:r>
    </w:p>
    <w:p w:rsidR="00000000" w:rsidDel="00000000" w:rsidP="00000000" w:rsidRDefault="00000000" w:rsidRPr="00000000" w14:paraId="0000054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735"/>
          <w:tab w:val="left" w:leader="none" w:pos="108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Взаємозв’язок громадянського суспільства, демократії, політичного плюралізму та правового статусу особи. </w:t>
      </w:r>
      <w:r w:rsidDel="00000000" w:rsidR="00000000" w:rsidRPr="00000000">
        <w:rPr>
          <w:rtl w:val="0"/>
        </w:rPr>
      </w:r>
    </w:p>
    <w:p w:rsidR="00000000" w:rsidDel="00000000" w:rsidP="00000000" w:rsidRDefault="00000000" w:rsidRPr="00000000" w14:paraId="0000054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735"/>
          <w:tab w:val="left" w:leader="none" w:pos="108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громадських  рухів, суспільних груп, груп інтересів та їх функції. </w:t>
      </w:r>
      <w:r w:rsidDel="00000000" w:rsidR="00000000" w:rsidRPr="00000000">
        <w:rPr>
          <w:rtl w:val="0"/>
        </w:rPr>
      </w:r>
    </w:p>
    <w:p w:rsidR="00000000" w:rsidDel="00000000" w:rsidP="00000000" w:rsidRDefault="00000000" w:rsidRPr="00000000" w14:paraId="0000054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735"/>
          <w:tab w:val="left" w:leader="none" w:pos="108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Підходи до типології громадських рухів.</w:t>
      </w:r>
      <w:r w:rsidDel="00000000" w:rsidR="00000000" w:rsidRPr="00000000">
        <w:rPr>
          <w:rtl w:val="0"/>
        </w:rPr>
      </w:r>
    </w:p>
    <w:p w:rsidR="00000000" w:rsidDel="00000000" w:rsidP="00000000" w:rsidRDefault="00000000" w:rsidRPr="00000000" w14:paraId="0000054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735"/>
          <w:tab w:val="left" w:leader="none" w:pos="108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Моделі участі груп в політиці.</w:t>
      </w:r>
      <w:r w:rsidDel="00000000" w:rsidR="00000000" w:rsidRPr="00000000">
        <w:rPr>
          <w:rtl w:val="0"/>
        </w:rPr>
      </w:r>
    </w:p>
    <w:p w:rsidR="00000000" w:rsidDel="00000000" w:rsidP="00000000" w:rsidRDefault="00000000" w:rsidRPr="00000000" w14:paraId="0000054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735"/>
          <w:tab w:val="left" w:leader="none" w:pos="108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Конституція України і формування громадянського демократичного суспільства в Україні.</w:t>
      </w:r>
      <w:r w:rsidDel="00000000" w:rsidR="00000000" w:rsidRPr="00000000">
        <w:rPr>
          <w:rtl w:val="0"/>
        </w:rPr>
      </w:r>
    </w:p>
    <w:p w:rsidR="00000000" w:rsidDel="00000000" w:rsidP="00000000" w:rsidRDefault="00000000" w:rsidRPr="00000000" w14:paraId="0000054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735"/>
          <w:tab w:val="left" w:leader="none" w:pos="1080"/>
        </w:tabs>
        <w:spacing w:after="0" w:before="0" w:line="240" w:lineRule="auto"/>
        <w:ind w:left="57" w:right="0" w:firstLine="623.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Сучасний громадсько-політичний рух в Україні. </w:t>
      </w:r>
    </w:p>
    <w:p w:rsidR="00000000" w:rsidDel="00000000" w:rsidP="00000000" w:rsidRDefault="00000000" w:rsidRPr="00000000" w14:paraId="00000546">
      <w:pPr>
        <w:spacing w:line="360" w:lineRule="auto"/>
        <w:ind w:left="720" w:firstLine="0"/>
        <w:jc w:val="both"/>
        <w:rPr>
          <w:b w:val="1"/>
          <w:sz w:val="28"/>
          <w:szCs w:val="28"/>
        </w:rPr>
      </w:pPr>
      <w:r w:rsidDel="00000000" w:rsidR="00000000" w:rsidRPr="00000000">
        <w:rPr>
          <w:rtl w:val="0"/>
        </w:rPr>
      </w:r>
    </w:p>
    <w:p w:rsidR="00000000" w:rsidDel="00000000" w:rsidP="00000000" w:rsidRDefault="00000000" w:rsidRPr="00000000" w14:paraId="00000547">
      <w:pPr>
        <w:spacing w:line="360" w:lineRule="auto"/>
        <w:ind w:left="720" w:firstLine="0"/>
        <w:jc w:val="both"/>
        <w:rPr>
          <w:b w:val="1"/>
          <w:sz w:val="28"/>
          <w:szCs w:val="28"/>
        </w:rPr>
      </w:pPr>
      <w:r w:rsidDel="00000000" w:rsidR="00000000" w:rsidRPr="00000000">
        <w:rPr>
          <w:b w:val="1"/>
          <w:sz w:val="28"/>
          <w:szCs w:val="28"/>
          <w:rtl w:val="0"/>
        </w:rPr>
        <w:t xml:space="preserve">Основна література</w:t>
      </w:r>
    </w:p>
    <w:p w:rsidR="00000000" w:rsidDel="00000000" w:rsidP="00000000" w:rsidRDefault="00000000" w:rsidRPr="00000000" w14:paraId="0000054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Абетка політична. Громадянське суспільство і політика: навчальний посібник / За наук. ред. О. В. Радченка, вид. 11-е, доп. і перероб. (2016). Київ. 48 с.</w:t>
      </w:r>
    </w:p>
    <w:p w:rsidR="00000000" w:rsidDel="00000000" w:rsidP="00000000" w:rsidRDefault="00000000" w:rsidRPr="00000000" w14:paraId="0000054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Берченко, Г. В. (2014).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Громадянське суспільство в Україні: конституційні аспекти: монографія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Харків: Юрайт. 208 с.</w:t>
      </w:r>
    </w:p>
    <w:p w:rsidR="00000000" w:rsidDel="00000000" w:rsidP="00000000" w:rsidRDefault="00000000" w:rsidRPr="00000000" w14:paraId="0000054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Громадянське суспільство: історія та сучасність / За ред. Т. В. Розової. (2010). Одеса: Юрид. література. 342 с.</w:t>
      </w:r>
    </w:p>
    <w:p w:rsidR="00000000" w:rsidDel="00000000" w:rsidP="00000000" w:rsidRDefault="00000000" w:rsidRPr="00000000" w14:paraId="0000054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Васильєв, Г. Ю., Воднік, В. Д., Волянська, О. В., та ін. (2013).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Громадянське суспільство: політичні та соціально-правові проблеми розвитку: монографія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За ред. М. П. Требіна. Харків: Право. 536 с.</w:t>
      </w:r>
    </w:p>
    <w:p w:rsidR="00000000" w:rsidDel="00000000" w:rsidP="00000000" w:rsidRDefault="00000000" w:rsidRPr="00000000" w14:paraId="0000054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Сурмін, Ю. П. (Ред.). (2008).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Громадянське суспільство: проблеми і напрями інституційного розвитку: 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НАДУ. 55 с.</w:t>
      </w:r>
    </w:p>
    <w:p w:rsidR="00000000" w:rsidDel="00000000" w:rsidP="00000000" w:rsidRDefault="00000000" w:rsidRPr="00000000" w14:paraId="0000054D">
      <w:pPr>
        <w:widowControl w:val="0"/>
        <w:jc w:val="both"/>
        <w:rPr/>
      </w:pPr>
      <w:r w:rsidDel="00000000" w:rsidR="00000000" w:rsidRPr="00000000">
        <w:rPr>
          <w:rtl w:val="0"/>
        </w:rPr>
      </w:r>
    </w:p>
    <w:p w:rsidR="00000000" w:rsidDel="00000000" w:rsidP="00000000" w:rsidRDefault="00000000" w:rsidRPr="00000000" w14:paraId="0000054E">
      <w:pPr>
        <w:spacing w:line="360" w:lineRule="auto"/>
        <w:ind w:left="720" w:firstLine="0"/>
        <w:jc w:val="both"/>
        <w:rPr>
          <w:b w:val="1"/>
          <w:sz w:val="28"/>
          <w:szCs w:val="28"/>
        </w:rPr>
      </w:pPr>
      <w:r w:rsidDel="00000000" w:rsidR="00000000" w:rsidRPr="00000000">
        <w:rPr>
          <w:b w:val="1"/>
          <w:sz w:val="28"/>
          <w:szCs w:val="28"/>
          <w:rtl w:val="0"/>
        </w:rPr>
        <w:t xml:space="preserve">Допоміжна література</w:t>
      </w:r>
    </w:p>
    <w:p w:rsidR="00000000" w:rsidDel="00000000" w:rsidP="00000000" w:rsidRDefault="00000000" w:rsidRPr="00000000" w14:paraId="0000054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Арабаджиєв, Д. (2013). Вплив громадських організацій на сучасне українське політичне поле.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записки Інституту політичних і етнонаціональних досліджень ім. І. Ф. Кураса НАН України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(6(68)), 233-241.</w:t>
      </w:r>
    </w:p>
    <w:p w:rsidR="00000000" w:rsidDel="00000000" w:rsidP="00000000" w:rsidRDefault="00000000" w:rsidRPr="00000000" w14:paraId="0000055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Барков, В. (2004). До питання про концепцію громадянського суспільства в Україні.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Вибори та демократія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15-28.</w:t>
      </w:r>
    </w:p>
    <w:p w:rsidR="00000000" w:rsidDel="00000000" w:rsidP="00000000" w:rsidRDefault="00000000" w:rsidRPr="00000000" w14:paraId="0000055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Белламі, Р. (2002). Три моделі прав і громадянства. 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Лібералізм: антологія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974-997). Київ: Смолоскип.</w:t>
      </w:r>
    </w:p>
    <w:p w:rsidR="00000000" w:rsidDel="00000000" w:rsidP="00000000" w:rsidRDefault="00000000" w:rsidRPr="00000000" w14:paraId="0000055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Битяк, Ю. П. (2013). Права і свободи людини в умовах глобалізації.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Філософія права і загальна теорія права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80-93.</w:t>
      </w:r>
    </w:p>
    <w:p w:rsidR="00000000" w:rsidDel="00000000" w:rsidP="00000000" w:rsidRDefault="00000000" w:rsidRPr="00000000" w14:paraId="0000055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Бойчук, М. А. (2007).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Влада і громадянське суспільство: механізми взаємодії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Атлант ЮЕмСІ.</w:t>
      </w:r>
    </w:p>
    <w:p w:rsidR="00000000" w:rsidDel="00000000" w:rsidP="00000000" w:rsidRDefault="00000000" w:rsidRPr="00000000" w14:paraId="0000055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Сурмін, Ю. П., &amp; Михненко, А. М. (Ред.). (2011).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Взаємодія органів державної влади та громадянського суспільства: 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НАДУ.</w:t>
      </w:r>
    </w:p>
    <w:p w:rsidR="00000000" w:rsidDel="00000000" w:rsidP="00000000" w:rsidRDefault="00000000" w:rsidRPr="00000000" w14:paraId="0000055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Вінсент, Дж. (2002). Права людини і культурний релятивізм. 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Лібералізм: антологія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936-956). Київ: Смолоскип.</w:t>
      </w:r>
    </w:p>
    <w:p w:rsidR="00000000" w:rsidDel="00000000" w:rsidP="00000000" w:rsidRDefault="00000000" w:rsidRPr="00000000" w14:paraId="0000055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Шайгородський, Ю. Ж., Андрійчук, Т. С., &amp; Дідух, А. Я. (2011).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Влада і суспільство: діалог через громадські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Паливода А. В.</w:t>
      </w:r>
    </w:p>
    <w:p w:rsidR="00000000" w:rsidDel="00000000" w:rsidP="00000000" w:rsidRDefault="00000000" w:rsidRPr="00000000" w14:paraId="0000055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Габермас, Ю. (2000).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Структурні перетворення у сфері відкритості. Дослідження категорії громадське суспільство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Львів: Літопис.</w:t>
      </w:r>
    </w:p>
    <w:p w:rsidR="00000000" w:rsidDel="00000000" w:rsidP="00000000" w:rsidRDefault="00000000" w:rsidRPr="00000000" w14:paraId="0000055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Грик, М. А. (2010). Щодо співвідношення категорій «громадянське суспільство» та «громадськість» у державному управлінні.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Інвестиції: практика та досвід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(21), 98-101.</w:t>
      </w:r>
    </w:p>
    <w:p w:rsidR="00000000" w:rsidDel="00000000" w:rsidP="00000000" w:rsidRDefault="00000000" w:rsidRPr="00000000" w14:paraId="0000055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Афонін, Е. А., Гонюкова, Л. В., &amp; Войтович, Р. В. (Уклад.). (2005).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Громадська участь у творенні та здійсненні державної політики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p>
    <w:p w:rsidR="00000000" w:rsidDel="00000000" w:rsidP="00000000" w:rsidRDefault="00000000" w:rsidRPr="00000000" w14:paraId="0000055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Літвінов, О. В., &amp; Літвінова, Н. М. (2017).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Громадянська освіта: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Дніпро: ТАМАРИСК.</w:t>
      </w:r>
    </w:p>
    <w:p w:rsidR="00000000" w:rsidDel="00000000" w:rsidP="00000000" w:rsidRDefault="00000000" w:rsidRPr="00000000" w14:paraId="0000055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Бачинський, Я., Кучерів, І., &amp; Бекешкіна, І. (2003).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Громадянське суспільство в Україні: аналітичний звіт. За результатами загальнонаціонального опитування недержавних організацій України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ВД «Козаки».</w:t>
      </w:r>
    </w:p>
    <w:p w:rsidR="00000000" w:rsidDel="00000000" w:rsidP="00000000" w:rsidRDefault="00000000" w:rsidRPr="00000000" w14:paraId="0000055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Яблонський, В. М., Корнієвський, О. А., &amp; Вознюк, П. Ф. (Упоряд.). (2014).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Громадянське суспільство України: сучасний стан і перспективи впровадження європейських стандартів взаємодії з державою: збірник матеріалів міжнародної науково-практичної конференції, 12 грудня 2013 р., м. Київ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НІСД.</w:t>
      </w:r>
    </w:p>
    <w:p w:rsidR="00000000" w:rsidDel="00000000" w:rsidP="00000000" w:rsidRDefault="00000000" w:rsidRPr="00000000" w14:paraId="0000055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Сіренко, В. Ф., Тимошенко, В. І., та ін. (1997).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Громадянське суспільство: проблеми становлення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Логос.</w:t>
      </w:r>
    </w:p>
    <w:p w:rsidR="00000000" w:rsidDel="00000000" w:rsidP="00000000" w:rsidRDefault="00000000" w:rsidRPr="00000000" w14:paraId="0000055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Єльчева, Л. О., Ібрагімова, І. М., та ін. (2007).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Демократизація України: програма малих проєктів. Посібник з розвитку громад: Практичний порадник для небайдужих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p>
    <w:p w:rsidR="00000000" w:rsidDel="00000000" w:rsidP="00000000" w:rsidRDefault="00000000" w:rsidRPr="00000000" w14:paraId="0000055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Майборода, О. М. (Ред.). (2013).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Держава і громадянське суспільство в Україні: пошук концепції співпраці: аналітична доповідь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ІПіЕНД ім. І. Ф. Кураса НАН України.</w:t>
      </w:r>
    </w:p>
    <w:p w:rsidR="00000000" w:rsidDel="00000000" w:rsidP="00000000" w:rsidRDefault="00000000" w:rsidRPr="00000000" w14:paraId="0000056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Сміт, Д. (2001). Світове громадянське суспільство? Міжнародні громадські рухи та організації і соціальний капітал.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Журнал «Ї»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(21).</w:t>
      </w:r>
    </w:p>
    <w:p w:rsidR="00000000" w:rsidDel="00000000" w:rsidP="00000000" w:rsidRDefault="00000000" w:rsidRPr="00000000" w14:paraId="0000056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Длугопольський, О. В. (2007).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Теорія економіки державного сектора: 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ВД «Професіонал».</w:t>
      </w:r>
    </w:p>
    <w:p w:rsidR="00000000" w:rsidDel="00000000" w:rsidP="00000000" w:rsidRDefault="00000000" w:rsidRPr="00000000" w14:paraId="0000056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Карась, А. (2003).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Філософія громадянського суспільства в класичних теоріях і некласичних баченнях: монографія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Львів: Видавничий центр ЛНУ імені Івана Франка.</w:t>
      </w:r>
    </w:p>
    <w:p w:rsidR="00000000" w:rsidDel="00000000" w:rsidP="00000000" w:rsidRDefault="00000000" w:rsidRPr="00000000" w14:paraId="0000056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Кін, Дж. (2000).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Громадське суспільство. Старі образи, нове бачення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К. І. С.; АНОД.</w:t>
      </w:r>
    </w:p>
    <w:p w:rsidR="00000000" w:rsidDel="00000000" w:rsidP="00000000" w:rsidRDefault="00000000" w:rsidRPr="00000000" w14:paraId="0000056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Кістяківський, Б. (1996).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Держава і особистість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Абрис.</w:t>
      </w:r>
    </w:p>
    <w:p w:rsidR="00000000" w:rsidDel="00000000" w:rsidP="00000000" w:rsidRDefault="00000000" w:rsidRPr="00000000" w14:paraId="0000056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Кисельов, С. О., &amp; Кундеревич, О. В. (2006). Традиційне та інноваційне в уявленнях про громадянське суспільство в Україні.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записки Національного університету «Києво-Могилянська академія». Політичні науки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(57), 5-10.</w:t>
      </w:r>
    </w:p>
    <w:p w:rsidR="00000000" w:rsidDel="00000000" w:rsidP="00000000" w:rsidRDefault="00000000" w:rsidRPr="00000000" w14:paraId="0000056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Колодій, А. (2013). Громадянське суспільство: доктрина та вітчизняна практика.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Право України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 270-288.</w:t>
      </w:r>
    </w:p>
    <w:p w:rsidR="00000000" w:rsidDel="00000000" w:rsidP="00000000" w:rsidRDefault="00000000" w:rsidRPr="00000000" w14:paraId="0000056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Колодій, А. (2010). Громадянське суспільство та правова держава: проблеми і шляхи розбудови.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Право України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12-17.</w:t>
      </w:r>
    </w:p>
    <w:p w:rsidR="00000000" w:rsidDel="00000000" w:rsidP="00000000" w:rsidRDefault="00000000" w:rsidRPr="00000000" w14:paraId="0000056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Корнієвський, О. А. (2012). Громадянське суспільство в Україні: основні етапи інституціоналізації.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Стратегічні пріоритети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(4(25)), 68-73.</w:t>
      </w:r>
    </w:p>
    <w:p w:rsidR="00000000" w:rsidDel="00000000" w:rsidP="00000000" w:rsidRDefault="00000000" w:rsidRPr="00000000" w14:paraId="0000056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Кравчук, В. М. (2011).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Громадські організації і держава: взаємовідносини в умовах формування громадянського суспільства в Україні: монографія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Тернопіль.</w:t>
      </w:r>
    </w:p>
    <w:p w:rsidR="00000000" w:rsidDel="00000000" w:rsidP="00000000" w:rsidRDefault="00000000" w:rsidRPr="00000000" w14:paraId="0000056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Куракін, О. М., &amp; Романов, М. Ю. (2015). Генеза поняття «громадянське суспільство».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Ужгородського національного університету. Серія ПРАВО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(35, ч. 1), 28-32.</w:t>
      </w:r>
    </w:p>
    <w:p w:rsidR="00000000" w:rsidDel="00000000" w:rsidP="00000000" w:rsidRDefault="00000000" w:rsidRPr="00000000" w14:paraId="0000056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Курбатов, О. Г. (2008). Громадянське суспільство та місцеве самоврядування: на шляхах до народовладдя.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Гуманітарний вісник Запорізької державної інженерної академії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(35), 224-232.</w:t>
      </w:r>
    </w:p>
    <w:p w:rsidR="00000000" w:rsidDel="00000000" w:rsidP="00000000" w:rsidRDefault="00000000" w:rsidRPr="00000000" w14:paraId="0000056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Міжнародний пакт про громадянські права: позиція держави та погляд громадянського суспільства. (2007). Київ: Істина.</w:t>
      </w:r>
    </w:p>
    <w:p w:rsidR="00000000" w:rsidDel="00000000" w:rsidP="00000000" w:rsidRDefault="00000000" w:rsidRPr="00000000" w14:paraId="0000056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Український центр політичного менеджменту. (2004).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 шляху до громадянського суспільства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p>
    <w:p w:rsidR="00000000" w:rsidDel="00000000" w:rsidP="00000000" w:rsidRDefault="00000000" w:rsidRPr="00000000" w14:paraId="0000056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Колодій, А. (Ред.). (2009).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Основи демократії: підручник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Львів: Астролябія.</w:t>
      </w:r>
    </w:p>
    <w:p w:rsidR="00000000" w:rsidDel="00000000" w:rsidP="00000000" w:rsidRDefault="00000000" w:rsidRPr="00000000" w14:paraId="0000056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Патей-Братасюк, М., &amp; Довгунь, Т. (1999).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Громадянське суспільство: сутність, ґенеза ідеї, особливості становлення в умовах сучасної України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Тернопіль: Мандрівець.</w:t>
      </w:r>
    </w:p>
    <w:p w:rsidR="00000000" w:rsidDel="00000000" w:rsidP="00000000" w:rsidRDefault="00000000" w:rsidRPr="00000000" w14:paraId="0000057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Патнем, Р. (2001).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Творення демократії: традиції громадської активності в сучасній Італії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Основи.</w:t>
      </w:r>
    </w:p>
    <w:p w:rsidR="00000000" w:rsidDel="00000000" w:rsidP="00000000" w:rsidRDefault="00000000" w:rsidRPr="00000000" w14:paraId="00000571">
      <w:pPr>
        <w:pStyle w:val="Heading4"/>
        <w:spacing w:before="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2">
      <w:pPr>
        <w:rPr/>
      </w:pPr>
      <w:r w:rsidDel="00000000" w:rsidR="00000000" w:rsidRPr="00000000">
        <w:rPr>
          <w:rtl w:val="0"/>
        </w:rPr>
      </w:r>
    </w:p>
    <w:p w:rsidR="00000000" w:rsidDel="00000000" w:rsidP="00000000" w:rsidRDefault="00000000" w:rsidRPr="00000000" w14:paraId="00000573">
      <w:pPr>
        <w:pStyle w:val="Heading4"/>
        <w:spacing w:before="0" w:lineRule="auto"/>
        <w:jc w:val="center"/>
        <w:rPr>
          <w:sz w:val="28"/>
          <w:szCs w:val="28"/>
        </w:rPr>
      </w:pPr>
      <w:r w:rsidDel="00000000" w:rsidR="00000000" w:rsidRPr="00000000">
        <w:rPr>
          <w:rFonts w:ascii="Times New Roman" w:cs="Times New Roman" w:eastAsia="Times New Roman" w:hAnsi="Times New Roman"/>
          <w:color w:val="000000"/>
          <w:sz w:val="28"/>
          <w:szCs w:val="28"/>
          <w:rtl w:val="0"/>
        </w:rPr>
        <w:t xml:space="preserve">Методичні рекомендації до вивчення теми</w:t>
      </w:r>
      <w:r w:rsidDel="00000000" w:rsidR="00000000" w:rsidRPr="00000000">
        <w:rPr>
          <w:sz w:val="28"/>
          <w:szCs w:val="28"/>
          <w:rtl w:val="0"/>
        </w:rPr>
        <w:t xml:space="preserve"> </w:t>
      </w:r>
    </w:p>
    <w:p w:rsidR="00000000" w:rsidDel="00000000" w:rsidP="00000000" w:rsidRDefault="00000000" w:rsidRPr="00000000" w14:paraId="00000574">
      <w:pPr>
        <w:jc w:val="center"/>
        <w:rPr>
          <w:b w:val="1"/>
          <w:i w:val="1"/>
          <w:sz w:val="28"/>
          <w:szCs w:val="28"/>
        </w:rPr>
      </w:pPr>
      <w:r w:rsidDel="00000000" w:rsidR="00000000" w:rsidRPr="00000000">
        <w:rPr>
          <w:b w:val="1"/>
          <w:i w:val="1"/>
          <w:sz w:val="28"/>
          <w:szCs w:val="28"/>
          <w:rtl w:val="0"/>
        </w:rPr>
        <w:t xml:space="preserve">«Громадянське суспільство. Становлення громадянського суспільства в Україні» </w:t>
      </w:r>
    </w:p>
    <w:p w:rsidR="00000000" w:rsidDel="00000000" w:rsidP="00000000" w:rsidRDefault="00000000" w:rsidRPr="00000000" w14:paraId="00000575">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576">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1065"/>
        </w:tabs>
        <w:spacing w:after="0" w:before="0" w:line="240" w:lineRule="auto"/>
        <w:ind w:left="0" w:right="0" w:firstLine="624"/>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Ознайомлення з першоджерелами та класичними і сучасними теоріями: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вивчити основні концепції громадянського суспільства та громадських рухів, включаючи праці таких видатних мислителів, як Алексіс де Токвіль, Карл Маркс та інших. Це сприятиме розумінню сутності, структури та факторів становлення та розвитку громадянського суспільства.</w:t>
      </w:r>
      <w:r w:rsidDel="00000000" w:rsidR="00000000" w:rsidRPr="00000000">
        <w:rPr>
          <w:rtl w:val="0"/>
        </w:rPr>
      </w:r>
    </w:p>
    <w:p w:rsidR="00000000" w:rsidDel="00000000" w:rsidP="00000000" w:rsidRDefault="00000000" w:rsidRPr="00000000" w14:paraId="00000577">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1065"/>
        </w:tabs>
        <w:spacing w:after="0" w:before="0" w:line="240" w:lineRule="auto"/>
        <w:ind w:left="0" w:right="0" w:firstLine="624"/>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Порівняльний аналіз: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важливо порівняти різні теорії громадянського суспільства та їхні підходи до пояснення його функціонування в різних сферах життя (економічній, соціальній, політичній та духовній). Аналіз сучасних уявлень про громадянське суспільство допоможе зрозуміти багатогранність цього феномена.</w:t>
      </w:r>
      <w:r w:rsidDel="00000000" w:rsidR="00000000" w:rsidRPr="00000000">
        <w:rPr>
          <w:rtl w:val="0"/>
        </w:rPr>
      </w:r>
    </w:p>
    <w:p w:rsidR="00000000" w:rsidDel="00000000" w:rsidP="00000000" w:rsidRDefault="00000000" w:rsidRPr="00000000" w14:paraId="00000578">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1065"/>
        </w:tabs>
        <w:spacing w:after="0" w:before="0" w:line="240" w:lineRule="auto"/>
        <w:ind w:left="0" w:right="0" w:firstLine="624"/>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Вивчення структури та принципів організації громадянського суспільства: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детально ознайомитися з поняттям громадянського суспільства, його сутністю та структурою. Важливо розглянути принципи організації життя громадянського суспільства, його взаємозв’язок з демократією, політичним плюралізмом та правовим статусом особи. Це допоможе краще зрозуміти механізми функціонування громадянського суспільства та його роль у демократичній, правовій, соціальній державі.</w:t>
      </w:r>
      <w:r w:rsidDel="00000000" w:rsidR="00000000" w:rsidRPr="00000000">
        <w:rPr>
          <w:rtl w:val="0"/>
        </w:rPr>
      </w:r>
    </w:p>
    <w:p w:rsidR="00000000" w:rsidDel="00000000" w:rsidP="00000000" w:rsidRDefault="00000000" w:rsidRPr="00000000" w14:paraId="00000579">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1065"/>
        </w:tabs>
        <w:spacing w:after="0" w:before="0" w:line="240" w:lineRule="auto"/>
        <w:ind w:left="0" w:right="0" w:firstLine="624"/>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Аналіз специфіки функціонування громадянського суспільства в різних сферах: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дослідити специфіку функціонування громадянського суспільства в економічній, соціальній, політичній та духовній сферах. Це дозволить зрозуміти, як різні аспекти суспільного життя впливають на розвиток і функціонування громадянського суспільства.</w:t>
      </w:r>
      <w:r w:rsidDel="00000000" w:rsidR="00000000" w:rsidRPr="00000000">
        <w:rPr>
          <w:rtl w:val="0"/>
        </w:rPr>
      </w:r>
    </w:p>
    <w:p w:rsidR="00000000" w:rsidDel="00000000" w:rsidP="00000000" w:rsidRDefault="00000000" w:rsidRPr="00000000" w14:paraId="0000057A">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1065"/>
        </w:tabs>
        <w:spacing w:after="0" w:before="0" w:line="240" w:lineRule="auto"/>
        <w:ind w:left="0" w:right="0" w:firstLine="62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Вивчення Конституції України та формування громадянського демократичного суспільства: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ознайомитися з положеннями Конституції України, які стосуються формування громадянського демократичного суспільства. Важливо дослідити, як Конституція України забезпечує свободу та умови політичного об’єднання громадян, що сприяє розвитку громадянського суспільства в Україні.</w:t>
      </w:r>
      <w:r w:rsidDel="00000000" w:rsidR="00000000" w:rsidRPr="00000000">
        <w:rPr>
          <w:rtl w:val="0"/>
        </w:rPr>
      </w:r>
    </w:p>
    <w:p w:rsidR="00000000" w:rsidDel="00000000" w:rsidP="00000000" w:rsidRDefault="00000000" w:rsidRPr="00000000" w14:paraId="0000057B">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1065"/>
        </w:tabs>
        <w:spacing w:after="0" w:before="0" w:line="240" w:lineRule="auto"/>
        <w:ind w:left="0" w:right="0" w:firstLine="624"/>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Дослідження громадських рухів, суспільних груп та груп інтересів: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вивчити поняття громадських рухів, суспільних груп та груп інтересів. Важливо розглянути нові соціальні рухи, їх об’єктивні та суб’єктивні передумови і причини виникнення. Дослідження мети, завдань і організаційно-структурного забезпечення діяльності громадських рухів дозволить краще зрозуміти їхню роль у суспільному житті.</w:t>
      </w:r>
      <w:r w:rsidDel="00000000" w:rsidR="00000000" w:rsidRPr="00000000">
        <w:rPr>
          <w:rtl w:val="0"/>
        </w:rPr>
      </w:r>
    </w:p>
    <w:p w:rsidR="00000000" w:rsidDel="00000000" w:rsidP="00000000" w:rsidRDefault="00000000" w:rsidRPr="00000000" w14:paraId="0000057C">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1065"/>
        </w:tabs>
        <w:spacing w:after="0" w:before="0" w:line="240" w:lineRule="auto"/>
        <w:ind w:left="0" w:right="0" w:firstLine="62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Аналіз типології громадських рухів: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дослідити різні підходи до типології громадських рухів, включаючи типологію за поставленими цілями, правовим статусом, соціально-класовими ознаками, масштабами діяльності, ставленням до існуючого ладу та інші. Це допоможе класифікувати різноманітні громадські рухи та зрозуміти їхні особливості.</w:t>
      </w:r>
      <w:r w:rsidDel="00000000" w:rsidR="00000000" w:rsidRPr="00000000">
        <w:rPr>
          <w:rtl w:val="0"/>
        </w:rPr>
      </w:r>
    </w:p>
    <w:p w:rsidR="00000000" w:rsidDel="00000000" w:rsidP="00000000" w:rsidRDefault="00000000" w:rsidRPr="00000000" w14:paraId="0000057D">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1065"/>
        </w:tabs>
        <w:spacing w:after="0" w:before="0" w:line="240" w:lineRule="auto"/>
        <w:ind w:left="0" w:right="0" w:firstLine="624"/>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Аналіз сучасного громадсько-політичного руху в Україні: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дослідити сучасний громадсько-політичний рух в Україні, його особливості, виклики та перспективи. Важливо розглянути роль громадських рухів у формуванні громадянського суспільства та демократичних процесів в Україні.</w:t>
      </w:r>
      <w:r w:rsidDel="00000000" w:rsidR="00000000" w:rsidRPr="00000000">
        <w:rPr>
          <w:rtl w:val="0"/>
        </w:rPr>
      </w:r>
    </w:p>
    <w:p w:rsidR="00000000" w:rsidDel="00000000" w:rsidP="00000000" w:rsidRDefault="00000000" w:rsidRPr="00000000" w14:paraId="0000057E">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1065"/>
        </w:tabs>
        <w:spacing w:after="0" w:before="0" w:line="240" w:lineRule="auto"/>
        <w:ind w:left="0" w:right="0" w:firstLine="62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Інтердисциплінарний підхід: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 проблематики громадянського суспільства та громадських рухів у взаємозв’язку з іншими науками, такими як соціологія, психологія, економіка та історія, значно допоможе здобувачам вищої освіти побачити багатогранність і комплексність цих явищ. Інтердисциплінарний підхід дозволить глибше зрозуміти механізми формування громадянського суспільства та громадських рухів та їх вплив на суспільні процеси.</w:t>
      </w:r>
    </w:p>
    <w:p w:rsidR="00000000" w:rsidDel="00000000" w:rsidP="00000000" w:rsidRDefault="00000000" w:rsidRPr="00000000" w14:paraId="0000057F">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580">
      <w:pPr>
        <w:spacing w:line="360" w:lineRule="auto"/>
        <w:jc w:val="center"/>
        <w:rPr>
          <w:color w:val="222222"/>
          <w:sz w:val="28"/>
          <w:szCs w:val="28"/>
          <w:highlight w:val="white"/>
        </w:rPr>
      </w:pPr>
      <w:r w:rsidDel="00000000" w:rsidR="00000000" w:rsidRPr="00000000">
        <w:rPr>
          <w:b w:val="1"/>
          <w:sz w:val="28"/>
          <w:szCs w:val="28"/>
          <w:rtl w:val="0"/>
        </w:rPr>
        <w:t xml:space="preserve">Семінарське заняття № 11</w:t>
      </w:r>
      <w:r w:rsidDel="00000000" w:rsidR="00000000" w:rsidRPr="00000000">
        <w:rPr>
          <w:rtl w:val="0"/>
        </w:rPr>
      </w:r>
    </w:p>
    <w:p w:rsidR="00000000" w:rsidDel="00000000" w:rsidP="00000000" w:rsidRDefault="00000000" w:rsidRPr="00000000" w14:paraId="00000581">
      <w:pPr>
        <w:spacing w:line="360" w:lineRule="auto"/>
        <w:jc w:val="center"/>
        <w:rPr>
          <w:b w:val="1"/>
          <w:sz w:val="28"/>
          <w:szCs w:val="28"/>
        </w:rPr>
      </w:pPr>
      <w:r w:rsidDel="00000000" w:rsidR="00000000" w:rsidRPr="00000000">
        <w:rPr>
          <w:b w:val="1"/>
          <w:sz w:val="28"/>
          <w:szCs w:val="28"/>
          <w:rtl w:val="0"/>
        </w:rPr>
        <w:t xml:space="preserve">Тема. НАЦІЇ ТА НАЦІОНАЛЬНА ПОЛІТИКА</w:t>
      </w:r>
    </w:p>
    <w:p w:rsidR="00000000" w:rsidDel="00000000" w:rsidP="00000000" w:rsidRDefault="00000000" w:rsidRPr="00000000" w14:paraId="00000582">
      <w:pPr>
        <w:jc w:val="center"/>
        <w:rPr/>
      </w:pPr>
      <w:r w:rsidDel="00000000" w:rsidR="00000000" w:rsidRPr="00000000">
        <w:rPr>
          <w:sz w:val="28"/>
          <w:szCs w:val="28"/>
          <w:rtl w:val="0"/>
        </w:rPr>
        <w:t xml:space="preserve">План</w:t>
      </w:r>
      <w:r w:rsidDel="00000000" w:rsidR="00000000" w:rsidRPr="00000000">
        <w:rPr>
          <w:rtl w:val="0"/>
        </w:rPr>
      </w:r>
    </w:p>
    <w:p w:rsidR="00000000" w:rsidDel="00000000" w:rsidP="00000000" w:rsidRDefault="00000000" w:rsidRPr="00000000" w14:paraId="00000583">
      <w:pPr>
        <w:jc w:val="center"/>
        <w:rPr>
          <w:sz w:val="28"/>
          <w:szCs w:val="28"/>
        </w:rPr>
      </w:pPr>
      <w:r w:rsidDel="00000000" w:rsidR="00000000" w:rsidRPr="00000000">
        <w:rPr>
          <w:rtl w:val="0"/>
        </w:rPr>
      </w:r>
    </w:p>
    <w:p w:rsidR="00000000" w:rsidDel="00000000" w:rsidP="00000000" w:rsidRDefault="00000000" w:rsidRPr="00000000" w14:paraId="0000058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Етнонаціональна структура суспільства. </w:t>
      </w:r>
    </w:p>
    <w:p w:rsidR="00000000" w:rsidDel="00000000" w:rsidP="00000000" w:rsidRDefault="00000000" w:rsidRPr="00000000" w14:paraId="0000058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Нація як політична спільнота. Сучасні теорії нації.</w:t>
      </w:r>
    </w:p>
    <w:p w:rsidR="00000000" w:rsidDel="00000000" w:rsidP="00000000" w:rsidRDefault="00000000" w:rsidRPr="00000000" w14:paraId="0000058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Нація-держава та глобалізація.</w:t>
      </w:r>
    </w:p>
    <w:p w:rsidR="00000000" w:rsidDel="00000000" w:rsidP="00000000" w:rsidRDefault="00000000" w:rsidRPr="00000000" w14:paraId="0000058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Проблеми громадянства (набуття громадянства, відсутність громадянства, подвійне громадянство). </w:t>
      </w:r>
    </w:p>
    <w:p w:rsidR="00000000" w:rsidDel="00000000" w:rsidP="00000000" w:rsidRDefault="00000000" w:rsidRPr="00000000" w14:paraId="0000058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Націоналізм та його різновиди: ліберальний, консервативний, експансіоністський, антиколоніальний. </w:t>
      </w:r>
    </w:p>
    <w:p w:rsidR="00000000" w:rsidDel="00000000" w:rsidP="00000000" w:rsidRDefault="00000000" w:rsidRPr="00000000" w14:paraId="0000058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Національна політика України. </w:t>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9"/>
        <w:tblW w:w="98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p w:rsidR="00000000" w:rsidDel="00000000" w:rsidP="00000000" w:rsidRDefault="00000000" w:rsidRPr="00000000" w14:paraId="0000058B">
            <w:pPr>
              <w:spacing w:after="225" w:lineRule="auto"/>
              <w:jc w:val="both"/>
              <w:rPr/>
            </w:pPr>
            <w:r w:rsidDel="00000000" w:rsidR="00000000" w:rsidRPr="00000000">
              <w:rPr>
                <w:b w:val="1"/>
                <w:sz w:val="28"/>
                <w:szCs w:val="28"/>
                <w:rtl w:val="0"/>
              </w:rPr>
              <w:t xml:space="preserve">Основні поняття та терміни</w:t>
            </w:r>
            <w:r w:rsidDel="00000000" w:rsidR="00000000" w:rsidRPr="00000000">
              <w:rPr>
                <w:sz w:val="28"/>
                <w:szCs w:val="28"/>
                <w:rtl w:val="0"/>
              </w:rPr>
              <w:t xml:space="preserve">: етнос, нація, національна ідея, національна ідентичність, громадянин, патріотизм, націоналізм, глобалізація.</w:t>
            </w:r>
            <w:r w:rsidDel="00000000" w:rsidR="00000000" w:rsidRPr="00000000">
              <w:rPr>
                <w:rtl w:val="0"/>
              </w:rPr>
            </w:r>
          </w:p>
        </w:tc>
      </w:tr>
    </w:tbl>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D">
      <w:pPr>
        <w:jc w:val="center"/>
        <w:rPr/>
      </w:pPr>
      <w:r w:rsidDel="00000000" w:rsidR="00000000" w:rsidRPr="00000000">
        <w:rPr>
          <w:b w:val="1"/>
          <w:sz w:val="28"/>
          <w:szCs w:val="28"/>
          <w:rtl w:val="0"/>
        </w:rPr>
        <w:t xml:space="preserve">Питання для обговорення:</w:t>
      </w:r>
      <w:r w:rsidDel="00000000" w:rsidR="00000000" w:rsidRPr="00000000">
        <w:rPr>
          <w:rtl w:val="0"/>
        </w:rPr>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Етнонаціональна структура суспільства: нація, національні та етнічні групи. </w:t>
      </w:r>
    </w:p>
    <w:p w:rsidR="00000000" w:rsidDel="00000000" w:rsidP="00000000" w:rsidRDefault="00000000" w:rsidRPr="00000000" w14:paraId="0000059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Нація як політична спільнота. </w:t>
      </w:r>
    </w:p>
    <w:p w:rsidR="00000000" w:rsidDel="00000000" w:rsidP="00000000" w:rsidRDefault="00000000" w:rsidRPr="00000000" w14:paraId="0000059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і особливості соціально-етнічних відносин.</w:t>
      </w:r>
    </w:p>
    <w:p w:rsidR="00000000" w:rsidDel="00000000" w:rsidP="00000000" w:rsidRDefault="00000000" w:rsidRPr="00000000" w14:paraId="0000059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Сучасні теорії нації: історико-економічна, психологічна, культурологічна та етнологічна. </w:t>
      </w:r>
    </w:p>
    <w:p w:rsidR="00000000" w:rsidDel="00000000" w:rsidP="00000000" w:rsidRDefault="00000000" w:rsidRPr="00000000" w14:paraId="0000059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Етнополітичні конфлікти: характер, причини, виникнення та шляхи вирішення.</w:t>
      </w:r>
    </w:p>
    <w:p w:rsidR="00000000" w:rsidDel="00000000" w:rsidP="00000000" w:rsidRDefault="00000000" w:rsidRPr="00000000" w14:paraId="0000059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Нація-держава та глобалізація.</w:t>
      </w:r>
    </w:p>
    <w:p w:rsidR="00000000" w:rsidDel="00000000" w:rsidP="00000000" w:rsidRDefault="00000000" w:rsidRPr="00000000" w14:paraId="0000059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Культурно-національна автономія: теорія і практика. </w:t>
      </w:r>
    </w:p>
    <w:p w:rsidR="00000000" w:rsidDel="00000000" w:rsidP="00000000" w:rsidRDefault="00000000" w:rsidRPr="00000000" w14:paraId="0000059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Проблеми громадянства (набуття громадянства, відсутність громадянства, подвійне громадянство). </w:t>
      </w:r>
    </w:p>
    <w:p w:rsidR="00000000" w:rsidDel="00000000" w:rsidP="00000000" w:rsidRDefault="00000000" w:rsidRPr="00000000" w14:paraId="0000059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Націоналізм та його різновиди: ліберальний, консервативний, експансіоністський, антиколоніальний. </w:t>
      </w:r>
    </w:p>
    <w:p w:rsidR="00000000" w:rsidDel="00000000" w:rsidP="00000000" w:rsidRDefault="00000000" w:rsidRPr="00000000" w14:paraId="0000059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Національна політика України. </w:t>
      </w:r>
    </w:p>
    <w:p w:rsidR="00000000" w:rsidDel="00000000" w:rsidP="00000000" w:rsidRDefault="00000000" w:rsidRPr="00000000" w14:paraId="0000059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Національна ідея в Україні: історія і сучасність. </w:t>
      </w:r>
    </w:p>
    <w:p w:rsidR="00000000" w:rsidDel="00000000" w:rsidP="00000000" w:rsidRDefault="00000000" w:rsidRPr="00000000" w14:paraId="0000059A">
      <w:pPr>
        <w:ind w:left="720" w:firstLine="0"/>
        <w:jc w:val="both"/>
        <w:rPr>
          <w:b w:val="1"/>
          <w:sz w:val="28"/>
          <w:szCs w:val="28"/>
        </w:rPr>
      </w:pPr>
      <w:r w:rsidDel="00000000" w:rsidR="00000000" w:rsidRPr="00000000">
        <w:rPr>
          <w:rtl w:val="0"/>
        </w:rPr>
      </w:r>
    </w:p>
    <w:p w:rsidR="00000000" w:rsidDel="00000000" w:rsidP="00000000" w:rsidRDefault="00000000" w:rsidRPr="00000000" w14:paraId="0000059B">
      <w:pPr>
        <w:spacing w:line="360" w:lineRule="auto"/>
        <w:ind w:left="720" w:firstLine="0"/>
        <w:jc w:val="both"/>
        <w:rPr>
          <w:b w:val="1"/>
          <w:sz w:val="28"/>
          <w:szCs w:val="28"/>
        </w:rPr>
      </w:pPr>
      <w:r w:rsidDel="00000000" w:rsidR="00000000" w:rsidRPr="00000000">
        <w:rPr>
          <w:b w:val="1"/>
          <w:sz w:val="28"/>
          <w:szCs w:val="28"/>
          <w:rtl w:val="0"/>
        </w:rPr>
        <w:t xml:space="preserve">Основна література</w:t>
      </w:r>
    </w:p>
    <w:p w:rsidR="00000000" w:rsidDel="00000000" w:rsidP="00000000" w:rsidRDefault="00000000" w:rsidRPr="00000000" w14:paraId="0000059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Антонюк, О. В. (2005).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Основи етнополітики: Навчальний посібник для студентів вищих навчальних закладів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МАУП.</w:t>
      </w:r>
    </w:p>
    <w:p w:rsidR="00000000" w:rsidDel="00000000" w:rsidP="00000000" w:rsidRDefault="00000000" w:rsidRPr="00000000" w14:paraId="0000059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Гелнер, Е. (2003).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Нації та націоналізм; Націоналізм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Таксон.</w:t>
      </w:r>
    </w:p>
    <w:p w:rsidR="00000000" w:rsidDel="00000000" w:rsidP="00000000" w:rsidRDefault="00000000" w:rsidRPr="00000000" w14:paraId="0000059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Касьянов, Г. В. (1999).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Теорії нації та націоналізму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Либідь.</w:t>
      </w:r>
    </w:p>
    <w:p w:rsidR="00000000" w:rsidDel="00000000" w:rsidP="00000000" w:rsidRDefault="00000000" w:rsidRPr="00000000" w14:paraId="0000059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Коршук, Р. М. (2011).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Етнополітологія: 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Алерта.</w:t>
      </w:r>
    </w:p>
    <w:p w:rsidR="00000000" w:rsidDel="00000000" w:rsidP="00000000" w:rsidRDefault="00000000" w:rsidRPr="00000000" w14:paraId="000005A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Проценко, О., &amp; Лісовий, В. (Упоряд.).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Націоналізм. Теорії нації та націоналізму від Й. Фіхте до Е. Гелнера. Антологія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Смолоскип.</w:t>
      </w:r>
    </w:p>
    <w:p w:rsidR="00000000" w:rsidDel="00000000" w:rsidP="00000000" w:rsidRDefault="00000000" w:rsidRPr="00000000" w14:paraId="000005A1">
      <w:pPr>
        <w:spacing w:line="360" w:lineRule="auto"/>
        <w:ind w:left="720" w:firstLine="0"/>
        <w:jc w:val="both"/>
        <w:rPr>
          <w:b w:val="1"/>
          <w:sz w:val="28"/>
          <w:szCs w:val="28"/>
        </w:rPr>
      </w:pPr>
      <w:r w:rsidDel="00000000" w:rsidR="00000000" w:rsidRPr="00000000">
        <w:rPr>
          <w:b w:val="1"/>
          <w:sz w:val="28"/>
          <w:szCs w:val="28"/>
          <w:rtl w:val="0"/>
        </w:rPr>
        <w:t xml:space="preserve">Допоміжна література</w:t>
      </w:r>
    </w:p>
    <w:p w:rsidR="00000000" w:rsidDel="00000000" w:rsidP="00000000" w:rsidRDefault="00000000" w:rsidRPr="00000000" w14:paraId="000005A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Андерсон, Б. (2001).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Уявлені спільноти. Міркування про походження й поширення націоналізму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Критика.</w:t>
      </w:r>
    </w:p>
    <w:p w:rsidR="00000000" w:rsidDel="00000000" w:rsidP="00000000" w:rsidRDefault="00000000" w:rsidRPr="00000000" w14:paraId="000005A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Антонюк, О. В. (2000). Національна меншина як етнополітичний феномен.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Нова політика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34–48.</w:t>
      </w:r>
    </w:p>
    <w:p w:rsidR="00000000" w:rsidDel="00000000" w:rsidP="00000000" w:rsidRDefault="00000000" w:rsidRPr="00000000" w14:paraId="000005A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Антонюк, О. В. (2000). Національні меншини у сфері української етнополітики.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УАДУ при Президентові України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303–310.</w:t>
      </w:r>
    </w:p>
    <w:p w:rsidR="00000000" w:rsidDel="00000000" w:rsidP="00000000" w:rsidRDefault="00000000" w:rsidRPr="00000000" w14:paraId="000005A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Арбеніна, В. Л. (2007).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Етносоціологія: 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Харків: Видавничий центр ХНУ імені В. Н. Каразіна.</w:t>
      </w:r>
    </w:p>
    <w:p w:rsidR="00000000" w:rsidDel="00000000" w:rsidP="00000000" w:rsidRDefault="00000000" w:rsidRPr="00000000" w14:paraId="000005A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Багряний, І. (1992). Національна ідея та націоналізм.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Сучасність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81-83.</w:t>
      </w:r>
    </w:p>
    <w:p w:rsidR="00000000" w:rsidDel="00000000" w:rsidP="00000000" w:rsidRDefault="00000000" w:rsidRPr="00000000" w14:paraId="000005A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Бауер, О. (2004).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Національне питання і соціал-демократія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Основні цінності.</w:t>
      </w:r>
    </w:p>
    <w:p w:rsidR="00000000" w:rsidDel="00000000" w:rsidP="00000000" w:rsidRDefault="00000000" w:rsidRPr="00000000" w14:paraId="000005A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Білий, О. (2001). Національна держава й антропологічна криза.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Політична думка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17–21.</w:t>
      </w:r>
    </w:p>
    <w:p w:rsidR="00000000" w:rsidDel="00000000" w:rsidP="00000000" w:rsidRDefault="00000000" w:rsidRPr="00000000" w14:paraId="000005A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Бочковський, О. І. (1992).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Вступ до націології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Мюнхен: Український технічно-господарський інститут.</w:t>
      </w:r>
    </w:p>
    <w:p w:rsidR="00000000" w:rsidDel="00000000" w:rsidP="00000000" w:rsidRDefault="00000000" w:rsidRPr="00000000" w14:paraId="000005A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Гобсбаум, Е., &amp; Рейнджер, Т. (Ред.). (2005).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Винайдення традицій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 з англ.). Київ: Ніка-Центр.</w:t>
      </w:r>
    </w:p>
    <w:p w:rsidR="00000000" w:rsidDel="00000000" w:rsidP="00000000" w:rsidRDefault="00000000" w:rsidRPr="00000000" w14:paraId="000005A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Вівчарик, М. М. (2004).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Україна: від етносу до нації: навчальний посібник для студентів вищих навчальних закладів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Вища школа.</w:t>
      </w:r>
    </w:p>
    <w:p w:rsidR="00000000" w:rsidDel="00000000" w:rsidP="00000000" w:rsidRDefault="00000000" w:rsidRPr="00000000" w14:paraId="000005A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Горовіц, Д. Л. (2004).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Міжетнічні конфлікти: з новою передмовою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А. Ківшик, пер. з англ.). Харків: Каравела.</w:t>
      </w:r>
    </w:p>
    <w:p w:rsidR="00000000" w:rsidDel="00000000" w:rsidP="00000000" w:rsidRDefault="00000000" w:rsidRPr="00000000" w14:paraId="000005A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Джеймс, М. (1995). Геополітичні імплікації етнополітики.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Політична думка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w:t>
      </w:r>
    </w:p>
    <w:p w:rsidR="00000000" w:rsidDel="00000000" w:rsidP="00000000" w:rsidRDefault="00000000" w:rsidRPr="00000000" w14:paraId="000005A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Долішній, М. І., &amp; Злупко, С. М. (2003). Втілення національної ідеї у процес реалізації механізму регіональної політики. У М. І. Долішній (Ред.),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Регіональна політика та механізм реалізації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35–40). Київ: Наукова думка.</w:t>
      </w:r>
    </w:p>
    <w:p w:rsidR="00000000" w:rsidDel="00000000" w:rsidP="00000000" w:rsidRDefault="00000000" w:rsidRPr="00000000" w14:paraId="000005A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Євтух, В. Б., Трощинський, В. П., &amp; Галушко, К. Ю. (2003).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Етносоціологія: терміни та поняття: 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Фенікс.</w:t>
      </w:r>
    </w:p>
    <w:p w:rsidR="00000000" w:rsidDel="00000000" w:rsidP="00000000" w:rsidRDefault="00000000" w:rsidRPr="00000000" w14:paraId="000005B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Євтух, В. (Ред.). (1994).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Етнічні меншини Східної та Центральної Європи: компаративний аналіз становища та перспектив розвитку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Інтел.</w:t>
      </w:r>
    </w:p>
    <w:p w:rsidR="00000000" w:rsidDel="00000000" w:rsidP="00000000" w:rsidRDefault="00000000" w:rsidRPr="00000000" w14:paraId="000005B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Римаренко, Ю., Тимошенко, І., &amp; Степанов, Є. (Ред.). (1999).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Етнополітичні конфлікти у посттоталітарному просторі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Вид-во Укр.-фін. ін-ту менеджм. і бізнесу.</w:t>
      </w:r>
    </w:p>
    <w:p w:rsidR="00000000" w:rsidDel="00000000" w:rsidP="00000000" w:rsidRDefault="00000000" w:rsidRPr="00000000" w14:paraId="000005B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Касьянов, Г. (1999).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Теорії нації та націоналізму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Либідь.</w:t>
      </w:r>
    </w:p>
    <w:p w:rsidR="00000000" w:rsidDel="00000000" w:rsidP="00000000" w:rsidRDefault="00000000" w:rsidRPr="00000000" w14:paraId="000005B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Кимлічка, В. (2001).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Лібералізм і права меншин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Харків: ЦОІ.</w:t>
      </w:r>
    </w:p>
    <w:p w:rsidR="00000000" w:rsidDel="00000000" w:rsidP="00000000" w:rsidRDefault="00000000" w:rsidRPr="00000000" w14:paraId="000005B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Кіссе, А. І.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Етнічний конфлікт: теорія і практика управління: політологічний аналіз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Логос.</w:t>
      </w:r>
    </w:p>
    <w:p w:rsidR="00000000" w:rsidDel="00000000" w:rsidP="00000000" w:rsidRDefault="00000000" w:rsidRPr="00000000" w14:paraId="000005B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Костенко, Н. (2001). Культурні ідентичності: перетворення і визначення.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Соціологія: теорія, методи, маркетинг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69–88.</w:t>
      </w:r>
    </w:p>
    <w:p w:rsidR="00000000" w:rsidDel="00000000" w:rsidP="00000000" w:rsidRDefault="00000000" w:rsidRPr="00000000" w14:paraId="000005B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Кривицька, О. (2005). Конфліктний вимір етнонаціонального розвитку України.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Політичний менеджмент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(2(11)), 24–37.</w:t>
      </w:r>
    </w:p>
    <w:p w:rsidR="00000000" w:rsidDel="00000000" w:rsidP="00000000" w:rsidRDefault="00000000" w:rsidRPr="00000000" w14:paraId="000005B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Лойко, Л. І. (2005).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Громадські організації етнічних меншин України: природа, легітимність, діяльність: монографія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ПЦ «Фоліант».</w:t>
      </w:r>
    </w:p>
    <w:p w:rsidR="00000000" w:rsidDel="00000000" w:rsidP="00000000" w:rsidRDefault="00000000" w:rsidRPr="00000000" w14:paraId="000005B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Майборода, О. М. (1993).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Теорія етнополітики в західному суспільствознавстві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Наукова думка.</w:t>
      </w:r>
    </w:p>
    <w:p w:rsidR="00000000" w:rsidDel="00000000" w:rsidP="00000000" w:rsidRDefault="00000000" w:rsidRPr="00000000" w14:paraId="000005B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Майборода, О. М. (2002). «Українська національна ідея»: інтегративні можливості віртуальності. 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Національна інтеграція в полікультурному суспільстві: український досвід 1991-2000 років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346–372). Київ.</w:t>
      </w:r>
    </w:p>
    <w:p w:rsidR="00000000" w:rsidDel="00000000" w:rsidP="00000000" w:rsidRDefault="00000000" w:rsidRPr="00000000" w14:paraId="000005B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Макеєв, С. (2000). Соціологічний аналіз ідентичності.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Соціологія: теорія, методи, маркетинг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161–163.</w:t>
      </w:r>
    </w:p>
    <w:p w:rsidR="00000000" w:rsidDel="00000000" w:rsidP="00000000" w:rsidRDefault="00000000" w:rsidRPr="00000000" w14:paraId="000005B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Нагорна, Л. П. (2005).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Політична мова і мовна політика: діапазон можливостей політичної лінгвістики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Світогляд.</w:t>
      </w:r>
    </w:p>
    <w:p w:rsidR="00000000" w:rsidDel="00000000" w:rsidP="00000000" w:rsidRDefault="00000000" w:rsidRPr="00000000" w14:paraId="000005B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Нельга, О. В. (1997).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Теорія етносу. Курс лекцій: 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Тандем.</w:t>
      </w:r>
    </w:p>
    <w:p w:rsidR="00000000" w:rsidDel="00000000" w:rsidP="00000000" w:rsidRDefault="00000000" w:rsidRPr="00000000" w14:paraId="000005B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Рудницька, Т. (1998). Етнос і нація: спроба понятійно-термінологічного розмежування.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Соціологія: теорія, методи, маркетинг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17–30.</w:t>
      </w:r>
    </w:p>
    <w:p w:rsidR="00000000" w:rsidDel="00000000" w:rsidP="00000000" w:rsidRDefault="00000000" w:rsidRPr="00000000" w14:paraId="000005B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Сміт, Д. Ентоні. (1994).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Національна ідентичність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 з англ.). Київ: Основи.</w:t>
      </w:r>
    </w:p>
    <w:p w:rsidR="00000000" w:rsidDel="00000000" w:rsidP="00000000" w:rsidRDefault="00000000" w:rsidRPr="00000000" w14:paraId="000005BF">
      <w:pPr>
        <w:pStyle w:val="Heading4"/>
        <w:spacing w:before="0" w:lineRule="auto"/>
        <w:jc w:val="center"/>
        <w:rPr>
          <w:sz w:val="28"/>
          <w:szCs w:val="28"/>
        </w:rPr>
      </w:pPr>
      <w:r w:rsidDel="00000000" w:rsidR="00000000" w:rsidRPr="00000000">
        <w:rPr>
          <w:rFonts w:ascii="Times New Roman" w:cs="Times New Roman" w:eastAsia="Times New Roman" w:hAnsi="Times New Roman"/>
          <w:color w:val="000000"/>
          <w:sz w:val="28"/>
          <w:szCs w:val="28"/>
          <w:rtl w:val="0"/>
        </w:rPr>
        <w:t xml:space="preserve">Методичні рекомендації до вивчення теми</w:t>
      </w:r>
      <w:r w:rsidDel="00000000" w:rsidR="00000000" w:rsidRPr="00000000">
        <w:rPr>
          <w:sz w:val="28"/>
          <w:szCs w:val="28"/>
          <w:rtl w:val="0"/>
        </w:rPr>
        <w:t xml:space="preserve"> </w:t>
      </w:r>
    </w:p>
    <w:p w:rsidR="00000000" w:rsidDel="00000000" w:rsidP="00000000" w:rsidRDefault="00000000" w:rsidRPr="00000000" w14:paraId="000005C0">
      <w:pPr>
        <w:jc w:val="center"/>
        <w:rPr>
          <w:b w:val="1"/>
          <w:i w:val="1"/>
          <w:sz w:val="28"/>
          <w:szCs w:val="28"/>
        </w:rPr>
      </w:pPr>
      <w:r w:rsidDel="00000000" w:rsidR="00000000" w:rsidRPr="00000000">
        <w:rPr>
          <w:b w:val="1"/>
          <w:i w:val="1"/>
          <w:sz w:val="28"/>
          <w:szCs w:val="28"/>
          <w:rtl w:val="0"/>
        </w:rPr>
        <w:t xml:space="preserve">«Нації та національна політика» </w:t>
      </w:r>
    </w:p>
    <w:p w:rsidR="00000000" w:rsidDel="00000000" w:rsidP="00000000" w:rsidRDefault="00000000" w:rsidRPr="00000000" w14:paraId="000005C1">
      <w:pPr>
        <w:jc w:val="center"/>
        <w:rPr>
          <w:b w:val="1"/>
          <w:i w:val="1"/>
          <w:sz w:val="28"/>
          <w:szCs w:val="28"/>
        </w:rPr>
      </w:pPr>
      <w:r w:rsidDel="00000000" w:rsidR="00000000" w:rsidRPr="00000000">
        <w:rPr>
          <w:rtl w:val="0"/>
        </w:rPr>
      </w:r>
    </w:p>
    <w:p w:rsidR="00000000" w:rsidDel="00000000" w:rsidP="00000000" w:rsidRDefault="00000000" w:rsidRPr="00000000" w14:paraId="000005C2">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1065"/>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Ознайомлення з першоджерелами та класичними і сучасними теоріями: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вивчити основні концепції та теорії соціально-етнічних відносин, етнічної і національної структури суспільства, включаючи праці видатних мислителів та сучасних дослідників. Це сприятиме розумінню сутності соціально-етнічних відносин та їх особливостей.</w:t>
      </w:r>
      <w:r w:rsidDel="00000000" w:rsidR="00000000" w:rsidRPr="00000000">
        <w:rPr>
          <w:rtl w:val="0"/>
        </w:rPr>
      </w:r>
    </w:p>
    <w:p w:rsidR="00000000" w:rsidDel="00000000" w:rsidP="00000000" w:rsidRDefault="00000000" w:rsidRPr="00000000" w14:paraId="000005C3">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1065"/>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Порівняльний аналіз: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важливо порівняти різні підходи до вивчення соціально-етнічних відносин, етнічної і національної структури суспільства. Наприклад, порівняти історико-економічну, психологічну, культурологічну та етнологічну теорії нації, їхні підходи до розуміння нації як культурної та політичної спільноти. Аналіз взаємозв’язку етнічного, національного і соціального в суспільстві допоможе зрозуміти багатогранність цих відносин.</w:t>
      </w:r>
      <w:r w:rsidDel="00000000" w:rsidR="00000000" w:rsidRPr="00000000">
        <w:rPr>
          <w:rtl w:val="0"/>
        </w:rPr>
      </w:r>
    </w:p>
    <w:p w:rsidR="00000000" w:rsidDel="00000000" w:rsidP="00000000" w:rsidRDefault="00000000" w:rsidRPr="00000000" w14:paraId="000005C4">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1065"/>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Вивчення етнонаціональної структури суспільства: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детально ознайомитися з поняттям нації, національних та етнічних груп, їхньою роллю у суспільстві. Важливо розглянути націю як культурну та політичну спільноту, її вплив на формування соціально-етнічних відносин.</w:t>
      </w:r>
      <w:r w:rsidDel="00000000" w:rsidR="00000000" w:rsidRPr="00000000">
        <w:rPr>
          <w:rtl w:val="0"/>
        </w:rPr>
      </w:r>
    </w:p>
    <w:p w:rsidR="00000000" w:rsidDel="00000000" w:rsidP="00000000" w:rsidRDefault="00000000" w:rsidRPr="00000000" w14:paraId="000005C5">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1065"/>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Аналіз національно-державних утворень та об’єднань: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дослідити різні форми національно-державних утворень та об’єднань, включаючи унітарну державу, федерацію, конфедерацію, співдружність, співтовариство. Важливо розглянути їхні основні риси та відмінності, а також теорію і практику культурно-національної автономії.</w:t>
      </w:r>
      <w:r w:rsidDel="00000000" w:rsidR="00000000" w:rsidRPr="00000000">
        <w:rPr>
          <w:rtl w:val="0"/>
        </w:rPr>
      </w:r>
    </w:p>
    <w:p w:rsidR="00000000" w:rsidDel="00000000" w:rsidP="00000000" w:rsidRDefault="00000000" w:rsidRPr="00000000" w14:paraId="000005C6">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1065"/>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Вивчення проблем громадянства та етнополітичних конфліктів: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ознайомитися з проблемами громадянства, включаючи набуття громадянства, відсутність громадянства, подвійне громадянство. Важливо дослідити характер, причини виникнення та шляхи вирішення етнополітичних конфліктів, що дозволить краще зрозуміти ці важливі аспекти соціально-етнічних відносин.</w:t>
      </w:r>
      <w:r w:rsidDel="00000000" w:rsidR="00000000" w:rsidRPr="00000000">
        <w:rPr>
          <w:rtl w:val="0"/>
        </w:rPr>
      </w:r>
    </w:p>
    <w:p w:rsidR="00000000" w:rsidDel="00000000" w:rsidP="00000000" w:rsidRDefault="00000000" w:rsidRPr="00000000" w14:paraId="000005C7">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1065"/>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Вивчення національної самосвідомості та націоналізму: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дослідити національну самосвідомість та її співвідношення із загальнолюдською культурою і цінностями. Важливо розглянути різновиди націоналізму, включаючи ліберальний, консервативний, експансіоністський, антиколоніальний, їхню сутність та вплив на суспільство.</w:t>
      </w:r>
      <w:r w:rsidDel="00000000" w:rsidR="00000000" w:rsidRPr="00000000">
        <w:rPr>
          <w:rtl w:val="0"/>
        </w:rPr>
      </w:r>
    </w:p>
    <w:p w:rsidR="00000000" w:rsidDel="00000000" w:rsidP="00000000" w:rsidRDefault="00000000" w:rsidRPr="00000000" w14:paraId="000005C8">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1065"/>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Аналіз національної політики України та етнополітичної реальності: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вивчити національну політику України, історію та сучасність національної ідеї в Україні. Важливо дослідити етнополітичну реальність сучасної України, що дозволить краще зрозуміти специфіку соціально-етнічних відносин у країні.</w:t>
      </w:r>
      <w:r w:rsidDel="00000000" w:rsidR="00000000" w:rsidRPr="00000000">
        <w:rPr>
          <w:rtl w:val="0"/>
        </w:rPr>
      </w:r>
    </w:p>
    <w:p w:rsidR="00000000" w:rsidDel="00000000" w:rsidP="00000000" w:rsidRDefault="00000000" w:rsidRPr="00000000" w14:paraId="000005C9">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leader="none" w:pos="1065"/>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Інтердисциплінарний підхід: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 проблематики соціально-етнічних відносин у взаємозв’язку з іншими науками, такими як соціологія, психологія, економіка та історія, значно допоможе здобувачам вищої освіти побачити багатогранність і комплексність цих явищ. Інтердисциплінарний підхід дозволить глибше зрозуміти механізми формування соціально-етнічних відносин та їх вплив на суспільні процеси.</w:t>
      </w:r>
      <w:r w:rsidDel="00000000" w:rsidR="00000000" w:rsidRPr="00000000">
        <w:rPr>
          <w:rtl w:val="0"/>
        </w:rPr>
      </w:r>
    </w:p>
    <w:p w:rsidR="00000000" w:rsidDel="00000000" w:rsidP="00000000" w:rsidRDefault="00000000" w:rsidRPr="00000000" w14:paraId="000005CA">
      <w:pPr>
        <w:spacing w:line="360" w:lineRule="auto"/>
        <w:ind w:left="720" w:firstLine="0"/>
        <w:jc w:val="both"/>
        <w:rPr>
          <w:b w:val="1"/>
          <w:sz w:val="28"/>
          <w:szCs w:val="28"/>
        </w:rPr>
      </w:pPr>
      <w:r w:rsidDel="00000000" w:rsidR="00000000" w:rsidRPr="00000000">
        <w:rPr>
          <w:rtl w:val="0"/>
        </w:rPr>
      </w:r>
    </w:p>
    <w:p w:rsidR="00000000" w:rsidDel="00000000" w:rsidP="00000000" w:rsidRDefault="00000000" w:rsidRPr="00000000" w14:paraId="000005CB">
      <w:pPr>
        <w:spacing w:line="360" w:lineRule="auto"/>
        <w:jc w:val="center"/>
        <w:rPr>
          <w:color w:val="222222"/>
          <w:sz w:val="28"/>
          <w:szCs w:val="28"/>
          <w:highlight w:val="white"/>
        </w:rPr>
      </w:pPr>
      <w:r w:rsidDel="00000000" w:rsidR="00000000" w:rsidRPr="00000000">
        <w:rPr>
          <w:b w:val="1"/>
          <w:sz w:val="28"/>
          <w:szCs w:val="28"/>
          <w:rtl w:val="0"/>
        </w:rPr>
        <w:t xml:space="preserve">Семінарське заняття № 12</w:t>
      </w:r>
      <w:r w:rsidDel="00000000" w:rsidR="00000000" w:rsidRPr="00000000">
        <w:rPr>
          <w:rtl w:val="0"/>
        </w:rPr>
      </w:r>
    </w:p>
    <w:p w:rsidR="00000000" w:rsidDel="00000000" w:rsidP="00000000" w:rsidRDefault="00000000" w:rsidRPr="00000000" w14:paraId="000005CC">
      <w:pPr>
        <w:shd w:fill="ffffff" w:val="clear"/>
        <w:spacing w:after="225" w:lineRule="auto"/>
        <w:jc w:val="center"/>
        <w:rPr>
          <w:rFonts w:ascii="Calibri" w:cs="Calibri" w:eastAsia="Calibri" w:hAnsi="Calibri"/>
          <w:color w:val="000000"/>
          <w:sz w:val="26"/>
          <w:szCs w:val="26"/>
        </w:rPr>
      </w:pPr>
      <w:r w:rsidDel="00000000" w:rsidR="00000000" w:rsidRPr="00000000">
        <w:rPr>
          <w:b w:val="1"/>
          <w:sz w:val="28"/>
          <w:szCs w:val="28"/>
          <w:rtl w:val="0"/>
        </w:rPr>
        <w:t xml:space="preserve">Тема.</w:t>
      </w:r>
      <w:r w:rsidDel="00000000" w:rsidR="00000000" w:rsidRPr="00000000">
        <w:rPr>
          <w:sz w:val="28"/>
          <w:szCs w:val="28"/>
          <w:rtl w:val="0"/>
        </w:rPr>
        <w:t xml:space="preserve"> </w:t>
      </w:r>
      <w:r w:rsidDel="00000000" w:rsidR="00000000" w:rsidRPr="00000000">
        <w:rPr>
          <w:b w:val="1"/>
          <w:sz w:val="28"/>
          <w:szCs w:val="28"/>
          <w:rtl w:val="0"/>
        </w:rPr>
        <w:t xml:space="preserve">МІЖНАРОДНІ ВІДНОСИНИ І МІЖНАРОДНА ПОЛІТИКА</w:t>
      </w:r>
      <w:r w:rsidDel="00000000" w:rsidR="00000000" w:rsidRPr="00000000">
        <w:rPr>
          <w:rtl w:val="0"/>
        </w:rPr>
      </w:r>
    </w:p>
    <w:p w:rsidR="00000000" w:rsidDel="00000000" w:rsidP="00000000" w:rsidRDefault="00000000" w:rsidRPr="00000000" w14:paraId="000005CD">
      <w:pPr>
        <w:jc w:val="center"/>
        <w:rPr/>
      </w:pPr>
      <w:r w:rsidDel="00000000" w:rsidR="00000000" w:rsidRPr="00000000">
        <w:rPr>
          <w:sz w:val="28"/>
          <w:szCs w:val="28"/>
          <w:rtl w:val="0"/>
        </w:rPr>
        <w:t xml:space="preserve">План</w:t>
      </w:r>
      <w:r w:rsidDel="00000000" w:rsidR="00000000" w:rsidRPr="00000000">
        <w:rPr>
          <w:rtl w:val="0"/>
        </w:rPr>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C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Підходи до аналізу світової політики (ідеалізм, реалізм, плюралізм, марксизм). </w:t>
      </w:r>
      <w:r w:rsidDel="00000000" w:rsidR="00000000" w:rsidRPr="00000000">
        <w:rPr>
          <w:rtl w:val="0"/>
        </w:rPr>
      </w:r>
    </w:p>
    <w:p w:rsidR="00000000" w:rsidDel="00000000" w:rsidP="00000000" w:rsidRDefault="00000000" w:rsidRPr="00000000" w14:paraId="000005D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Суб’єкти, види і принципи міжнародних політичних відносин. </w:t>
      </w:r>
      <w:r w:rsidDel="00000000" w:rsidR="00000000" w:rsidRPr="00000000">
        <w:rPr>
          <w:rtl w:val="0"/>
        </w:rPr>
      </w:r>
    </w:p>
    <w:p w:rsidR="00000000" w:rsidDel="00000000" w:rsidP="00000000" w:rsidRDefault="00000000" w:rsidRPr="00000000" w14:paraId="000005D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Новий політичний порядок та глобалізація. </w:t>
      </w:r>
      <w:r w:rsidDel="00000000" w:rsidR="00000000" w:rsidRPr="00000000">
        <w:rPr>
          <w:rtl w:val="0"/>
        </w:rPr>
      </w:r>
    </w:p>
    <w:p w:rsidR="00000000" w:rsidDel="00000000" w:rsidP="00000000" w:rsidRDefault="00000000" w:rsidRPr="00000000" w14:paraId="000005D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Моделювання систем міжнародних відносин.  </w:t>
      </w:r>
      <w:r w:rsidDel="00000000" w:rsidR="00000000" w:rsidRPr="00000000">
        <w:rPr>
          <w:rtl w:val="0"/>
        </w:rPr>
      </w:r>
    </w:p>
    <w:p w:rsidR="00000000" w:rsidDel="00000000" w:rsidP="00000000" w:rsidRDefault="00000000" w:rsidRPr="00000000" w14:paraId="000005D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Міжнародні організації та міжнародні політичні відносини. </w:t>
      </w:r>
      <w:r w:rsidDel="00000000" w:rsidR="00000000" w:rsidRPr="00000000">
        <w:rPr>
          <w:rtl w:val="0"/>
        </w:rPr>
      </w:r>
    </w:p>
    <w:p w:rsidR="00000000" w:rsidDel="00000000" w:rsidP="00000000" w:rsidRDefault="00000000" w:rsidRPr="00000000" w14:paraId="000005D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Україна в системі міжнародних політичних відносин.</w:t>
      </w:r>
      <w:r w:rsidDel="00000000" w:rsidR="00000000" w:rsidRPr="00000000">
        <w:rPr>
          <w:rtl w:val="0"/>
        </w:rPr>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0"/>
        <w:tblW w:w="98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Основні поняття та терміни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міжнародні відносини, міжнародна політика, глобалізаційні процеси, націоналізм.</w:t>
            </w:r>
          </w:p>
        </w:tc>
      </w:tr>
    </w:tbl>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1"/>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8">
      <w:pPr>
        <w:jc w:val="center"/>
        <w:rPr/>
      </w:pPr>
      <w:r w:rsidDel="00000000" w:rsidR="00000000" w:rsidRPr="00000000">
        <w:rPr>
          <w:b w:val="1"/>
          <w:sz w:val="28"/>
          <w:szCs w:val="28"/>
          <w:rtl w:val="0"/>
        </w:rPr>
        <w:t xml:space="preserve">Питання для обговорення:</w:t>
      </w:r>
      <w:r w:rsidDel="00000000" w:rsidR="00000000" w:rsidRPr="00000000">
        <w:rPr>
          <w:rtl w:val="0"/>
        </w:rPr>
      </w:r>
    </w:p>
    <w:p w:rsidR="00000000" w:rsidDel="00000000" w:rsidP="00000000" w:rsidRDefault="00000000" w:rsidRPr="00000000" w14:paraId="000005D9">
      <w:pPr>
        <w:jc w:val="center"/>
        <w:rPr>
          <w:b w:val="1"/>
          <w:i w:val="1"/>
          <w:sz w:val="28"/>
          <w:szCs w:val="28"/>
        </w:rPr>
      </w:pPr>
      <w:r w:rsidDel="00000000" w:rsidR="00000000" w:rsidRPr="00000000">
        <w:rPr>
          <w:rtl w:val="0"/>
        </w:rPr>
      </w:r>
    </w:p>
    <w:p w:rsidR="00000000" w:rsidDel="00000000" w:rsidP="00000000" w:rsidRDefault="00000000" w:rsidRPr="00000000" w14:paraId="000005D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Підходи до аналізу світової політики: ідеалізм, реалізм, плюралізм, марксизм. Характерні риси та особливості сучасного світового політичного процесу. Фактори і тенденції глобалізації. </w:t>
      </w:r>
      <w:r w:rsidDel="00000000" w:rsidR="00000000" w:rsidRPr="00000000">
        <w:rPr>
          <w:rtl w:val="0"/>
        </w:rPr>
      </w:r>
    </w:p>
    <w:p w:rsidR="00000000" w:rsidDel="00000000" w:rsidP="00000000" w:rsidRDefault="00000000" w:rsidRPr="00000000" w14:paraId="000005D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Суб’єкти, види і принципи міжнародних політичних відносин. </w:t>
      </w:r>
      <w:r w:rsidDel="00000000" w:rsidR="00000000" w:rsidRPr="00000000">
        <w:rPr>
          <w:rtl w:val="0"/>
        </w:rPr>
      </w:r>
    </w:p>
    <w:p w:rsidR="00000000" w:rsidDel="00000000" w:rsidP="00000000" w:rsidRDefault="00000000" w:rsidRPr="00000000" w14:paraId="000005D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Новий політичний порядок, баланс і гармонізація інтересів у сфері світової політики.</w:t>
      </w:r>
      <w:r w:rsidDel="00000000" w:rsidR="00000000" w:rsidRPr="00000000">
        <w:rPr>
          <w:rtl w:val="0"/>
        </w:rPr>
      </w:r>
    </w:p>
    <w:p w:rsidR="00000000" w:rsidDel="00000000" w:rsidP="00000000" w:rsidRDefault="00000000" w:rsidRPr="00000000" w14:paraId="000005D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Моделювання систем міжнародних відносин та їх вплив на розвиток світового політичного процесу. </w:t>
      </w:r>
      <w:r w:rsidDel="00000000" w:rsidR="00000000" w:rsidRPr="00000000">
        <w:rPr>
          <w:rtl w:val="0"/>
        </w:rPr>
      </w:r>
    </w:p>
    <w:p w:rsidR="00000000" w:rsidDel="00000000" w:rsidP="00000000" w:rsidRDefault="00000000" w:rsidRPr="00000000" w14:paraId="000005D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Способи врегулювання міжнародних політичних конфліктів.</w:t>
      </w:r>
      <w:r w:rsidDel="00000000" w:rsidR="00000000" w:rsidRPr="00000000">
        <w:rPr>
          <w:rtl w:val="0"/>
        </w:rPr>
      </w:r>
    </w:p>
    <w:p w:rsidR="00000000" w:rsidDel="00000000" w:rsidP="00000000" w:rsidRDefault="00000000" w:rsidRPr="00000000" w14:paraId="000005D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Міжнародні організації та міжнародні політичні відносини. </w:t>
      </w:r>
      <w:r w:rsidDel="00000000" w:rsidR="00000000" w:rsidRPr="00000000">
        <w:rPr>
          <w:rtl w:val="0"/>
        </w:rPr>
      </w:r>
    </w:p>
    <w:p w:rsidR="00000000" w:rsidDel="00000000" w:rsidP="00000000" w:rsidRDefault="00000000" w:rsidRPr="00000000" w14:paraId="000005E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 ООН та інших міжнародних інституцій у забезпеченні миру, безпеки, політичного консенсусу. </w:t>
      </w:r>
      <w:r w:rsidDel="00000000" w:rsidR="00000000" w:rsidRPr="00000000">
        <w:rPr>
          <w:rtl w:val="0"/>
        </w:rPr>
      </w:r>
    </w:p>
    <w:p w:rsidR="00000000" w:rsidDel="00000000" w:rsidP="00000000" w:rsidRDefault="00000000" w:rsidRPr="00000000" w14:paraId="000005E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Політичні аспекти глобальних проблем. </w:t>
      </w:r>
      <w:r w:rsidDel="00000000" w:rsidR="00000000" w:rsidRPr="00000000">
        <w:rPr>
          <w:rtl w:val="0"/>
        </w:rPr>
      </w:r>
    </w:p>
    <w:p w:rsidR="00000000" w:rsidDel="00000000" w:rsidP="00000000" w:rsidRDefault="00000000" w:rsidRPr="00000000" w14:paraId="000005E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Україна в системі міжнародних політичних відносин та її місце в сучасному геополітичному просторі. </w:t>
      </w:r>
      <w:r w:rsidDel="00000000" w:rsidR="00000000" w:rsidRPr="00000000">
        <w:rPr>
          <w:rtl w:val="0"/>
        </w:rPr>
      </w:r>
    </w:p>
    <w:p w:rsidR="00000000" w:rsidDel="00000000" w:rsidP="00000000" w:rsidRDefault="00000000" w:rsidRPr="00000000" w14:paraId="000005E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Національні інтереси та національна безпека України. </w:t>
      </w:r>
      <w:r w:rsidDel="00000000" w:rsidR="00000000" w:rsidRPr="00000000">
        <w:rPr>
          <w:rtl w:val="0"/>
        </w:rPr>
      </w:r>
    </w:p>
    <w:p w:rsidR="00000000" w:rsidDel="00000000" w:rsidP="00000000" w:rsidRDefault="00000000" w:rsidRPr="00000000" w14:paraId="000005E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напрямки і пріоритети зовнішньополітичної діяльності української держави. </w:t>
      </w:r>
      <w:r w:rsidDel="00000000" w:rsidR="00000000" w:rsidRPr="00000000">
        <w:rPr>
          <w:rtl w:val="0"/>
        </w:rPr>
      </w:r>
    </w:p>
    <w:p w:rsidR="00000000" w:rsidDel="00000000" w:rsidP="00000000" w:rsidRDefault="00000000" w:rsidRPr="00000000" w14:paraId="000005E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77" w:right="0" w:hanging="35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Зростання ролі і відповідальності України в політичному вирішення глобальних проблем сучасності.</w:t>
      </w:r>
      <w:r w:rsidDel="00000000" w:rsidR="00000000" w:rsidRPr="00000000">
        <w:rPr>
          <w:rtl w:val="0"/>
        </w:rPr>
      </w:r>
    </w:p>
    <w:p w:rsidR="00000000" w:rsidDel="00000000" w:rsidP="00000000" w:rsidRDefault="00000000" w:rsidRPr="00000000" w14:paraId="000005E6">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5E7">
      <w:pPr>
        <w:spacing w:line="360" w:lineRule="auto"/>
        <w:ind w:firstLine="709"/>
        <w:jc w:val="both"/>
        <w:rPr>
          <w:b w:val="1"/>
          <w:sz w:val="28"/>
          <w:szCs w:val="28"/>
        </w:rPr>
      </w:pPr>
      <w:r w:rsidDel="00000000" w:rsidR="00000000" w:rsidRPr="00000000">
        <w:rPr>
          <w:b w:val="1"/>
          <w:sz w:val="28"/>
          <w:szCs w:val="28"/>
          <w:rtl w:val="0"/>
        </w:rPr>
        <w:t xml:space="preserve">Основна література</w:t>
      </w:r>
    </w:p>
    <w:p w:rsidR="00000000" w:rsidDel="00000000" w:rsidP="00000000" w:rsidRDefault="00000000" w:rsidRPr="00000000" w14:paraId="000005E8">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tabs>
          <w:tab w:val="left" w:leader="none" w:pos="390"/>
          <w:tab w:val="left" w:leader="none" w:pos="525"/>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Абрамов, В.І., Ситник, Г.П. &amp; Смолянюк, В.Ф. (2016).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Глобальна та національна безпека: підручник.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 НАДУ.</w:t>
      </w:r>
      <w:r w:rsidDel="00000000" w:rsidR="00000000" w:rsidRPr="00000000">
        <w:rPr>
          <w:rtl w:val="0"/>
        </w:rPr>
      </w:r>
    </w:p>
    <w:p w:rsidR="00000000" w:rsidDel="00000000" w:rsidP="00000000" w:rsidRDefault="00000000" w:rsidRPr="00000000" w14:paraId="000005E9">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tabs>
          <w:tab w:val="left" w:leader="none" w:pos="390"/>
          <w:tab w:val="left" w:leader="none" w:pos="525"/>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Гуменюка, Б. &amp; Шергіна, С. (2009). Глобалізація і сучасний міжнародний процес.  К.: Університет «Україна».</w:t>
      </w:r>
      <w:r w:rsidDel="00000000" w:rsidR="00000000" w:rsidRPr="00000000">
        <w:rPr>
          <w:rtl w:val="0"/>
        </w:rPr>
      </w:r>
    </w:p>
    <w:p w:rsidR="00000000" w:rsidDel="00000000" w:rsidP="00000000" w:rsidRDefault="00000000" w:rsidRPr="00000000" w14:paraId="000005EA">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tabs>
          <w:tab w:val="left" w:leader="none" w:pos="390"/>
          <w:tab w:val="left" w:leader="none" w:pos="5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Коппель, О. Н. &amp; Пархомчук, О. С. (1999).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Міжнародні відносини ХХ століття.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w:t>
      </w:r>
      <w:r w:rsidDel="00000000" w:rsidR="00000000" w:rsidRPr="00000000">
        <w:rPr>
          <w:rtl w:val="0"/>
        </w:rPr>
      </w:r>
    </w:p>
    <w:p w:rsidR="00000000" w:rsidDel="00000000" w:rsidP="00000000" w:rsidRDefault="00000000" w:rsidRPr="00000000" w14:paraId="000005EB">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tabs>
          <w:tab w:val="left" w:leader="none" w:pos="390"/>
          <w:tab w:val="left" w:leader="none" w:pos="525"/>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Міжнародні відносини та світова політика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(2010). К.: ВПЦ «Київський університет».</w:t>
      </w:r>
      <w:r w:rsidDel="00000000" w:rsidR="00000000" w:rsidRPr="00000000">
        <w:rPr>
          <w:rtl w:val="0"/>
        </w:rPr>
      </w:r>
    </w:p>
    <w:p w:rsidR="00000000" w:rsidDel="00000000" w:rsidP="00000000" w:rsidRDefault="00000000" w:rsidRPr="00000000" w14:paraId="000005EC">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tabs>
          <w:tab w:val="left" w:leader="none" w:pos="390"/>
          <w:tab w:val="left" w:leader="none" w:pos="525"/>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Теорія міжнародних відносин. Міжнародні відносини та світова політика. (2016). Навальний посібник.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ред. Требіна, М.П.). Х. : Право.</w:t>
      </w:r>
      <w:r w:rsidDel="00000000" w:rsidR="00000000" w:rsidRPr="00000000">
        <w:rPr>
          <w:rtl w:val="0"/>
        </w:rPr>
      </w:r>
    </w:p>
    <w:p w:rsidR="00000000" w:rsidDel="00000000" w:rsidP="00000000" w:rsidRDefault="00000000" w:rsidRPr="00000000" w14:paraId="000005ED">
      <w:pPr>
        <w:spacing w:line="360" w:lineRule="auto"/>
        <w:ind w:firstLine="709"/>
        <w:jc w:val="both"/>
        <w:rPr/>
      </w:pPr>
      <w:r w:rsidDel="00000000" w:rsidR="00000000" w:rsidRPr="00000000">
        <w:rPr>
          <w:rtl w:val="0"/>
        </w:rPr>
      </w:r>
    </w:p>
    <w:p w:rsidR="00000000" w:rsidDel="00000000" w:rsidP="00000000" w:rsidRDefault="00000000" w:rsidRPr="00000000" w14:paraId="000005EE">
      <w:pPr>
        <w:spacing w:line="360" w:lineRule="auto"/>
        <w:ind w:firstLine="709"/>
        <w:jc w:val="both"/>
        <w:rPr>
          <w:b w:val="1"/>
          <w:sz w:val="28"/>
          <w:szCs w:val="28"/>
        </w:rPr>
      </w:pPr>
      <w:r w:rsidDel="00000000" w:rsidR="00000000" w:rsidRPr="00000000">
        <w:rPr>
          <w:b w:val="1"/>
          <w:sz w:val="28"/>
          <w:szCs w:val="28"/>
          <w:rtl w:val="0"/>
        </w:rPr>
        <w:t xml:space="preserve">Допоміжна література</w:t>
      </w:r>
    </w:p>
    <w:p w:rsidR="00000000" w:rsidDel="00000000" w:rsidP="00000000" w:rsidRDefault="00000000" w:rsidRPr="00000000" w14:paraId="000005EF">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Бжезінський, З.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Вибір: світове панування чи світове лідерство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Іщенко, Пер.). Київ: Видавничий дім «Києво-Могилянська академія».</w:t>
      </w:r>
      <w:r w:rsidDel="00000000" w:rsidR="00000000" w:rsidRPr="00000000">
        <w:rPr>
          <w:rtl w:val="0"/>
        </w:rPr>
      </w:r>
    </w:p>
    <w:p w:rsidR="00000000" w:rsidDel="00000000" w:rsidP="00000000" w:rsidRDefault="00000000" w:rsidRPr="00000000" w14:paraId="000005F0">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Бжезінський, З.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Україна у геостратегічному контексті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Іщенко, Пер.). Київ: Видавничий дім «Києво-Могилянська академія».</w:t>
      </w:r>
      <w:r w:rsidDel="00000000" w:rsidR="00000000" w:rsidRPr="00000000">
        <w:rPr>
          <w:rtl w:val="0"/>
        </w:rPr>
      </w:r>
    </w:p>
    <w:p w:rsidR="00000000" w:rsidDel="00000000" w:rsidP="00000000" w:rsidRDefault="00000000" w:rsidRPr="00000000" w14:paraId="000005F1">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Вандич, П. (2004).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Ціна свободи. Історія Центрально-Східної Європи від Середньовіччя до сьогодення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Грачов, Пер.; А. Портнов, Наук. ред., післям.). Київ: КРИТИКА.</w:t>
      </w:r>
      <w:r w:rsidDel="00000000" w:rsidR="00000000" w:rsidRPr="00000000">
        <w:rPr>
          <w:rtl w:val="0"/>
        </w:rPr>
      </w:r>
    </w:p>
    <w:p w:rsidR="00000000" w:rsidDel="00000000" w:rsidP="00000000" w:rsidRDefault="00000000" w:rsidRPr="00000000" w14:paraId="000005F2">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Василевський, О. Л., і Гончар, М. Н. (1995).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Структура геополітичних інтересів України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w:t>
      </w:r>
      <w:r w:rsidDel="00000000" w:rsidR="00000000" w:rsidRPr="00000000">
        <w:rPr>
          <w:rtl w:val="0"/>
        </w:rPr>
      </w:r>
    </w:p>
    <w:p w:rsidR="00000000" w:rsidDel="00000000" w:rsidP="00000000" w:rsidRDefault="00000000" w:rsidRPr="00000000" w14:paraId="000005F3">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Вахудова, А. М. (2009).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Нерозділена Європа: демократія, важелі впливу та інтеграція після комунізму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 Цимбал, Пер.). Київ: Видавничий дім «Києво-Могилянська академія».</w:t>
      </w:r>
      <w:r w:rsidDel="00000000" w:rsidR="00000000" w:rsidRPr="00000000">
        <w:rPr>
          <w:rtl w:val="0"/>
        </w:rPr>
      </w:r>
    </w:p>
    <w:p w:rsidR="00000000" w:rsidDel="00000000" w:rsidP="00000000" w:rsidRDefault="00000000" w:rsidRPr="00000000" w14:paraId="000005F4">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Герасимчук, Т. Ф., Киридон, А. М., і Троян, С. С. (2017).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Загальна теорія політики: навчальний посібник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Видавничий дім «Кондор».</w:t>
      </w:r>
      <w:r w:rsidDel="00000000" w:rsidR="00000000" w:rsidRPr="00000000">
        <w:rPr>
          <w:rtl w:val="0"/>
        </w:rPr>
      </w:r>
    </w:p>
    <w:p w:rsidR="00000000" w:rsidDel="00000000" w:rsidP="00000000" w:rsidRDefault="00000000" w:rsidRPr="00000000" w14:paraId="000005F5">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Глобалізація і сучасний міжнародний процес (Б. Гуменюк та С. Шергін, Ред.). (2009). Київ: Університет «Україна».</w:t>
      </w:r>
      <w:r w:rsidDel="00000000" w:rsidR="00000000" w:rsidRPr="00000000">
        <w:rPr>
          <w:rtl w:val="0"/>
        </w:rPr>
      </w:r>
    </w:p>
    <w:p w:rsidR="00000000" w:rsidDel="00000000" w:rsidP="00000000" w:rsidRDefault="00000000" w:rsidRPr="00000000" w14:paraId="000005F6">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Інститут політичних і етнонаціональних досліджень імені І.Ф. Кураса НАН України. (2023).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Політичні ризики в сучасній Україні: виклики й відповіді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F7">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Камінський, А. (1995).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Вступ до міжнародних відносин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Львів.</w:t>
      </w:r>
      <w:r w:rsidDel="00000000" w:rsidR="00000000" w:rsidRPr="00000000">
        <w:rPr>
          <w:rtl w:val="0"/>
        </w:rPr>
      </w:r>
    </w:p>
    <w:p w:rsidR="00000000" w:rsidDel="00000000" w:rsidP="00000000" w:rsidRDefault="00000000" w:rsidRPr="00000000" w14:paraId="000005F8">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780"/>
          <w:tab w:val="left" w:leader="none" w:pos="795"/>
          <w:tab w:val="left" w:leader="none" w:pos="8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Національний інститут стратегічних досліджень. (2023).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Аналіз загроз національній безпеці у сфері внутрішньої політики. Експертне опитування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F9">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Почепцов, Г. (2020).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Фейк. Технології спотворення реальності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ВД «Києво-Могилянська академія».</w:t>
      </w:r>
      <w:r w:rsidDel="00000000" w:rsidR="00000000" w:rsidRPr="00000000">
        <w:rPr>
          <w:rtl w:val="0"/>
        </w:rPr>
      </w:r>
    </w:p>
    <w:p w:rsidR="00000000" w:rsidDel="00000000" w:rsidP="00000000" w:rsidRDefault="00000000" w:rsidRPr="00000000" w14:paraId="000005FA">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Поппер, К. (1994).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Відкрите суспільство та його вороги: В 2-х 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Коваленка, Пер.). Київ: Видавництво «Основи». Т. 1: У полоні Платонових чарів.</w:t>
      </w:r>
      <w:r w:rsidDel="00000000" w:rsidR="00000000" w:rsidRPr="00000000">
        <w:rPr>
          <w:rtl w:val="0"/>
        </w:rPr>
      </w:r>
    </w:p>
    <w:p w:rsidR="00000000" w:rsidDel="00000000" w:rsidP="00000000" w:rsidRDefault="00000000" w:rsidRPr="00000000" w14:paraId="000005FB">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Поппер, К. (1994).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Відкрите суспільство та його вороги: В 2-х 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Буценка, Пер.). Київ: Видавництво «Основи». Т. 2: Спалах пророцтва: Гегель, Маркс та його послідовники.</w:t>
      </w:r>
      <w:r w:rsidDel="00000000" w:rsidR="00000000" w:rsidRPr="00000000">
        <w:rPr>
          <w:rtl w:val="0"/>
        </w:rPr>
      </w:r>
    </w:p>
    <w:p w:rsidR="00000000" w:rsidDel="00000000" w:rsidP="00000000" w:rsidRDefault="00000000" w:rsidRPr="00000000" w14:paraId="000005FC">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Рущенко, І. П. (2015).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Російсько-українська гібридна війна: погляд соціолога: монографія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Харків: ФОП Павленко О. Г.</w:t>
      </w:r>
      <w:r w:rsidDel="00000000" w:rsidR="00000000" w:rsidRPr="00000000">
        <w:rPr>
          <w:rtl w:val="0"/>
        </w:rPr>
      </w:r>
    </w:p>
    <w:p w:rsidR="00000000" w:rsidDel="00000000" w:rsidP="00000000" w:rsidRDefault="00000000" w:rsidRPr="00000000" w14:paraId="000005FD">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Рущенко, І. (2020).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Війна цивілізацій: анатомія російсько-українського конфлікту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ВД «Києво-Могилянська академія».</w:t>
      </w:r>
      <w:r w:rsidDel="00000000" w:rsidR="00000000" w:rsidRPr="00000000">
        <w:rPr>
          <w:rtl w:val="0"/>
        </w:rPr>
      </w:r>
    </w:p>
    <w:p w:rsidR="00000000" w:rsidDel="00000000" w:rsidP="00000000" w:rsidRDefault="00000000" w:rsidRPr="00000000" w14:paraId="000005FE">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Український центр незалежних політичних досліджень. (2023).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Політичні ризики і політична стабільність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FF">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Фрідман, М. (2010).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Капіталізм і свобода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 Рогачевська, Пер.; В. Дубровський, Наук. ред.). Київ: ДУХ І ЛІТЕРА.</w:t>
      </w:r>
      <w:r w:rsidDel="00000000" w:rsidR="00000000" w:rsidRPr="00000000">
        <w:rPr>
          <w:rtl w:val="0"/>
        </w:rPr>
      </w:r>
    </w:p>
    <w:p w:rsidR="00000000" w:rsidDel="00000000" w:rsidP="00000000" w:rsidRDefault="00000000" w:rsidRPr="00000000" w14:paraId="00000600">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Шергін, С. (2019).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Політологія міжнародних відносин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Центр навчальної літератури.</w:t>
      </w:r>
      <w:r w:rsidDel="00000000" w:rsidR="00000000" w:rsidRPr="00000000">
        <w:rPr>
          <w:rtl w:val="0"/>
        </w:rPr>
      </w:r>
    </w:p>
    <w:p w:rsidR="00000000" w:rsidDel="00000000" w:rsidP="00000000" w:rsidRDefault="00000000" w:rsidRPr="00000000" w14:paraId="00000601">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tabs>
          <w:tab w:val="left" w:leader="none" w:pos="585"/>
          <w:tab w:val="left" w:leader="none" w:pos="840"/>
          <w:tab w:val="left" w:leader="none" w:pos="945"/>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Юхименко, П. (2021).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Глобалізація та політика національної безпеки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Центр навчальної літератури.</w:t>
      </w:r>
    </w:p>
    <w:p w:rsidR="00000000" w:rsidDel="00000000" w:rsidP="00000000" w:rsidRDefault="00000000" w:rsidRPr="00000000" w14:paraId="00000602">
      <w:pPr>
        <w:pStyle w:val="Heading4"/>
        <w:spacing w:before="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03">
      <w:pPr>
        <w:pStyle w:val="Heading4"/>
        <w:spacing w:before="0" w:lineRule="auto"/>
        <w:jc w:val="center"/>
        <w:rPr>
          <w:sz w:val="28"/>
          <w:szCs w:val="28"/>
        </w:rPr>
      </w:pPr>
      <w:r w:rsidDel="00000000" w:rsidR="00000000" w:rsidRPr="00000000">
        <w:rPr>
          <w:rFonts w:ascii="Times New Roman" w:cs="Times New Roman" w:eastAsia="Times New Roman" w:hAnsi="Times New Roman"/>
          <w:color w:val="000000"/>
          <w:sz w:val="28"/>
          <w:szCs w:val="28"/>
          <w:rtl w:val="0"/>
        </w:rPr>
        <w:t xml:space="preserve">Методичні рекомендації до вивчення теми</w:t>
      </w:r>
      <w:r w:rsidDel="00000000" w:rsidR="00000000" w:rsidRPr="00000000">
        <w:rPr>
          <w:sz w:val="28"/>
          <w:szCs w:val="28"/>
          <w:rtl w:val="0"/>
        </w:rPr>
        <w:t xml:space="preserve"> </w:t>
      </w:r>
    </w:p>
    <w:p w:rsidR="00000000" w:rsidDel="00000000" w:rsidP="00000000" w:rsidRDefault="00000000" w:rsidRPr="00000000" w14:paraId="00000604">
      <w:pPr>
        <w:jc w:val="center"/>
        <w:rPr>
          <w:b w:val="1"/>
          <w:i w:val="1"/>
          <w:sz w:val="28"/>
          <w:szCs w:val="28"/>
        </w:rPr>
      </w:pPr>
      <w:r w:rsidDel="00000000" w:rsidR="00000000" w:rsidRPr="00000000">
        <w:rPr>
          <w:b w:val="1"/>
          <w:i w:val="1"/>
          <w:sz w:val="28"/>
          <w:szCs w:val="28"/>
          <w:rtl w:val="0"/>
        </w:rPr>
        <w:t xml:space="preserve">«Міжнародні відносини і міжнародна політика» </w:t>
      </w:r>
    </w:p>
    <w:p w:rsidR="00000000" w:rsidDel="00000000" w:rsidP="00000000" w:rsidRDefault="00000000" w:rsidRPr="00000000" w14:paraId="00000605">
      <w:pPr>
        <w:shd w:fill="ffffff" w:val="clear"/>
        <w:spacing w:after="225" w:lineRule="auto"/>
        <w:rPr>
          <w:rFonts w:ascii="Calibri" w:cs="Calibri" w:eastAsia="Calibri" w:hAnsi="Calibri"/>
          <w:color w:val="000000"/>
          <w:sz w:val="26"/>
          <w:szCs w:val="26"/>
        </w:rPr>
      </w:pPr>
      <w:r w:rsidDel="00000000" w:rsidR="00000000" w:rsidRPr="00000000">
        <w:rPr>
          <w:rtl w:val="0"/>
        </w:rPr>
      </w:r>
    </w:p>
    <w:p w:rsidR="00000000" w:rsidDel="00000000" w:rsidP="00000000" w:rsidRDefault="00000000" w:rsidRPr="00000000" w14:paraId="00000606">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Ознайомлення з першоджерелами та класичними і сучасними теоріями: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вивчити основні концепції та підходи до аналізу світової політики, включаючи ідеалізм, реалізм, плюралізм, марксизм. Це сприятиме розумінню характерних рис та особливостей сучасного світового політичного процесу.</w:t>
      </w:r>
      <w:r w:rsidDel="00000000" w:rsidR="00000000" w:rsidRPr="00000000">
        <w:rPr>
          <w:rtl w:val="0"/>
        </w:rPr>
      </w:r>
    </w:p>
    <w:p w:rsidR="00000000" w:rsidDel="00000000" w:rsidP="00000000" w:rsidRDefault="00000000" w:rsidRPr="00000000" w14:paraId="00000607">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Порівняльний аналіз: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важливо порівняти різні підходи до аналізу світової політики, їхні теоретичні засади та практичні застосування. Наприклад, порівняти ідеалістичний та реалістичний підходи, їхні підходи до розуміння міжнародних відносин та світової політики.</w:t>
      </w:r>
      <w:r w:rsidDel="00000000" w:rsidR="00000000" w:rsidRPr="00000000">
        <w:rPr>
          <w:rtl w:val="0"/>
        </w:rPr>
      </w:r>
    </w:p>
    <w:p w:rsidR="00000000" w:rsidDel="00000000" w:rsidP="00000000" w:rsidRDefault="00000000" w:rsidRPr="00000000" w14:paraId="00000608">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Вивчення факторів і тенденцій глобалізації: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детально ознайомитися з факторами і тенденціями глобалізації, їх впливом на світовий політичний процес. Важливо розглянути, як глобалізація змінює міжнародні відносини та політичні процеси на національному та міжнародному рівнях.</w:t>
      </w:r>
      <w:r w:rsidDel="00000000" w:rsidR="00000000" w:rsidRPr="00000000">
        <w:rPr>
          <w:rtl w:val="0"/>
        </w:rPr>
      </w:r>
    </w:p>
    <w:p w:rsidR="00000000" w:rsidDel="00000000" w:rsidP="00000000" w:rsidRDefault="00000000" w:rsidRPr="00000000" w14:paraId="00000609">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Аналіз міжнародних відносин як цілісної системи: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дослідити міжнародні відносини як цілісну систему, в якій політичні відносини займають центральне місце. Важливо розглянути суб’єкти, види і принципи міжнародних політичних відносин, новий політичний порядок, баланс і гармонізацію інтересів у сфері світової політики.</w:t>
      </w:r>
      <w:r w:rsidDel="00000000" w:rsidR="00000000" w:rsidRPr="00000000">
        <w:rPr>
          <w:rtl w:val="0"/>
        </w:rPr>
      </w:r>
    </w:p>
    <w:p w:rsidR="00000000" w:rsidDel="00000000" w:rsidP="00000000" w:rsidRDefault="00000000" w:rsidRPr="00000000" w14:paraId="0000060A">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Дослідження діалектики внутрішньої та зовнішньої політики: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ознайомитися з діалектикою внутрішньої та зовнішньої політики, її впливом на моделювання систем міжнародних відносин та розвиток світового політичного процесу. Важливо розглянути способи врегулювання міжнародних політичних конфліктів.</w:t>
      </w:r>
      <w:r w:rsidDel="00000000" w:rsidR="00000000" w:rsidRPr="00000000">
        <w:rPr>
          <w:rtl w:val="0"/>
        </w:rPr>
      </w:r>
    </w:p>
    <w:p w:rsidR="00000000" w:rsidDel="00000000" w:rsidP="00000000" w:rsidRDefault="00000000" w:rsidRPr="00000000" w14:paraId="0000060B">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Вивчення ролі міжнародних організацій у міжнародних політичних відносинах: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дослідити роль ООН та інших міжнародних інституцій у забезпеченні миру, безпеки та політичного консенсусу. Важливо розглянути політичні аспекти глобальних проблем та роль міжнародних організацій у їх вирішенні.</w:t>
      </w:r>
      <w:r w:rsidDel="00000000" w:rsidR="00000000" w:rsidRPr="00000000">
        <w:rPr>
          <w:rtl w:val="0"/>
        </w:rPr>
      </w:r>
    </w:p>
    <w:p w:rsidR="00000000" w:rsidDel="00000000" w:rsidP="00000000" w:rsidRDefault="00000000" w:rsidRPr="00000000" w14:paraId="0000060C">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Аналіз процесів регіоналізації та ролі Європейського Союзу: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рекомендується ознайомитися з процесами регіоналізації та роллю Європейського Союзу у сучасному світовому політичному процесі. Важливо дослідити, як регіоналізація впливає на міжнародні відносини та політичну стабільність у різних регіонах світу.</w:t>
      </w:r>
      <w:r w:rsidDel="00000000" w:rsidR="00000000" w:rsidRPr="00000000">
        <w:rPr>
          <w:rtl w:val="0"/>
        </w:rPr>
      </w:r>
    </w:p>
    <w:p w:rsidR="00000000" w:rsidDel="00000000" w:rsidP="00000000" w:rsidRDefault="00000000" w:rsidRPr="00000000" w14:paraId="0000060D">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Вивчення місця України в системі міжнародних політичних відносин: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дослідити місце України в системі міжнародних політичних відносин та її роль у сучасному геополітичному просторі. Важливо розглянути національні інтереси та національну безпеку України, основні напрямки і пріоритети зовнішньополітичної діяльності української держави.</w:t>
      </w:r>
      <w:r w:rsidDel="00000000" w:rsidR="00000000" w:rsidRPr="00000000">
        <w:rPr>
          <w:rtl w:val="0"/>
        </w:rPr>
      </w:r>
    </w:p>
    <w:p w:rsidR="00000000" w:rsidDel="00000000" w:rsidP="00000000" w:rsidRDefault="00000000" w:rsidRPr="00000000" w14:paraId="0000060E">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680"/>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Аналіз зростання ролі та відповідальності України у вирішенні глобальних проблем: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рекомендується дослідити зростання ролі і відповідальності України у політичному вирішенні глобальних проблем сучасності. Важливо розглянути, як Україна може сприяти вирішенню глобальних викликів та проблем у рамках міжнародних політичних відносин.</w:t>
      </w:r>
      <w:r w:rsidDel="00000000" w:rsidR="00000000" w:rsidRPr="00000000">
        <w:rPr>
          <w:rtl w:val="0"/>
        </w:rPr>
      </w:r>
    </w:p>
    <w:p w:rsidR="00000000" w:rsidDel="00000000" w:rsidP="00000000" w:rsidRDefault="00000000" w:rsidRPr="00000000" w14:paraId="0000060F">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ffffff" w:val="clear"/>
        <w:tabs>
          <w:tab w:val="left" w:leader="none" w:pos="1080"/>
        </w:tabs>
        <w:spacing w:after="0" w:before="0" w:line="240" w:lineRule="auto"/>
        <w:ind w:left="0"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Інтердисциплінарний підхід: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 проблематики світової політики та міжнародних відносин у взаємозв’язку з іншими науками, такими як соціологія, економіка, історія та право, значно допоможе здобувачам вищої освіти побачити багатогранність і комплексність цих явищ. Інтердисциплінарний підхід дозволить глибше зрозуміти механізми функціонування світової політики та міжнародних відносин та їх вплив на глобальні процеси.</w:t>
      </w:r>
      <w:r w:rsidDel="00000000" w:rsidR="00000000" w:rsidRPr="00000000">
        <w:rPr>
          <w:rtl w:val="0"/>
        </w:rPr>
      </w:r>
    </w:p>
    <w:p w:rsidR="00000000" w:rsidDel="00000000" w:rsidP="00000000" w:rsidRDefault="00000000" w:rsidRPr="00000000" w14:paraId="00000610">
      <w:pPr>
        <w:shd w:fill="ffffff" w:val="clear"/>
        <w:jc w:val="both"/>
        <w:rPr>
          <w:color w:val="000000"/>
          <w:sz w:val="28"/>
          <w:szCs w:val="28"/>
        </w:rPr>
      </w:pPr>
      <w:r w:rsidDel="00000000" w:rsidR="00000000" w:rsidRPr="00000000">
        <w:rPr>
          <w:rtl w:val="0"/>
        </w:rPr>
      </w:r>
    </w:p>
    <w:p w:rsidR="00000000" w:rsidDel="00000000" w:rsidP="00000000" w:rsidRDefault="00000000" w:rsidRPr="00000000" w14:paraId="00000611">
      <w:pPr>
        <w:shd w:fill="ffffff" w:val="clear"/>
        <w:rPr>
          <w:rFonts w:ascii="Calibri" w:cs="Calibri" w:eastAsia="Calibri" w:hAnsi="Calibri"/>
          <w:color w:val="000000"/>
          <w:sz w:val="26"/>
          <w:szCs w:val="26"/>
        </w:rPr>
      </w:pPr>
      <w:r w:rsidDel="00000000" w:rsidR="00000000" w:rsidRPr="00000000">
        <w:rPr>
          <w:rtl w:val="0"/>
        </w:rPr>
      </w:r>
    </w:p>
    <w:p w:rsidR="00000000" w:rsidDel="00000000" w:rsidP="00000000" w:rsidRDefault="00000000" w:rsidRPr="00000000" w14:paraId="00000612">
      <w:pPr>
        <w:spacing w:line="360" w:lineRule="auto"/>
        <w:ind w:firstLine="709"/>
        <w:jc w:val="both"/>
        <w:rPr>
          <w:b w:val="1"/>
          <w:sz w:val="28"/>
          <w:szCs w:val="28"/>
        </w:rPr>
      </w:pPr>
      <w:r w:rsidDel="00000000" w:rsidR="00000000" w:rsidRPr="00000000">
        <w:rPr>
          <w:rtl w:val="0"/>
        </w:rPr>
      </w:r>
    </w:p>
    <w:p w:rsidR="00000000" w:rsidDel="00000000" w:rsidP="00000000" w:rsidRDefault="00000000" w:rsidRPr="00000000" w14:paraId="00000613">
      <w:pPr>
        <w:spacing w:line="360" w:lineRule="auto"/>
        <w:ind w:firstLine="709"/>
        <w:jc w:val="both"/>
        <w:rPr>
          <w:b w:val="1"/>
          <w:sz w:val="28"/>
          <w:szCs w:val="28"/>
        </w:rPr>
      </w:pPr>
      <w:r w:rsidDel="00000000" w:rsidR="00000000" w:rsidRPr="00000000">
        <w:rPr>
          <w:rtl w:val="0"/>
        </w:rPr>
      </w:r>
    </w:p>
    <w:p w:rsidR="00000000" w:rsidDel="00000000" w:rsidP="00000000" w:rsidRDefault="00000000" w:rsidRPr="00000000" w14:paraId="00000614">
      <w:pPr>
        <w:spacing w:line="360" w:lineRule="auto"/>
        <w:ind w:firstLine="709"/>
        <w:jc w:val="both"/>
        <w:rPr>
          <w:b w:val="1"/>
          <w:sz w:val="28"/>
          <w:szCs w:val="28"/>
        </w:rPr>
      </w:pPr>
      <w:r w:rsidDel="00000000" w:rsidR="00000000" w:rsidRPr="00000000">
        <w:rPr>
          <w:rtl w:val="0"/>
        </w:rPr>
      </w:r>
    </w:p>
    <w:p w:rsidR="00000000" w:rsidDel="00000000" w:rsidP="00000000" w:rsidRDefault="00000000" w:rsidRPr="00000000" w14:paraId="00000615">
      <w:pPr>
        <w:spacing w:line="360" w:lineRule="auto"/>
        <w:ind w:firstLine="709"/>
        <w:jc w:val="both"/>
        <w:rPr>
          <w:b w:val="1"/>
          <w:sz w:val="28"/>
          <w:szCs w:val="28"/>
        </w:rPr>
      </w:pPr>
      <w:r w:rsidDel="00000000" w:rsidR="00000000" w:rsidRPr="00000000">
        <w:rPr>
          <w:rtl w:val="0"/>
        </w:rPr>
      </w:r>
    </w:p>
    <w:p w:rsidR="00000000" w:rsidDel="00000000" w:rsidP="00000000" w:rsidRDefault="00000000" w:rsidRPr="00000000" w14:paraId="00000616">
      <w:pPr>
        <w:spacing w:line="360" w:lineRule="auto"/>
        <w:ind w:firstLine="709"/>
        <w:jc w:val="both"/>
        <w:rPr>
          <w:b w:val="1"/>
          <w:sz w:val="28"/>
          <w:szCs w:val="28"/>
        </w:rPr>
      </w:pPr>
      <w:r w:rsidDel="00000000" w:rsidR="00000000" w:rsidRPr="00000000">
        <w:rPr>
          <w:rtl w:val="0"/>
        </w:rPr>
      </w:r>
    </w:p>
    <w:p w:rsidR="00000000" w:rsidDel="00000000" w:rsidP="00000000" w:rsidRDefault="00000000" w:rsidRPr="00000000" w14:paraId="00000617">
      <w:pPr>
        <w:spacing w:line="360" w:lineRule="auto"/>
        <w:ind w:firstLine="709"/>
        <w:jc w:val="center"/>
        <w:rPr>
          <w:b w:val="1"/>
          <w:sz w:val="28"/>
          <w:szCs w:val="28"/>
        </w:rPr>
      </w:pPr>
      <w:r w:rsidDel="00000000" w:rsidR="00000000" w:rsidRPr="00000000">
        <w:rPr>
          <w:rtl w:val="0"/>
        </w:rPr>
      </w:r>
    </w:p>
    <w:p w:rsidR="00000000" w:rsidDel="00000000" w:rsidP="00000000" w:rsidRDefault="00000000" w:rsidRPr="00000000" w14:paraId="00000618">
      <w:pPr>
        <w:spacing w:line="360" w:lineRule="auto"/>
        <w:ind w:firstLine="709"/>
        <w:jc w:val="center"/>
        <w:rPr>
          <w:b w:val="1"/>
          <w:sz w:val="28"/>
          <w:szCs w:val="28"/>
        </w:rPr>
      </w:pPr>
      <w:r w:rsidDel="00000000" w:rsidR="00000000" w:rsidRPr="00000000">
        <w:rPr>
          <w:rtl w:val="0"/>
        </w:rPr>
      </w:r>
    </w:p>
    <w:p w:rsidR="00000000" w:rsidDel="00000000" w:rsidP="00000000" w:rsidRDefault="00000000" w:rsidRPr="00000000" w14:paraId="00000619">
      <w:pPr>
        <w:spacing w:line="360" w:lineRule="auto"/>
        <w:ind w:firstLine="709"/>
        <w:jc w:val="center"/>
        <w:rPr>
          <w:b w:val="1"/>
          <w:sz w:val="28"/>
          <w:szCs w:val="28"/>
        </w:rPr>
      </w:pPr>
      <w:r w:rsidDel="00000000" w:rsidR="00000000" w:rsidRPr="00000000">
        <w:rPr>
          <w:b w:val="1"/>
          <w:sz w:val="28"/>
          <w:szCs w:val="28"/>
          <w:rtl w:val="0"/>
        </w:rPr>
        <w:t xml:space="preserve">ДОПОМІЖНІ ДЖЕРЕЛА (АНГЛОМОВНІ)</w:t>
      </w:r>
    </w:p>
    <w:p w:rsidR="00000000" w:rsidDel="00000000" w:rsidP="00000000" w:rsidRDefault="00000000" w:rsidRPr="00000000" w14:paraId="0000061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Antonopoulou, V., et. al (2021).  Research engagement with policymakers: a practical guide to writing policy briefs.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Policy Research Unit in Behavioural Science.</w:t>
      </w:r>
      <w:r w:rsidDel="00000000" w:rsidR="00000000" w:rsidRPr="00000000">
        <w:rPr>
          <w:rtl w:val="0"/>
        </w:rPr>
      </w:r>
    </w:p>
    <w:p w:rsidR="00000000" w:rsidDel="00000000" w:rsidP="00000000" w:rsidRDefault="00000000" w:rsidRPr="00000000" w14:paraId="0000061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Amnesty International. URL: https://www.amnesty.org.ua</w:t>
      </w:r>
    </w:p>
    <w:p w:rsidR="00000000" w:rsidDel="00000000" w:rsidP="00000000" w:rsidRDefault="00000000" w:rsidRPr="00000000" w14:paraId="0000061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Badie, B., Berg-Schlosser, D., &amp; Morlino, L. (2011). Geopolitics.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In International Encyclopedia of Political Science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(pp. 970-972). SAGE Publications, Inc.</w:t>
      </w:r>
      <w:r w:rsidDel="00000000" w:rsidR="00000000" w:rsidRPr="00000000">
        <w:rPr>
          <w:rtl w:val="0"/>
        </w:rPr>
      </w:r>
    </w:p>
    <w:p w:rsidR="00000000" w:rsidDel="00000000" w:rsidP="00000000" w:rsidRDefault="00000000" w:rsidRPr="00000000" w14:paraId="0000061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Burlyuk, O., Dandashly, A., &amp; Noutcheva, G. (2023). External democracy promotion in times of internal rule-of-law crisis: the EU and its neighbourhood.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Journal of European Public Policy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1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Charles, O. H. (1945). Schumpeter on Capitalism, Socialism, and Democracy.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Journal of Political Economy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53(4), 348-356.</w:t>
      </w:r>
    </w:p>
    <w:p w:rsidR="00000000" w:rsidDel="00000000" w:rsidP="00000000" w:rsidRDefault="00000000" w:rsidRPr="00000000" w14:paraId="0000061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Cheibub, J. (2007).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Presidentialism, parliamentarism, and democracy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Cambridge University Press.</w:t>
      </w:r>
    </w:p>
    <w:p w:rsidR="00000000" w:rsidDel="00000000" w:rsidP="00000000" w:rsidRDefault="00000000" w:rsidRPr="00000000" w14:paraId="0000062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Diamond, L. J., &amp; Plattner, M. F. (2006).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Electoral systems and democracy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Johns Hopkins University Press.</w:t>
      </w:r>
    </w:p>
    <w:p w:rsidR="00000000" w:rsidDel="00000000" w:rsidP="00000000" w:rsidRDefault="00000000" w:rsidRPr="00000000" w14:paraId="0000062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Dov Bachmann, S.-D., Putter, D. &amp; Duczynski, G. (2023) Hybrid warfare and disinformation: A Ukraine war perspective.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Global Policy,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14, 858–869.</w:t>
      </w:r>
    </w:p>
    <w:p w:rsidR="00000000" w:rsidDel="00000000" w:rsidP="00000000" w:rsidRDefault="00000000" w:rsidRPr="00000000" w14:paraId="0000062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Döring, H., &amp; Manow, P. Parliaments and governments database (ParlGov): Information on parties, elections and cabinets in modern democracies.</w:t>
      </w:r>
    </w:p>
    <w:p w:rsidR="00000000" w:rsidDel="00000000" w:rsidP="00000000" w:rsidRDefault="00000000" w:rsidRPr="00000000" w14:paraId="0000062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Ellman, M. (2002). Soviet Repression Statistics: Some Comments.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Europe-Asia Studies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54(7), 1151-1172. </w:t>
      </w:r>
    </w:p>
    <w:p w:rsidR="00000000" w:rsidDel="00000000" w:rsidP="00000000" w:rsidRDefault="00000000" w:rsidRPr="00000000" w14:paraId="0000062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Foreign Affairs /magazine/. URL: https://www.foreignaffairs.com</w:t>
      </w:r>
    </w:p>
    <w:p w:rsidR="00000000" w:rsidDel="00000000" w:rsidP="00000000" w:rsidRDefault="00000000" w:rsidRPr="00000000" w14:paraId="0000062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Foreign Policy. URL: https://foreignpolicy.com</w:t>
      </w:r>
    </w:p>
    <w:p w:rsidR="00000000" w:rsidDel="00000000" w:rsidP="00000000" w:rsidRDefault="00000000" w:rsidRPr="00000000" w14:paraId="0000062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Freedom in the World.</w:t>
      </w:r>
    </w:p>
    <w:p w:rsidR="00000000" w:rsidDel="00000000" w:rsidP="00000000" w:rsidRDefault="00000000" w:rsidRPr="00000000" w14:paraId="0000062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Gagnon, J.-P. (2013).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Evolutionary Basic Democracy Chapter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Palgrave Macmillan.</w:t>
      </w:r>
    </w:p>
    <w:p w:rsidR="00000000" w:rsidDel="00000000" w:rsidP="00000000" w:rsidRDefault="00000000" w:rsidRPr="00000000" w14:paraId="0000062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Gherasimov, C. (2019). Political Elite Renewal in Georgia, Moldova and Ukraine. Chatham House Russia and Eurasia Programme. Retrieved from </w:t>
      </w:r>
      <w:hyperlink r:id="rId1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Chatham House</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2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Gleichgewicht, D. (2022). Colonialism and trauma in Central and Eastern Europe.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New Eastern Europe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2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Grob, T. (2015). The concept of «Eastern Europe» in past and present.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Eastern Europe – On costumes, conflicts, and cultural spaces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(02/2015), University of Basel.</w:t>
      </w:r>
    </w:p>
    <w:p w:rsidR="00000000" w:rsidDel="00000000" w:rsidP="00000000" w:rsidRDefault="00000000" w:rsidRPr="00000000" w14:paraId="0000062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Hansen, J., et al. (2023).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European Experience. A Multi-Perspective History of Modern Europe, 1500–2000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OpenBooks Publisher.</w:t>
      </w:r>
    </w:p>
    <w:p w:rsidR="00000000" w:rsidDel="00000000" w:rsidP="00000000" w:rsidRDefault="00000000" w:rsidRPr="00000000" w14:paraId="0000062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International Security Journal. URL: </w:t>
      </w:r>
      <w:hyperlink r:id="rId1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https://direct.mit.edu/isec</w:t>
        </w:r>
      </w:hyperlink>
      <w:r w:rsidDel="00000000" w:rsidR="00000000" w:rsidRPr="00000000">
        <w:rPr>
          <w:rtl w:val="0"/>
        </w:rPr>
      </w:r>
    </w:p>
    <w:p w:rsidR="00000000" w:rsidDel="00000000" w:rsidP="00000000" w:rsidRDefault="00000000" w:rsidRPr="00000000" w14:paraId="0000062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International Foundation for Electoral Systems, the International Republican Institute, and the National Democratic Institute.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Countering Disinformation.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URL: </w:t>
      </w:r>
      <w:hyperlink r:id="rId20">
        <w:r w:rsidDel="00000000" w:rsidR="00000000" w:rsidRPr="00000000">
          <w:rPr>
            <w:rFonts w:ascii="Times New Roman" w:cs="Times New Roman" w:eastAsia="Times New Roman" w:hAnsi="Times New Roman"/>
            <w:b w:val="0"/>
            <w:i w:val="0"/>
            <w:smallCaps w:val="0"/>
            <w:strike w:val="0"/>
            <w:color w:val="1177d1"/>
            <w:sz w:val="28"/>
            <w:szCs w:val="28"/>
            <w:u w:val="single"/>
            <w:shd w:fill="auto" w:val="clear"/>
            <w:vertAlign w:val="baseline"/>
            <w:rtl w:val="0"/>
          </w:rPr>
          <w:t xml:space="preserve">https://counteringdisinformation.org/introduction</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62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Liik, K. (2022). The old is dying and the new cannot be born: A power audit of EU-Russia relations. ECFR.</w:t>
      </w:r>
    </w:p>
    <w:p w:rsidR="00000000" w:rsidDel="00000000" w:rsidP="00000000" w:rsidRDefault="00000000" w:rsidRPr="00000000" w14:paraId="0000062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Mudde, C. (2015).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Populist Radical Right Parties in Europe Today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Cambridge University Press.</w:t>
      </w:r>
    </w:p>
    <w:p w:rsidR="00000000" w:rsidDel="00000000" w:rsidP="00000000" w:rsidRDefault="00000000" w:rsidRPr="00000000" w14:paraId="0000063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Nations in Transit.</w:t>
      </w:r>
    </w:p>
    <w:p w:rsidR="00000000" w:rsidDel="00000000" w:rsidP="00000000" w:rsidRDefault="00000000" w:rsidRPr="00000000" w14:paraId="0000063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Polity IV Project: Political Regime Characteristics and Transitions, 1800–2013.</w:t>
      </w:r>
    </w:p>
    <w:p w:rsidR="00000000" w:rsidDel="00000000" w:rsidP="00000000" w:rsidRDefault="00000000" w:rsidRPr="00000000" w14:paraId="0000063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Portnov, A. (2022). Ukraine: between West and different Easts.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Centre for Intellectual History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(ox.ac.uk).</w:t>
      </w:r>
    </w:p>
    <w:p w:rsidR="00000000" w:rsidDel="00000000" w:rsidP="00000000" w:rsidRDefault="00000000" w:rsidRPr="00000000" w14:paraId="0000063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RAND Corporation: Global Security. URL: https://www.rand.org/topics/global-security.html</w:t>
      </w:r>
    </w:p>
    <w:p w:rsidR="00000000" w:rsidDel="00000000" w:rsidP="00000000" w:rsidRDefault="00000000" w:rsidRPr="00000000" w14:paraId="0000063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Sagatienė, D. (2023). Challenging the «Post-Soviet» Label and Colonial Mindsets: NATO Summit in Vilnius.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VerfBlog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Retrieved from Verfassungsblog.</w:t>
      </w:r>
    </w:p>
    <w:p w:rsidR="00000000" w:rsidDel="00000000" w:rsidP="00000000" w:rsidRDefault="00000000" w:rsidRPr="00000000" w14:paraId="0000063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Schlumberger, O. (2015). Authoritarian Regimes.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Oxford Handbook Topics in Politics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(online ed.). Oxford Academic.</w:t>
      </w:r>
    </w:p>
    <w:p w:rsidR="00000000" w:rsidDel="00000000" w:rsidP="00000000" w:rsidRDefault="00000000" w:rsidRPr="00000000" w14:paraId="0000063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Schmotz, A. (2019). Hybrid Regimes. In W. Merkel, R. Kollmorgen, &amp; H.-J. Wagener (Eds.),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Handbook of Political, Social, and Economic Transformation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Oxford Academic.</w:t>
      </w:r>
    </w:p>
    <w:p w:rsidR="00000000" w:rsidDel="00000000" w:rsidP="00000000" w:rsidRDefault="00000000" w:rsidRPr="00000000" w14:paraId="0000063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Stockholm International Peace Research Institute. URL: https://sipri.org</w:t>
      </w:r>
    </w:p>
    <w:p w:rsidR="00000000" w:rsidDel="00000000" w:rsidP="00000000" w:rsidRDefault="00000000" w:rsidRPr="00000000" w14:paraId="0000063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International Institute for Strategic Studies. URL: https://www.iiss.org</w:t>
      </w:r>
    </w:p>
    <w:p w:rsidR="00000000" w:rsidDel="00000000" w:rsidP="00000000" w:rsidRDefault="00000000" w:rsidRPr="00000000" w14:paraId="0000063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Transparency International.</w:t>
      </w:r>
    </w:p>
    <w:p w:rsidR="00000000" w:rsidDel="00000000" w:rsidP="00000000" w:rsidRDefault="00000000" w:rsidRPr="00000000" w14:paraId="0000063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 URL: https://www.un.org/en/</w:t>
      </w:r>
    </w:p>
    <w:p w:rsidR="00000000" w:rsidDel="00000000" w:rsidP="00000000" w:rsidRDefault="00000000" w:rsidRPr="00000000" w14:paraId="0000063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Vaccaro, A. (2021). Comparing measures of democracy: statistical properties, convergence, and interchangeability.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European Political Science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 666-684.</w:t>
      </w:r>
    </w:p>
    <w:p w:rsidR="00000000" w:rsidDel="00000000" w:rsidP="00000000" w:rsidRDefault="00000000" w:rsidRPr="00000000" w14:paraId="0000063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Varieties of democracy.</w:t>
      </w:r>
    </w:p>
    <w:p w:rsidR="00000000" w:rsidDel="00000000" w:rsidP="00000000" w:rsidRDefault="00000000" w:rsidRPr="00000000" w14:paraId="0000063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Weaver, R. K. (2006). Government Institutions, Policy Cartels, and Policy Change. In I. Shapiro, S. Skowronek, &amp; D. Galvin (Eds.),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Rethinking Political Institutions: the Art of the State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(pp. 216-237). New York: New York University Press.</w:t>
      </w:r>
    </w:p>
    <w:p w:rsidR="00000000" w:rsidDel="00000000" w:rsidP="00000000" w:rsidRDefault="00000000" w:rsidRPr="00000000" w14:paraId="0000063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Welzel, C. (2021). Why the future is democratic.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Journal of Democracy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32(2), 132-144.</w:t>
      </w:r>
    </w:p>
    <w:p w:rsidR="00000000" w:rsidDel="00000000" w:rsidP="00000000" w:rsidRDefault="00000000" w:rsidRPr="00000000" w14:paraId="0000063F">
      <w:pPr>
        <w:shd w:fill="ffffff" w:val="clear"/>
        <w:spacing w:after="225" w:lineRule="auto"/>
        <w:ind w:left="315" w:firstLine="0"/>
        <w:rPr>
          <w:color w:val="000000"/>
          <w:sz w:val="28"/>
          <w:szCs w:val="28"/>
        </w:rPr>
      </w:pPr>
      <w:r w:rsidDel="00000000" w:rsidR="00000000" w:rsidRPr="00000000">
        <w:rPr>
          <w:rtl w:val="0"/>
        </w:rPr>
      </w:r>
    </w:p>
    <w:p w:rsidR="00000000" w:rsidDel="00000000" w:rsidP="00000000" w:rsidRDefault="00000000" w:rsidRPr="00000000" w14:paraId="00000640">
      <w:pPr>
        <w:shd w:fill="ffffff" w:val="clear"/>
        <w:spacing w:after="225" w:lineRule="auto"/>
        <w:ind w:left="315" w:firstLine="0"/>
        <w:rPr>
          <w:color w:val="000000"/>
          <w:sz w:val="28"/>
          <w:szCs w:val="28"/>
        </w:rPr>
      </w:pPr>
      <w:r w:rsidDel="00000000" w:rsidR="00000000" w:rsidRPr="00000000">
        <w:rPr>
          <w:rtl w:val="0"/>
        </w:rPr>
      </w:r>
    </w:p>
    <w:p w:rsidR="00000000" w:rsidDel="00000000" w:rsidP="00000000" w:rsidRDefault="00000000" w:rsidRPr="00000000" w14:paraId="00000641">
      <w:pPr>
        <w:shd w:fill="ffffff" w:val="clear"/>
        <w:spacing w:after="225" w:lineRule="auto"/>
        <w:ind w:left="315" w:firstLine="0"/>
        <w:rPr>
          <w:color w:val="000000"/>
          <w:sz w:val="28"/>
          <w:szCs w:val="28"/>
        </w:rPr>
      </w:pPr>
      <w:r w:rsidDel="00000000" w:rsidR="00000000" w:rsidRPr="00000000">
        <w:rPr>
          <w:rtl w:val="0"/>
        </w:rPr>
      </w:r>
    </w:p>
    <w:p w:rsidR="00000000" w:rsidDel="00000000" w:rsidP="00000000" w:rsidRDefault="00000000" w:rsidRPr="00000000" w14:paraId="00000642">
      <w:pPr>
        <w:shd w:fill="ffffff" w:val="clear"/>
        <w:spacing w:after="225" w:lineRule="auto"/>
        <w:ind w:left="315" w:firstLine="0"/>
        <w:rPr>
          <w:color w:val="000000"/>
          <w:sz w:val="28"/>
          <w:szCs w:val="28"/>
        </w:rPr>
      </w:pPr>
      <w:r w:rsidDel="00000000" w:rsidR="00000000" w:rsidRPr="00000000">
        <w:rPr>
          <w:rtl w:val="0"/>
        </w:rPr>
      </w:r>
    </w:p>
    <w:p w:rsidR="00000000" w:rsidDel="00000000" w:rsidP="00000000" w:rsidRDefault="00000000" w:rsidRPr="00000000" w14:paraId="00000643">
      <w:pPr>
        <w:shd w:fill="ffffff" w:val="clear"/>
        <w:spacing w:after="225" w:lineRule="auto"/>
        <w:ind w:left="315" w:firstLine="0"/>
        <w:rPr>
          <w:color w:val="000000"/>
          <w:sz w:val="28"/>
          <w:szCs w:val="28"/>
        </w:rPr>
      </w:pPr>
      <w:r w:rsidDel="00000000" w:rsidR="00000000" w:rsidRPr="00000000">
        <w:rPr>
          <w:rtl w:val="0"/>
        </w:rPr>
      </w:r>
    </w:p>
    <w:p w:rsidR="00000000" w:rsidDel="00000000" w:rsidP="00000000" w:rsidRDefault="00000000" w:rsidRPr="00000000" w14:paraId="00000644">
      <w:pPr>
        <w:shd w:fill="ffffff" w:val="clear"/>
        <w:spacing w:after="225" w:lineRule="auto"/>
        <w:ind w:left="315" w:firstLine="0"/>
        <w:rPr>
          <w:color w:val="000000"/>
          <w:sz w:val="28"/>
          <w:szCs w:val="28"/>
        </w:rPr>
      </w:pPr>
      <w:r w:rsidDel="00000000" w:rsidR="00000000" w:rsidRPr="00000000">
        <w:rPr>
          <w:rtl w:val="0"/>
        </w:rPr>
      </w:r>
    </w:p>
    <w:p w:rsidR="00000000" w:rsidDel="00000000" w:rsidP="00000000" w:rsidRDefault="00000000" w:rsidRPr="00000000" w14:paraId="00000645">
      <w:pPr>
        <w:shd w:fill="ffffff" w:val="clear"/>
        <w:spacing w:after="225" w:lineRule="auto"/>
        <w:ind w:left="315" w:firstLine="0"/>
        <w:rPr>
          <w:color w:val="000000"/>
          <w:sz w:val="28"/>
          <w:szCs w:val="28"/>
        </w:rPr>
      </w:pPr>
      <w:r w:rsidDel="00000000" w:rsidR="00000000" w:rsidRPr="00000000">
        <w:rPr>
          <w:rtl w:val="0"/>
        </w:rPr>
      </w:r>
    </w:p>
    <w:p w:rsidR="00000000" w:rsidDel="00000000" w:rsidP="00000000" w:rsidRDefault="00000000" w:rsidRPr="00000000" w14:paraId="00000646">
      <w:pPr>
        <w:shd w:fill="ffffff" w:val="clear"/>
        <w:spacing w:after="225" w:lineRule="auto"/>
        <w:ind w:left="315" w:firstLine="0"/>
        <w:rPr>
          <w:color w:val="000000"/>
          <w:sz w:val="28"/>
          <w:szCs w:val="28"/>
        </w:rPr>
      </w:pPr>
      <w:r w:rsidDel="00000000" w:rsidR="00000000" w:rsidRPr="00000000">
        <w:rPr>
          <w:rtl w:val="0"/>
        </w:rPr>
      </w:r>
    </w:p>
    <w:p w:rsidR="00000000" w:rsidDel="00000000" w:rsidP="00000000" w:rsidRDefault="00000000" w:rsidRPr="00000000" w14:paraId="00000647">
      <w:pPr>
        <w:shd w:fill="ffffff" w:val="clear"/>
        <w:spacing w:after="225" w:lineRule="auto"/>
        <w:rPr>
          <w:color w:val="000000"/>
          <w:sz w:val="28"/>
          <w:szCs w:val="28"/>
        </w:rPr>
      </w:pPr>
      <w:r w:rsidDel="00000000" w:rsidR="00000000" w:rsidRPr="00000000">
        <w:rPr>
          <w:rtl w:val="0"/>
        </w:rPr>
      </w:r>
    </w:p>
    <w:p w:rsidR="00000000" w:rsidDel="00000000" w:rsidP="00000000" w:rsidRDefault="00000000" w:rsidRPr="00000000" w14:paraId="00000648">
      <w:pPr>
        <w:shd w:fill="ffffff" w:val="clear"/>
        <w:spacing w:after="225" w:lineRule="auto"/>
        <w:ind w:left="315" w:firstLine="0"/>
        <w:jc w:val="center"/>
        <w:rPr>
          <w:b w:val="1"/>
          <w:color w:val="000000"/>
          <w:sz w:val="28"/>
          <w:szCs w:val="28"/>
        </w:rPr>
      </w:pPr>
      <w:r w:rsidDel="00000000" w:rsidR="00000000" w:rsidRPr="00000000">
        <w:rPr>
          <w:rtl w:val="0"/>
        </w:rPr>
      </w:r>
    </w:p>
    <w:p w:rsidR="00000000" w:rsidDel="00000000" w:rsidP="00000000" w:rsidRDefault="00000000" w:rsidRPr="00000000" w14:paraId="00000649">
      <w:pPr>
        <w:shd w:fill="ffffff" w:val="clear"/>
        <w:spacing w:after="225" w:lineRule="auto"/>
        <w:ind w:left="315" w:firstLine="0"/>
        <w:jc w:val="center"/>
        <w:rPr>
          <w:b w:val="1"/>
          <w:color w:val="000000"/>
          <w:sz w:val="28"/>
          <w:szCs w:val="28"/>
        </w:rPr>
      </w:pPr>
      <w:r w:rsidDel="00000000" w:rsidR="00000000" w:rsidRPr="00000000">
        <w:rPr>
          <w:b w:val="1"/>
          <w:color w:val="000000"/>
          <w:sz w:val="28"/>
          <w:szCs w:val="28"/>
          <w:rtl w:val="0"/>
        </w:rPr>
        <w:t xml:space="preserve">ГЛОСАРІЙ </w:t>
      </w:r>
      <w:r w:rsidDel="00000000" w:rsidR="00000000" w:rsidRPr="00000000">
        <w:rPr>
          <w:color w:val="000000"/>
          <w:sz w:val="28"/>
          <w:szCs w:val="28"/>
          <w:rtl w:val="0"/>
        </w:rPr>
        <w:t xml:space="preserve">[1]</w:t>
      </w:r>
      <w:r w:rsidDel="00000000" w:rsidR="00000000" w:rsidRPr="00000000">
        <w:rPr>
          <w:rtl w:val="0"/>
        </w:rPr>
      </w:r>
    </w:p>
    <w:tbl>
      <w:tblPr>
        <w:tblStyle w:val="Table21"/>
        <w:tblW w:w="9854.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4"/>
        <w:gridCol w:w="7480"/>
        <w:tblGridChange w:id="0">
          <w:tblGrid>
            <w:gridCol w:w="2374"/>
            <w:gridCol w:w="7480"/>
          </w:tblGrid>
        </w:tblGridChange>
      </w:tblGrid>
      <w:tr>
        <w:trPr>
          <w:cantSplit w:val="0"/>
          <w:tblHeader w:val="0"/>
        </w:trPr>
        <w:tc>
          <w:tcPr/>
          <w:p w:rsidR="00000000" w:rsidDel="00000000" w:rsidP="00000000" w:rsidRDefault="00000000" w:rsidRPr="00000000" w14:paraId="0000064A">
            <w:pPr>
              <w:rPr>
                <w:sz w:val="28"/>
                <w:szCs w:val="28"/>
              </w:rPr>
            </w:pPr>
            <w:r w:rsidDel="00000000" w:rsidR="00000000" w:rsidRPr="00000000">
              <w:rPr>
                <w:color w:val="222222"/>
                <w:sz w:val="28"/>
                <w:szCs w:val="28"/>
                <w:highlight w:val="white"/>
                <w:rtl w:val="0"/>
              </w:rPr>
              <w:t xml:space="preserve">Абсентеїзм</w:t>
            </w:r>
            <w:r w:rsidDel="00000000" w:rsidR="00000000" w:rsidRPr="00000000">
              <w:rPr>
                <w:rtl w:val="0"/>
              </w:rPr>
            </w:r>
          </w:p>
        </w:tc>
        <w:tc>
          <w:tcPr/>
          <w:p w:rsidR="00000000" w:rsidDel="00000000" w:rsidP="00000000" w:rsidRDefault="00000000" w:rsidRPr="00000000" w14:paraId="0000064B">
            <w:pPr>
              <w:jc w:val="both"/>
              <w:rPr>
                <w:sz w:val="28"/>
                <w:szCs w:val="28"/>
                <w:highlight w:val="white"/>
              </w:rPr>
            </w:pPr>
            <w:r w:rsidDel="00000000" w:rsidR="00000000" w:rsidRPr="00000000">
              <w:rPr>
                <w:sz w:val="28"/>
                <w:szCs w:val="28"/>
                <w:highlight w:val="white"/>
                <w:rtl w:val="0"/>
              </w:rPr>
              <w:t xml:space="preserve">Байдуже ставлення громадян до виконання своїх громадянських і політичних прав та обов’язків; насамперед відмова від участі у виборах; форма свідомого бойкотування конституційного права обирати та бути обраним відповідно до чинного законодавства.</w:t>
            </w:r>
          </w:p>
          <w:p w:rsidR="00000000" w:rsidDel="00000000" w:rsidP="00000000" w:rsidRDefault="00000000" w:rsidRPr="00000000" w14:paraId="0000064C">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4D">
            <w:pPr>
              <w:rPr>
                <w:color w:val="222222"/>
                <w:sz w:val="28"/>
                <w:szCs w:val="28"/>
                <w:highlight w:val="white"/>
              </w:rPr>
            </w:pPr>
            <w:r w:rsidDel="00000000" w:rsidR="00000000" w:rsidRPr="00000000">
              <w:rPr>
                <w:color w:val="222222"/>
                <w:sz w:val="28"/>
                <w:szCs w:val="28"/>
                <w:highlight w:val="white"/>
                <w:rtl w:val="0"/>
              </w:rPr>
              <w:t xml:space="preserve">Абсолютизм</w:t>
            </w:r>
          </w:p>
        </w:tc>
        <w:tc>
          <w:tcPr/>
          <w:p w:rsidR="00000000" w:rsidDel="00000000" w:rsidP="00000000" w:rsidRDefault="00000000" w:rsidRPr="00000000" w14:paraId="0000064E">
            <w:pPr>
              <w:jc w:val="both"/>
              <w:rPr>
                <w:sz w:val="28"/>
                <w:szCs w:val="28"/>
                <w:highlight w:val="white"/>
              </w:rPr>
            </w:pPr>
            <w:r w:rsidDel="00000000" w:rsidR="00000000" w:rsidRPr="00000000">
              <w:rPr>
                <w:color w:val="222222"/>
                <w:sz w:val="28"/>
                <w:szCs w:val="28"/>
                <w:highlight w:val="white"/>
                <w:rtl w:val="0"/>
              </w:rPr>
              <w:t xml:space="preserve">Різновид самовладдя (одноосібного правління); політичний режим, за якого влада повністю належить монархові і здійснюється через підпорядкований особисто йому бюрократичний апарат.</w:t>
            </w:r>
            <w:r w:rsidDel="00000000" w:rsidR="00000000" w:rsidRPr="00000000">
              <w:rPr>
                <w:rtl w:val="0"/>
              </w:rPr>
            </w:r>
          </w:p>
          <w:p w:rsidR="00000000" w:rsidDel="00000000" w:rsidP="00000000" w:rsidRDefault="00000000" w:rsidRPr="00000000" w14:paraId="0000064F">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50">
            <w:pPr>
              <w:rPr>
                <w:color w:val="222222"/>
                <w:sz w:val="28"/>
                <w:szCs w:val="28"/>
                <w:highlight w:val="white"/>
              </w:rPr>
            </w:pPr>
            <w:r w:rsidDel="00000000" w:rsidR="00000000" w:rsidRPr="00000000">
              <w:rPr>
                <w:color w:val="222222"/>
                <w:sz w:val="28"/>
                <w:szCs w:val="28"/>
                <w:highlight w:val="white"/>
                <w:rtl w:val="0"/>
              </w:rPr>
              <w:t xml:space="preserve">Автономія</w:t>
            </w:r>
          </w:p>
        </w:tc>
        <w:tc>
          <w:tcPr/>
          <w:p w:rsidR="00000000" w:rsidDel="00000000" w:rsidP="00000000" w:rsidRDefault="00000000" w:rsidRPr="00000000" w14:paraId="00000651">
            <w:pPr>
              <w:jc w:val="both"/>
              <w:rPr>
                <w:sz w:val="28"/>
                <w:szCs w:val="28"/>
                <w:highlight w:val="white"/>
              </w:rPr>
            </w:pPr>
            <w:r w:rsidDel="00000000" w:rsidR="00000000" w:rsidRPr="00000000">
              <w:rPr>
                <w:color w:val="222222"/>
                <w:sz w:val="28"/>
                <w:szCs w:val="28"/>
                <w:highlight w:val="white"/>
                <w:rtl w:val="0"/>
              </w:rPr>
              <w:t xml:space="preserve">Юридично закріплене право самоуправління частини території держави, що вирізняється особливостями національного складу та побуту населення.</w:t>
            </w:r>
            <w:r w:rsidDel="00000000" w:rsidR="00000000" w:rsidRPr="00000000">
              <w:rPr>
                <w:rtl w:val="0"/>
              </w:rPr>
            </w:r>
          </w:p>
          <w:p w:rsidR="00000000" w:rsidDel="00000000" w:rsidP="00000000" w:rsidRDefault="00000000" w:rsidRPr="00000000" w14:paraId="00000652">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53">
            <w:pPr>
              <w:rPr>
                <w:color w:val="222222"/>
                <w:sz w:val="28"/>
                <w:szCs w:val="28"/>
                <w:highlight w:val="white"/>
              </w:rPr>
            </w:pPr>
            <w:r w:rsidDel="00000000" w:rsidR="00000000" w:rsidRPr="00000000">
              <w:rPr>
                <w:color w:val="222222"/>
                <w:sz w:val="28"/>
                <w:szCs w:val="28"/>
                <w:highlight w:val="white"/>
                <w:rtl w:val="0"/>
              </w:rPr>
              <w:t xml:space="preserve">Авторитаризм</w:t>
            </w:r>
          </w:p>
        </w:tc>
        <w:tc>
          <w:tcPr/>
          <w:p w:rsidR="00000000" w:rsidDel="00000000" w:rsidP="00000000" w:rsidRDefault="00000000" w:rsidRPr="00000000" w14:paraId="00000654">
            <w:pPr>
              <w:jc w:val="both"/>
              <w:rPr>
                <w:sz w:val="28"/>
                <w:szCs w:val="28"/>
                <w:highlight w:val="white"/>
              </w:rPr>
            </w:pPr>
            <w:hyperlink r:id="rId21">
              <w:r w:rsidDel="00000000" w:rsidR="00000000" w:rsidRPr="00000000">
                <w:rPr>
                  <w:color w:val="000000"/>
                  <w:sz w:val="28"/>
                  <w:szCs w:val="28"/>
                  <w:highlight w:val="white"/>
                  <w:u w:val="none"/>
                  <w:rtl w:val="0"/>
                </w:rPr>
                <w:t xml:space="preserve">Політичний режим</w:t>
              </w:r>
            </w:hyperlink>
            <w:r w:rsidDel="00000000" w:rsidR="00000000" w:rsidRPr="00000000">
              <w:rPr>
                <w:sz w:val="28"/>
                <w:szCs w:val="28"/>
                <w:highlight w:val="white"/>
                <w:rtl w:val="0"/>
              </w:rPr>
              <w:t xml:space="preserve">, який ґрунтується на необмеженій владі однієї особи або групи осіб при збереженні окремих економічних, духовних, громадянських свобод.</w:t>
            </w:r>
          </w:p>
          <w:p w:rsidR="00000000" w:rsidDel="00000000" w:rsidP="00000000" w:rsidRDefault="00000000" w:rsidRPr="00000000" w14:paraId="00000655">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56">
            <w:pPr>
              <w:rPr>
                <w:color w:val="222222"/>
                <w:sz w:val="28"/>
                <w:szCs w:val="28"/>
                <w:highlight w:val="white"/>
              </w:rPr>
            </w:pPr>
            <w:r w:rsidDel="00000000" w:rsidR="00000000" w:rsidRPr="00000000">
              <w:rPr>
                <w:color w:val="222222"/>
                <w:sz w:val="28"/>
                <w:szCs w:val="28"/>
                <w:highlight w:val="white"/>
                <w:rtl w:val="0"/>
              </w:rPr>
              <w:t xml:space="preserve">Анархізм</w:t>
            </w:r>
          </w:p>
        </w:tc>
        <w:tc>
          <w:tcPr/>
          <w:p w:rsidR="00000000" w:rsidDel="00000000" w:rsidP="00000000" w:rsidRDefault="00000000" w:rsidRPr="00000000" w14:paraId="00000657">
            <w:pPr>
              <w:jc w:val="both"/>
              <w:rPr>
                <w:sz w:val="28"/>
                <w:szCs w:val="28"/>
              </w:rPr>
            </w:pPr>
            <w:r w:rsidDel="00000000" w:rsidR="00000000" w:rsidRPr="00000000">
              <w:rPr>
                <w:sz w:val="28"/>
                <w:szCs w:val="28"/>
                <w:highlight w:val="white"/>
                <w:rtl w:val="0"/>
              </w:rPr>
              <w:t xml:space="preserve">соціально-політична </w:t>
            </w:r>
            <w:hyperlink r:id="rId22">
              <w:r w:rsidDel="00000000" w:rsidR="00000000" w:rsidRPr="00000000">
                <w:rPr>
                  <w:color w:val="000000"/>
                  <w:sz w:val="28"/>
                  <w:szCs w:val="28"/>
                  <w:highlight w:val="white"/>
                  <w:u w:val="none"/>
                  <w:rtl w:val="0"/>
                </w:rPr>
                <w:t xml:space="preserve">ідеологія</w:t>
              </w:r>
            </w:hyperlink>
            <w:r w:rsidDel="00000000" w:rsidR="00000000" w:rsidRPr="00000000">
              <w:rPr>
                <w:sz w:val="28"/>
                <w:szCs w:val="28"/>
                <w:highlight w:val="white"/>
                <w:rtl w:val="0"/>
              </w:rPr>
              <w:t xml:space="preserve"> та практика, сукупність політичних концепцій та система етичних та філософських ідей, що заперечують централізоване керування суспільством, політичну, економічну й духовну </w:t>
            </w:r>
            <w:hyperlink r:id="rId23">
              <w:r w:rsidDel="00000000" w:rsidR="00000000" w:rsidRPr="00000000">
                <w:rPr>
                  <w:color w:val="000000"/>
                  <w:sz w:val="28"/>
                  <w:szCs w:val="28"/>
                  <w:highlight w:val="white"/>
                  <w:u w:val="none"/>
                  <w:rtl w:val="0"/>
                </w:rPr>
                <w:t xml:space="preserve">владу</w:t>
              </w:r>
            </w:hyperlink>
            <w:r w:rsidDel="00000000" w:rsidR="00000000" w:rsidRPr="00000000">
              <w:rPr>
                <w:sz w:val="28"/>
                <w:szCs w:val="28"/>
                <w:highlight w:val="white"/>
                <w:rtl w:val="0"/>
              </w:rPr>
              <w:t xml:space="preserve">, пропонуючи суспільний лад на засадах рівності, добровільного об’єднання людей, індивідуальної свободи без державного примусу.</w:t>
            </w:r>
            <w:r w:rsidDel="00000000" w:rsidR="00000000" w:rsidRPr="00000000">
              <w:rPr>
                <w:rtl w:val="0"/>
              </w:rPr>
            </w:r>
          </w:p>
          <w:p w:rsidR="00000000" w:rsidDel="00000000" w:rsidP="00000000" w:rsidRDefault="00000000" w:rsidRPr="00000000" w14:paraId="00000658">
            <w:pPr>
              <w:jc w:val="both"/>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59">
            <w:pPr>
              <w:rPr>
                <w:sz w:val="28"/>
                <w:szCs w:val="28"/>
              </w:rPr>
            </w:pPr>
            <w:r w:rsidDel="00000000" w:rsidR="00000000" w:rsidRPr="00000000">
              <w:rPr>
                <w:sz w:val="28"/>
                <w:szCs w:val="28"/>
                <w:rtl w:val="0"/>
              </w:rPr>
              <w:t xml:space="preserve">Аристократія</w:t>
            </w:r>
          </w:p>
        </w:tc>
        <w:tc>
          <w:tcPr/>
          <w:p w:rsidR="00000000" w:rsidDel="00000000" w:rsidP="00000000" w:rsidRDefault="00000000" w:rsidRPr="00000000" w14:paraId="0000065A">
            <w:pPr>
              <w:jc w:val="both"/>
              <w:rPr>
                <w:sz w:val="28"/>
                <w:szCs w:val="28"/>
                <w:highlight w:val="white"/>
              </w:rPr>
            </w:pPr>
            <w:r w:rsidDel="00000000" w:rsidR="00000000" w:rsidRPr="00000000">
              <w:rPr>
                <w:sz w:val="28"/>
                <w:szCs w:val="28"/>
                <w:highlight w:val="white"/>
                <w:rtl w:val="0"/>
              </w:rPr>
              <w:t xml:space="preserve">Форма правління, за якої державна влада належить привілейованій знатній меншості.</w:t>
            </w:r>
          </w:p>
          <w:p w:rsidR="00000000" w:rsidDel="00000000" w:rsidP="00000000" w:rsidRDefault="00000000" w:rsidRPr="00000000" w14:paraId="0000065B">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5C">
            <w:pPr>
              <w:rPr>
                <w:sz w:val="28"/>
                <w:szCs w:val="28"/>
              </w:rPr>
            </w:pPr>
            <w:r w:rsidDel="00000000" w:rsidR="00000000" w:rsidRPr="00000000">
              <w:rPr>
                <w:color w:val="222222"/>
                <w:sz w:val="28"/>
                <w:szCs w:val="28"/>
                <w:highlight w:val="white"/>
                <w:rtl w:val="0"/>
              </w:rPr>
              <w:t xml:space="preserve">Афінська демократія</w:t>
            </w:r>
            <w:r w:rsidDel="00000000" w:rsidR="00000000" w:rsidRPr="00000000">
              <w:rPr>
                <w:rtl w:val="0"/>
              </w:rPr>
            </w:r>
          </w:p>
        </w:tc>
        <w:tc>
          <w:tcPr/>
          <w:p w:rsidR="00000000" w:rsidDel="00000000" w:rsidP="00000000" w:rsidRDefault="00000000" w:rsidRPr="00000000" w14:paraId="0000065D">
            <w:pPr>
              <w:jc w:val="both"/>
              <w:rPr>
                <w:sz w:val="28"/>
                <w:szCs w:val="28"/>
                <w:highlight w:val="white"/>
              </w:rPr>
            </w:pPr>
            <w:r w:rsidDel="00000000" w:rsidR="00000000" w:rsidRPr="00000000">
              <w:rPr>
                <w:sz w:val="28"/>
                <w:szCs w:val="28"/>
                <w:highlight w:val="white"/>
                <w:rtl w:val="0"/>
              </w:rPr>
              <w:t xml:space="preserve">Перша у світі демократична система правління, що сформувалася в м. </w:t>
            </w:r>
            <w:hyperlink r:id="rId24">
              <w:r w:rsidDel="00000000" w:rsidR="00000000" w:rsidRPr="00000000">
                <w:rPr>
                  <w:color w:val="000000"/>
                  <w:sz w:val="28"/>
                  <w:szCs w:val="28"/>
                  <w:highlight w:val="white"/>
                  <w:u w:val="none"/>
                  <w:rtl w:val="0"/>
                </w:rPr>
                <w:t xml:space="preserve">Афінах</w:t>
              </w:r>
            </w:hyperlink>
            <w:r w:rsidDel="00000000" w:rsidR="00000000" w:rsidRPr="00000000">
              <w:rPr>
                <w:sz w:val="28"/>
                <w:szCs w:val="28"/>
                <w:highlight w:val="white"/>
                <w:rtl w:val="0"/>
              </w:rPr>
              <w:t xml:space="preserve"> близько 594 до н. е. Афінську демократію запроваджено внаслідок законодавчих реформ Клісфена (565 до н. е. – 492 до н. е.; Греція).</w:t>
            </w:r>
          </w:p>
          <w:p w:rsidR="00000000" w:rsidDel="00000000" w:rsidP="00000000" w:rsidRDefault="00000000" w:rsidRPr="00000000" w14:paraId="0000065E">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5F">
            <w:pPr>
              <w:rPr>
                <w:color w:val="222222"/>
                <w:sz w:val="28"/>
                <w:szCs w:val="28"/>
                <w:highlight w:val="white"/>
              </w:rPr>
            </w:pPr>
            <w:r w:rsidDel="00000000" w:rsidR="00000000" w:rsidRPr="00000000">
              <w:rPr>
                <w:color w:val="222222"/>
                <w:sz w:val="28"/>
                <w:szCs w:val="28"/>
                <w:highlight w:val="white"/>
                <w:rtl w:val="0"/>
              </w:rPr>
              <w:t xml:space="preserve">Бікамералізм</w:t>
            </w:r>
          </w:p>
        </w:tc>
        <w:tc>
          <w:tcPr/>
          <w:p w:rsidR="00000000" w:rsidDel="00000000" w:rsidP="00000000" w:rsidRDefault="00000000" w:rsidRPr="00000000" w14:paraId="00000660">
            <w:pPr>
              <w:shd w:fill="ffffff" w:val="clear"/>
              <w:jc w:val="both"/>
              <w:rPr>
                <w:sz w:val="28"/>
                <w:szCs w:val="28"/>
              </w:rPr>
            </w:pPr>
            <w:r w:rsidDel="00000000" w:rsidR="00000000" w:rsidRPr="00000000">
              <w:rPr>
                <w:sz w:val="28"/>
                <w:szCs w:val="28"/>
                <w:highlight w:val="white"/>
                <w:rtl w:val="0"/>
              </w:rPr>
              <w:t xml:space="preserve">Двопалатна структура найвищого законодавчого органу в </w:t>
            </w:r>
            <w:hyperlink r:id="rId25">
              <w:r w:rsidDel="00000000" w:rsidR="00000000" w:rsidRPr="00000000">
                <w:rPr>
                  <w:color w:val="000000"/>
                  <w:sz w:val="28"/>
                  <w:szCs w:val="28"/>
                  <w:highlight w:val="white"/>
                  <w:u w:val="none"/>
                  <w:rtl w:val="0"/>
                </w:rPr>
                <w:t xml:space="preserve">державі</w:t>
              </w:r>
            </w:hyperlink>
            <w:r w:rsidDel="00000000" w:rsidR="00000000" w:rsidRPr="00000000">
              <w:rPr>
                <w:sz w:val="28"/>
                <w:szCs w:val="28"/>
                <w:highlight w:val="white"/>
                <w:rtl w:val="0"/>
              </w:rPr>
              <w:t xml:space="preserve">.</w:t>
            </w:r>
            <w:r w:rsidDel="00000000" w:rsidR="00000000" w:rsidRPr="00000000">
              <w:rPr>
                <w:rtl w:val="0"/>
              </w:rPr>
            </w:r>
          </w:p>
          <w:p w:rsidR="00000000" w:rsidDel="00000000" w:rsidP="00000000" w:rsidRDefault="00000000" w:rsidRPr="00000000" w14:paraId="00000661">
            <w:pPr>
              <w:shd w:fill="ffffff" w:val="clear"/>
              <w:jc w:val="both"/>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62">
            <w:pPr>
              <w:rPr>
                <w:sz w:val="28"/>
                <w:szCs w:val="28"/>
              </w:rPr>
            </w:pPr>
            <w:r w:rsidDel="00000000" w:rsidR="00000000" w:rsidRPr="00000000">
              <w:rPr>
                <w:color w:val="222222"/>
                <w:sz w:val="28"/>
                <w:szCs w:val="28"/>
                <w:highlight w:val="white"/>
                <w:rtl w:val="0"/>
              </w:rPr>
              <w:t xml:space="preserve">Бюрократія</w:t>
            </w:r>
            <w:r w:rsidDel="00000000" w:rsidR="00000000" w:rsidRPr="00000000">
              <w:rPr>
                <w:rtl w:val="0"/>
              </w:rPr>
            </w:r>
          </w:p>
        </w:tc>
        <w:tc>
          <w:tcPr/>
          <w:p w:rsidR="00000000" w:rsidDel="00000000" w:rsidP="00000000" w:rsidRDefault="00000000" w:rsidRPr="00000000" w14:paraId="00000663">
            <w:pPr>
              <w:shd w:fill="ffffff" w:val="clear"/>
              <w:jc w:val="both"/>
              <w:rPr>
                <w:sz w:val="28"/>
                <w:szCs w:val="28"/>
              </w:rPr>
            </w:pPr>
            <w:r w:rsidDel="00000000" w:rsidR="00000000" w:rsidRPr="00000000">
              <w:rPr>
                <w:sz w:val="28"/>
                <w:szCs w:val="28"/>
                <w:rtl w:val="0"/>
              </w:rPr>
              <w:t xml:space="preserve">Тип </w:t>
            </w:r>
            <w:hyperlink r:id="rId26">
              <w:r w:rsidDel="00000000" w:rsidR="00000000" w:rsidRPr="00000000">
                <w:rPr>
                  <w:color w:val="000000"/>
                  <w:sz w:val="28"/>
                  <w:szCs w:val="28"/>
                  <w:u w:val="none"/>
                  <w:rtl w:val="0"/>
                </w:rPr>
                <w:t xml:space="preserve">політичної системи</w:t>
              </w:r>
            </w:hyperlink>
            <w:r w:rsidDel="00000000" w:rsidR="00000000" w:rsidRPr="00000000">
              <w:rPr>
                <w:sz w:val="28"/>
                <w:szCs w:val="28"/>
                <w:rtl w:val="0"/>
              </w:rPr>
              <w:t xml:space="preserve">, де </w:t>
            </w:r>
            <w:hyperlink r:id="rId27">
              <w:r w:rsidDel="00000000" w:rsidR="00000000" w:rsidRPr="00000000">
                <w:rPr>
                  <w:color w:val="000000"/>
                  <w:sz w:val="28"/>
                  <w:szCs w:val="28"/>
                  <w:u w:val="none"/>
                  <w:rtl w:val="0"/>
                </w:rPr>
                <w:t xml:space="preserve">влада</w:t>
              </w:r>
            </w:hyperlink>
            <w:r w:rsidDel="00000000" w:rsidR="00000000" w:rsidRPr="00000000">
              <w:rPr>
                <w:sz w:val="28"/>
                <w:szCs w:val="28"/>
                <w:rtl w:val="0"/>
              </w:rPr>
              <w:t xml:space="preserve"> належить професійним адміністраторам та / або міністерські посади обіймають професійні чиновники; Соціальна група професійних чиновників (бюрократів), що має свої специфічні інтереси, </w:t>
            </w:r>
            <w:hyperlink r:id="rId28">
              <w:r w:rsidDel="00000000" w:rsidR="00000000" w:rsidRPr="00000000">
                <w:rPr>
                  <w:color w:val="000000"/>
                  <w:sz w:val="28"/>
                  <w:szCs w:val="28"/>
                  <w:u w:val="none"/>
                  <w:rtl w:val="0"/>
                </w:rPr>
                <w:t xml:space="preserve">цінності</w:t>
              </w:r>
            </w:hyperlink>
            <w:r w:rsidDel="00000000" w:rsidR="00000000" w:rsidRPr="00000000">
              <w:rPr>
                <w:sz w:val="28"/>
                <w:szCs w:val="28"/>
                <w:rtl w:val="0"/>
              </w:rPr>
              <w:t xml:space="preserve">, практики; маючи певні владні ресурси (бюрократична влада) намагається впливати на прийняття рішень та їхню реалізацію (бюрократична </w:t>
            </w:r>
            <w:hyperlink r:id="rId29">
              <w:r w:rsidDel="00000000" w:rsidR="00000000" w:rsidRPr="00000000">
                <w:rPr>
                  <w:color w:val="000000"/>
                  <w:sz w:val="28"/>
                  <w:szCs w:val="28"/>
                  <w:u w:val="none"/>
                  <w:rtl w:val="0"/>
                </w:rPr>
                <w:t xml:space="preserve">політика</w:t>
              </w:r>
            </w:hyperlink>
            <w:r w:rsidDel="00000000" w:rsidR="00000000" w:rsidRPr="00000000">
              <w:rPr>
                <w:sz w:val="28"/>
                <w:szCs w:val="28"/>
                <w:rtl w:val="0"/>
              </w:rPr>
              <w:t xml:space="preserve">).</w:t>
            </w:r>
          </w:p>
          <w:p w:rsidR="00000000" w:rsidDel="00000000" w:rsidP="00000000" w:rsidRDefault="00000000" w:rsidRPr="00000000" w14:paraId="00000664">
            <w:pPr>
              <w:shd w:fill="ffffff" w:val="clear"/>
              <w:jc w:val="both"/>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65">
            <w:pPr>
              <w:rPr>
                <w:color w:val="222222"/>
                <w:sz w:val="28"/>
                <w:szCs w:val="28"/>
                <w:highlight w:val="white"/>
              </w:rPr>
            </w:pPr>
            <w:r w:rsidDel="00000000" w:rsidR="00000000" w:rsidRPr="00000000">
              <w:rPr>
                <w:color w:val="222222"/>
                <w:sz w:val="28"/>
                <w:szCs w:val="28"/>
                <w:highlight w:val="white"/>
                <w:rtl w:val="0"/>
              </w:rPr>
              <w:t xml:space="preserve">Вибори</w:t>
            </w:r>
          </w:p>
        </w:tc>
        <w:tc>
          <w:tcPr/>
          <w:p w:rsidR="00000000" w:rsidDel="00000000" w:rsidP="00000000" w:rsidRDefault="00000000" w:rsidRPr="00000000" w14:paraId="00000666">
            <w:pPr>
              <w:shd w:fill="ffffff" w:val="clear"/>
              <w:jc w:val="both"/>
              <w:rPr>
                <w:sz w:val="28"/>
                <w:szCs w:val="28"/>
              </w:rPr>
            </w:pPr>
            <w:r w:rsidDel="00000000" w:rsidR="00000000" w:rsidRPr="00000000">
              <w:rPr>
                <w:sz w:val="28"/>
                <w:szCs w:val="28"/>
                <w:highlight w:val="white"/>
                <w:rtl w:val="0"/>
              </w:rPr>
              <w:t xml:space="preserve">Процедура формування державних або самоврядних органів </w:t>
            </w:r>
            <w:hyperlink r:id="rId30">
              <w:r w:rsidDel="00000000" w:rsidR="00000000" w:rsidRPr="00000000">
                <w:rPr>
                  <w:color w:val="000000"/>
                  <w:sz w:val="28"/>
                  <w:szCs w:val="28"/>
                  <w:highlight w:val="white"/>
                  <w:u w:val="none"/>
                  <w:rtl w:val="0"/>
                </w:rPr>
                <w:t xml:space="preserve">влади</w:t>
              </w:r>
            </w:hyperlink>
            <w:r w:rsidDel="00000000" w:rsidR="00000000" w:rsidRPr="00000000">
              <w:rPr>
                <w:sz w:val="28"/>
                <w:szCs w:val="28"/>
                <w:highlight w:val="white"/>
                <w:rtl w:val="0"/>
              </w:rPr>
              <w:t xml:space="preserve">, наділення повноваженнями посадових осіб, яка здійснюється шляхом </w:t>
            </w:r>
            <w:hyperlink r:id="rId31">
              <w:r w:rsidDel="00000000" w:rsidR="00000000" w:rsidRPr="00000000">
                <w:rPr>
                  <w:color w:val="000000"/>
                  <w:sz w:val="28"/>
                  <w:szCs w:val="28"/>
                  <w:highlight w:val="white"/>
                  <w:u w:val="none"/>
                  <w:rtl w:val="0"/>
                </w:rPr>
                <w:t xml:space="preserve">голосування</w:t>
              </w:r>
            </w:hyperlink>
            <w:r w:rsidDel="00000000" w:rsidR="00000000" w:rsidRPr="00000000">
              <w:rPr>
                <w:sz w:val="28"/>
                <w:szCs w:val="28"/>
                <w:highlight w:val="white"/>
                <w:rtl w:val="0"/>
              </w:rPr>
              <w:t xml:space="preserve"> виборців за умовою, що на кожний мандат можуть претендувати у встановленому законом порядку два й більше кандидатів.</w:t>
            </w:r>
            <w:r w:rsidDel="00000000" w:rsidR="00000000" w:rsidRPr="00000000">
              <w:rPr>
                <w:rtl w:val="0"/>
              </w:rPr>
            </w:r>
          </w:p>
          <w:p w:rsidR="00000000" w:rsidDel="00000000" w:rsidP="00000000" w:rsidRDefault="00000000" w:rsidRPr="00000000" w14:paraId="00000667">
            <w:pPr>
              <w:shd w:fill="ffffff" w:val="clear"/>
              <w:jc w:val="both"/>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68">
            <w:pPr>
              <w:rPr>
                <w:color w:val="222222"/>
                <w:sz w:val="28"/>
                <w:szCs w:val="28"/>
                <w:highlight w:val="white"/>
              </w:rPr>
            </w:pPr>
            <w:r w:rsidDel="00000000" w:rsidR="00000000" w:rsidRPr="00000000">
              <w:rPr>
                <w:color w:val="222222"/>
                <w:sz w:val="28"/>
                <w:szCs w:val="28"/>
                <w:highlight w:val="white"/>
                <w:rtl w:val="0"/>
              </w:rPr>
              <w:t xml:space="preserve">Виборчий бар’єр</w:t>
            </w:r>
          </w:p>
        </w:tc>
        <w:tc>
          <w:tcPr/>
          <w:p w:rsidR="00000000" w:rsidDel="00000000" w:rsidP="00000000" w:rsidRDefault="00000000" w:rsidRPr="00000000" w14:paraId="00000669">
            <w:pPr>
              <w:shd w:fill="ffffff" w:val="clear"/>
              <w:jc w:val="both"/>
              <w:rPr>
                <w:sz w:val="28"/>
                <w:szCs w:val="28"/>
                <w:highlight w:val="white"/>
              </w:rPr>
            </w:pPr>
            <w:r w:rsidDel="00000000" w:rsidR="00000000" w:rsidRPr="00000000">
              <w:rPr>
                <w:color w:val="222222"/>
                <w:sz w:val="28"/>
                <w:szCs w:val="28"/>
                <w:highlight w:val="white"/>
                <w:rtl w:val="0"/>
              </w:rPr>
              <w:t xml:space="preserve">Мінімальна частка голосів виборців, які політична партія (блок партій) повинна набрати на </w:t>
            </w:r>
            <w:hyperlink r:id="rId32">
              <w:r w:rsidDel="00000000" w:rsidR="00000000" w:rsidRPr="00000000">
                <w:rPr>
                  <w:color w:val="000000"/>
                  <w:sz w:val="28"/>
                  <w:szCs w:val="28"/>
                  <w:highlight w:val="white"/>
                  <w:u w:val="none"/>
                  <w:rtl w:val="0"/>
                </w:rPr>
                <w:t xml:space="preserve">виборах</w:t>
              </w:r>
            </w:hyperlink>
            <w:r w:rsidDel="00000000" w:rsidR="00000000" w:rsidRPr="00000000">
              <w:rPr>
                <w:sz w:val="28"/>
                <w:szCs w:val="28"/>
                <w:highlight w:val="white"/>
                <w:rtl w:val="0"/>
              </w:rPr>
              <w:t xml:space="preserve"> </w:t>
            </w:r>
            <w:r w:rsidDel="00000000" w:rsidR="00000000" w:rsidRPr="00000000">
              <w:rPr>
                <w:color w:val="222222"/>
                <w:sz w:val="28"/>
                <w:szCs w:val="28"/>
                <w:highlight w:val="white"/>
                <w:rtl w:val="0"/>
              </w:rPr>
              <w:t xml:space="preserve">для проходження в парламент.</w:t>
            </w:r>
            <w:r w:rsidDel="00000000" w:rsidR="00000000" w:rsidRPr="00000000">
              <w:rPr>
                <w:rtl w:val="0"/>
              </w:rPr>
            </w:r>
          </w:p>
          <w:p w:rsidR="00000000" w:rsidDel="00000000" w:rsidP="00000000" w:rsidRDefault="00000000" w:rsidRPr="00000000" w14:paraId="0000066A">
            <w:pPr>
              <w:shd w:fill="ffffff" w:val="clea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6B">
            <w:pPr>
              <w:rPr>
                <w:color w:val="222222"/>
                <w:sz w:val="28"/>
                <w:szCs w:val="28"/>
                <w:highlight w:val="white"/>
              </w:rPr>
            </w:pPr>
            <w:r w:rsidDel="00000000" w:rsidR="00000000" w:rsidRPr="00000000">
              <w:rPr>
                <w:color w:val="222222"/>
                <w:sz w:val="28"/>
                <w:szCs w:val="28"/>
                <w:highlight w:val="white"/>
                <w:rtl w:val="0"/>
              </w:rPr>
              <w:t xml:space="preserve">Влада</w:t>
            </w:r>
          </w:p>
        </w:tc>
        <w:tc>
          <w:tcPr/>
          <w:p w:rsidR="00000000" w:rsidDel="00000000" w:rsidP="00000000" w:rsidRDefault="00000000" w:rsidRPr="00000000" w14:paraId="0000066C">
            <w:pPr>
              <w:shd w:fill="ffffff" w:val="clear"/>
              <w:jc w:val="both"/>
              <w:rPr>
                <w:sz w:val="28"/>
                <w:szCs w:val="28"/>
              </w:rPr>
            </w:pPr>
            <w:r w:rsidDel="00000000" w:rsidR="00000000" w:rsidRPr="00000000">
              <w:rPr>
                <w:color w:val="222222"/>
                <w:sz w:val="28"/>
                <w:szCs w:val="28"/>
                <w:highlight w:val="white"/>
                <w:rtl w:val="0"/>
              </w:rPr>
              <w:t xml:space="preserve">Здатність певного класу, групи, індивіда проводити свою волю і лінію в політиці та суспільних відносинах.</w:t>
            </w:r>
            <w:r w:rsidDel="00000000" w:rsidR="00000000" w:rsidRPr="00000000">
              <w:rPr>
                <w:rtl w:val="0"/>
              </w:rPr>
            </w:r>
          </w:p>
          <w:p w:rsidR="00000000" w:rsidDel="00000000" w:rsidP="00000000" w:rsidRDefault="00000000" w:rsidRPr="00000000" w14:paraId="0000066D">
            <w:pPr>
              <w:shd w:fill="ffffff" w:val="clear"/>
              <w:jc w:val="both"/>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6E">
            <w:pPr>
              <w:rPr>
                <w:color w:val="222222"/>
                <w:sz w:val="28"/>
                <w:szCs w:val="28"/>
              </w:rPr>
            </w:pPr>
            <w:r w:rsidDel="00000000" w:rsidR="00000000" w:rsidRPr="00000000">
              <w:rPr>
                <w:color w:val="222222"/>
                <w:sz w:val="28"/>
                <w:szCs w:val="28"/>
                <w:rtl w:val="0"/>
              </w:rPr>
              <w:t xml:space="preserve">Вождізм</w:t>
            </w:r>
          </w:p>
          <w:p w:rsidR="00000000" w:rsidDel="00000000" w:rsidP="00000000" w:rsidRDefault="00000000" w:rsidRPr="00000000" w14:paraId="0000066F">
            <w:pPr>
              <w:rPr>
                <w:color w:val="222222"/>
                <w:sz w:val="28"/>
                <w:szCs w:val="28"/>
                <w:highlight w:val="white"/>
              </w:rPr>
            </w:pPr>
            <w:r w:rsidDel="00000000" w:rsidR="00000000" w:rsidRPr="00000000">
              <w:rPr>
                <w:rtl w:val="0"/>
              </w:rPr>
            </w:r>
          </w:p>
        </w:tc>
        <w:tc>
          <w:tcPr/>
          <w:p w:rsidR="00000000" w:rsidDel="00000000" w:rsidP="00000000" w:rsidRDefault="00000000" w:rsidRPr="00000000" w14:paraId="00000670">
            <w:pPr>
              <w:shd w:fill="ffffff" w:val="clear"/>
              <w:jc w:val="both"/>
              <w:rPr>
                <w:sz w:val="28"/>
                <w:szCs w:val="28"/>
              </w:rPr>
            </w:pPr>
            <w:r w:rsidDel="00000000" w:rsidR="00000000" w:rsidRPr="00000000">
              <w:rPr>
                <w:sz w:val="28"/>
                <w:szCs w:val="28"/>
                <w:highlight w:val="white"/>
                <w:rtl w:val="0"/>
              </w:rPr>
              <w:t xml:space="preserve">Тип владних відносин, заснований на особистій відданості персоні, яка володіє верховною владою у жорстко централізованих суспільствах; існує у вигляді ієрархічних установ влади корпоративного характеру.</w:t>
            </w:r>
            <w:r w:rsidDel="00000000" w:rsidR="00000000" w:rsidRPr="00000000">
              <w:rPr>
                <w:rtl w:val="0"/>
              </w:rPr>
            </w:r>
          </w:p>
          <w:p w:rsidR="00000000" w:rsidDel="00000000" w:rsidP="00000000" w:rsidRDefault="00000000" w:rsidRPr="00000000" w14:paraId="00000671">
            <w:pPr>
              <w:shd w:fill="ffffff" w:val="clear"/>
              <w:jc w:val="both"/>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72">
            <w:pPr>
              <w:rPr>
                <w:color w:val="222222"/>
                <w:sz w:val="28"/>
                <w:szCs w:val="28"/>
              </w:rPr>
            </w:pPr>
            <w:r w:rsidDel="00000000" w:rsidR="00000000" w:rsidRPr="00000000">
              <w:rPr>
                <w:color w:val="222222"/>
                <w:sz w:val="28"/>
                <w:szCs w:val="28"/>
                <w:rtl w:val="0"/>
              </w:rPr>
              <w:t xml:space="preserve">Геополитика</w:t>
            </w:r>
          </w:p>
          <w:p w:rsidR="00000000" w:rsidDel="00000000" w:rsidP="00000000" w:rsidRDefault="00000000" w:rsidRPr="00000000" w14:paraId="00000673">
            <w:pPr>
              <w:rPr>
                <w:color w:val="222222"/>
                <w:sz w:val="28"/>
                <w:szCs w:val="28"/>
                <w:highlight w:val="white"/>
              </w:rPr>
            </w:pPr>
            <w:r w:rsidDel="00000000" w:rsidR="00000000" w:rsidRPr="00000000">
              <w:rPr>
                <w:rtl w:val="0"/>
              </w:rPr>
            </w:r>
          </w:p>
        </w:tc>
        <w:tc>
          <w:tcPr/>
          <w:p w:rsidR="00000000" w:rsidDel="00000000" w:rsidP="00000000" w:rsidRDefault="00000000" w:rsidRPr="00000000" w14:paraId="00000674">
            <w:pPr>
              <w:shd w:fill="ffffff" w:val="clear"/>
              <w:jc w:val="both"/>
              <w:rPr>
                <w:sz w:val="28"/>
                <w:szCs w:val="28"/>
                <w:highlight w:val="white"/>
              </w:rPr>
            </w:pPr>
            <w:r w:rsidDel="00000000" w:rsidR="00000000" w:rsidRPr="00000000">
              <w:rPr>
                <w:color w:val="222222"/>
                <w:sz w:val="28"/>
                <w:szCs w:val="28"/>
                <w:highlight w:val="white"/>
                <w:rtl w:val="0"/>
              </w:rPr>
              <w:t xml:space="preserve">Політологічна концепція, що вбачає в зовнішній політиці тієї чи іншої держави засадничу, визначальну роль географічних факторів.</w:t>
            </w:r>
            <w:r w:rsidDel="00000000" w:rsidR="00000000" w:rsidRPr="00000000">
              <w:rPr>
                <w:rtl w:val="0"/>
              </w:rPr>
            </w:r>
          </w:p>
          <w:p w:rsidR="00000000" w:rsidDel="00000000" w:rsidP="00000000" w:rsidRDefault="00000000" w:rsidRPr="00000000" w14:paraId="00000675">
            <w:pPr>
              <w:shd w:fill="ffffff" w:val="clea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76">
            <w:pPr>
              <w:rPr>
                <w:color w:val="222222"/>
                <w:sz w:val="28"/>
                <w:szCs w:val="28"/>
              </w:rPr>
            </w:pPr>
            <w:r w:rsidDel="00000000" w:rsidR="00000000" w:rsidRPr="00000000">
              <w:rPr>
                <w:color w:val="222222"/>
                <w:sz w:val="28"/>
                <w:szCs w:val="28"/>
                <w:rtl w:val="0"/>
              </w:rPr>
              <w:t xml:space="preserve">Гібридна війна</w:t>
            </w:r>
          </w:p>
        </w:tc>
        <w:tc>
          <w:tcPr/>
          <w:p w:rsidR="00000000" w:rsidDel="00000000" w:rsidP="00000000" w:rsidRDefault="00000000" w:rsidRPr="00000000" w14:paraId="00000677">
            <w:pPr>
              <w:shd w:fill="ffffff" w:val="clear"/>
              <w:jc w:val="both"/>
              <w:rPr>
                <w:sz w:val="28"/>
                <w:szCs w:val="28"/>
                <w:highlight w:val="white"/>
              </w:rPr>
            </w:pPr>
            <w:r w:rsidDel="00000000" w:rsidR="00000000" w:rsidRPr="00000000">
              <w:rPr>
                <w:sz w:val="28"/>
                <w:szCs w:val="28"/>
                <w:highlight w:val="white"/>
                <w:rtl w:val="0"/>
              </w:rPr>
              <w:t xml:space="preserve">Різновид </w:t>
            </w:r>
            <w:hyperlink r:id="rId33">
              <w:r w:rsidDel="00000000" w:rsidR="00000000" w:rsidRPr="00000000">
                <w:rPr>
                  <w:color w:val="000000"/>
                  <w:sz w:val="28"/>
                  <w:szCs w:val="28"/>
                  <w:highlight w:val="white"/>
                  <w:u w:val="none"/>
                  <w:rtl w:val="0"/>
                </w:rPr>
                <w:t xml:space="preserve">ескалації</w:t>
              </w:r>
            </w:hyperlink>
            <w:r w:rsidDel="00000000" w:rsidR="00000000" w:rsidRPr="00000000">
              <w:rPr>
                <w:sz w:val="28"/>
                <w:szCs w:val="28"/>
                <w:highlight w:val="white"/>
                <w:rtl w:val="0"/>
              </w:rPr>
              <w:t xml:space="preserve"> </w:t>
            </w:r>
            <w:hyperlink r:id="rId34">
              <w:r w:rsidDel="00000000" w:rsidR="00000000" w:rsidRPr="00000000">
                <w:rPr>
                  <w:color w:val="000000"/>
                  <w:sz w:val="28"/>
                  <w:szCs w:val="28"/>
                  <w:highlight w:val="white"/>
                  <w:u w:val="none"/>
                  <w:rtl w:val="0"/>
                </w:rPr>
                <w:t xml:space="preserve">конфліктів</w:t>
              </w:r>
            </w:hyperlink>
            <w:r w:rsidDel="00000000" w:rsidR="00000000" w:rsidRPr="00000000">
              <w:rPr>
                <w:sz w:val="28"/>
                <w:szCs w:val="28"/>
                <w:highlight w:val="white"/>
                <w:rtl w:val="0"/>
              </w:rPr>
              <w:t xml:space="preserve">, властивий для 21 ст., що поєднує застосування державних та недержавних, традиційних і нетрадиційних </w:t>
            </w:r>
            <w:hyperlink r:id="rId35">
              <w:r w:rsidDel="00000000" w:rsidR="00000000" w:rsidRPr="00000000">
                <w:rPr>
                  <w:color w:val="000000"/>
                  <w:sz w:val="28"/>
                  <w:szCs w:val="28"/>
                  <w:highlight w:val="white"/>
                  <w:u w:val="none"/>
                  <w:rtl w:val="0"/>
                </w:rPr>
                <w:t xml:space="preserve">стратегій</w:t>
              </w:r>
            </w:hyperlink>
            <w:r w:rsidDel="00000000" w:rsidR="00000000" w:rsidRPr="00000000">
              <w:rPr>
                <w:sz w:val="28"/>
                <w:szCs w:val="28"/>
                <w:highlight w:val="white"/>
                <w:rtl w:val="0"/>
              </w:rPr>
              <w:t xml:space="preserve">, ресурсів, засобів, методів підривної діяльності, механізмів </w:t>
            </w:r>
            <w:hyperlink r:id="rId36">
              <w:r w:rsidDel="00000000" w:rsidR="00000000" w:rsidRPr="00000000">
                <w:rPr>
                  <w:color w:val="000000"/>
                  <w:sz w:val="28"/>
                  <w:szCs w:val="28"/>
                  <w:highlight w:val="white"/>
                  <w:u w:val="none"/>
                  <w:rtl w:val="0"/>
                </w:rPr>
                <w:t xml:space="preserve">кібервійни</w:t>
              </w:r>
            </w:hyperlink>
            <w:r w:rsidDel="00000000" w:rsidR="00000000" w:rsidRPr="00000000">
              <w:rPr>
                <w:sz w:val="28"/>
                <w:szCs w:val="28"/>
                <w:highlight w:val="white"/>
                <w:rtl w:val="0"/>
              </w:rPr>
              <w:t xml:space="preserve"> з метою досягнення певних політичних цілей.</w:t>
            </w:r>
          </w:p>
          <w:p w:rsidR="00000000" w:rsidDel="00000000" w:rsidP="00000000" w:rsidRDefault="00000000" w:rsidRPr="00000000" w14:paraId="00000678">
            <w:pPr>
              <w:shd w:fill="ffffff" w:val="clea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79">
            <w:pPr>
              <w:rPr>
                <w:color w:val="222222"/>
                <w:sz w:val="28"/>
                <w:szCs w:val="28"/>
              </w:rPr>
            </w:pPr>
            <w:r w:rsidDel="00000000" w:rsidR="00000000" w:rsidRPr="00000000">
              <w:rPr>
                <w:color w:val="222222"/>
                <w:sz w:val="28"/>
                <w:szCs w:val="28"/>
                <w:highlight w:val="white"/>
                <w:rtl w:val="0"/>
              </w:rPr>
              <w:t xml:space="preserve">Глобалізація</w:t>
            </w:r>
            <w:r w:rsidDel="00000000" w:rsidR="00000000" w:rsidRPr="00000000">
              <w:rPr>
                <w:rtl w:val="0"/>
              </w:rPr>
            </w:r>
          </w:p>
        </w:tc>
        <w:tc>
          <w:tcPr/>
          <w:p w:rsidR="00000000" w:rsidDel="00000000" w:rsidP="00000000" w:rsidRDefault="00000000" w:rsidRPr="00000000" w14:paraId="0000067A">
            <w:pPr>
              <w:shd w:fill="ffffff" w:val="clear"/>
              <w:jc w:val="both"/>
              <w:rPr>
                <w:sz w:val="28"/>
                <w:szCs w:val="28"/>
                <w:highlight w:val="white"/>
              </w:rPr>
            </w:pPr>
            <w:r w:rsidDel="00000000" w:rsidR="00000000" w:rsidRPr="00000000">
              <w:rPr>
                <w:sz w:val="28"/>
                <w:szCs w:val="28"/>
                <w:highlight w:val="white"/>
                <w:rtl w:val="0"/>
              </w:rPr>
              <w:t xml:space="preserve">Процес всесвітньої економічної, політичної та культурної </w:t>
            </w:r>
            <w:hyperlink r:id="rId37">
              <w:r w:rsidDel="00000000" w:rsidR="00000000" w:rsidRPr="00000000">
                <w:rPr>
                  <w:color w:val="000000"/>
                  <w:sz w:val="28"/>
                  <w:szCs w:val="28"/>
                  <w:highlight w:val="white"/>
                  <w:u w:val="none"/>
                  <w:rtl w:val="0"/>
                </w:rPr>
                <w:t xml:space="preserve">інтеграції</w:t>
              </w:r>
            </w:hyperlink>
            <w:r w:rsidDel="00000000" w:rsidR="00000000" w:rsidRPr="00000000">
              <w:rPr>
                <w:sz w:val="28"/>
                <w:szCs w:val="28"/>
                <w:highlight w:val="white"/>
                <w:rtl w:val="0"/>
              </w:rPr>
              <w:t xml:space="preserve"> (згуртування, об’єднання політичних, економічних, державних і громадських структур у межах регіону, країн, світу) й </w:t>
            </w:r>
            <w:hyperlink r:id="rId38">
              <w:r w:rsidDel="00000000" w:rsidR="00000000" w:rsidRPr="00000000">
                <w:rPr>
                  <w:color w:val="000000"/>
                  <w:sz w:val="28"/>
                  <w:szCs w:val="28"/>
                  <w:highlight w:val="white"/>
                  <w:u w:val="none"/>
                  <w:rtl w:val="0"/>
                </w:rPr>
                <w:t xml:space="preserve">уніфікації</w:t>
              </w:r>
            </w:hyperlink>
            <w:r w:rsidDel="00000000" w:rsidR="00000000" w:rsidRPr="00000000">
              <w:rPr>
                <w:sz w:val="28"/>
                <w:szCs w:val="28"/>
                <w:highlight w:val="white"/>
                <w:rtl w:val="0"/>
              </w:rPr>
              <w:t xml:space="preserve"> (приведення до однаковості, єдиної форми чи системи).</w:t>
            </w:r>
          </w:p>
          <w:p w:rsidR="00000000" w:rsidDel="00000000" w:rsidP="00000000" w:rsidRDefault="00000000" w:rsidRPr="00000000" w14:paraId="0000067B">
            <w:pPr>
              <w:shd w:fill="ffffff" w:val="clea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7C">
            <w:pPr>
              <w:rPr>
                <w:color w:val="222222"/>
                <w:sz w:val="28"/>
                <w:szCs w:val="28"/>
              </w:rPr>
            </w:pPr>
            <w:r w:rsidDel="00000000" w:rsidR="00000000" w:rsidRPr="00000000">
              <w:rPr>
                <w:color w:val="222222"/>
                <w:sz w:val="28"/>
                <w:szCs w:val="28"/>
                <w:rtl w:val="0"/>
              </w:rPr>
              <w:t xml:space="preserve">Громадянин</w:t>
            </w:r>
          </w:p>
        </w:tc>
        <w:tc>
          <w:tcPr/>
          <w:p w:rsidR="00000000" w:rsidDel="00000000" w:rsidP="00000000" w:rsidRDefault="00000000" w:rsidRPr="00000000" w14:paraId="0000067D">
            <w:pPr>
              <w:shd w:fill="ffffff" w:val="clear"/>
              <w:jc w:val="both"/>
              <w:rPr>
                <w:color w:val="222222"/>
                <w:sz w:val="28"/>
                <w:szCs w:val="28"/>
                <w:highlight w:val="white"/>
              </w:rPr>
            </w:pPr>
            <w:r w:rsidDel="00000000" w:rsidR="00000000" w:rsidRPr="00000000">
              <w:rPr>
                <w:color w:val="222222"/>
                <w:sz w:val="28"/>
                <w:szCs w:val="28"/>
                <w:highlight w:val="white"/>
                <w:rtl w:val="0"/>
              </w:rPr>
              <w:t xml:space="preserve">Особа, правовий статус якої обумовлений її належністю до громадянства певної держави.</w:t>
            </w:r>
          </w:p>
          <w:p w:rsidR="00000000" w:rsidDel="00000000" w:rsidP="00000000" w:rsidRDefault="00000000" w:rsidRPr="00000000" w14:paraId="0000067E">
            <w:pPr>
              <w:shd w:fill="ffffff" w:val="clear"/>
              <w:jc w:val="both"/>
              <w:rPr>
                <w:color w:val="222222"/>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7F">
            <w:pPr>
              <w:rPr>
                <w:color w:val="222222"/>
                <w:sz w:val="28"/>
                <w:szCs w:val="28"/>
              </w:rPr>
            </w:pPr>
            <w:r w:rsidDel="00000000" w:rsidR="00000000" w:rsidRPr="00000000">
              <w:rPr>
                <w:color w:val="222222"/>
                <w:sz w:val="28"/>
                <w:szCs w:val="28"/>
                <w:rtl w:val="0"/>
              </w:rPr>
              <w:t xml:space="preserve">Громадянське суспільство</w:t>
            </w:r>
          </w:p>
          <w:p w:rsidR="00000000" w:rsidDel="00000000" w:rsidP="00000000" w:rsidRDefault="00000000" w:rsidRPr="00000000" w14:paraId="00000680">
            <w:pPr>
              <w:rPr>
                <w:color w:val="222222"/>
                <w:sz w:val="28"/>
                <w:szCs w:val="28"/>
              </w:rPr>
            </w:pPr>
            <w:r w:rsidDel="00000000" w:rsidR="00000000" w:rsidRPr="00000000">
              <w:rPr>
                <w:rtl w:val="0"/>
              </w:rPr>
            </w:r>
          </w:p>
        </w:tc>
        <w:tc>
          <w:tcPr/>
          <w:p w:rsidR="00000000" w:rsidDel="00000000" w:rsidP="00000000" w:rsidRDefault="00000000" w:rsidRPr="00000000" w14:paraId="00000681">
            <w:pPr>
              <w:shd w:fill="ffffff" w:val="clear"/>
              <w:jc w:val="both"/>
              <w:rPr>
                <w:color w:val="222222"/>
                <w:sz w:val="28"/>
                <w:szCs w:val="28"/>
                <w:highlight w:val="white"/>
              </w:rPr>
            </w:pPr>
            <w:r w:rsidDel="00000000" w:rsidR="00000000" w:rsidRPr="00000000">
              <w:rPr>
                <w:color w:val="222222"/>
                <w:sz w:val="28"/>
                <w:szCs w:val="28"/>
                <w:highlight w:val="white"/>
                <w:rtl w:val="0"/>
              </w:rPr>
              <w:t xml:space="preserve">Царина суспільства, що охоплює позадержавні відносини, форми соціальної активності та ініціативи громадян; сфера вільного волевиявлення й самоорганізації, система інституцій і відносин, покликаних забезпечити умови для самореалізації індивідів та їх об’єднань.</w:t>
            </w:r>
          </w:p>
          <w:p w:rsidR="00000000" w:rsidDel="00000000" w:rsidP="00000000" w:rsidRDefault="00000000" w:rsidRPr="00000000" w14:paraId="00000682">
            <w:pPr>
              <w:shd w:fill="ffffff" w:val="clear"/>
              <w:jc w:val="both"/>
              <w:rPr>
                <w:color w:val="222222"/>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83">
            <w:pPr>
              <w:rPr>
                <w:color w:val="222222"/>
                <w:sz w:val="28"/>
                <w:szCs w:val="28"/>
              </w:rPr>
            </w:pPr>
            <w:r w:rsidDel="00000000" w:rsidR="00000000" w:rsidRPr="00000000">
              <w:rPr>
                <w:color w:val="222222"/>
                <w:sz w:val="28"/>
                <w:szCs w:val="28"/>
                <w:rtl w:val="0"/>
              </w:rPr>
              <w:t xml:space="preserve">Даосизм</w:t>
            </w:r>
          </w:p>
        </w:tc>
        <w:tc>
          <w:tcPr/>
          <w:p w:rsidR="00000000" w:rsidDel="00000000" w:rsidP="00000000" w:rsidRDefault="00000000" w:rsidRPr="00000000" w14:paraId="00000684">
            <w:pPr>
              <w:shd w:fill="ffffff" w:val="clear"/>
              <w:jc w:val="both"/>
              <w:rPr>
                <w:color w:val="222222"/>
                <w:sz w:val="28"/>
                <w:szCs w:val="28"/>
                <w:highlight w:val="white"/>
              </w:rPr>
            </w:pPr>
            <w:r w:rsidDel="00000000" w:rsidR="00000000" w:rsidRPr="00000000">
              <w:rPr>
                <w:color w:val="222222"/>
                <w:sz w:val="28"/>
                <w:szCs w:val="28"/>
                <w:highlight w:val="white"/>
                <w:rtl w:val="0"/>
              </w:rPr>
              <w:t xml:space="preserve">(4–2 ст. до н. е.), один із провідних напрямів китайської релігійно-філософської традиції та духовної практики, витоки якого пов’язують з постаттю Лао-цзи.</w:t>
            </w:r>
          </w:p>
        </w:tc>
      </w:tr>
      <w:tr>
        <w:trPr>
          <w:cantSplit w:val="0"/>
          <w:tblHeader w:val="0"/>
        </w:trPr>
        <w:tc>
          <w:tcPr/>
          <w:p w:rsidR="00000000" w:rsidDel="00000000" w:rsidP="00000000" w:rsidRDefault="00000000" w:rsidRPr="00000000" w14:paraId="00000685">
            <w:pPr>
              <w:rPr>
                <w:sz w:val="28"/>
                <w:szCs w:val="28"/>
              </w:rPr>
            </w:pPr>
            <w:r w:rsidDel="00000000" w:rsidR="00000000" w:rsidRPr="00000000">
              <w:rPr>
                <w:sz w:val="28"/>
                <w:szCs w:val="28"/>
                <w:rtl w:val="0"/>
              </w:rPr>
              <w:t xml:space="preserve">Демократія</w:t>
            </w:r>
          </w:p>
        </w:tc>
        <w:tc>
          <w:tcPr/>
          <w:p w:rsidR="00000000" w:rsidDel="00000000" w:rsidP="00000000" w:rsidRDefault="00000000" w:rsidRPr="00000000" w14:paraId="00000686">
            <w:pPr>
              <w:jc w:val="both"/>
              <w:rPr>
                <w:sz w:val="28"/>
                <w:szCs w:val="28"/>
                <w:highlight w:val="white"/>
              </w:rPr>
            </w:pPr>
            <w:r w:rsidDel="00000000" w:rsidR="00000000" w:rsidRPr="00000000">
              <w:rPr>
                <w:sz w:val="28"/>
                <w:szCs w:val="28"/>
                <w:highlight w:val="white"/>
                <w:rtl w:val="0"/>
              </w:rPr>
              <w:t xml:space="preserve">Політичний режим, за якого єдиним легітимним джерелом влади в державі визнається її народ.</w:t>
            </w:r>
          </w:p>
          <w:p w:rsidR="00000000" w:rsidDel="00000000" w:rsidP="00000000" w:rsidRDefault="00000000" w:rsidRPr="00000000" w14:paraId="00000687">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88">
            <w:pPr>
              <w:rPr>
                <w:sz w:val="28"/>
                <w:szCs w:val="28"/>
              </w:rPr>
            </w:pPr>
            <w:r w:rsidDel="00000000" w:rsidR="00000000" w:rsidRPr="00000000">
              <w:rPr>
                <w:sz w:val="28"/>
                <w:szCs w:val="28"/>
                <w:rtl w:val="0"/>
              </w:rPr>
              <w:t xml:space="preserve">Держава</w:t>
            </w:r>
          </w:p>
        </w:tc>
        <w:tc>
          <w:tcPr/>
          <w:p w:rsidR="00000000" w:rsidDel="00000000" w:rsidP="00000000" w:rsidRDefault="00000000" w:rsidRPr="00000000" w14:paraId="00000689">
            <w:pPr>
              <w:jc w:val="both"/>
              <w:rPr>
                <w:sz w:val="28"/>
                <w:szCs w:val="28"/>
                <w:highlight w:val="yellow"/>
              </w:rPr>
            </w:pPr>
            <w:r w:rsidDel="00000000" w:rsidR="00000000" w:rsidRPr="00000000">
              <w:rPr>
                <w:sz w:val="28"/>
                <w:szCs w:val="28"/>
                <w:highlight w:val="white"/>
                <w:rtl w:val="0"/>
              </w:rPr>
              <w:t xml:space="preserve">Територіальна організація </w:t>
            </w:r>
            <w:hyperlink r:id="rId39">
              <w:r w:rsidDel="00000000" w:rsidR="00000000" w:rsidRPr="00000000">
                <w:rPr>
                  <w:color w:val="000000"/>
                  <w:sz w:val="28"/>
                  <w:szCs w:val="28"/>
                  <w:highlight w:val="white"/>
                  <w:u w:val="none"/>
                  <w:rtl w:val="0"/>
                </w:rPr>
                <w:t xml:space="preserve">політичної влади</w:t>
              </w:r>
            </w:hyperlink>
            <w:r w:rsidDel="00000000" w:rsidR="00000000" w:rsidRPr="00000000">
              <w:rPr>
                <w:sz w:val="28"/>
                <w:szCs w:val="28"/>
                <w:highlight w:val="white"/>
                <w:rtl w:val="0"/>
              </w:rPr>
              <w:t xml:space="preserve"> панівної частини соціально неоднорідного </w:t>
            </w:r>
            <w:hyperlink r:id="rId40">
              <w:r w:rsidDel="00000000" w:rsidR="00000000" w:rsidRPr="00000000">
                <w:rPr>
                  <w:color w:val="000000"/>
                  <w:sz w:val="28"/>
                  <w:szCs w:val="28"/>
                  <w:highlight w:val="white"/>
                  <w:u w:val="none"/>
                  <w:rtl w:val="0"/>
                </w:rPr>
                <w:t xml:space="preserve">суспільства</w:t>
              </w:r>
            </w:hyperlink>
            <w:r w:rsidDel="00000000" w:rsidR="00000000" w:rsidRPr="00000000">
              <w:rPr>
                <w:sz w:val="28"/>
                <w:szCs w:val="28"/>
                <w:highlight w:val="white"/>
                <w:rtl w:val="0"/>
              </w:rPr>
              <w:t xml:space="preserve">, що існує, функціонує і розвивається через систему органів </w:t>
            </w:r>
            <w:hyperlink r:id="rId41">
              <w:r w:rsidDel="00000000" w:rsidR="00000000" w:rsidRPr="00000000">
                <w:rPr>
                  <w:color w:val="000000"/>
                  <w:sz w:val="28"/>
                  <w:szCs w:val="28"/>
                  <w:highlight w:val="white"/>
                  <w:u w:val="none"/>
                  <w:rtl w:val="0"/>
                </w:rPr>
                <w:t xml:space="preserve">публічної влади</w:t>
              </w:r>
            </w:hyperlink>
            <w:r w:rsidDel="00000000" w:rsidR="00000000" w:rsidRPr="00000000">
              <w:rPr>
                <w:sz w:val="28"/>
                <w:szCs w:val="28"/>
                <w:highlight w:val="white"/>
                <w:rtl w:val="0"/>
              </w:rPr>
              <w:t xml:space="preserve">.</w:t>
            </w:r>
            <w:r w:rsidDel="00000000" w:rsidR="00000000" w:rsidRPr="00000000">
              <w:rPr>
                <w:rtl w:val="0"/>
              </w:rPr>
            </w:r>
          </w:p>
          <w:p w:rsidR="00000000" w:rsidDel="00000000" w:rsidP="00000000" w:rsidRDefault="00000000" w:rsidRPr="00000000" w14:paraId="0000068A">
            <w:pPr>
              <w:jc w:val="both"/>
              <w:rPr>
                <w:sz w:val="28"/>
                <w:szCs w:val="2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68B">
            <w:pPr>
              <w:rPr>
                <w:color w:val="222222"/>
                <w:sz w:val="28"/>
                <w:szCs w:val="28"/>
              </w:rPr>
            </w:pPr>
            <w:r w:rsidDel="00000000" w:rsidR="00000000" w:rsidRPr="00000000">
              <w:rPr>
                <w:color w:val="222222"/>
                <w:sz w:val="28"/>
                <w:szCs w:val="28"/>
                <w:rtl w:val="0"/>
              </w:rPr>
              <w:t xml:space="preserve">Деспотія</w:t>
            </w:r>
          </w:p>
          <w:p w:rsidR="00000000" w:rsidDel="00000000" w:rsidP="00000000" w:rsidRDefault="00000000" w:rsidRPr="00000000" w14:paraId="0000068C">
            <w:pPr>
              <w:rPr>
                <w:sz w:val="28"/>
                <w:szCs w:val="28"/>
              </w:rPr>
            </w:pPr>
            <w:r w:rsidDel="00000000" w:rsidR="00000000" w:rsidRPr="00000000">
              <w:rPr>
                <w:rtl w:val="0"/>
              </w:rPr>
            </w:r>
          </w:p>
        </w:tc>
        <w:tc>
          <w:tcPr/>
          <w:p w:rsidR="00000000" w:rsidDel="00000000" w:rsidP="00000000" w:rsidRDefault="00000000" w:rsidRPr="00000000" w14:paraId="0000068D">
            <w:pPr>
              <w:jc w:val="both"/>
              <w:rPr>
                <w:sz w:val="28"/>
                <w:szCs w:val="28"/>
                <w:highlight w:val="white"/>
              </w:rPr>
            </w:pPr>
            <w:r w:rsidDel="00000000" w:rsidR="00000000" w:rsidRPr="00000000">
              <w:rPr>
                <w:color w:val="222222"/>
                <w:sz w:val="28"/>
                <w:szCs w:val="28"/>
                <w:highlight w:val="white"/>
                <w:rtl w:val="0"/>
              </w:rPr>
              <w:t xml:space="preserve">Форма державного правління, при якій верховна державна влада сконцентрована в руках абсолютного правителя або вузької групи осіб.</w:t>
            </w:r>
            <w:r w:rsidDel="00000000" w:rsidR="00000000" w:rsidRPr="00000000">
              <w:rPr>
                <w:rtl w:val="0"/>
              </w:rPr>
            </w:r>
          </w:p>
          <w:p w:rsidR="00000000" w:rsidDel="00000000" w:rsidP="00000000" w:rsidRDefault="00000000" w:rsidRPr="00000000" w14:paraId="0000068E">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8F">
            <w:pPr>
              <w:rPr>
                <w:color w:val="222222"/>
                <w:sz w:val="28"/>
                <w:szCs w:val="28"/>
              </w:rPr>
            </w:pPr>
            <w:r w:rsidDel="00000000" w:rsidR="00000000" w:rsidRPr="00000000">
              <w:rPr>
                <w:color w:val="222222"/>
                <w:sz w:val="28"/>
                <w:szCs w:val="28"/>
                <w:rtl w:val="0"/>
              </w:rPr>
              <w:t xml:space="preserve">Диктатура</w:t>
            </w:r>
          </w:p>
          <w:p w:rsidR="00000000" w:rsidDel="00000000" w:rsidP="00000000" w:rsidRDefault="00000000" w:rsidRPr="00000000" w14:paraId="00000690">
            <w:pPr>
              <w:rPr>
                <w:sz w:val="28"/>
                <w:szCs w:val="28"/>
              </w:rPr>
            </w:pPr>
            <w:r w:rsidDel="00000000" w:rsidR="00000000" w:rsidRPr="00000000">
              <w:rPr>
                <w:rtl w:val="0"/>
              </w:rPr>
            </w:r>
          </w:p>
        </w:tc>
        <w:tc>
          <w:tcPr/>
          <w:p w:rsidR="00000000" w:rsidDel="00000000" w:rsidP="00000000" w:rsidRDefault="00000000" w:rsidRPr="00000000" w14:paraId="00000691">
            <w:pPr>
              <w:jc w:val="both"/>
              <w:rPr>
                <w:sz w:val="28"/>
                <w:szCs w:val="28"/>
                <w:highlight w:val="white"/>
              </w:rPr>
            </w:pPr>
            <w:r w:rsidDel="00000000" w:rsidR="00000000" w:rsidRPr="00000000">
              <w:rPr>
                <w:sz w:val="28"/>
                <w:szCs w:val="28"/>
                <w:highlight w:val="white"/>
                <w:rtl w:val="0"/>
              </w:rPr>
              <w:t xml:space="preserve">Необмежена влада в державі особи, групи осіб, суспільної верстви, що на відміну від демократії, тримається не на вільних і незалежних виборах, а спирається на силові структури та органи держави чи навіть на пряме насильство, репресії й терор.</w:t>
            </w:r>
          </w:p>
          <w:p w:rsidR="00000000" w:rsidDel="00000000" w:rsidP="00000000" w:rsidRDefault="00000000" w:rsidRPr="00000000" w14:paraId="00000692">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93">
            <w:pPr>
              <w:rPr>
                <w:sz w:val="28"/>
                <w:szCs w:val="28"/>
              </w:rPr>
            </w:pPr>
            <w:r w:rsidDel="00000000" w:rsidR="00000000" w:rsidRPr="00000000">
              <w:rPr>
                <w:color w:val="222222"/>
                <w:sz w:val="28"/>
                <w:szCs w:val="28"/>
                <w:highlight w:val="white"/>
                <w:rtl w:val="0"/>
              </w:rPr>
              <w:t xml:space="preserve">Еліта</w:t>
            </w:r>
            <w:r w:rsidDel="00000000" w:rsidR="00000000" w:rsidRPr="00000000">
              <w:rPr>
                <w:rtl w:val="0"/>
              </w:rPr>
            </w:r>
          </w:p>
        </w:tc>
        <w:tc>
          <w:tcPr/>
          <w:p w:rsidR="00000000" w:rsidDel="00000000" w:rsidP="00000000" w:rsidRDefault="00000000" w:rsidRPr="00000000" w14:paraId="00000694">
            <w:pPr>
              <w:jc w:val="both"/>
              <w:rPr>
                <w:sz w:val="28"/>
                <w:szCs w:val="28"/>
                <w:highlight w:val="white"/>
              </w:rPr>
            </w:pPr>
            <w:r w:rsidDel="00000000" w:rsidR="00000000" w:rsidRPr="00000000">
              <w:rPr>
                <w:sz w:val="28"/>
                <w:szCs w:val="28"/>
                <w:highlight w:val="white"/>
                <w:rtl w:val="0"/>
              </w:rPr>
              <w:t xml:space="preserve">Вищі привілейовані прошарки в суспільстві, що здійснюють функції управління, розвитку </w:t>
            </w:r>
            <w:hyperlink r:id="rId42">
              <w:r w:rsidDel="00000000" w:rsidR="00000000" w:rsidRPr="00000000">
                <w:rPr>
                  <w:color w:val="000000"/>
                  <w:sz w:val="28"/>
                  <w:szCs w:val="28"/>
                  <w:highlight w:val="white"/>
                  <w:u w:val="none"/>
                  <w:rtl w:val="0"/>
                </w:rPr>
                <w:t xml:space="preserve">економіки</w:t>
              </w:r>
            </w:hyperlink>
            <w:r w:rsidDel="00000000" w:rsidR="00000000" w:rsidRPr="00000000">
              <w:rPr>
                <w:sz w:val="28"/>
                <w:szCs w:val="28"/>
                <w:highlight w:val="white"/>
                <w:rtl w:val="0"/>
              </w:rPr>
              <w:t xml:space="preserve">, </w:t>
            </w:r>
            <w:hyperlink r:id="rId43">
              <w:r w:rsidDel="00000000" w:rsidR="00000000" w:rsidRPr="00000000">
                <w:rPr>
                  <w:color w:val="000000"/>
                  <w:sz w:val="28"/>
                  <w:szCs w:val="28"/>
                  <w:highlight w:val="white"/>
                  <w:u w:val="none"/>
                  <w:rtl w:val="0"/>
                </w:rPr>
                <w:t xml:space="preserve">культури</w:t>
              </w:r>
            </w:hyperlink>
            <w:r w:rsidDel="00000000" w:rsidR="00000000" w:rsidRPr="00000000">
              <w:rPr>
                <w:sz w:val="28"/>
                <w:szCs w:val="28"/>
                <w:highlight w:val="white"/>
                <w:rtl w:val="0"/>
              </w:rPr>
              <w:t xml:space="preserve">, </w:t>
            </w:r>
            <w:hyperlink r:id="rId44">
              <w:r w:rsidDel="00000000" w:rsidR="00000000" w:rsidRPr="00000000">
                <w:rPr>
                  <w:color w:val="000000"/>
                  <w:sz w:val="28"/>
                  <w:szCs w:val="28"/>
                  <w:highlight w:val="white"/>
                  <w:u w:val="none"/>
                  <w:rtl w:val="0"/>
                </w:rPr>
                <w:t xml:space="preserve">науки</w:t>
              </w:r>
            </w:hyperlink>
            <w:r w:rsidDel="00000000" w:rsidR="00000000" w:rsidRPr="00000000">
              <w:rPr>
                <w:sz w:val="28"/>
                <w:szCs w:val="28"/>
                <w:highlight w:val="white"/>
                <w:rtl w:val="0"/>
              </w:rPr>
              <w:t xml:space="preserve">. Головна ідея класичних елітистських теорій: суспільством завжди править обрана меншість, наділена особливими організаційними, психологічними та інтелектуальними якостями.</w:t>
            </w:r>
          </w:p>
          <w:p w:rsidR="00000000" w:rsidDel="00000000" w:rsidP="00000000" w:rsidRDefault="00000000" w:rsidRPr="00000000" w14:paraId="00000695">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96">
            <w:pPr>
              <w:rPr>
                <w:color w:val="222222"/>
                <w:sz w:val="28"/>
                <w:szCs w:val="28"/>
              </w:rPr>
            </w:pPr>
            <w:r w:rsidDel="00000000" w:rsidR="00000000" w:rsidRPr="00000000">
              <w:rPr>
                <w:color w:val="222222"/>
                <w:sz w:val="28"/>
                <w:szCs w:val="28"/>
                <w:rtl w:val="0"/>
              </w:rPr>
              <w:t xml:space="preserve">Еліта політична</w:t>
            </w:r>
          </w:p>
        </w:tc>
        <w:tc>
          <w:tcPr/>
          <w:p w:rsidR="00000000" w:rsidDel="00000000" w:rsidP="00000000" w:rsidRDefault="00000000" w:rsidRPr="00000000" w14:paraId="00000697">
            <w:pPr>
              <w:jc w:val="both"/>
              <w:rPr>
                <w:sz w:val="28"/>
                <w:szCs w:val="28"/>
                <w:highlight w:val="white"/>
              </w:rPr>
            </w:pPr>
            <w:r w:rsidDel="00000000" w:rsidR="00000000" w:rsidRPr="00000000">
              <w:rPr>
                <w:sz w:val="28"/>
                <w:szCs w:val="28"/>
                <w:highlight w:val="white"/>
                <w:rtl w:val="0"/>
              </w:rPr>
              <w:t xml:space="preserve">Сукупність лідерів політичних партій і рухів.</w:t>
            </w:r>
          </w:p>
          <w:p w:rsidR="00000000" w:rsidDel="00000000" w:rsidP="00000000" w:rsidRDefault="00000000" w:rsidRPr="00000000" w14:paraId="00000698">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99">
            <w:pPr>
              <w:rPr>
                <w:color w:val="222222"/>
                <w:sz w:val="28"/>
                <w:szCs w:val="28"/>
              </w:rPr>
            </w:pPr>
            <w:r w:rsidDel="00000000" w:rsidR="00000000" w:rsidRPr="00000000">
              <w:rPr>
                <w:color w:val="222222"/>
                <w:sz w:val="28"/>
                <w:szCs w:val="28"/>
                <w:rtl w:val="0"/>
              </w:rPr>
              <w:t xml:space="preserve">Етнос</w:t>
            </w:r>
          </w:p>
        </w:tc>
        <w:tc>
          <w:tcPr/>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Історично утворена, надтериторіальна спільнота індивідів, об’єднаних спільним походженням, культурою, мовою, самосвідомістю та етнонімом (назвою), що в комплексі формує особливу історико-еволюційну ідентичність.</w:t>
            </w:r>
          </w:p>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9C">
            <w:pPr>
              <w:rPr>
                <w:color w:val="222222"/>
                <w:sz w:val="28"/>
                <w:szCs w:val="28"/>
              </w:rPr>
            </w:pPr>
            <w:r w:rsidDel="00000000" w:rsidR="00000000" w:rsidRPr="00000000">
              <w:rPr>
                <w:color w:val="222222"/>
                <w:sz w:val="28"/>
                <w:szCs w:val="28"/>
                <w:rtl w:val="0"/>
              </w:rPr>
              <w:t xml:space="preserve">Ідеологія</w:t>
            </w:r>
          </w:p>
          <w:p w:rsidR="00000000" w:rsidDel="00000000" w:rsidP="00000000" w:rsidRDefault="00000000" w:rsidRPr="00000000" w14:paraId="0000069D">
            <w:pPr>
              <w:rPr>
                <w:sz w:val="28"/>
                <w:szCs w:val="28"/>
              </w:rPr>
            </w:pPr>
            <w:r w:rsidDel="00000000" w:rsidR="00000000" w:rsidRPr="00000000">
              <w:rPr>
                <w:rtl w:val="0"/>
              </w:rPr>
            </w:r>
          </w:p>
        </w:tc>
        <w:tc>
          <w:tcPr/>
          <w:p w:rsidR="00000000" w:rsidDel="00000000" w:rsidP="00000000" w:rsidRDefault="00000000" w:rsidRPr="00000000" w14:paraId="0000069E">
            <w:pPr>
              <w:jc w:val="both"/>
              <w:rPr>
                <w:sz w:val="28"/>
                <w:szCs w:val="28"/>
                <w:highlight w:val="white"/>
              </w:rPr>
            </w:pPr>
            <w:r w:rsidDel="00000000" w:rsidR="00000000" w:rsidRPr="00000000">
              <w:rPr>
                <w:sz w:val="28"/>
                <w:szCs w:val="28"/>
                <w:highlight w:val="white"/>
                <w:rtl w:val="0"/>
              </w:rPr>
              <w:t xml:space="preserve">Система концептуально оформлених ідей, уявлень, міфів, гасел, програм суспільного розвитку, що презентує світогляд та ідеали різних соціально-політичних суб’єктів (класів, партій, суспільних рухів, національних меншин тощо) і вмотивовує їхню соціальну активність.</w:t>
            </w:r>
          </w:p>
          <w:p w:rsidR="00000000" w:rsidDel="00000000" w:rsidP="00000000" w:rsidRDefault="00000000" w:rsidRPr="00000000" w14:paraId="0000069F">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A0">
            <w:pPr>
              <w:rPr>
                <w:sz w:val="28"/>
                <w:szCs w:val="28"/>
              </w:rPr>
            </w:pPr>
            <w:r w:rsidDel="00000000" w:rsidR="00000000" w:rsidRPr="00000000">
              <w:rPr>
                <w:sz w:val="28"/>
                <w:szCs w:val="28"/>
                <w:rtl w:val="0"/>
              </w:rPr>
              <w:t xml:space="preserve">Інститут політичний</w:t>
            </w:r>
          </w:p>
        </w:tc>
        <w:tc>
          <w:tcPr/>
          <w:p w:rsidR="00000000" w:rsidDel="00000000" w:rsidP="00000000" w:rsidRDefault="00000000" w:rsidRPr="00000000" w14:paraId="000006A1">
            <w:pPr>
              <w:jc w:val="both"/>
              <w:rPr>
                <w:sz w:val="28"/>
                <w:szCs w:val="28"/>
                <w:highlight w:val="white"/>
              </w:rPr>
            </w:pPr>
            <w:r w:rsidDel="00000000" w:rsidR="00000000" w:rsidRPr="00000000">
              <w:rPr>
                <w:sz w:val="28"/>
                <w:szCs w:val="28"/>
                <w:highlight w:val="white"/>
                <w:rtl w:val="0"/>
              </w:rPr>
              <w:t xml:space="preserve">Впорядкована система структур, правил та механізмів організаційного втілення та правового закріплення узвичаєних норм.</w:t>
            </w:r>
          </w:p>
          <w:p w:rsidR="00000000" w:rsidDel="00000000" w:rsidP="00000000" w:rsidRDefault="00000000" w:rsidRPr="00000000" w14:paraId="000006A2">
            <w:pPr>
              <w:jc w:val="both"/>
              <w:rPr>
                <w:sz w:val="28"/>
                <w:szCs w:val="28"/>
                <w:highlight w:val="white"/>
              </w:rPr>
            </w:pPr>
            <w:r w:rsidDel="00000000" w:rsidR="00000000" w:rsidRPr="00000000">
              <w:rPr>
                <w:rtl w:val="0"/>
              </w:rPr>
            </w:r>
          </w:p>
          <w:p w:rsidR="00000000" w:rsidDel="00000000" w:rsidP="00000000" w:rsidRDefault="00000000" w:rsidRPr="00000000" w14:paraId="000006A3">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A4">
            <w:pPr>
              <w:rPr>
                <w:color w:val="222222"/>
                <w:sz w:val="28"/>
                <w:szCs w:val="28"/>
              </w:rPr>
            </w:pPr>
            <w:r w:rsidDel="00000000" w:rsidR="00000000" w:rsidRPr="00000000">
              <w:rPr>
                <w:color w:val="222222"/>
                <w:sz w:val="28"/>
                <w:szCs w:val="28"/>
                <w:rtl w:val="0"/>
              </w:rPr>
              <w:t xml:space="preserve">Комунізм</w:t>
            </w:r>
          </w:p>
          <w:p w:rsidR="00000000" w:rsidDel="00000000" w:rsidP="00000000" w:rsidRDefault="00000000" w:rsidRPr="00000000" w14:paraId="000006A5">
            <w:pPr>
              <w:rPr>
                <w:sz w:val="28"/>
                <w:szCs w:val="28"/>
              </w:rPr>
            </w:pPr>
            <w:r w:rsidDel="00000000" w:rsidR="00000000" w:rsidRPr="00000000">
              <w:rPr>
                <w:rtl w:val="0"/>
              </w:rPr>
            </w:r>
          </w:p>
        </w:tc>
        <w:tc>
          <w:tcPr/>
          <w:p w:rsidR="00000000" w:rsidDel="00000000" w:rsidP="00000000" w:rsidRDefault="00000000" w:rsidRPr="00000000" w14:paraId="000006A6">
            <w:pPr>
              <w:jc w:val="both"/>
              <w:rPr>
                <w:sz w:val="28"/>
                <w:szCs w:val="28"/>
                <w:highlight w:val="white"/>
              </w:rPr>
            </w:pPr>
            <w:r w:rsidDel="00000000" w:rsidR="00000000" w:rsidRPr="00000000">
              <w:rPr>
                <w:sz w:val="28"/>
                <w:szCs w:val="28"/>
                <w:highlight w:val="white"/>
                <w:rtl w:val="0"/>
              </w:rPr>
              <w:t xml:space="preserve">утопічно-гіпотетична модель ідеального суспільства, заснованого на принципах рівності, справедливості, колективізму; політична ідеологія, що ґрунтується на ідеях суспільної власності на засоби виробництва, загальної рівності та свободи у безкласовому суспільстві та відповідна політична практика.</w:t>
            </w:r>
          </w:p>
        </w:tc>
      </w:tr>
      <w:tr>
        <w:trPr>
          <w:cantSplit w:val="0"/>
          <w:tblHeader w:val="0"/>
        </w:trPr>
        <w:tc>
          <w:tcPr/>
          <w:p w:rsidR="00000000" w:rsidDel="00000000" w:rsidP="00000000" w:rsidRDefault="00000000" w:rsidRPr="00000000" w14:paraId="000006A7">
            <w:pPr>
              <w:rPr>
                <w:color w:val="222222"/>
                <w:sz w:val="28"/>
                <w:szCs w:val="28"/>
              </w:rPr>
            </w:pPr>
            <w:r w:rsidDel="00000000" w:rsidR="00000000" w:rsidRPr="00000000">
              <w:rPr>
                <w:color w:val="222222"/>
                <w:sz w:val="28"/>
                <w:szCs w:val="28"/>
                <w:rtl w:val="0"/>
              </w:rPr>
              <w:t xml:space="preserve">Консерватизм</w:t>
            </w:r>
          </w:p>
          <w:p w:rsidR="00000000" w:rsidDel="00000000" w:rsidP="00000000" w:rsidRDefault="00000000" w:rsidRPr="00000000" w14:paraId="000006A8">
            <w:pPr>
              <w:rPr>
                <w:sz w:val="28"/>
                <w:szCs w:val="28"/>
              </w:rPr>
            </w:pPr>
            <w:r w:rsidDel="00000000" w:rsidR="00000000" w:rsidRPr="00000000">
              <w:rPr>
                <w:rtl w:val="0"/>
              </w:rPr>
            </w:r>
          </w:p>
        </w:tc>
        <w:tc>
          <w:tcPr/>
          <w:p w:rsidR="00000000" w:rsidDel="00000000" w:rsidP="00000000" w:rsidRDefault="00000000" w:rsidRPr="00000000" w14:paraId="000006A9">
            <w:pPr>
              <w:jc w:val="both"/>
              <w:rPr>
                <w:sz w:val="28"/>
                <w:szCs w:val="28"/>
                <w:highlight w:val="white"/>
              </w:rPr>
            </w:pPr>
            <w:r w:rsidDel="00000000" w:rsidR="00000000" w:rsidRPr="00000000">
              <w:rPr>
                <w:sz w:val="28"/>
                <w:szCs w:val="28"/>
                <w:highlight w:val="white"/>
                <w:rtl w:val="0"/>
              </w:rPr>
              <w:t xml:space="preserve">Політична філософія та ідеологія, що вимагає збереження традиційних цінностей, інститутів, соціальних практик, релігійних доктрин</w:t>
            </w:r>
          </w:p>
          <w:p w:rsidR="00000000" w:rsidDel="00000000" w:rsidP="00000000" w:rsidRDefault="00000000" w:rsidRPr="00000000" w14:paraId="000006AA">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AB">
            <w:pPr>
              <w:rPr>
                <w:color w:val="222222"/>
                <w:sz w:val="28"/>
                <w:szCs w:val="28"/>
              </w:rPr>
            </w:pPr>
            <w:r w:rsidDel="00000000" w:rsidR="00000000" w:rsidRPr="00000000">
              <w:rPr>
                <w:color w:val="222222"/>
                <w:sz w:val="28"/>
                <w:szCs w:val="28"/>
                <w:rtl w:val="0"/>
              </w:rPr>
              <w:t xml:space="preserve">Контреліта</w:t>
            </w:r>
          </w:p>
          <w:p w:rsidR="00000000" w:rsidDel="00000000" w:rsidP="00000000" w:rsidRDefault="00000000" w:rsidRPr="00000000" w14:paraId="000006AC">
            <w:pPr>
              <w:rPr>
                <w:sz w:val="28"/>
                <w:szCs w:val="28"/>
              </w:rPr>
            </w:pPr>
            <w:r w:rsidDel="00000000" w:rsidR="00000000" w:rsidRPr="00000000">
              <w:rPr>
                <w:rtl w:val="0"/>
              </w:rPr>
            </w:r>
          </w:p>
        </w:tc>
        <w:tc>
          <w:tcPr/>
          <w:p w:rsidR="00000000" w:rsidDel="00000000" w:rsidP="00000000" w:rsidRDefault="00000000" w:rsidRPr="00000000" w14:paraId="000006AD">
            <w:pPr>
              <w:jc w:val="both"/>
              <w:rPr>
                <w:sz w:val="28"/>
                <w:szCs w:val="28"/>
                <w:highlight w:val="white"/>
              </w:rPr>
            </w:pPr>
            <w:r w:rsidDel="00000000" w:rsidR="00000000" w:rsidRPr="00000000">
              <w:rPr>
                <w:sz w:val="28"/>
                <w:szCs w:val="28"/>
                <w:highlight w:val="white"/>
                <w:rtl w:val="0"/>
              </w:rPr>
              <w:t xml:space="preserve">Опозиційна щодо панівної еліти частина бюрократії, соціальна група, що виборює право на входження в еліту або створення нової еліти.</w:t>
            </w:r>
          </w:p>
          <w:p w:rsidR="00000000" w:rsidDel="00000000" w:rsidP="00000000" w:rsidRDefault="00000000" w:rsidRPr="00000000" w14:paraId="000006AE">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AF">
            <w:pPr>
              <w:rPr>
                <w:sz w:val="28"/>
                <w:szCs w:val="28"/>
              </w:rPr>
            </w:pPr>
            <w:r w:rsidDel="00000000" w:rsidR="00000000" w:rsidRPr="00000000">
              <w:rPr>
                <w:sz w:val="28"/>
                <w:szCs w:val="28"/>
                <w:rtl w:val="0"/>
              </w:rPr>
              <w:t xml:space="preserve">Конфедерація</w:t>
            </w:r>
          </w:p>
        </w:tc>
        <w:tc>
          <w:tcPr/>
          <w:p w:rsidR="00000000" w:rsidDel="00000000" w:rsidP="00000000" w:rsidRDefault="00000000" w:rsidRPr="00000000" w14:paraId="000006B0">
            <w:pPr>
              <w:jc w:val="both"/>
              <w:rPr>
                <w:b w:val="1"/>
                <w:sz w:val="28"/>
                <w:szCs w:val="28"/>
              </w:rPr>
            </w:pPr>
            <w:r w:rsidDel="00000000" w:rsidR="00000000" w:rsidRPr="00000000">
              <w:rPr>
                <w:sz w:val="28"/>
                <w:szCs w:val="28"/>
                <w:rtl w:val="0"/>
              </w:rPr>
              <w:t xml:space="preserve">Це держава, яка утворюється в результаті тимчасового об'єднання суверенних держав для досягнення ними спільної мети, переважно зовнішньополітичної або військової.</w:t>
            </w:r>
            <w:r w:rsidDel="00000000" w:rsidR="00000000" w:rsidRPr="00000000">
              <w:rPr>
                <w:rtl w:val="0"/>
              </w:rPr>
            </w:r>
          </w:p>
          <w:p w:rsidR="00000000" w:rsidDel="00000000" w:rsidP="00000000" w:rsidRDefault="00000000" w:rsidRPr="00000000" w14:paraId="000006B1">
            <w:pPr>
              <w:jc w:val="both"/>
              <w:rPr>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B2">
            <w:pPr>
              <w:rPr>
                <w:color w:val="222222"/>
                <w:sz w:val="28"/>
                <w:szCs w:val="28"/>
              </w:rPr>
            </w:pPr>
            <w:r w:rsidDel="00000000" w:rsidR="00000000" w:rsidRPr="00000000">
              <w:rPr>
                <w:color w:val="222222"/>
                <w:sz w:val="28"/>
                <w:szCs w:val="28"/>
                <w:rtl w:val="0"/>
              </w:rPr>
              <w:t xml:space="preserve">Конфлікт військово-політичний</w:t>
            </w:r>
          </w:p>
        </w:tc>
        <w:tc>
          <w:tcPr/>
          <w:p w:rsidR="00000000" w:rsidDel="00000000" w:rsidP="00000000" w:rsidRDefault="00000000" w:rsidRPr="00000000" w14:paraId="000006B3">
            <w:pPr>
              <w:jc w:val="both"/>
              <w:rPr>
                <w:sz w:val="28"/>
                <w:szCs w:val="28"/>
              </w:rPr>
            </w:pPr>
            <w:r w:rsidDel="00000000" w:rsidR="00000000" w:rsidRPr="00000000">
              <w:rPr>
                <w:sz w:val="28"/>
                <w:szCs w:val="28"/>
                <w:highlight w:val="white"/>
                <w:rtl w:val="0"/>
              </w:rPr>
              <w:t xml:space="preserve">Вища стадія розвитку антагоністичного протиріччя з приводу політичної влади, розв’язання якого досягається за допомогою військової сили.</w:t>
            </w:r>
            <w:r w:rsidDel="00000000" w:rsidR="00000000" w:rsidRPr="00000000">
              <w:rPr>
                <w:rtl w:val="0"/>
              </w:rPr>
            </w:r>
          </w:p>
          <w:p w:rsidR="00000000" w:rsidDel="00000000" w:rsidP="00000000" w:rsidRDefault="00000000" w:rsidRPr="00000000" w14:paraId="000006B4">
            <w:pPr>
              <w:jc w:val="both"/>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B5">
            <w:pPr>
              <w:rPr>
                <w:color w:val="222222"/>
                <w:sz w:val="28"/>
                <w:szCs w:val="28"/>
              </w:rPr>
            </w:pPr>
            <w:r w:rsidDel="00000000" w:rsidR="00000000" w:rsidRPr="00000000">
              <w:rPr>
                <w:color w:val="222222"/>
                <w:sz w:val="28"/>
                <w:szCs w:val="28"/>
                <w:rtl w:val="0"/>
              </w:rPr>
              <w:t xml:space="preserve">Конфлікт політичний</w:t>
            </w:r>
          </w:p>
          <w:p w:rsidR="00000000" w:rsidDel="00000000" w:rsidP="00000000" w:rsidRDefault="00000000" w:rsidRPr="00000000" w14:paraId="000006B6">
            <w:pPr>
              <w:rPr>
                <w:sz w:val="28"/>
                <w:szCs w:val="28"/>
              </w:rPr>
            </w:pPr>
            <w:r w:rsidDel="00000000" w:rsidR="00000000" w:rsidRPr="00000000">
              <w:rPr>
                <w:rtl w:val="0"/>
              </w:rPr>
            </w:r>
          </w:p>
        </w:tc>
        <w:tc>
          <w:tcPr/>
          <w:p w:rsidR="00000000" w:rsidDel="00000000" w:rsidP="00000000" w:rsidRDefault="00000000" w:rsidRPr="00000000" w14:paraId="000006B7">
            <w:pPr>
              <w:jc w:val="both"/>
              <w:rPr>
                <w:sz w:val="28"/>
                <w:szCs w:val="28"/>
              </w:rPr>
            </w:pPr>
            <w:r w:rsidDel="00000000" w:rsidR="00000000" w:rsidRPr="00000000">
              <w:rPr>
                <w:sz w:val="28"/>
                <w:szCs w:val="28"/>
                <w:highlight w:val="white"/>
                <w:rtl w:val="0"/>
              </w:rPr>
              <w:t xml:space="preserve">Гостре зіткнення протилежних сторін, обумовлене спільним виявом різних інтересів, поглядів, цілей у процесі боротьби за владу.</w:t>
            </w:r>
            <w:r w:rsidDel="00000000" w:rsidR="00000000" w:rsidRPr="00000000">
              <w:rPr>
                <w:rtl w:val="0"/>
              </w:rPr>
            </w:r>
          </w:p>
          <w:p w:rsidR="00000000" w:rsidDel="00000000" w:rsidP="00000000" w:rsidRDefault="00000000" w:rsidRPr="00000000" w14:paraId="000006B8">
            <w:pPr>
              <w:jc w:val="both"/>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B9">
            <w:pPr>
              <w:rPr>
                <w:color w:val="222222"/>
                <w:sz w:val="28"/>
                <w:szCs w:val="28"/>
              </w:rPr>
            </w:pPr>
            <w:r w:rsidDel="00000000" w:rsidR="00000000" w:rsidRPr="00000000">
              <w:rPr>
                <w:color w:val="222222"/>
                <w:sz w:val="28"/>
                <w:szCs w:val="28"/>
                <w:rtl w:val="0"/>
              </w:rPr>
              <w:t xml:space="preserve">Конфуціанство</w:t>
            </w:r>
          </w:p>
          <w:p w:rsidR="00000000" w:rsidDel="00000000" w:rsidP="00000000" w:rsidRDefault="00000000" w:rsidRPr="00000000" w14:paraId="000006BA">
            <w:pPr>
              <w:rPr>
                <w:color w:val="222222"/>
                <w:sz w:val="28"/>
                <w:szCs w:val="28"/>
              </w:rPr>
            </w:pPr>
            <w:r w:rsidDel="00000000" w:rsidR="00000000" w:rsidRPr="00000000">
              <w:rPr>
                <w:rtl w:val="0"/>
              </w:rPr>
            </w:r>
          </w:p>
        </w:tc>
        <w:tc>
          <w:tcPr/>
          <w:p w:rsidR="00000000" w:rsidDel="00000000" w:rsidP="00000000" w:rsidRDefault="00000000" w:rsidRPr="00000000" w14:paraId="000006BB">
            <w:pPr>
              <w:jc w:val="both"/>
              <w:rPr>
                <w:sz w:val="28"/>
                <w:szCs w:val="28"/>
                <w:highlight w:val="white"/>
              </w:rPr>
            </w:pPr>
            <w:r w:rsidDel="00000000" w:rsidR="00000000" w:rsidRPr="00000000">
              <w:rPr>
                <w:color w:val="222222"/>
                <w:sz w:val="28"/>
                <w:szCs w:val="28"/>
                <w:highlight w:val="white"/>
                <w:rtl w:val="0"/>
              </w:rPr>
              <w:t xml:space="preserve">Філософська школа та релігійна традиція, що виникли в Стародавньому Китаї в 6–5 ст. до н. е. на ґрунті філософсько-етичного вчення мислителя Кун Фу-цзи (Конфуція); поряд з буддизмом і даосизмом є одним із головних духовних учень Сходу.</w:t>
            </w:r>
            <w:r w:rsidDel="00000000" w:rsidR="00000000" w:rsidRPr="00000000">
              <w:rPr>
                <w:rtl w:val="0"/>
              </w:rPr>
            </w:r>
          </w:p>
          <w:p w:rsidR="00000000" w:rsidDel="00000000" w:rsidP="00000000" w:rsidRDefault="00000000" w:rsidRPr="00000000" w14:paraId="000006BC">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BD">
            <w:pPr>
              <w:rPr>
                <w:sz w:val="28"/>
                <w:szCs w:val="28"/>
              </w:rPr>
            </w:pPr>
            <w:r w:rsidDel="00000000" w:rsidR="00000000" w:rsidRPr="00000000">
              <w:rPr>
                <w:color w:val="222222"/>
                <w:sz w:val="28"/>
                <w:szCs w:val="28"/>
                <w:highlight w:val="white"/>
                <w:rtl w:val="0"/>
              </w:rPr>
              <w:t xml:space="preserve">Лібералізм</w:t>
            </w:r>
            <w:r w:rsidDel="00000000" w:rsidR="00000000" w:rsidRPr="00000000">
              <w:rPr>
                <w:rtl w:val="0"/>
              </w:rPr>
            </w:r>
          </w:p>
        </w:tc>
        <w:tc>
          <w:tcPr/>
          <w:p w:rsidR="00000000" w:rsidDel="00000000" w:rsidP="00000000" w:rsidRDefault="00000000" w:rsidRPr="00000000" w14:paraId="000006BE">
            <w:pPr>
              <w:jc w:val="both"/>
              <w:rPr>
                <w:sz w:val="28"/>
                <w:szCs w:val="28"/>
              </w:rPr>
            </w:pPr>
            <w:r w:rsidDel="00000000" w:rsidR="00000000" w:rsidRPr="00000000">
              <w:rPr>
                <w:sz w:val="28"/>
                <w:szCs w:val="28"/>
                <w:highlight w:val="white"/>
                <w:rtl w:val="0"/>
              </w:rPr>
              <w:t xml:space="preserve">Суспільно-політична </w:t>
            </w:r>
            <w:hyperlink r:id="rId45">
              <w:r w:rsidDel="00000000" w:rsidR="00000000" w:rsidRPr="00000000">
                <w:rPr>
                  <w:color w:val="000000"/>
                  <w:sz w:val="28"/>
                  <w:szCs w:val="28"/>
                  <w:highlight w:val="white"/>
                  <w:u w:val="none"/>
                  <w:rtl w:val="0"/>
                </w:rPr>
                <w:t xml:space="preserve">доктрина</w:t>
              </w:r>
            </w:hyperlink>
            <w:r w:rsidDel="00000000" w:rsidR="00000000" w:rsidRPr="00000000">
              <w:rPr>
                <w:sz w:val="28"/>
                <w:szCs w:val="28"/>
                <w:highlight w:val="white"/>
                <w:rtl w:val="0"/>
              </w:rPr>
              <w:t xml:space="preserve">, базована на визнанні мирних методів управління та політичних свобод </w:t>
            </w:r>
            <w:hyperlink r:id="rId46">
              <w:r w:rsidDel="00000000" w:rsidR="00000000" w:rsidRPr="00000000">
                <w:rPr>
                  <w:color w:val="000000"/>
                  <w:sz w:val="28"/>
                  <w:szCs w:val="28"/>
                  <w:highlight w:val="white"/>
                  <w:u w:val="none"/>
                  <w:rtl w:val="0"/>
                </w:rPr>
                <w:t xml:space="preserve">індивіда</w:t>
              </w:r>
            </w:hyperlink>
            <w:r w:rsidDel="00000000" w:rsidR="00000000" w:rsidRPr="00000000">
              <w:rPr>
                <w:sz w:val="28"/>
                <w:szCs w:val="28"/>
                <w:highlight w:val="white"/>
                <w:rtl w:val="0"/>
              </w:rPr>
              <w:t xml:space="preserve">, обмежених дією законів; сприяє зрушенням та змінам еволюційного характеру задля здійснення суспільних реформ, метою яких є свобода особистості.</w:t>
            </w:r>
            <w:r w:rsidDel="00000000" w:rsidR="00000000" w:rsidRPr="00000000">
              <w:rPr>
                <w:rtl w:val="0"/>
              </w:rPr>
            </w:r>
          </w:p>
          <w:p w:rsidR="00000000" w:rsidDel="00000000" w:rsidP="00000000" w:rsidRDefault="00000000" w:rsidRPr="00000000" w14:paraId="000006BF">
            <w:pPr>
              <w:jc w:val="both"/>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C0">
            <w:pPr>
              <w:rPr>
                <w:color w:val="222222"/>
                <w:sz w:val="28"/>
                <w:szCs w:val="28"/>
              </w:rPr>
            </w:pPr>
            <w:r w:rsidDel="00000000" w:rsidR="00000000" w:rsidRPr="00000000">
              <w:rPr>
                <w:color w:val="222222"/>
                <w:sz w:val="28"/>
                <w:szCs w:val="28"/>
                <w:rtl w:val="0"/>
              </w:rPr>
              <w:t xml:space="preserve">Лідерство політичне</w:t>
            </w:r>
          </w:p>
          <w:p w:rsidR="00000000" w:rsidDel="00000000" w:rsidP="00000000" w:rsidRDefault="00000000" w:rsidRPr="00000000" w14:paraId="000006C1">
            <w:pPr>
              <w:rPr>
                <w:sz w:val="28"/>
                <w:szCs w:val="28"/>
              </w:rPr>
            </w:pPr>
            <w:r w:rsidDel="00000000" w:rsidR="00000000" w:rsidRPr="00000000">
              <w:rPr>
                <w:rtl w:val="0"/>
              </w:rPr>
            </w:r>
          </w:p>
        </w:tc>
        <w:tc>
          <w:tcPr/>
          <w:p w:rsidR="00000000" w:rsidDel="00000000" w:rsidP="00000000" w:rsidRDefault="00000000" w:rsidRPr="00000000" w14:paraId="000006C2">
            <w:pPr>
              <w:jc w:val="both"/>
              <w:rPr>
                <w:sz w:val="28"/>
                <w:szCs w:val="28"/>
              </w:rPr>
            </w:pPr>
            <w:r w:rsidDel="00000000" w:rsidR="00000000" w:rsidRPr="00000000">
              <w:rPr>
                <w:sz w:val="28"/>
                <w:szCs w:val="28"/>
                <w:highlight w:val="white"/>
                <w:rtl w:val="0"/>
              </w:rPr>
              <w:t xml:space="preserve">Механізм групової інтеграції, який об’єднує дії навколо особи чи певного угруповання, які відіграють роль керівника; процес взаємодії угруповання авторитетних людей, котрі наділені реальною владою й здійснюють легітимний вплив на суспільство.</w:t>
            </w:r>
            <w:r w:rsidDel="00000000" w:rsidR="00000000" w:rsidRPr="00000000">
              <w:rPr>
                <w:rtl w:val="0"/>
              </w:rPr>
            </w:r>
          </w:p>
          <w:p w:rsidR="00000000" w:rsidDel="00000000" w:rsidP="00000000" w:rsidRDefault="00000000" w:rsidRPr="00000000" w14:paraId="000006C3">
            <w:pPr>
              <w:jc w:val="both"/>
              <w:rPr>
                <w:sz w:val="28"/>
                <w:szCs w:val="28"/>
              </w:rPr>
            </w:pPr>
            <w:r w:rsidDel="00000000" w:rsidR="00000000" w:rsidRPr="00000000">
              <w:rPr>
                <w:rtl w:val="0"/>
              </w:rPr>
            </w:r>
          </w:p>
          <w:p w:rsidR="00000000" w:rsidDel="00000000" w:rsidP="00000000" w:rsidRDefault="00000000" w:rsidRPr="00000000" w14:paraId="000006C4">
            <w:pPr>
              <w:jc w:val="both"/>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C5">
            <w:pPr>
              <w:rPr>
                <w:color w:val="222222"/>
                <w:sz w:val="28"/>
                <w:szCs w:val="28"/>
              </w:rPr>
            </w:pPr>
            <w:r w:rsidDel="00000000" w:rsidR="00000000" w:rsidRPr="00000000">
              <w:rPr>
                <w:color w:val="222222"/>
                <w:sz w:val="28"/>
                <w:szCs w:val="28"/>
                <w:rtl w:val="0"/>
              </w:rPr>
              <w:t xml:space="preserve">Легізм</w:t>
            </w:r>
          </w:p>
        </w:tc>
        <w:tc>
          <w:tcPr/>
          <w:p w:rsidR="00000000" w:rsidDel="00000000" w:rsidP="00000000" w:rsidRDefault="00000000" w:rsidRPr="00000000" w14:paraId="000006C6">
            <w:pPr>
              <w:jc w:val="both"/>
              <w:rPr>
                <w:sz w:val="28"/>
                <w:szCs w:val="28"/>
                <w:highlight w:val="white"/>
              </w:rPr>
            </w:pPr>
            <w:r w:rsidDel="00000000" w:rsidR="00000000" w:rsidRPr="00000000">
              <w:rPr>
                <w:color w:val="222222"/>
                <w:sz w:val="28"/>
                <w:szCs w:val="28"/>
                <w:highlight w:val="white"/>
                <w:rtl w:val="0"/>
              </w:rPr>
              <w:t xml:space="preserve">Поширений в західній науці й філософії термін на позначення давньокитайської школи фа-цзя.</w:t>
            </w:r>
            <w:r w:rsidDel="00000000" w:rsidR="00000000" w:rsidRPr="00000000">
              <w:rPr>
                <w:rtl w:val="0"/>
              </w:rPr>
            </w:r>
          </w:p>
          <w:p w:rsidR="00000000" w:rsidDel="00000000" w:rsidP="00000000" w:rsidRDefault="00000000" w:rsidRPr="00000000" w14:paraId="000006C7">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C8">
            <w:pPr>
              <w:rPr>
                <w:color w:val="222222"/>
                <w:sz w:val="28"/>
                <w:szCs w:val="28"/>
              </w:rPr>
            </w:pPr>
            <w:r w:rsidDel="00000000" w:rsidR="00000000" w:rsidRPr="00000000">
              <w:rPr>
                <w:color w:val="222222"/>
                <w:sz w:val="28"/>
                <w:szCs w:val="28"/>
                <w:rtl w:val="0"/>
              </w:rPr>
              <w:t xml:space="preserve">Легітимність</w:t>
            </w:r>
          </w:p>
        </w:tc>
        <w:tc>
          <w:tcPr/>
          <w:p w:rsidR="00000000" w:rsidDel="00000000" w:rsidP="00000000" w:rsidRDefault="00000000" w:rsidRPr="00000000" w14:paraId="000006C9">
            <w:pPr>
              <w:jc w:val="both"/>
              <w:rPr>
                <w:color w:val="222222"/>
                <w:sz w:val="28"/>
                <w:szCs w:val="28"/>
                <w:highlight w:val="white"/>
              </w:rPr>
            </w:pPr>
            <w:r w:rsidDel="00000000" w:rsidR="00000000" w:rsidRPr="00000000">
              <w:rPr>
                <w:color w:val="222222"/>
                <w:sz w:val="28"/>
                <w:szCs w:val="28"/>
                <w:highlight w:val="white"/>
                <w:rtl w:val="0"/>
              </w:rPr>
              <w:t xml:space="preserve">Засвідчення або доведення законності й обґрунтованості існування соціально значущих дій, статусів чи інституцій.</w:t>
            </w:r>
          </w:p>
          <w:p w:rsidR="00000000" w:rsidDel="00000000" w:rsidP="00000000" w:rsidRDefault="00000000" w:rsidRPr="00000000" w14:paraId="000006CA">
            <w:pPr>
              <w:jc w:val="both"/>
              <w:rPr>
                <w:color w:val="222222"/>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CB">
            <w:pPr>
              <w:rPr>
                <w:color w:val="222222"/>
                <w:sz w:val="28"/>
                <w:szCs w:val="28"/>
              </w:rPr>
            </w:pPr>
            <w:r w:rsidDel="00000000" w:rsidR="00000000" w:rsidRPr="00000000">
              <w:rPr>
                <w:color w:val="222222"/>
                <w:sz w:val="28"/>
                <w:szCs w:val="28"/>
                <w:rtl w:val="0"/>
              </w:rPr>
              <w:t xml:space="preserve">Лобізм</w:t>
            </w:r>
          </w:p>
        </w:tc>
        <w:tc>
          <w:tcPr/>
          <w:p w:rsidR="00000000" w:rsidDel="00000000" w:rsidP="00000000" w:rsidRDefault="00000000" w:rsidRPr="00000000" w14:paraId="000006CC">
            <w:pPr>
              <w:jc w:val="both"/>
              <w:rPr>
                <w:color w:val="222222"/>
                <w:sz w:val="28"/>
                <w:szCs w:val="28"/>
                <w:highlight w:val="white"/>
              </w:rPr>
            </w:pPr>
            <w:r w:rsidDel="00000000" w:rsidR="00000000" w:rsidRPr="00000000">
              <w:rPr>
                <w:color w:val="222222"/>
                <w:sz w:val="28"/>
                <w:szCs w:val="28"/>
                <w:highlight w:val="white"/>
                <w:rtl w:val="0"/>
              </w:rPr>
              <w:t xml:space="preserve">Легальна форма впливу на владу.</w:t>
            </w:r>
          </w:p>
          <w:p w:rsidR="00000000" w:rsidDel="00000000" w:rsidP="00000000" w:rsidRDefault="00000000" w:rsidRPr="00000000" w14:paraId="000006CD">
            <w:pPr>
              <w:jc w:val="both"/>
              <w:rPr>
                <w:color w:val="222222"/>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CE">
            <w:pPr>
              <w:rPr>
                <w:color w:val="222222"/>
                <w:sz w:val="28"/>
                <w:szCs w:val="28"/>
              </w:rPr>
            </w:pPr>
            <w:r w:rsidDel="00000000" w:rsidR="00000000" w:rsidRPr="00000000">
              <w:rPr>
                <w:color w:val="222222"/>
                <w:sz w:val="28"/>
                <w:szCs w:val="28"/>
                <w:rtl w:val="0"/>
              </w:rPr>
              <w:t xml:space="preserve">Міжнародна політика</w:t>
            </w:r>
          </w:p>
        </w:tc>
        <w:tc>
          <w:tcPr/>
          <w:p w:rsidR="00000000" w:rsidDel="00000000" w:rsidP="00000000" w:rsidRDefault="00000000" w:rsidRPr="00000000" w14:paraId="000006CF">
            <w:pPr>
              <w:jc w:val="both"/>
              <w:rPr>
                <w:sz w:val="28"/>
                <w:szCs w:val="28"/>
                <w:highlight w:val="white"/>
              </w:rPr>
            </w:pPr>
            <w:r w:rsidDel="00000000" w:rsidR="00000000" w:rsidRPr="00000000">
              <w:rPr>
                <w:color w:val="222222"/>
                <w:sz w:val="28"/>
                <w:szCs w:val="28"/>
                <w:highlight w:val="white"/>
                <w:rtl w:val="0"/>
              </w:rPr>
              <w:t xml:space="preserve">Комплекс двосторонніх і багатосторонніх політичних, економічних, дипломатичних, військових, культурних, науково-технічних відносин між державами й іншими акторами на міжнародній арені.</w:t>
            </w:r>
            <w:r w:rsidDel="00000000" w:rsidR="00000000" w:rsidRPr="00000000">
              <w:rPr>
                <w:rtl w:val="0"/>
              </w:rPr>
            </w:r>
          </w:p>
          <w:p w:rsidR="00000000" w:rsidDel="00000000" w:rsidP="00000000" w:rsidRDefault="00000000" w:rsidRPr="00000000" w14:paraId="000006D0">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D1">
            <w:pPr>
              <w:rPr>
                <w:color w:val="222222"/>
                <w:sz w:val="28"/>
                <w:szCs w:val="28"/>
              </w:rPr>
            </w:pPr>
            <w:r w:rsidDel="00000000" w:rsidR="00000000" w:rsidRPr="00000000">
              <w:rPr>
                <w:color w:val="222222"/>
                <w:sz w:val="28"/>
                <w:szCs w:val="28"/>
                <w:rtl w:val="0"/>
              </w:rPr>
              <w:t xml:space="preserve">Міжнародні відносини</w:t>
            </w:r>
          </w:p>
        </w:tc>
        <w:tc>
          <w:tcPr/>
          <w:p w:rsidR="00000000" w:rsidDel="00000000" w:rsidP="00000000" w:rsidRDefault="00000000" w:rsidRPr="00000000" w14:paraId="000006D2">
            <w:pPr>
              <w:jc w:val="both"/>
              <w:rPr>
                <w:color w:val="222222"/>
                <w:sz w:val="28"/>
                <w:szCs w:val="28"/>
                <w:highlight w:val="white"/>
              </w:rPr>
            </w:pPr>
            <w:r w:rsidDel="00000000" w:rsidR="00000000" w:rsidRPr="00000000">
              <w:rPr>
                <w:color w:val="222222"/>
                <w:sz w:val="28"/>
                <w:szCs w:val="28"/>
                <w:highlight w:val="white"/>
                <w:rtl w:val="0"/>
              </w:rPr>
              <w:t xml:space="preserve">Сукупність економічних, політичних, правових, ідеологічних, дипломатичних, військових, культурних та інших зв’язків і взаємовідносин між суб’єктами, які діють на світовій арені.</w:t>
            </w:r>
          </w:p>
          <w:p w:rsidR="00000000" w:rsidDel="00000000" w:rsidP="00000000" w:rsidRDefault="00000000" w:rsidRPr="00000000" w14:paraId="000006D3">
            <w:pPr>
              <w:jc w:val="both"/>
              <w:rPr>
                <w:color w:val="222222"/>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D4">
            <w:pPr>
              <w:rPr>
                <w:color w:val="222222"/>
                <w:sz w:val="28"/>
                <w:szCs w:val="28"/>
              </w:rPr>
            </w:pPr>
            <w:r w:rsidDel="00000000" w:rsidR="00000000" w:rsidRPr="00000000">
              <w:rPr>
                <w:color w:val="222222"/>
                <w:sz w:val="28"/>
                <w:szCs w:val="28"/>
                <w:rtl w:val="0"/>
              </w:rPr>
              <w:t xml:space="preserve">Моїзм</w:t>
            </w:r>
          </w:p>
        </w:tc>
        <w:tc>
          <w:tcPr/>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ffffff" w:val="clear"/>
              <w:spacing w:after="75" w:before="75"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Давньокитайська філософська школа, заснована Мо Ді (Мо-цзи), опозиційна конфуціанству (5–3 ст. до н. е.).</w:t>
            </w:r>
          </w:p>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ffffff" w:val="clear"/>
              <w:spacing w:after="75" w:before="75"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D7">
            <w:pPr>
              <w:rPr>
                <w:sz w:val="28"/>
                <w:szCs w:val="28"/>
              </w:rPr>
            </w:pPr>
            <w:r w:rsidDel="00000000" w:rsidR="00000000" w:rsidRPr="00000000">
              <w:rPr>
                <w:sz w:val="28"/>
                <w:szCs w:val="28"/>
                <w:rtl w:val="0"/>
              </w:rPr>
              <w:t xml:space="preserve">Монархія</w:t>
            </w:r>
          </w:p>
        </w:tc>
        <w:tc>
          <w:tcPr/>
          <w:p w:rsidR="00000000" w:rsidDel="00000000" w:rsidP="00000000" w:rsidRDefault="00000000" w:rsidRPr="00000000" w14:paraId="000006D8">
            <w:pPr>
              <w:jc w:val="both"/>
              <w:rPr>
                <w:sz w:val="28"/>
                <w:szCs w:val="28"/>
              </w:rPr>
            </w:pPr>
            <w:r w:rsidDel="00000000" w:rsidR="00000000" w:rsidRPr="00000000">
              <w:rPr>
                <w:sz w:val="28"/>
                <w:szCs w:val="28"/>
                <w:highlight w:val="white"/>
                <w:rtl w:val="0"/>
              </w:rPr>
              <w:t xml:space="preserve">Форма державного правління, за якої верховна влада повністю або частково зосереджена в руках однієї особи глави держави, як правило, спадкоємного правителя, монарха.</w:t>
            </w:r>
            <w:r w:rsidDel="00000000" w:rsidR="00000000" w:rsidRPr="00000000">
              <w:rPr>
                <w:rtl w:val="0"/>
              </w:rPr>
            </w:r>
          </w:p>
          <w:p w:rsidR="00000000" w:rsidDel="00000000" w:rsidP="00000000" w:rsidRDefault="00000000" w:rsidRPr="00000000" w14:paraId="000006D9">
            <w:pPr>
              <w:jc w:val="both"/>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DA">
            <w:pPr>
              <w:rPr>
                <w:sz w:val="28"/>
                <w:szCs w:val="28"/>
              </w:rPr>
            </w:pPr>
            <w:r w:rsidDel="00000000" w:rsidR="00000000" w:rsidRPr="00000000">
              <w:rPr>
                <w:color w:val="222222"/>
                <w:sz w:val="28"/>
                <w:szCs w:val="28"/>
                <w:highlight w:val="white"/>
                <w:rtl w:val="0"/>
              </w:rPr>
              <w:t xml:space="preserve">Народовладдя</w:t>
            </w:r>
            <w:r w:rsidDel="00000000" w:rsidR="00000000" w:rsidRPr="00000000">
              <w:rPr>
                <w:rtl w:val="0"/>
              </w:rPr>
            </w:r>
          </w:p>
        </w:tc>
        <w:tc>
          <w:tcPr/>
          <w:p w:rsidR="00000000" w:rsidDel="00000000" w:rsidP="00000000" w:rsidRDefault="00000000" w:rsidRPr="00000000" w14:paraId="000006DB">
            <w:pPr>
              <w:jc w:val="both"/>
              <w:rPr>
                <w:sz w:val="28"/>
                <w:szCs w:val="28"/>
                <w:highlight w:val="white"/>
              </w:rPr>
            </w:pPr>
            <w:r w:rsidDel="00000000" w:rsidR="00000000" w:rsidRPr="00000000">
              <w:rPr>
                <w:sz w:val="28"/>
                <w:szCs w:val="28"/>
                <w:highlight w:val="white"/>
                <w:rtl w:val="0"/>
              </w:rPr>
              <w:t xml:space="preserve">Належність усієї повноти суспільної </w:t>
            </w:r>
            <w:hyperlink r:id="rId47">
              <w:r w:rsidDel="00000000" w:rsidR="00000000" w:rsidRPr="00000000">
                <w:rPr>
                  <w:color w:val="000000"/>
                  <w:sz w:val="28"/>
                  <w:szCs w:val="28"/>
                  <w:highlight w:val="white"/>
                  <w:u w:val="none"/>
                  <w:rtl w:val="0"/>
                </w:rPr>
                <w:t xml:space="preserve">влади</w:t>
              </w:r>
            </w:hyperlink>
            <w:r w:rsidDel="00000000" w:rsidR="00000000" w:rsidRPr="00000000">
              <w:rPr>
                <w:sz w:val="28"/>
                <w:szCs w:val="28"/>
                <w:highlight w:val="white"/>
                <w:rtl w:val="0"/>
              </w:rPr>
              <w:t xml:space="preserve"> (зокрема </w:t>
            </w:r>
            <w:hyperlink r:id="rId48">
              <w:r w:rsidDel="00000000" w:rsidR="00000000" w:rsidRPr="00000000">
                <w:rPr>
                  <w:color w:val="000000"/>
                  <w:sz w:val="28"/>
                  <w:szCs w:val="28"/>
                  <w:highlight w:val="white"/>
                  <w:u w:val="none"/>
                  <w:rtl w:val="0"/>
                </w:rPr>
                <w:t xml:space="preserve">державної влади</w:t>
              </w:r>
            </w:hyperlink>
            <w:r w:rsidDel="00000000" w:rsidR="00000000" w:rsidRPr="00000000">
              <w:rPr>
                <w:sz w:val="28"/>
                <w:szCs w:val="28"/>
                <w:highlight w:val="white"/>
                <w:rtl w:val="0"/>
              </w:rPr>
              <w:t xml:space="preserve">) </w:t>
            </w:r>
            <w:hyperlink r:id="rId49">
              <w:r w:rsidDel="00000000" w:rsidR="00000000" w:rsidRPr="00000000">
                <w:rPr>
                  <w:color w:val="000000"/>
                  <w:sz w:val="28"/>
                  <w:szCs w:val="28"/>
                  <w:highlight w:val="white"/>
                  <w:u w:val="none"/>
                  <w:rtl w:val="0"/>
                </w:rPr>
                <w:t xml:space="preserve">народу</w:t>
              </w:r>
            </w:hyperlink>
            <w:r w:rsidDel="00000000" w:rsidR="00000000" w:rsidRPr="00000000">
              <w:rPr>
                <w:sz w:val="28"/>
                <w:szCs w:val="28"/>
                <w:highlight w:val="white"/>
                <w:rtl w:val="0"/>
              </w:rPr>
              <w:t xml:space="preserve">; вільне здійснення цієї влади народом відповідно до його </w:t>
            </w:r>
            <w:hyperlink r:id="rId50">
              <w:r w:rsidDel="00000000" w:rsidR="00000000" w:rsidRPr="00000000">
                <w:rPr>
                  <w:color w:val="000000"/>
                  <w:sz w:val="28"/>
                  <w:szCs w:val="28"/>
                  <w:highlight w:val="white"/>
                  <w:u w:val="none"/>
                  <w:rtl w:val="0"/>
                </w:rPr>
                <w:t xml:space="preserve">суверенної</w:t>
              </w:r>
            </w:hyperlink>
            <w:r w:rsidDel="00000000" w:rsidR="00000000" w:rsidRPr="00000000">
              <w:rPr>
                <w:sz w:val="28"/>
                <w:szCs w:val="28"/>
                <w:highlight w:val="white"/>
                <w:rtl w:val="0"/>
              </w:rPr>
              <w:t xml:space="preserve"> волі в інтересах усього </w:t>
            </w:r>
            <w:hyperlink r:id="rId51">
              <w:r w:rsidDel="00000000" w:rsidR="00000000" w:rsidRPr="00000000">
                <w:rPr>
                  <w:color w:val="000000"/>
                  <w:sz w:val="28"/>
                  <w:szCs w:val="28"/>
                  <w:highlight w:val="white"/>
                  <w:u w:val="none"/>
                  <w:rtl w:val="0"/>
                </w:rPr>
                <w:t xml:space="preserve">суспільства</w:t>
              </w:r>
            </w:hyperlink>
            <w:r w:rsidDel="00000000" w:rsidR="00000000" w:rsidRPr="00000000">
              <w:rPr>
                <w:sz w:val="28"/>
                <w:szCs w:val="28"/>
                <w:highlight w:val="white"/>
                <w:rtl w:val="0"/>
              </w:rPr>
              <w:t xml:space="preserve"> та кожної людини, </w:t>
            </w:r>
            <w:hyperlink r:id="rId52">
              <w:r w:rsidDel="00000000" w:rsidR="00000000" w:rsidRPr="00000000">
                <w:rPr>
                  <w:color w:val="000000"/>
                  <w:sz w:val="28"/>
                  <w:szCs w:val="28"/>
                  <w:highlight w:val="white"/>
                  <w:u w:val="none"/>
                  <w:rtl w:val="0"/>
                </w:rPr>
                <w:t xml:space="preserve">громадянина</w:t>
              </w:r>
            </w:hyperlink>
            <w:r w:rsidDel="00000000" w:rsidR="00000000" w:rsidRPr="00000000">
              <w:rPr>
                <w:sz w:val="28"/>
                <w:szCs w:val="28"/>
                <w:highlight w:val="white"/>
                <w:rtl w:val="0"/>
              </w:rPr>
              <w:t xml:space="preserve">.</w:t>
            </w:r>
          </w:p>
          <w:p w:rsidR="00000000" w:rsidDel="00000000" w:rsidP="00000000" w:rsidRDefault="00000000" w:rsidRPr="00000000" w14:paraId="000006DC">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DD">
            <w:pPr>
              <w:rPr>
                <w:color w:val="222222"/>
                <w:sz w:val="28"/>
                <w:szCs w:val="28"/>
                <w:highlight w:val="white"/>
              </w:rPr>
            </w:pPr>
            <w:r w:rsidDel="00000000" w:rsidR="00000000" w:rsidRPr="00000000">
              <w:rPr>
                <w:color w:val="222222"/>
                <w:sz w:val="28"/>
                <w:szCs w:val="28"/>
                <w:highlight w:val="white"/>
                <w:rtl w:val="0"/>
              </w:rPr>
              <w:t xml:space="preserve">Нація</w:t>
            </w:r>
          </w:p>
        </w:tc>
        <w:tc>
          <w:tcPr/>
          <w:p w:rsidR="00000000" w:rsidDel="00000000" w:rsidP="00000000" w:rsidRDefault="00000000" w:rsidRPr="00000000" w14:paraId="000006DE">
            <w:pPr>
              <w:jc w:val="both"/>
              <w:rPr>
                <w:sz w:val="28"/>
                <w:szCs w:val="28"/>
                <w:highlight w:val="white"/>
              </w:rPr>
            </w:pPr>
            <w:r w:rsidDel="00000000" w:rsidR="00000000" w:rsidRPr="00000000">
              <w:rPr>
                <w:sz w:val="28"/>
                <w:szCs w:val="28"/>
                <w:highlight w:val="white"/>
                <w:rtl w:val="0"/>
              </w:rPr>
              <w:t xml:space="preserve">Історична спільність людей, що формується на основі духовно-культурних універсалій, спільності території та тісних соціально-економічних зв’язків; сукупність усіх громадян певної держави як особлива політична спільнота.</w:t>
            </w:r>
          </w:p>
          <w:p w:rsidR="00000000" w:rsidDel="00000000" w:rsidP="00000000" w:rsidRDefault="00000000" w:rsidRPr="00000000" w14:paraId="000006DF">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E0">
            <w:pPr>
              <w:rPr>
                <w:color w:val="222222"/>
                <w:sz w:val="28"/>
                <w:szCs w:val="28"/>
              </w:rPr>
            </w:pPr>
            <w:r w:rsidDel="00000000" w:rsidR="00000000" w:rsidRPr="00000000">
              <w:rPr>
                <w:color w:val="222222"/>
                <w:sz w:val="28"/>
                <w:szCs w:val="28"/>
                <w:rtl w:val="0"/>
              </w:rPr>
              <w:t xml:space="preserve">Націоналізм</w:t>
            </w:r>
          </w:p>
          <w:p w:rsidR="00000000" w:rsidDel="00000000" w:rsidP="00000000" w:rsidRDefault="00000000" w:rsidRPr="00000000" w14:paraId="000006E1">
            <w:pPr>
              <w:rPr>
                <w:color w:val="222222"/>
                <w:sz w:val="28"/>
                <w:szCs w:val="28"/>
                <w:highlight w:val="white"/>
              </w:rPr>
            </w:pPr>
            <w:r w:rsidDel="00000000" w:rsidR="00000000" w:rsidRPr="00000000">
              <w:rPr>
                <w:rtl w:val="0"/>
              </w:rPr>
            </w:r>
          </w:p>
        </w:tc>
        <w:tc>
          <w:tcPr/>
          <w:p w:rsidR="00000000" w:rsidDel="00000000" w:rsidP="00000000" w:rsidRDefault="00000000" w:rsidRPr="00000000" w14:paraId="000006E2">
            <w:pPr>
              <w:jc w:val="both"/>
              <w:rPr>
                <w:sz w:val="28"/>
                <w:szCs w:val="28"/>
                <w:highlight w:val="white"/>
              </w:rPr>
            </w:pPr>
            <w:r w:rsidDel="00000000" w:rsidR="00000000" w:rsidRPr="00000000">
              <w:rPr>
                <w:sz w:val="28"/>
                <w:szCs w:val="28"/>
                <w:highlight w:val="white"/>
                <w:rtl w:val="0"/>
              </w:rPr>
              <w:t xml:space="preserve">Ідейно-політична течія, що виражає прагнення народу до національного, культурного і політичного самовираження і самоутвердження; філософсько-ідеологічна доктрина та політична практика, засновані на уявленнях про націю як провідний суб’єкт державності, політичного, економічного і культурного розвитку, ідеях історичної унікальності та самовизначення націй.</w:t>
            </w:r>
          </w:p>
          <w:p w:rsidR="00000000" w:rsidDel="00000000" w:rsidP="00000000" w:rsidRDefault="00000000" w:rsidRPr="00000000" w14:paraId="000006E3">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E4">
            <w:pPr>
              <w:rPr>
                <w:color w:val="222222"/>
                <w:sz w:val="28"/>
                <w:szCs w:val="28"/>
              </w:rPr>
            </w:pPr>
            <w:r w:rsidDel="00000000" w:rsidR="00000000" w:rsidRPr="00000000">
              <w:rPr>
                <w:color w:val="222222"/>
                <w:sz w:val="28"/>
                <w:szCs w:val="28"/>
                <w:rtl w:val="0"/>
              </w:rPr>
              <w:t xml:space="preserve">Національна ідентичність</w:t>
            </w:r>
          </w:p>
        </w:tc>
        <w:tc>
          <w:tcPr/>
          <w:p w:rsidR="00000000" w:rsidDel="00000000" w:rsidP="00000000" w:rsidRDefault="00000000" w:rsidRPr="00000000" w14:paraId="000006E5">
            <w:pPr>
              <w:jc w:val="both"/>
              <w:rPr>
                <w:sz w:val="28"/>
                <w:szCs w:val="28"/>
                <w:highlight w:val="white"/>
              </w:rPr>
            </w:pPr>
            <w:r w:rsidDel="00000000" w:rsidR="00000000" w:rsidRPr="00000000">
              <w:rPr>
                <w:color w:val="222222"/>
                <w:sz w:val="28"/>
                <w:szCs w:val="28"/>
                <w:highlight w:val="white"/>
                <w:rtl w:val="0"/>
              </w:rPr>
              <w:t xml:space="preserve">Асоціювання особи з певною нацією.</w:t>
            </w:r>
            <w:r w:rsidDel="00000000" w:rsidR="00000000" w:rsidRPr="00000000">
              <w:rPr>
                <w:rtl w:val="0"/>
              </w:rPr>
            </w:r>
          </w:p>
        </w:tc>
      </w:tr>
      <w:tr>
        <w:trPr>
          <w:cantSplit w:val="0"/>
          <w:tblHeader w:val="0"/>
        </w:trPr>
        <w:tc>
          <w:tcPr/>
          <w:p w:rsidR="00000000" w:rsidDel="00000000" w:rsidP="00000000" w:rsidRDefault="00000000" w:rsidRPr="00000000" w14:paraId="000006E6">
            <w:pPr>
              <w:rPr>
                <w:color w:val="222222"/>
                <w:sz w:val="28"/>
                <w:szCs w:val="28"/>
              </w:rPr>
            </w:pPr>
            <w:r w:rsidDel="00000000" w:rsidR="00000000" w:rsidRPr="00000000">
              <w:rPr>
                <w:color w:val="222222"/>
                <w:sz w:val="28"/>
                <w:szCs w:val="28"/>
                <w:rtl w:val="0"/>
              </w:rPr>
              <w:t xml:space="preserve">Національна ідея</w:t>
            </w:r>
          </w:p>
        </w:tc>
        <w:tc>
          <w:tcPr/>
          <w:p w:rsidR="00000000" w:rsidDel="00000000" w:rsidP="00000000" w:rsidRDefault="00000000" w:rsidRPr="00000000" w14:paraId="000006E7">
            <w:pPr>
              <w:jc w:val="both"/>
              <w:rPr>
                <w:color w:val="222222"/>
                <w:sz w:val="28"/>
                <w:szCs w:val="28"/>
                <w:highlight w:val="white"/>
              </w:rPr>
            </w:pPr>
            <w:r w:rsidDel="00000000" w:rsidR="00000000" w:rsidRPr="00000000">
              <w:rPr>
                <w:color w:val="222222"/>
                <w:sz w:val="28"/>
                <w:szCs w:val="28"/>
                <w:highlight w:val="white"/>
                <w:rtl w:val="0"/>
              </w:rPr>
              <w:t xml:space="preserve">Особливості національної свідомості, що втілюються в уявленнях про національний ідеал, призначення нації, її історичну місію, мету, мрію тощо; ідея нації.</w:t>
            </w:r>
          </w:p>
          <w:p w:rsidR="00000000" w:rsidDel="00000000" w:rsidP="00000000" w:rsidRDefault="00000000" w:rsidRPr="00000000" w14:paraId="000006E8">
            <w:pPr>
              <w:jc w:val="both"/>
              <w:rPr>
                <w:color w:val="222222"/>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E9">
            <w:pPr>
              <w:rPr>
                <w:color w:val="222222"/>
                <w:sz w:val="28"/>
                <w:szCs w:val="28"/>
              </w:rPr>
            </w:pPr>
            <w:r w:rsidDel="00000000" w:rsidR="00000000" w:rsidRPr="00000000">
              <w:rPr>
                <w:color w:val="222222"/>
                <w:sz w:val="28"/>
                <w:szCs w:val="28"/>
                <w:rtl w:val="0"/>
              </w:rPr>
              <w:t xml:space="preserve">Націонал-соціалізм (нацизм)</w:t>
            </w:r>
          </w:p>
        </w:tc>
        <w:tc>
          <w:tcPr/>
          <w:p w:rsidR="00000000" w:rsidDel="00000000" w:rsidP="00000000" w:rsidRDefault="00000000" w:rsidRPr="00000000" w14:paraId="000006EA">
            <w:pPr>
              <w:jc w:val="both"/>
              <w:rPr>
                <w:sz w:val="28"/>
                <w:szCs w:val="28"/>
                <w:highlight w:val="white"/>
              </w:rPr>
            </w:pPr>
            <w:r w:rsidDel="00000000" w:rsidR="00000000" w:rsidRPr="00000000">
              <w:rPr>
                <w:sz w:val="28"/>
                <w:szCs w:val="28"/>
                <w:highlight w:val="white"/>
                <w:rtl w:val="0"/>
              </w:rPr>
              <w:t xml:space="preserve">Політичний тоталітарний рух, який оформився в Німеччині й Австрії після </w:t>
            </w:r>
            <w:hyperlink r:id="rId53">
              <w:r w:rsidDel="00000000" w:rsidR="00000000" w:rsidRPr="00000000">
                <w:rPr>
                  <w:color w:val="000000"/>
                  <w:sz w:val="28"/>
                  <w:szCs w:val="28"/>
                  <w:highlight w:val="white"/>
                  <w:u w:val="none"/>
                  <w:rtl w:val="0"/>
                </w:rPr>
                <w:t xml:space="preserve">Першої світової війни</w:t>
              </w:r>
            </w:hyperlink>
            <w:r w:rsidDel="00000000" w:rsidR="00000000" w:rsidRPr="00000000">
              <w:rPr>
                <w:sz w:val="28"/>
                <w:szCs w:val="28"/>
                <w:highlight w:val="white"/>
                <w:rtl w:val="0"/>
              </w:rPr>
              <w:t xml:space="preserve">, ґрунтувався на теоріях расової ієрархії (вищості «арійської раси»), </w:t>
            </w:r>
            <w:hyperlink r:id="rId54">
              <w:r w:rsidDel="00000000" w:rsidR="00000000" w:rsidRPr="00000000">
                <w:rPr>
                  <w:color w:val="000000"/>
                  <w:sz w:val="28"/>
                  <w:szCs w:val="28"/>
                  <w:highlight w:val="white"/>
                  <w:u w:val="none"/>
                  <w:rtl w:val="0"/>
                </w:rPr>
                <w:t xml:space="preserve">соціального дарвінізму</w:t>
              </w:r>
            </w:hyperlink>
            <w:r w:rsidDel="00000000" w:rsidR="00000000" w:rsidRPr="00000000">
              <w:rPr>
                <w:sz w:val="28"/>
                <w:szCs w:val="28"/>
                <w:highlight w:val="white"/>
                <w:rtl w:val="0"/>
              </w:rPr>
              <w:t xml:space="preserve">, ідеях германського експансіонізму й реваншизму, вождізму (фюрерства),  екстремістського </w:t>
            </w:r>
            <w:hyperlink r:id="rId55">
              <w:r w:rsidDel="00000000" w:rsidR="00000000" w:rsidRPr="00000000">
                <w:rPr>
                  <w:color w:val="000000"/>
                  <w:sz w:val="28"/>
                  <w:szCs w:val="28"/>
                  <w:highlight w:val="white"/>
                  <w:u w:val="none"/>
                  <w:rtl w:val="0"/>
                </w:rPr>
                <w:t xml:space="preserve">націоналізму</w:t>
              </w:r>
            </w:hyperlink>
            <w:r w:rsidDel="00000000" w:rsidR="00000000" w:rsidRPr="00000000">
              <w:rPr>
                <w:sz w:val="28"/>
                <w:szCs w:val="28"/>
                <w:highlight w:val="white"/>
                <w:rtl w:val="0"/>
              </w:rPr>
              <w:t xml:space="preserve">, </w:t>
            </w:r>
            <w:hyperlink r:id="rId56">
              <w:r w:rsidDel="00000000" w:rsidR="00000000" w:rsidRPr="00000000">
                <w:rPr>
                  <w:color w:val="000000"/>
                  <w:sz w:val="28"/>
                  <w:szCs w:val="28"/>
                  <w:highlight w:val="white"/>
                  <w:u w:val="none"/>
                  <w:rtl w:val="0"/>
                </w:rPr>
                <w:t xml:space="preserve">ксенофобії</w:t>
              </w:r>
            </w:hyperlink>
            <w:r w:rsidDel="00000000" w:rsidR="00000000" w:rsidRPr="00000000">
              <w:rPr>
                <w:sz w:val="28"/>
                <w:szCs w:val="28"/>
                <w:highlight w:val="white"/>
                <w:rtl w:val="0"/>
              </w:rPr>
              <w:t xml:space="preserve"> й </w:t>
            </w:r>
            <w:hyperlink r:id="rId57">
              <w:r w:rsidDel="00000000" w:rsidR="00000000" w:rsidRPr="00000000">
                <w:rPr>
                  <w:color w:val="000000"/>
                  <w:sz w:val="28"/>
                  <w:szCs w:val="28"/>
                  <w:highlight w:val="white"/>
                  <w:u w:val="none"/>
                  <w:rtl w:val="0"/>
                </w:rPr>
                <w:t xml:space="preserve">антисемітизму</w:t>
              </w:r>
            </w:hyperlink>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6EB">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EC">
            <w:pPr>
              <w:rPr>
                <w:color w:val="222222"/>
                <w:sz w:val="28"/>
                <w:szCs w:val="28"/>
              </w:rPr>
            </w:pPr>
            <w:r w:rsidDel="00000000" w:rsidR="00000000" w:rsidRPr="00000000">
              <w:rPr>
                <w:color w:val="222222"/>
                <w:sz w:val="28"/>
                <w:szCs w:val="28"/>
                <w:rtl w:val="0"/>
              </w:rPr>
              <w:t xml:space="preserve">Національно-визвольний рух</w:t>
            </w:r>
          </w:p>
        </w:tc>
        <w:tc>
          <w:tcPr/>
          <w:p w:rsidR="00000000" w:rsidDel="00000000" w:rsidP="00000000" w:rsidRDefault="00000000" w:rsidRPr="00000000" w14:paraId="000006ED">
            <w:pPr>
              <w:jc w:val="both"/>
              <w:rPr>
                <w:sz w:val="28"/>
                <w:szCs w:val="28"/>
                <w:highlight w:val="white"/>
              </w:rPr>
            </w:pPr>
            <w:r w:rsidDel="00000000" w:rsidR="00000000" w:rsidRPr="00000000">
              <w:rPr>
                <w:color w:val="222222"/>
                <w:sz w:val="28"/>
                <w:szCs w:val="28"/>
                <w:highlight w:val="white"/>
                <w:rtl w:val="0"/>
              </w:rPr>
              <w:t xml:space="preserve">Боротьба народів, спрямована на ліквідацію іноземного панування й завоювання національної незалежності, ліквідацію національного гноблення та експлуатації, реалізацію нацією права на самовизначення, створення національної держави.</w:t>
            </w:r>
            <w:r w:rsidDel="00000000" w:rsidR="00000000" w:rsidRPr="00000000">
              <w:rPr>
                <w:rtl w:val="0"/>
              </w:rPr>
            </w:r>
          </w:p>
          <w:p w:rsidR="00000000" w:rsidDel="00000000" w:rsidP="00000000" w:rsidRDefault="00000000" w:rsidRPr="00000000" w14:paraId="000006EE">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EF">
            <w:pPr>
              <w:rPr>
                <w:color w:val="222222"/>
                <w:sz w:val="28"/>
                <w:szCs w:val="28"/>
                <w:highlight w:val="white"/>
              </w:rPr>
            </w:pPr>
            <w:r w:rsidDel="00000000" w:rsidR="00000000" w:rsidRPr="00000000">
              <w:rPr>
                <w:color w:val="222222"/>
                <w:sz w:val="28"/>
                <w:szCs w:val="28"/>
                <w:highlight w:val="white"/>
                <w:rtl w:val="0"/>
              </w:rPr>
              <w:t xml:space="preserve">Олігархія</w:t>
            </w:r>
          </w:p>
        </w:tc>
        <w:tc>
          <w:tcPr/>
          <w:p w:rsidR="00000000" w:rsidDel="00000000" w:rsidP="00000000" w:rsidRDefault="00000000" w:rsidRPr="00000000" w14:paraId="000006F0">
            <w:pPr>
              <w:jc w:val="both"/>
              <w:rPr>
                <w:sz w:val="28"/>
                <w:szCs w:val="28"/>
                <w:highlight w:val="white"/>
              </w:rPr>
            </w:pPr>
            <w:r w:rsidDel="00000000" w:rsidR="00000000" w:rsidRPr="00000000">
              <w:rPr>
                <w:sz w:val="28"/>
                <w:szCs w:val="28"/>
                <w:highlight w:val="white"/>
                <w:rtl w:val="0"/>
              </w:rPr>
              <w:t xml:space="preserve">Політичне та економічне панування, правління невеликої групи осіб, які впливають на прийнять політичних рішень в державі.</w:t>
            </w:r>
          </w:p>
          <w:p w:rsidR="00000000" w:rsidDel="00000000" w:rsidP="00000000" w:rsidRDefault="00000000" w:rsidRPr="00000000" w14:paraId="000006F1">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F2">
            <w:pPr>
              <w:rPr>
                <w:color w:val="222222"/>
                <w:sz w:val="28"/>
                <w:szCs w:val="28"/>
              </w:rPr>
            </w:pPr>
            <w:r w:rsidDel="00000000" w:rsidR="00000000" w:rsidRPr="00000000">
              <w:rPr>
                <w:color w:val="222222"/>
                <w:sz w:val="28"/>
                <w:szCs w:val="28"/>
                <w:rtl w:val="0"/>
              </w:rPr>
              <w:t xml:space="preserve">Охлократія</w:t>
            </w:r>
          </w:p>
          <w:p w:rsidR="00000000" w:rsidDel="00000000" w:rsidP="00000000" w:rsidRDefault="00000000" w:rsidRPr="00000000" w14:paraId="000006F3">
            <w:pPr>
              <w:rPr>
                <w:color w:val="222222"/>
                <w:sz w:val="28"/>
                <w:szCs w:val="28"/>
                <w:highlight w:val="white"/>
              </w:rPr>
            </w:pPr>
            <w:r w:rsidDel="00000000" w:rsidR="00000000" w:rsidRPr="00000000">
              <w:rPr>
                <w:rtl w:val="0"/>
              </w:rPr>
            </w:r>
          </w:p>
        </w:tc>
        <w:tc>
          <w:tcPr/>
          <w:p w:rsidR="00000000" w:rsidDel="00000000" w:rsidP="00000000" w:rsidRDefault="00000000" w:rsidRPr="00000000" w14:paraId="000006F4">
            <w:pPr>
              <w:jc w:val="both"/>
              <w:rPr>
                <w:sz w:val="28"/>
                <w:szCs w:val="28"/>
                <w:highlight w:val="white"/>
              </w:rPr>
            </w:pPr>
            <w:r w:rsidDel="00000000" w:rsidR="00000000" w:rsidRPr="00000000">
              <w:rPr>
                <w:color w:val="222222"/>
                <w:sz w:val="28"/>
                <w:szCs w:val="28"/>
                <w:highlight w:val="white"/>
                <w:rtl w:val="0"/>
              </w:rPr>
              <w:t xml:space="preserve">Ситуація масових безладів, руйнівних дій, погромів, головною силою яких виступає люмпенізований натовп; влада суспільно-політичних груп, що пристосовуються до мінливих настроїв людини з натовпу, використовують у політиці авантюризм і примітивний популізм.</w:t>
            </w:r>
            <w:r w:rsidDel="00000000" w:rsidR="00000000" w:rsidRPr="00000000">
              <w:rPr>
                <w:rtl w:val="0"/>
              </w:rPr>
            </w:r>
          </w:p>
          <w:p w:rsidR="00000000" w:rsidDel="00000000" w:rsidP="00000000" w:rsidRDefault="00000000" w:rsidRPr="00000000" w14:paraId="000006F5">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F6">
            <w:pPr>
              <w:rPr>
                <w:color w:val="222222"/>
                <w:sz w:val="28"/>
                <w:szCs w:val="28"/>
              </w:rPr>
            </w:pPr>
            <w:r w:rsidDel="00000000" w:rsidR="00000000" w:rsidRPr="00000000">
              <w:rPr>
                <w:color w:val="222222"/>
                <w:sz w:val="28"/>
                <w:szCs w:val="28"/>
                <w:rtl w:val="0"/>
              </w:rPr>
              <w:t xml:space="preserve">Панславізм</w:t>
            </w:r>
          </w:p>
          <w:p w:rsidR="00000000" w:rsidDel="00000000" w:rsidP="00000000" w:rsidRDefault="00000000" w:rsidRPr="00000000" w14:paraId="000006F7">
            <w:pPr>
              <w:rPr>
                <w:color w:val="222222"/>
                <w:sz w:val="28"/>
                <w:szCs w:val="28"/>
              </w:rPr>
            </w:pPr>
            <w:r w:rsidDel="00000000" w:rsidR="00000000" w:rsidRPr="00000000">
              <w:rPr>
                <w:rtl w:val="0"/>
              </w:rPr>
            </w:r>
          </w:p>
        </w:tc>
        <w:tc>
          <w:tcPr/>
          <w:p w:rsidR="00000000" w:rsidDel="00000000" w:rsidP="00000000" w:rsidRDefault="00000000" w:rsidRPr="00000000" w14:paraId="000006F8">
            <w:pPr>
              <w:jc w:val="both"/>
              <w:rPr>
                <w:color w:val="222222"/>
                <w:sz w:val="28"/>
                <w:szCs w:val="28"/>
                <w:highlight w:val="white"/>
              </w:rPr>
            </w:pPr>
            <w:r w:rsidDel="00000000" w:rsidR="00000000" w:rsidRPr="00000000">
              <w:rPr>
                <w:color w:val="222222"/>
                <w:sz w:val="28"/>
                <w:szCs w:val="28"/>
                <w:highlight w:val="white"/>
                <w:rtl w:val="0"/>
              </w:rPr>
              <w:t xml:space="preserve">Доктрина всеслов’янської єдності в тій чи іншій формі та відповідний політичний рух, що сформувалися наприкінці 18 – першій половині 19 ст</w:t>
            </w:r>
            <w:r w:rsidDel="00000000" w:rsidR="00000000" w:rsidRPr="00000000">
              <w:rPr>
                <w:rFonts w:ascii="Helvetica Neue" w:cs="Helvetica Neue" w:eastAsia="Helvetica Neue" w:hAnsi="Helvetica Neue"/>
                <w:color w:val="222222"/>
                <w:highlight w:val="white"/>
                <w:rtl w:val="0"/>
              </w:rPr>
              <w:t xml:space="preserve">.</w:t>
            </w:r>
            <w:r w:rsidDel="00000000" w:rsidR="00000000" w:rsidRPr="00000000">
              <w:rPr>
                <w:rtl w:val="0"/>
              </w:rPr>
            </w:r>
          </w:p>
          <w:p w:rsidR="00000000" w:rsidDel="00000000" w:rsidP="00000000" w:rsidRDefault="00000000" w:rsidRPr="00000000" w14:paraId="000006F9">
            <w:pPr>
              <w:jc w:val="both"/>
              <w:rPr>
                <w:color w:val="222222"/>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6FA">
            <w:pPr>
              <w:rPr>
                <w:color w:val="222222"/>
                <w:sz w:val="28"/>
                <w:szCs w:val="28"/>
                <w:highlight w:val="white"/>
              </w:rPr>
            </w:pPr>
            <w:r w:rsidDel="00000000" w:rsidR="00000000" w:rsidRPr="00000000">
              <w:rPr>
                <w:color w:val="222222"/>
                <w:sz w:val="28"/>
                <w:szCs w:val="28"/>
                <w:highlight w:val="white"/>
                <w:rtl w:val="0"/>
              </w:rPr>
              <w:t xml:space="preserve">Парламент</w:t>
            </w:r>
          </w:p>
        </w:tc>
        <w:tc>
          <w:tcPr/>
          <w:p w:rsidR="00000000" w:rsidDel="00000000" w:rsidP="00000000" w:rsidRDefault="00000000" w:rsidRPr="00000000" w14:paraId="000006FB">
            <w:pPr>
              <w:jc w:val="both"/>
              <w:rPr>
                <w:sz w:val="28"/>
                <w:szCs w:val="28"/>
                <w:highlight w:val="yellow"/>
              </w:rPr>
            </w:pPr>
            <w:r w:rsidDel="00000000" w:rsidR="00000000" w:rsidRPr="00000000">
              <w:rPr>
                <w:sz w:val="28"/>
                <w:szCs w:val="28"/>
                <w:highlight w:val="white"/>
                <w:rtl w:val="0"/>
              </w:rPr>
              <w:t xml:space="preserve">Інститут </w:t>
            </w:r>
            <w:hyperlink r:id="rId58">
              <w:r w:rsidDel="00000000" w:rsidR="00000000" w:rsidRPr="00000000">
                <w:rPr>
                  <w:color w:val="000000"/>
                  <w:sz w:val="28"/>
                  <w:szCs w:val="28"/>
                  <w:highlight w:val="white"/>
                  <w:u w:val="none"/>
                  <w:rtl w:val="0"/>
                </w:rPr>
                <w:t xml:space="preserve">демократичного</w:t>
              </w:r>
            </w:hyperlink>
            <w:r w:rsidDel="00000000" w:rsidR="00000000" w:rsidRPr="00000000">
              <w:rPr>
                <w:sz w:val="28"/>
                <w:szCs w:val="28"/>
                <w:highlight w:val="white"/>
                <w:rtl w:val="0"/>
              </w:rPr>
              <w:t xml:space="preserve"> врядування, найвищий колегіальний виборний (повністю або частково) законодавчий представницький орган </w:t>
            </w:r>
            <w:hyperlink r:id="rId59">
              <w:r w:rsidDel="00000000" w:rsidR="00000000" w:rsidRPr="00000000">
                <w:rPr>
                  <w:color w:val="000000"/>
                  <w:sz w:val="28"/>
                  <w:szCs w:val="28"/>
                  <w:highlight w:val="white"/>
                  <w:u w:val="none"/>
                  <w:rtl w:val="0"/>
                </w:rPr>
                <w:t xml:space="preserve">влади державної</w:t>
              </w:r>
            </w:hyperlink>
            <w:r w:rsidDel="00000000" w:rsidR="00000000" w:rsidRPr="00000000">
              <w:rPr>
                <w:sz w:val="28"/>
                <w:szCs w:val="28"/>
                <w:highlight w:val="white"/>
                <w:rtl w:val="0"/>
              </w:rPr>
              <w:t xml:space="preserve">, що працює на постійній основі.</w:t>
            </w:r>
            <w:r w:rsidDel="00000000" w:rsidR="00000000" w:rsidRPr="00000000">
              <w:rPr>
                <w:rtl w:val="0"/>
              </w:rPr>
            </w:r>
          </w:p>
          <w:p w:rsidR="00000000" w:rsidDel="00000000" w:rsidP="00000000" w:rsidRDefault="00000000" w:rsidRPr="00000000" w14:paraId="000006FC">
            <w:pPr>
              <w:jc w:val="both"/>
              <w:rPr>
                <w:sz w:val="28"/>
                <w:szCs w:val="2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6FD">
            <w:pPr>
              <w:rPr>
                <w:color w:val="222222"/>
                <w:sz w:val="28"/>
                <w:szCs w:val="28"/>
                <w:highlight w:val="white"/>
              </w:rPr>
            </w:pPr>
            <w:r w:rsidDel="00000000" w:rsidR="00000000" w:rsidRPr="00000000">
              <w:rPr>
                <w:color w:val="222222"/>
                <w:sz w:val="28"/>
                <w:szCs w:val="28"/>
                <w:highlight w:val="white"/>
                <w:rtl w:val="0"/>
              </w:rPr>
              <w:t xml:space="preserve">Патріотизм</w:t>
            </w:r>
          </w:p>
        </w:tc>
        <w:tc>
          <w:tcPr/>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Моральний і політичний принцип, соціальне почуття, змістом якого є любов до батьківщини і готовність заради неї жертвувати власними інтересами.</w:t>
            </w:r>
          </w:p>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00">
            <w:pPr>
              <w:rPr>
                <w:color w:val="222222"/>
                <w:sz w:val="28"/>
                <w:szCs w:val="28"/>
              </w:rPr>
            </w:pPr>
            <w:r w:rsidDel="00000000" w:rsidR="00000000" w:rsidRPr="00000000">
              <w:rPr>
                <w:color w:val="222222"/>
                <w:sz w:val="28"/>
                <w:szCs w:val="28"/>
                <w:rtl w:val="0"/>
              </w:rPr>
              <w:t xml:space="preserve">Плебісцит</w:t>
            </w:r>
          </w:p>
          <w:p w:rsidR="00000000" w:rsidDel="00000000" w:rsidP="00000000" w:rsidRDefault="00000000" w:rsidRPr="00000000" w14:paraId="00000701">
            <w:pPr>
              <w:rPr>
                <w:color w:val="222222"/>
                <w:sz w:val="28"/>
                <w:szCs w:val="28"/>
                <w:highlight w:val="white"/>
              </w:rPr>
            </w:pPr>
            <w:r w:rsidDel="00000000" w:rsidR="00000000" w:rsidRPr="00000000">
              <w:rPr>
                <w:rtl w:val="0"/>
              </w:rPr>
            </w:r>
          </w:p>
        </w:tc>
        <w:tc>
          <w:tcPr/>
          <w:p w:rsidR="00000000" w:rsidDel="00000000" w:rsidP="00000000" w:rsidRDefault="00000000" w:rsidRPr="00000000" w14:paraId="00000702">
            <w:pPr>
              <w:jc w:val="both"/>
              <w:rPr>
                <w:color w:val="222222"/>
                <w:sz w:val="28"/>
                <w:szCs w:val="28"/>
                <w:highlight w:val="white"/>
              </w:rPr>
            </w:pPr>
            <w:r w:rsidDel="00000000" w:rsidR="00000000" w:rsidRPr="00000000">
              <w:rPr>
                <w:color w:val="222222"/>
                <w:sz w:val="28"/>
                <w:szCs w:val="28"/>
                <w:highlight w:val="white"/>
                <w:rtl w:val="0"/>
              </w:rPr>
              <w:t xml:space="preserve">Рішення плебейських законів у Стародавньому Римі;</w:t>
            </w:r>
          </w:p>
          <w:p w:rsidR="00000000" w:rsidDel="00000000" w:rsidP="00000000" w:rsidRDefault="00000000" w:rsidRPr="00000000" w14:paraId="00000703">
            <w:pPr>
              <w:jc w:val="both"/>
              <w:rPr>
                <w:sz w:val="28"/>
                <w:szCs w:val="28"/>
                <w:highlight w:val="white"/>
              </w:rPr>
            </w:pPr>
            <w:r w:rsidDel="00000000" w:rsidR="00000000" w:rsidRPr="00000000">
              <w:rPr>
                <w:color w:val="222222"/>
                <w:sz w:val="28"/>
                <w:szCs w:val="28"/>
                <w:highlight w:val="white"/>
                <w:rtl w:val="0"/>
              </w:rPr>
              <w:t xml:space="preserve">форма загального голосування, різновид референдуму.</w:t>
            </w:r>
            <w:r w:rsidDel="00000000" w:rsidR="00000000" w:rsidRPr="00000000">
              <w:rPr>
                <w:rtl w:val="0"/>
              </w:rPr>
            </w:r>
          </w:p>
          <w:p w:rsidR="00000000" w:rsidDel="00000000" w:rsidP="00000000" w:rsidRDefault="00000000" w:rsidRPr="00000000" w14:paraId="00000704">
            <w:pPr>
              <w:jc w:val="both"/>
              <w:rPr>
                <w:sz w:val="28"/>
                <w:szCs w:val="28"/>
                <w:highlight w:val="white"/>
              </w:rPr>
            </w:pPr>
            <w:r w:rsidDel="00000000" w:rsidR="00000000" w:rsidRPr="00000000">
              <w:rPr>
                <w:rtl w:val="0"/>
              </w:rPr>
            </w:r>
          </w:p>
          <w:p w:rsidR="00000000" w:rsidDel="00000000" w:rsidP="00000000" w:rsidRDefault="00000000" w:rsidRPr="00000000" w14:paraId="00000705">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06">
            <w:pPr>
              <w:rPr>
                <w:color w:val="222222"/>
                <w:sz w:val="28"/>
                <w:szCs w:val="28"/>
              </w:rPr>
            </w:pPr>
            <w:r w:rsidDel="00000000" w:rsidR="00000000" w:rsidRPr="00000000">
              <w:rPr>
                <w:color w:val="222222"/>
                <w:sz w:val="28"/>
                <w:szCs w:val="28"/>
                <w:rtl w:val="0"/>
              </w:rPr>
              <w:t xml:space="preserve">Плюралістична демократія</w:t>
            </w:r>
          </w:p>
        </w:tc>
        <w:tc>
          <w:tcPr/>
          <w:p w:rsidR="00000000" w:rsidDel="00000000" w:rsidP="00000000" w:rsidRDefault="00000000" w:rsidRPr="00000000" w14:paraId="00000707">
            <w:pPr>
              <w:jc w:val="both"/>
              <w:rPr>
                <w:color w:val="222222"/>
                <w:sz w:val="28"/>
                <w:szCs w:val="28"/>
                <w:highlight w:val="white"/>
              </w:rPr>
            </w:pPr>
            <w:r w:rsidDel="00000000" w:rsidR="00000000" w:rsidRPr="00000000">
              <w:rPr>
                <w:color w:val="222222"/>
                <w:sz w:val="28"/>
                <w:szCs w:val="28"/>
                <w:highlight w:val="white"/>
                <w:rtl w:val="0"/>
              </w:rPr>
              <w:t xml:space="preserve">Багатоманіття систем концептуально оформлених уявлень, ідей, цінностей, поглядів щодо суспільно-політичного життя, які відображають інтереси, світогляд, умонастрої людей, класів, націй, громадських рухів та інших суб’єктів політики.</w:t>
            </w:r>
          </w:p>
          <w:p w:rsidR="00000000" w:rsidDel="00000000" w:rsidP="00000000" w:rsidRDefault="00000000" w:rsidRPr="00000000" w14:paraId="00000708">
            <w:pPr>
              <w:jc w:val="both"/>
              <w:rPr>
                <w:color w:val="222222"/>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09">
            <w:pPr>
              <w:rPr>
                <w:color w:val="222222"/>
                <w:sz w:val="28"/>
                <w:szCs w:val="28"/>
              </w:rPr>
            </w:pPr>
            <w:r w:rsidDel="00000000" w:rsidR="00000000" w:rsidRPr="00000000">
              <w:rPr>
                <w:color w:val="222222"/>
                <w:sz w:val="28"/>
                <w:szCs w:val="28"/>
                <w:rtl w:val="0"/>
              </w:rPr>
              <w:t xml:space="preserve">Поліархія</w:t>
            </w:r>
          </w:p>
        </w:tc>
        <w:tc>
          <w:tcPr/>
          <w:p w:rsidR="00000000" w:rsidDel="00000000" w:rsidP="00000000" w:rsidRDefault="00000000" w:rsidRPr="00000000" w14:paraId="0000070A">
            <w:pPr>
              <w:jc w:val="both"/>
              <w:rPr>
                <w:color w:val="222222"/>
                <w:sz w:val="28"/>
                <w:szCs w:val="28"/>
                <w:highlight w:val="white"/>
              </w:rPr>
            </w:pPr>
            <w:r w:rsidDel="00000000" w:rsidR="00000000" w:rsidRPr="00000000">
              <w:rPr>
                <w:color w:val="222222"/>
                <w:sz w:val="28"/>
                <w:szCs w:val="28"/>
                <w:highlight w:val="white"/>
                <w:rtl w:val="0"/>
              </w:rPr>
              <w:t xml:space="preserve">Тип політичного режиму, який характеризується розподілом та розосередженням влади між її різними центрами та носіями.</w:t>
            </w:r>
          </w:p>
          <w:p w:rsidR="00000000" w:rsidDel="00000000" w:rsidP="00000000" w:rsidRDefault="00000000" w:rsidRPr="00000000" w14:paraId="0000070B">
            <w:pPr>
              <w:jc w:val="both"/>
              <w:rPr>
                <w:color w:val="222222"/>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0C">
            <w:pPr>
              <w:rPr>
                <w:color w:val="222222"/>
                <w:sz w:val="28"/>
                <w:szCs w:val="28"/>
              </w:rPr>
            </w:pPr>
            <w:r w:rsidDel="00000000" w:rsidR="00000000" w:rsidRPr="00000000">
              <w:rPr>
                <w:color w:val="222222"/>
                <w:sz w:val="28"/>
                <w:szCs w:val="28"/>
                <w:highlight w:val="white"/>
                <w:rtl w:val="0"/>
              </w:rPr>
              <w:t xml:space="preserve">Політія</w:t>
            </w:r>
            <w:r w:rsidDel="00000000" w:rsidR="00000000" w:rsidRPr="00000000">
              <w:rPr>
                <w:rtl w:val="0"/>
              </w:rPr>
            </w:r>
          </w:p>
        </w:tc>
        <w:tc>
          <w:tcPr/>
          <w:p w:rsidR="00000000" w:rsidDel="00000000" w:rsidP="00000000" w:rsidRDefault="00000000" w:rsidRPr="00000000" w14:paraId="0000070D">
            <w:pPr>
              <w:jc w:val="both"/>
              <w:rPr>
                <w:color w:val="222222"/>
                <w:sz w:val="28"/>
                <w:szCs w:val="28"/>
                <w:highlight w:val="white"/>
              </w:rPr>
            </w:pPr>
            <w:r w:rsidDel="00000000" w:rsidR="00000000" w:rsidRPr="00000000">
              <w:rPr>
                <w:color w:val="222222"/>
                <w:sz w:val="28"/>
                <w:szCs w:val="28"/>
                <w:highlight w:val="white"/>
                <w:rtl w:val="0"/>
              </w:rPr>
              <w:t xml:space="preserve">Форма суспільного устрою в політичній теорії Аристотеля.</w:t>
            </w:r>
          </w:p>
          <w:p w:rsidR="00000000" w:rsidDel="00000000" w:rsidP="00000000" w:rsidRDefault="00000000" w:rsidRPr="00000000" w14:paraId="0000070E">
            <w:pPr>
              <w:jc w:val="both"/>
              <w:rPr>
                <w:color w:val="222222"/>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0F">
            <w:pPr>
              <w:rPr>
                <w:color w:val="222222"/>
                <w:sz w:val="28"/>
                <w:szCs w:val="28"/>
                <w:highlight w:val="white"/>
              </w:rPr>
            </w:pPr>
            <w:r w:rsidDel="00000000" w:rsidR="00000000" w:rsidRPr="00000000">
              <w:rPr>
                <w:color w:val="222222"/>
                <w:sz w:val="28"/>
                <w:szCs w:val="28"/>
                <w:highlight w:val="white"/>
                <w:rtl w:val="0"/>
              </w:rPr>
              <w:t xml:space="preserve">Політична модернізація</w:t>
            </w:r>
          </w:p>
        </w:tc>
        <w:tc>
          <w:tcPr/>
          <w:p w:rsidR="00000000" w:rsidDel="00000000" w:rsidP="00000000" w:rsidRDefault="00000000" w:rsidRPr="00000000" w14:paraId="00000710">
            <w:pPr>
              <w:jc w:val="both"/>
              <w:rPr>
                <w:color w:val="222222"/>
                <w:sz w:val="28"/>
                <w:szCs w:val="28"/>
                <w:highlight w:val="white"/>
              </w:rPr>
            </w:pPr>
            <w:r w:rsidDel="00000000" w:rsidR="00000000" w:rsidRPr="00000000">
              <w:rPr>
                <w:color w:val="222222"/>
                <w:sz w:val="28"/>
                <w:szCs w:val="28"/>
                <w:highlight w:val="white"/>
                <w:rtl w:val="0"/>
              </w:rPr>
              <w:t xml:space="preserve">Політичний процес реформувань, осучаснень та інновацій в різних сферах сучасного суспільства та держави з метою прискорення демократичного розвитку.</w:t>
            </w:r>
          </w:p>
          <w:p w:rsidR="00000000" w:rsidDel="00000000" w:rsidP="00000000" w:rsidRDefault="00000000" w:rsidRPr="00000000" w14:paraId="00000711">
            <w:pPr>
              <w:jc w:val="both"/>
              <w:rPr>
                <w:color w:val="222222"/>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12">
            <w:pPr>
              <w:rPr>
                <w:color w:val="222222"/>
                <w:sz w:val="28"/>
                <w:szCs w:val="28"/>
              </w:rPr>
            </w:pPr>
            <w:r w:rsidDel="00000000" w:rsidR="00000000" w:rsidRPr="00000000">
              <w:rPr>
                <w:color w:val="222222"/>
                <w:sz w:val="28"/>
                <w:szCs w:val="28"/>
                <w:rtl w:val="0"/>
              </w:rPr>
              <w:t xml:space="preserve">Політична партія</w:t>
            </w:r>
          </w:p>
          <w:p w:rsidR="00000000" w:rsidDel="00000000" w:rsidP="00000000" w:rsidRDefault="00000000" w:rsidRPr="00000000" w14:paraId="00000713">
            <w:pPr>
              <w:rPr>
                <w:color w:val="222222"/>
                <w:sz w:val="28"/>
                <w:szCs w:val="28"/>
                <w:highlight w:val="white"/>
              </w:rPr>
            </w:pPr>
            <w:r w:rsidDel="00000000" w:rsidR="00000000" w:rsidRPr="00000000">
              <w:rPr>
                <w:rtl w:val="0"/>
              </w:rPr>
            </w:r>
          </w:p>
        </w:tc>
        <w:tc>
          <w:tcPr/>
          <w:p w:rsidR="00000000" w:rsidDel="00000000" w:rsidP="00000000" w:rsidRDefault="00000000" w:rsidRPr="00000000" w14:paraId="00000714">
            <w:pPr>
              <w:jc w:val="both"/>
              <w:rPr>
                <w:color w:val="222222"/>
                <w:sz w:val="28"/>
                <w:szCs w:val="28"/>
                <w:highlight w:val="white"/>
              </w:rPr>
            </w:pPr>
            <w:r w:rsidDel="00000000" w:rsidR="00000000" w:rsidRPr="00000000">
              <w:rPr>
                <w:color w:val="222222"/>
                <w:sz w:val="28"/>
                <w:szCs w:val="28"/>
                <w:highlight w:val="white"/>
                <w:rtl w:val="0"/>
              </w:rPr>
              <w:t xml:space="preserve">Об’єднання громадян-прихильників певної загальнонаціональної програми суспільного розвитку, які мають головною метою участь у виробленні державної політики, формуванні органів влади, місцевого та регіонального самоврядування та представництво в їх склад.</w:t>
            </w:r>
          </w:p>
          <w:p w:rsidR="00000000" w:rsidDel="00000000" w:rsidP="00000000" w:rsidRDefault="00000000" w:rsidRPr="00000000" w14:paraId="00000715">
            <w:pPr>
              <w:jc w:val="both"/>
              <w:rPr>
                <w:color w:val="222222"/>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16">
            <w:pPr>
              <w:rPr>
                <w:color w:val="222222"/>
                <w:sz w:val="28"/>
                <w:szCs w:val="28"/>
              </w:rPr>
            </w:pPr>
            <w:r w:rsidDel="00000000" w:rsidR="00000000" w:rsidRPr="00000000">
              <w:rPr>
                <w:color w:val="222222"/>
                <w:sz w:val="28"/>
                <w:szCs w:val="28"/>
                <w:rtl w:val="0"/>
              </w:rPr>
              <w:t xml:space="preserve">Політичний режим</w:t>
            </w:r>
          </w:p>
        </w:tc>
        <w:tc>
          <w:tcPr/>
          <w:p w:rsidR="00000000" w:rsidDel="00000000" w:rsidP="00000000" w:rsidRDefault="00000000" w:rsidRPr="00000000" w14:paraId="00000717">
            <w:pPr>
              <w:jc w:val="both"/>
              <w:rPr>
                <w:color w:val="222222"/>
                <w:sz w:val="28"/>
                <w:szCs w:val="28"/>
                <w:highlight w:val="white"/>
              </w:rPr>
            </w:pPr>
            <w:r w:rsidDel="00000000" w:rsidR="00000000" w:rsidRPr="00000000">
              <w:rPr>
                <w:sz w:val="28"/>
                <w:szCs w:val="28"/>
                <w:highlight w:val="white"/>
                <w:rtl w:val="0"/>
              </w:rPr>
              <w:t xml:space="preserve">Тип, характер влади в країні; сукупність засобів і методів здійснення політичної влади, яка відображає характер взаємовідносин громадян і держави.</w:t>
            </w:r>
            <w:r w:rsidDel="00000000" w:rsidR="00000000" w:rsidRPr="00000000">
              <w:rPr>
                <w:rtl w:val="0"/>
              </w:rPr>
            </w:r>
          </w:p>
          <w:p w:rsidR="00000000" w:rsidDel="00000000" w:rsidP="00000000" w:rsidRDefault="00000000" w:rsidRPr="00000000" w14:paraId="00000718">
            <w:pPr>
              <w:jc w:val="both"/>
              <w:rPr>
                <w:color w:val="222222"/>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19">
            <w:pPr>
              <w:rPr>
                <w:color w:val="222222"/>
                <w:sz w:val="28"/>
                <w:szCs w:val="28"/>
              </w:rPr>
            </w:pPr>
            <w:r w:rsidDel="00000000" w:rsidR="00000000" w:rsidRPr="00000000">
              <w:rPr>
                <w:color w:val="222222"/>
                <w:sz w:val="28"/>
                <w:szCs w:val="28"/>
                <w:rtl w:val="0"/>
              </w:rPr>
              <w:t xml:space="preserve">Популізм</w:t>
            </w:r>
          </w:p>
        </w:tc>
        <w:tc>
          <w:tcPr/>
          <w:p w:rsidR="00000000" w:rsidDel="00000000" w:rsidP="00000000" w:rsidRDefault="00000000" w:rsidRPr="00000000" w14:paraId="0000071A">
            <w:pPr>
              <w:jc w:val="both"/>
              <w:rPr>
                <w:sz w:val="28"/>
                <w:szCs w:val="28"/>
                <w:highlight w:val="white"/>
              </w:rPr>
            </w:pPr>
            <w:r w:rsidDel="00000000" w:rsidR="00000000" w:rsidRPr="00000000">
              <w:rPr>
                <w:color w:val="222222"/>
                <w:sz w:val="28"/>
                <w:szCs w:val="28"/>
                <w:highlight w:val="white"/>
                <w:rtl w:val="0"/>
              </w:rPr>
              <w:t xml:space="preserve">Політична діяльність, спрямована на завоювання популярності в масах за допомогою необґрунтованих обіцянок швидкого розв’язання соціальних проблем.</w:t>
            </w:r>
            <w:r w:rsidDel="00000000" w:rsidR="00000000" w:rsidRPr="00000000">
              <w:rPr>
                <w:rtl w:val="0"/>
              </w:rPr>
            </w:r>
          </w:p>
          <w:p w:rsidR="00000000" w:rsidDel="00000000" w:rsidP="00000000" w:rsidRDefault="00000000" w:rsidRPr="00000000" w14:paraId="0000071B">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1C">
            <w:pPr>
              <w:rPr>
                <w:color w:val="222222"/>
                <w:sz w:val="28"/>
                <w:szCs w:val="28"/>
              </w:rPr>
            </w:pPr>
            <w:r w:rsidDel="00000000" w:rsidR="00000000" w:rsidRPr="00000000">
              <w:rPr>
                <w:color w:val="222222"/>
                <w:sz w:val="28"/>
                <w:szCs w:val="28"/>
                <w:rtl w:val="0"/>
              </w:rPr>
              <w:t xml:space="preserve">Правова держава</w:t>
            </w:r>
          </w:p>
          <w:p w:rsidR="00000000" w:rsidDel="00000000" w:rsidP="00000000" w:rsidRDefault="00000000" w:rsidRPr="00000000" w14:paraId="0000071D">
            <w:pPr>
              <w:rPr>
                <w:color w:val="222222"/>
                <w:sz w:val="28"/>
                <w:szCs w:val="28"/>
              </w:rPr>
            </w:pPr>
            <w:r w:rsidDel="00000000" w:rsidR="00000000" w:rsidRPr="00000000">
              <w:rPr>
                <w:rtl w:val="0"/>
              </w:rPr>
            </w:r>
          </w:p>
        </w:tc>
        <w:tc>
          <w:tcPr/>
          <w:p w:rsidR="00000000" w:rsidDel="00000000" w:rsidP="00000000" w:rsidRDefault="00000000" w:rsidRPr="00000000" w14:paraId="0000071E">
            <w:pPr>
              <w:jc w:val="both"/>
              <w:rPr>
                <w:sz w:val="28"/>
                <w:szCs w:val="28"/>
                <w:highlight w:val="white"/>
              </w:rPr>
            </w:pPr>
            <w:r w:rsidDel="00000000" w:rsidR="00000000" w:rsidRPr="00000000">
              <w:rPr>
                <w:sz w:val="28"/>
                <w:szCs w:val="28"/>
                <w:highlight w:val="white"/>
                <w:rtl w:val="0"/>
              </w:rPr>
              <w:t xml:space="preserve">Форма організації й діяльності публічно-політичної влади, її взаємовідносин з громадянським суспільством, яка базується на владі права, його верховенстві.</w:t>
            </w:r>
          </w:p>
          <w:p w:rsidR="00000000" w:rsidDel="00000000" w:rsidP="00000000" w:rsidRDefault="00000000" w:rsidRPr="00000000" w14:paraId="0000071F">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20">
            <w:pPr>
              <w:rPr>
                <w:color w:val="222222"/>
                <w:sz w:val="28"/>
                <w:szCs w:val="28"/>
              </w:rPr>
            </w:pPr>
            <w:r w:rsidDel="00000000" w:rsidR="00000000" w:rsidRPr="00000000">
              <w:rPr>
                <w:color w:val="222222"/>
                <w:sz w:val="28"/>
                <w:szCs w:val="28"/>
                <w:rtl w:val="0"/>
              </w:rPr>
              <w:t xml:space="preserve">Президент</w:t>
            </w:r>
          </w:p>
          <w:p w:rsidR="00000000" w:rsidDel="00000000" w:rsidP="00000000" w:rsidRDefault="00000000" w:rsidRPr="00000000" w14:paraId="00000721">
            <w:pPr>
              <w:rPr>
                <w:color w:val="222222"/>
                <w:sz w:val="28"/>
                <w:szCs w:val="28"/>
                <w:highlight w:val="white"/>
              </w:rPr>
            </w:pPr>
            <w:r w:rsidDel="00000000" w:rsidR="00000000" w:rsidRPr="00000000">
              <w:rPr>
                <w:rtl w:val="0"/>
              </w:rPr>
            </w:r>
          </w:p>
        </w:tc>
        <w:tc>
          <w:tcPr/>
          <w:p w:rsidR="00000000" w:rsidDel="00000000" w:rsidP="00000000" w:rsidRDefault="00000000" w:rsidRPr="00000000" w14:paraId="00000722">
            <w:pPr>
              <w:jc w:val="both"/>
              <w:rPr>
                <w:sz w:val="28"/>
                <w:szCs w:val="28"/>
                <w:highlight w:val="white"/>
              </w:rPr>
            </w:pPr>
            <w:r w:rsidDel="00000000" w:rsidR="00000000" w:rsidRPr="00000000">
              <w:rPr>
                <w:sz w:val="28"/>
                <w:szCs w:val="28"/>
                <w:highlight w:val="white"/>
                <w:rtl w:val="0"/>
              </w:rPr>
              <w:t xml:space="preserve">Виборний глава держави у багатьох країн з республіканською формою правління.</w:t>
            </w:r>
          </w:p>
          <w:p w:rsidR="00000000" w:rsidDel="00000000" w:rsidP="00000000" w:rsidRDefault="00000000" w:rsidRPr="00000000" w14:paraId="00000723">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24">
            <w:pPr>
              <w:rPr>
                <w:color w:val="222222"/>
                <w:sz w:val="28"/>
                <w:szCs w:val="28"/>
              </w:rPr>
            </w:pPr>
            <w:r w:rsidDel="00000000" w:rsidR="00000000" w:rsidRPr="00000000">
              <w:rPr>
                <w:color w:val="222222"/>
                <w:sz w:val="28"/>
                <w:szCs w:val="28"/>
                <w:rtl w:val="0"/>
              </w:rPr>
              <w:t xml:space="preserve">Рекрутування політичне</w:t>
            </w:r>
          </w:p>
          <w:p w:rsidR="00000000" w:rsidDel="00000000" w:rsidP="00000000" w:rsidRDefault="00000000" w:rsidRPr="00000000" w14:paraId="00000725">
            <w:pPr>
              <w:rPr>
                <w:color w:val="222222"/>
                <w:sz w:val="28"/>
                <w:szCs w:val="28"/>
              </w:rPr>
            </w:pPr>
            <w:r w:rsidDel="00000000" w:rsidR="00000000" w:rsidRPr="00000000">
              <w:rPr>
                <w:rtl w:val="0"/>
              </w:rPr>
            </w:r>
          </w:p>
        </w:tc>
        <w:tc>
          <w:tcPr/>
          <w:p w:rsidR="00000000" w:rsidDel="00000000" w:rsidP="00000000" w:rsidRDefault="00000000" w:rsidRPr="00000000" w14:paraId="00000726">
            <w:pPr>
              <w:jc w:val="both"/>
              <w:rPr>
                <w:sz w:val="28"/>
                <w:szCs w:val="28"/>
                <w:highlight w:val="white"/>
              </w:rPr>
            </w:pPr>
            <w:r w:rsidDel="00000000" w:rsidR="00000000" w:rsidRPr="00000000">
              <w:rPr>
                <w:sz w:val="28"/>
                <w:szCs w:val="28"/>
                <w:highlight w:val="white"/>
                <w:rtl w:val="0"/>
              </w:rPr>
              <w:t xml:space="preserve">Процес відбору й залучення людей до активної політичної діяльності, підготовки їх до роботи в законодавчих та виконавчих органах політичної влади.</w:t>
            </w:r>
          </w:p>
          <w:p w:rsidR="00000000" w:rsidDel="00000000" w:rsidP="00000000" w:rsidRDefault="00000000" w:rsidRPr="00000000" w14:paraId="00000727">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28">
            <w:pPr>
              <w:rPr>
                <w:color w:val="222222"/>
                <w:sz w:val="28"/>
                <w:szCs w:val="28"/>
              </w:rPr>
            </w:pPr>
            <w:r w:rsidDel="00000000" w:rsidR="00000000" w:rsidRPr="00000000">
              <w:rPr>
                <w:color w:val="222222"/>
                <w:sz w:val="28"/>
                <w:szCs w:val="28"/>
                <w:rtl w:val="0"/>
              </w:rPr>
              <w:t xml:space="preserve">Республіка</w:t>
            </w:r>
          </w:p>
          <w:p w:rsidR="00000000" w:rsidDel="00000000" w:rsidP="00000000" w:rsidRDefault="00000000" w:rsidRPr="00000000" w14:paraId="00000729">
            <w:pPr>
              <w:rPr>
                <w:sz w:val="28"/>
                <w:szCs w:val="28"/>
              </w:rPr>
            </w:pPr>
            <w:r w:rsidDel="00000000" w:rsidR="00000000" w:rsidRPr="00000000">
              <w:rPr>
                <w:rtl w:val="0"/>
              </w:rPr>
            </w:r>
          </w:p>
        </w:tc>
        <w:tc>
          <w:tcPr/>
          <w:p w:rsidR="00000000" w:rsidDel="00000000" w:rsidP="00000000" w:rsidRDefault="00000000" w:rsidRPr="00000000" w14:paraId="0000072A">
            <w:pPr>
              <w:jc w:val="both"/>
              <w:rPr>
                <w:sz w:val="28"/>
                <w:szCs w:val="28"/>
              </w:rPr>
            </w:pPr>
            <w:r w:rsidDel="00000000" w:rsidR="00000000" w:rsidRPr="00000000">
              <w:rPr>
                <w:sz w:val="28"/>
                <w:szCs w:val="28"/>
                <w:highlight w:val="white"/>
                <w:rtl w:val="0"/>
              </w:rPr>
              <w:t xml:space="preserve">Форма державного правління, за якою вища влада належить представницьким органам, обраним населенням на певний термін</w:t>
            </w:r>
            <w:r w:rsidDel="00000000" w:rsidR="00000000" w:rsidRPr="00000000">
              <w:rPr>
                <w:rtl w:val="0"/>
              </w:rPr>
            </w:r>
          </w:p>
          <w:p w:rsidR="00000000" w:rsidDel="00000000" w:rsidP="00000000" w:rsidRDefault="00000000" w:rsidRPr="00000000" w14:paraId="0000072B">
            <w:pPr>
              <w:jc w:val="both"/>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72C">
            <w:pPr>
              <w:rPr>
                <w:color w:val="222222"/>
                <w:sz w:val="28"/>
                <w:szCs w:val="28"/>
              </w:rPr>
            </w:pPr>
            <w:r w:rsidDel="00000000" w:rsidR="00000000" w:rsidRPr="00000000">
              <w:rPr>
                <w:color w:val="222222"/>
                <w:sz w:val="28"/>
                <w:szCs w:val="28"/>
                <w:rtl w:val="0"/>
              </w:rPr>
              <w:t xml:space="preserve">Республіка парламентська</w:t>
            </w:r>
          </w:p>
          <w:p w:rsidR="00000000" w:rsidDel="00000000" w:rsidP="00000000" w:rsidRDefault="00000000" w:rsidRPr="00000000" w14:paraId="0000072D">
            <w:pPr>
              <w:rPr>
                <w:color w:val="222222"/>
                <w:sz w:val="28"/>
                <w:szCs w:val="28"/>
              </w:rPr>
            </w:pPr>
            <w:r w:rsidDel="00000000" w:rsidR="00000000" w:rsidRPr="00000000">
              <w:rPr>
                <w:rtl w:val="0"/>
              </w:rPr>
            </w:r>
          </w:p>
        </w:tc>
        <w:tc>
          <w:tcPr/>
          <w:p w:rsidR="00000000" w:rsidDel="00000000" w:rsidP="00000000" w:rsidRDefault="00000000" w:rsidRPr="00000000" w14:paraId="0000072E">
            <w:pPr>
              <w:jc w:val="both"/>
              <w:rPr>
                <w:sz w:val="28"/>
                <w:szCs w:val="28"/>
                <w:highlight w:val="white"/>
              </w:rPr>
            </w:pPr>
            <w:r w:rsidDel="00000000" w:rsidR="00000000" w:rsidRPr="00000000">
              <w:rPr>
                <w:sz w:val="28"/>
                <w:szCs w:val="28"/>
                <w:highlight w:val="white"/>
                <w:rtl w:val="0"/>
              </w:rPr>
              <w:t xml:space="preserve">Одна з форм організації верховної державної влади, характерною ознакою якої є верховенство вільно обраного народом представницького органу (парламенту) над виконавчою гілкою влади, політична відповідальність уряду перед парламентом.</w:t>
            </w:r>
          </w:p>
          <w:p w:rsidR="00000000" w:rsidDel="00000000" w:rsidP="00000000" w:rsidRDefault="00000000" w:rsidRPr="00000000" w14:paraId="0000072F">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30">
            <w:pPr>
              <w:rPr>
                <w:color w:val="222222"/>
                <w:sz w:val="28"/>
                <w:szCs w:val="28"/>
              </w:rPr>
            </w:pPr>
            <w:r w:rsidDel="00000000" w:rsidR="00000000" w:rsidRPr="00000000">
              <w:rPr>
                <w:color w:val="222222"/>
                <w:sz w:val="28"/>
                <w:szCs w:val="28"/>
                <w:rtl w:val="0"/>
              </w:rPr>
              <w:t xml:space="preserve">Республіка президентська</w:t>
            </w:r>
          </w:p>
          <w:p w:rsidR="00000000" w:rsidDel="00000000" w:rsidP="00000000" w:rsidRDefault="00000000" w:rsidRPr="00000000" w14:paraId="00000731">
            <w:pPr>
              <w:rPr>
                <w:color w:val="222222"/>
                <w:sz w:val="28"/>
                <w:szCs w:val="28"/>
              </w:rPr>
            </w:pPr>
            <w:r w:rsidDel="00000000" w:rsidR="00000000" w:rsidRPr="00000000">
              <w:rPr>
                <w:rtl w:val="0"/>
              </w:rPr>
            </w:r>
          </w:p>
        </w:tc>
        <w:tc>
          <w:tcPr/>
          <w:p w:rsidR="00000000" w:rsidDel="00000000" w:rsidP="00000000" w:rsidRDefault="00000000" w:rsidRPr="00000000" w14:paraId="00000732">
            <w:pPr>
              <w:jc w:val="both"/>
              <w:rPr>
                <w:sz w:val="28"/>
                <w:szCs w:val="28"/>
                <w:highlight w:val="white"/>
              </w:rPr>
            </w:pPr>
            <w:r w:rsidDel="00000000" w:rsidR="00000000" w:rsidRPr="00000000">
              <w:rPr>
                <w:sz w:val="28"/>
                <w:szCs w:val="28"/>
                <w:highlight w:val="white"/>
                <w:rtl w:val="0"/>
              </w:rPr>
              <w:t xml:space="preserve">Республіка, в якій повноваження глави держави, а в деяких випадках – і глави уряду, належать президенту, який обирається непарламентським шляхом (а саме – громадянами держави) і формує уряд, що не несе відповідальності перед парламентом.</w:t>
            </w:r>
          </w:p>
          <w:p w:rsidR="00000000" w:rsidDel="00000000" w:rsidP="00000000" w:rsidRDefault="00000000" w:rsidRPr="00000000" w14:paraId="00000733">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34">
            <w:pPr>
              <w:rPr>
                <w:color w:val="222222"/>
                <w:sz w:val="28"/>
                <w:szCs w:val="28"/>
              </w:rPr>
            </w:pPr>
            <w:r w:rsidDel="00000000" w:rsidR="00000000" w:rsidRPr="00000000">
              <w:rPr>
                <w:color w:val="222222"/>
                <w:sz w:val="28"/>
                <w:szCs w:val="28"/>
                <w:rtl w:val="0"/>
              </w:rPr>
              <w:t xml:space="preserve">Соціал-демократія</w:t>
            </w:r>
          </w:p>
          <w:p w:rsidR="00000000" w:rsidDel="00000000" w:rsidP="00000000" w:rsidRDefault="00000000" w:rsidRPr="00000000" w14:paraId="00000735">
            <w:pPr>
              <w:rPr>
                <w:color w:val="222222"/>
                <w:sz w:val="28"/>
                <w:szCs w:val="28"/>
              </w:rPr>
            </w:pPr>
            <w:r w:rsidDel="00000000" w:rsidR="00000000" w:rsidRPr="00000000">
              <w:rPr>
                <w:rtl w:val="0"/>
              </w:rPr>
            </w:r>
          </w:p>
        </w:tc>
        <w:tc>
          <w:tcPr/>
          <w:p w:rsidR="00000000" w:rsidDel="00000000" w:rsidP="00000000" w:rsidRDefault="00000000" w:rsidRPr="00000000" w14:paraId="00000736">
            <w:pPr>
              <w:jc w:val="both"/>
              <w:rPr>
                <w:sz w:val="28"/>
                <w:szCs w:val="28"/>
                <w:highlight w:val="white"/>
              </w:rPr>
            </w:pPr>
            <w:r w:rsidDel="00000000" w:rsidR="00000000" w:rsidRPr="00000000">
              <w:rPr>
                <w:sz w:val="28"/>
                <w:szCs w:val="28"/>
                <w:highlight w:val="white"/>
                <w:rtl w:val="0"/>
              </w:rPr>
              <w:t xml:space="preserve">Ідеологія та політичний рух, що поєднують соціалістичні уявлення про суспільство соціальної справедливості з деякими ліберальними ідеями і цінностями.</w:t>
            </w:r>
          </w:p>
          <w:p w:rsidR="00000000" w:rsidDel="00000000" w:rsidP="00000000" w:rsidRDefault="00000000" w:rsidRPr="00000000" w14:paraId="00000737">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38">
            <w:pPr>
              <w:rPr>
                <w:color w:val="222222"/>
                <w:sz w:val="28"/>
                <w:szCs w:val="28"/>
              </w:rPr>
            </w:pPr>
            <w:r w:rsidDel="00000000" w:rsidR="00000000" w:rsidRPr="00000000">
              <w:rPr>
                <w:color w:val="222222"/>
                <w:sz w:val="28"/>
                <w:szCs w:val="28"/>
                <w:rtl w:val="0"/>
              </w:rPr>
              <w:t xml:space="preserve">Соціалізм</w:t>
            </w:r>
          </w:p>
        </w:tc>
        <w:tc>
          <w:tcPr/>
          <w:p w:rsidR="00000000" w:rsidDel="00000000" w:rsidP="00000000" w:rsidRDefault="00000000" w:rsidRPr="00000000" w14:paraId="00000739">
            <w:pPr>
              <w:jc w:val="both"/>
              <w:rPr>
                <w:sz w:val="28"/>
                <w:szCs w:val="28"/>
                <w:highlight w:val="white"/>
              </w:rPr>
            </w:pPr>
            <w:r w:rsidDel="00000000" w:rsidR="00000000" w:rsidRPr="00000000">
              <w:rPr>
                <w:color w:val="222222"/>
                <w:sz w:val="28"/>
                <w:szCs w:val="28"/>
                <w:highlight w:val="white"/>
                <w:rtl w:val="0"/>
              </w:rPr>
              <w:t xml:space="preserve">Вчення про суспільство соціальної рівності, яке ґрунтується на принципах колективної або державної власності на засоби виробництва, соціальної справедливості, свободи, рівності.</w:t>
            </w:r>
            <w:r w:rsidDel="00000000" w:rsidR="00000000" w:rsidRPr="00000000">
              <w:rPr>
                <w:rtl w:val="0"/>
              </w:rPr>
            </w:r>
          </w:p>
          <w:p w:rsidR="00000000" w:rsidDel="00000000" w:rsidP="00000000" w:rsidRDefault="00000000" w:rsidRPr="00000000" w14:paraId="0000073A">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3B">
            <w:pPr>
              <w:rPr>
                <w:color w:val="222222"/>
                <w:sz w:val="28"/>
                <w:szCs w:val="28"/>
              </w:rPr>
            </w:pPr>
            <w:r w:rsidDel="00000000" w:rsidR="00000000" w:rsidRPr="00000000">
              <w:rPr>
                <w:color w:val="222222"/>
                <w:sz w:val="28"/>
                <w:szCs w:val="28"/>
                <w:rtl w:val="0"/>
              </w:rPr>
              <w:t xml:space="preserve">Соціальна держава</w:t>
            </w:r>
          </w:p>
          <w:p w:rsidR="00000000" w:rsidDel="00000000" w:rsidP="00000000" w:rsidRDefault="00000000" w:rsidRPr="00000000" w14:paraId="0000073C">
            <w:pPr>
              <w:rPr>
                <w:color w:val="222222"/>
                <w:sz w:val="28"/>
                <w:szCs w:val="28"/>
              </w:rPr>
            </w:pPr>
            <w:r w:rsidDel="00000000" w:rsidR="00000000" w:rsidRPr="00000000">
              <w:rPr>
                <w:rtl w:val="0"/>
              </w:rPr>
            </w:r>
          </w:p>
        </w:tc>
        <w:tc>
          <w:tcPr/>
          <w:p w:rsidR="00000000" w:rsidDel="00000000" w:rsidP="00000000" w:rsidRDefault="00000000" w:rsidRPr="00000000" w14:paraId="0000073D">
            <w:pPr>
              <w:jc w:val="both"/>
              <w:rPr>
                <w:sz w:val="28"/>
                <w:szCs w:val="28"/>
                <w:highlight w:val="white"/>
              </w:rPr>
            </w:pPr>
            <w:r w:rsidDel="00000000" w:rsidR="00000000" w:rsidRPr="00000000">
              <w:rPr>
                <w:sz w:val="28"/>
                <w:szCs w:val="28"/>
                <w:highlight w:val="white"/>
                <w:rtl w:val="0"/>
              </w:rPr>
              <w:t xml:space="preserve">Сучасний тип демократичної держави, який формується й розвивається в умовах відносно стабільної й розвиненої економіки і демократичної політичної системи.</w:t>
            </w:r>
          </w:p>
          <w:p w:rsidR="00000000" w:rsidDel="00000000" w:rsidP="00000000" w:rsidRDefault="00000000" w:rsidRPr="00000000" w14:paraId="0000073E">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3F">
            <w:pPr>
              <w:rPr>
                <w:color w:val="222222"/>
                <w:sz w:val="28"/>
                <w:szCs w:val="28"/>
              </w:rPr>
            </w:pPr>
            <w:r w:rsidDel="00000000" w:rsidR="00000000" w:rsidRPr="00000000">
              <w:rPr>
                <w:color w:val="222222"/>
                <w:sz w:val="28"/>
                <w:szCs w:val="28"/>
                <w:rtl w:val="0"/>
              </w:rPr>
              <w:t xml:space="preserve">Суверен</w:t>
            </w:r>
          </w:p>
        </w:tc>
        <w:tc>
          <w:tcPr/>
          <w:p w:rsidR="00000000" w:rsidDel="00000000" w:rsidP="00000000" w:rsidRDefault="00000000" w:rsidRPr="00000000" w14:paraId="00000740">
            <w:pPr>
              <w:jc w:val="both"/>
              <w:rPr>
                <w:sz w:val="28"/>
                <w:szCs w:val="28"/>
                <w:highlight w:val="white"/>
              </w:rPr>
            </w:pPr>
            <w:r w:rsidDel="00000000" w:rsidR="00000000" w:rsidRPr="00000000">
              <w:rPr>
                <w:sz w:val="28"/>
                <w:szCs w:val="28"/>
                <w:highlight w:val="white"/>
                <w:rtl w:val="0"/>
              </w:rPr>
              <w:t xml:space="preserve">Суб’єкт суспільних відносин, якому належить необмежена в часі абсолютна </w:t>
            </w:r>
            <w:hyperlink r:id="rId60">
              <w:r w:rsidDel="00000000" w:rsidR="00000000" w:rsidRPr="00000000">
                <w:rPr>
                  <w:color w:val="000000"/>
                  <w:sz w:val="28"/>
                  <w:szCs w:val="28"/>
                  <w:highlight w:val="white"/>
                  <w:u w:val="none"/>
                  <w:rtl w:val="0"/>
                </w:rPr>
                <w:t xml:space="preserve">влада</w:t>
              </w:r>
            </w:hyperlink>
            <w:r w:rsidDel="00000000" w:rsidR="00000000" w:rsidRPr="00000000">
              <w:rPr>
                <w:sz w:val="28"/>
                <w:szCs w:val="28"/>
                <w:highlight w:val="white"/>
                <w:rtl w:val="0"/>
              </w:rPr>
              <w:t xml:space="preserve"> в </w:t>
            </w:r>
            <w:hyperlink r:id="rId61">
              <w:r w:rsidDel="00000000" w:rsidR="00000000" w:rsidRPr="00000000">
                <w:rPr>
                  <w:color w:val="000000"/>
                  <w:sz w:val="28"/>
                  <w:szCs w:val="28"/>
                  <w:highlight w:val="white"/>
                  <w:u w:val="none"/>
                  <w:rtl w:val="0"/>
                </w:rPr>
                <w:t xml:space="preserve">державі</w:t>
              </w:r>
            </w:hyperlink>
            <w:r w:rsidDel="00000000" w:rsidR="00000000" w:rsidRPr="00000000">
              <w:rPr>
                <w:sz w:val="28"/>
                <w:szCs w:val="28"/>
                <w:highlight w:val="white"/>
                <w:rtl w:val="0"/>
              </w:rPr>
              <w:t xml:space="preserve">, носій верховної влади в межах певної території.</w:t>
            </w:r>
          </w:p>
          <w:p w:rsidR="00000000" w:rsidDel="00000000" w:rsidP="00000000" w:rsidRDefault="00000000" w:rsidRPr="00000000" w14:paraId="00000741">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42">
            <w:pPr>
              <w:rPr>
                <w:sz w:val="28"/>
                <w:szCs w:val="28"/>
              </w:rPr>
            </w:pPr>
            <w:r w:rsidDel="00000000" w:rsidR="00000000" w:rsidRPr="00000000">
              <w:rPr>
                <w:color w:val="222222"/>
                <w:sz w:val="28"/>
                <w:szCs w:val="28"/>
                <w:highlight w:val="white"/>
                <w:rtl w:val="0"/>
              </w:rPr>
              <w:t xml:space="preserve">Суверенітет</w:t>
            </w:r>
            <w:r w:rsidDel="00000000" w:rsidR="00000000" w:rsidRPr="00000000">
              <w:rPr>
                <w:rtl w:val="0"/>
              </w:rPr>
            </w:r>
          </w:p>
        </w:tc>
        <w:tc>
          <w:tcPr/>
          <w:p w:rsidR="00000000" w:rsidDel="00000000" w:rsidP="00000000" w:rsidRDefault="00000000" w:rsidRPr="00000000" w14:paraId="00000743">
            <w:pPr>
              <w:jc w:val="both"/>
              <w:rPr>
                <w:sz w:val="28"/>
                <w:szCs w:val="28"/>
              </w:rPr>
            </w:pPr>
            <w:r w:rsidDel="00000000" w:rsidR="00000000" w:rsidRPr="00000000">
              <w:rPr>
                <w:sz w:val="28"/>
                <w:szCs w:val="28"/>
                <w:highlight w:val="white"/>
                <w:rtl w:val="0"/>
              </w:rPr>
              <w:t xml:space="preserve">Повнота влади держави; самостійність держави, її незалежність від інших держав у внутрішній і зовнішній політиці.</w:t>
            </w:r>
            <w:r w:rsidDel="00000000" w:rsidR="00000000" w:rsidRPr="00000000">
              <w:rPr>
                <w:rtl w:val="0"/>
              </w:rPr>
            </w:r>
          </w:p>
          <w:p w:rsidR="00000000" w:rsidDel="00000000" w:rsidP="00000000" w:rsidRDefault="00000000" w:rsidRPr="00000000" w14:paraId="00000744">
            <w:pPr>
              <w:jc w:val="both"/>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745">
            <w:pPr>
              <w:rPr>
                <w:color w:val="222222"/>
                <w:sz w:val="28"/>
                <w:szCs w:val="28"/>
              </w:rPr>
            </w:pPr>
            <w:r w:rsidDel="00000000" w:rsidR="00000000" w:rsidRPr="00000000">
              <w:rPr>
                <w:color w:val="222222"/>
                <w:sz w:val="28"/>
                <w:szCs w:val="28"/>
                <w:rtl w:val="0"/>
              </w:rPr>
              <w:t xml:space="preserve">Тимократія</w:t>
            </w:r>
          </w:p>
          <w:p w:rsidR="00000000" w:rsidDel="00000000" w:rsidP="00000000" w:rsidRDefault="00000000" w:rsidRPr="00000000" w14:paraId="00000746">
            <w:pPr>
              <w:rPr>
                <w:color w:val="222222"/>
                <w:sz w:val="28"/>
                <w:szCs w:val="28"/>
                <w:highlight w:val="white"/>
              </w:rPr>
            </w:pPr>
            <w:r w:rsidDel="00000000" w:rsidR="00000000" w:rsidRPr="00000000">
              <w:rPr>
                <w:rtl w:val="0"/>
              </w:rPr>
            </w:r>
          </w:p>
        </w:tc>
        <w:tc>
          <w:tcPr/>
          <w:p w:rsidR="00000000" w:rsidDel="00000000" w:rsidP="00000000" w:rsidRDefault="00000000" w:rsidRPr="00000000" w14:paraId="00000747">
            <w:pPr>
              <w:jc w:val="both"/>
              <w:rPr>
                <w:sz w:val="28"/>
                <w:szCs w:val="28"/>
                <w:highlight w:val="white"/>
              </w:rPr>
            </w:pPr>
            <w:r w:rsidDel="00000000" w:rsidR="00000000" w:rsidRPr="00000000">
              <w:rPr>
                <w:color w:val="222222"/>
                <w:sz w:val="28"/>
                <w:szCs w:val="28"/>
                <w:highlight w:val="white"/>
                <w:rtl w:val="0"/>
              </w:rPr>
              <w:t xml:space="preserve">Особлива форма олігархії в Стародавній Греції, правління, за яким державна влада належала привілейованій більшості з високим майновим цензом, переважно належних до класу військових.</w:t>
            </w:r>
            <w:r w:rsidDel="00000000" w:rsidR="00000000" w:rsidRPr="00000000">
              <w:rPr>
                <w:rtl w:val="0"/>
              </w:rPr>
            </w:r>
          </w:p>
          <w:p w:rsidR="00000000" w:rsidDel="00000000" w:rsidP="00000000" w:rsidRDefault="00000000" w:rsidRPr="00000000" w14:paraId="00000748">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49">
            <w:pPr>
              <w:rPr>
                <w:color w:val="222222"/>
                <w:sz w:val="28"/>
                <w:szCs w:val="28"/>
              </w:rPr>
            </w:pPr>
            <w:r w:rsidDel="00000000" w:rsidR="00000000" w:rsidRPr="00000000">
              <w:rPr>
                <w:color w:val="222222"/>
                <w:sz w:val="28"/>
                <w:szCs w:val="28"/>
                <w:rtl w:val="0"/>
              </w:rPr>
              <w:t xml:space="preserve">Тиранія</w:t>
            </w:r>
          </w:p>
        </w:tc>
        <w:tc>
          <w:tcPr/>
          <w:p w:rsidR="00000000" w:rsidDel="00000000" w:rsidP="00000000" w:rsidRDefault="00000000" w:rsidRPr="00000000" w14:paraId="0000074A">
            <w:pPr>
              <w:jc w:val="both"/>
              <w:rPr>
                <w:color w:val="222222"/>
                <w:sz w:val="28"/>
                <w:szCs w:val="28"/>
                <w:highlight w:val="white"/>
              </w:rPr>
            </w:pPr>
            <w:r w:rsidDel="00000000" w:rsidR="00000000" w:rsidRPr="00000000">
              <w:rPr>
                <w:color w:val="222222"/>
                <w:sz w:val="28"/>
                <w:szCs w:val="28"/>
                <w:highlight w:val="white"/>
                <w:rtl w:val="0"/>
              </w:rPr>
              <w:t xml:space="preserve">1) у Давній Греції – одноосібне правління тирана; 2) у ряді середньовічних міст Італії – форма політичного устрою; 3) форма державної влади, встановлена насильницьким шляхом і заснована на одноособовому правлінні.</w:t>
            </w:r>
          </w:p>
          <w:p w:rsidR="00000000" w:rsidDel="00000000" w:rsidP="00000000" w:rsidRDefault="00000000" w:rsidRPr="00000000" w14:paraId="0000074B">
            <w:pPr>
              <w:jc w:val="both"/>
              <w:rPr>
                <w:color w:val="222222"/>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4C">
            <w:pPr>
              <w:rPr>
                <w:color w:val="222222"/>
                <w:sz w:val="28"/>
                <w:szCs w:val="28"/>
                <w:highlight w:val="white"/>
              </w:rPr>
            </w:pPr>
            <w:r w:rsidDel="00000000" w:rsidR="00000000" w:rsidRPr="00000000">
              <w:rPr>
                <w:color w:val="222222"/>
                <w:sz w:val="28"/>
                <w:szCs w:val="28"/>
                <w:highlight w:val="white"/>
                <w:rtl w:val="0"/>
              </w:rPr>
              <w:t xml:space="preserve">Тоталітаризм</w:t>
            </w:r>
          </w:p>
        </w:tc>
        <w:tc>
          <w:tcPr/>
          <w:p w:rsidR="00000000" w:rsidDel="00000000" w:rsidP="00000000" w:rsidRDefault="00000000" w:rsidRPr="00000000" w14:paraId="0000074D">
            <w:pPr>
              <w:jc w:val="both"/>
              <w:rPr>
                <w:sz w:val="28"/>
                <w:szCs w:val="28"/>
                <w:highlight w:val="white"/>
              </w:rPr>
            </w:pPr>
            <w:hyperlink r:id="rId62">
              <w:r w:rsidDel="00000000" w:rsidR="00000000" w:rsidRPr="00000000">
                <w:rPr>
                  <w:color w:val="000000"/>
                  <w:sz w:val="28"/>
                  <w:szCs w:val="28"/>
                  <w:highlight w:val="white"/>
                  <w:u w:val="none"/>
                  <w:rtl w:val="0"/>
                </w:rPr>
                <w:t xml:space="preserve">Політичний режим</w:t>
              </w:r>
            </w:hyperlink>
            <w:r w:rsidDel="00000000" w:rsidR="00000000" w:rsidRPr="00000000">
              <w:rPr>
                <w:sz w:val="28"/>
                <w:szCs w:val="28"/>
                <w:highlight w:val="white"/>
                <w:rtl w:val="0"/>
              </w:rPr>
              <w:t xml:space="preserve">, спрямований на досягнення цілковитого (тотального) контролю </w:t>
            </w:r>
            <w:hyperlink r:id="rId63">
              <w:r w:rsidDel="00000000" w:rsidR="00000000" w:rsidRPr="00000000">
                <w:rPr>
                  <w:color w:val="000000"/>
                  <w:sz w:val="28"/>
                  <w:szCs w:val="28"/>
                  <w:highlight w:val="white"/>
                  <w:u w:val="none"/>
                  <w:rtl w:val="0"/>
                </w:rPr>
                <w:t xml:space="preserve">держави</w:t>
              </w:r>
            </w:hyperlink>
            <w:r w:rsidDel="00000000" w:rsidR="00000000" w:rsidRPr="00000000">
              <w:rPr>
                <w:sz w:val="28"/>
                <w:szCs w:val="28"/>
                <w:highlight w:val="white"/>
                <w:rtl w:val="0"/>
              </w:rPr>
              <w:t xml:space="preserve"> над всіма сферами суспільного та приватного життя.</w:t>
            </w:r>
          </w:p>
          <w:p w:rsidR="00000000" w:rsidDel="00000000" w:rsidP="00000000" w:rsidRDefault="00000000" w:rsidRPr="00000000" w14:paraId="0000074E">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4F">
            <w:pPr>
              <w:tabs>
                <w:tab w:val="right" w:leader="none" w:pos="2733"/>
              </w:tabs>
              <w:rPr>
                <w:color w:val="222222"/>
                <w:sz w:val="28"/>
                <w:szCs w:val="28"/>
                <w:highlight w:val="white"/>
              </w:rPr>
            </w:pPr>
            <w:r w:rsidDel="00000000" w:rsidR="00000000" w:rsidRPr="00000000">
              <w:rPr>
                <w:color w:val="222222"/>
                <w:sz w:val="28"/>
                <w:szCs w:val="28"/>
                <w:highlight w:val="white"/>
                <w:rtl w:val="0"/>
              </w:rPr>
              <w:t xml:space="preserve">Унітарна держава</w:t>
            </w:r>
          </w:p>
        </w:tc>
        <w:tc>
          <w:tcPr/>
          <w:p w:rsidR="00000000" w:rsidDel="00000000" w:rsidP="00000000" w:rsidRDefault="00000000" w:rsidRPr="00000000" w14:paraId="00000750">
            <w:pPr>
              <w:jc w:val="both"/>
              <w:rPr>
                <w:sz w:val="28"/>
                <w:szCs w:val="28"/>
                <w:highlight w:val="white"/>
              </w:rPr>
            </w:pPr>
            <w:r w:rsidDel="00000000" w:rsidR="00000000" w:rsidRPr="00000000">
              <w:rPr>
                <w:sz w:val="28"/>
                <w:szCs w:val="28"/>
                <w:highlight w:val="white"/>
                <w:rtl w:val="0"/>
              </w:rPr>
              <w:t xml:space="preserve">Форма державного устрою, яка базується на верховенстві суверенітету (верховної влади).</w:t>
            </w:r>
          </w:p>
          <w:p w:rsidR="00000000" w:rsidDel="00000000" w:rsidP="00000000" w:rsidRDefault="00000000" w:rsidRPr="00000000" w14:paraId="00000751">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52">
            <w:pPr>
              <w:tabs>
                <w:tab w:val="right" w:leader="none" w:pos="2733"/>
              </w:tabs>
              <w:rPr>
                <w:color w:val="222222"/>
                <w:sz w:val="28"/>
                <w:szCs w:val="28"/>
                <w:highlight w:val="white"/>
              </w:rPr>
            </w:pPr>
            <w:r w:rsidDel="00000000" w:rsidR="00000000" w:rsidRPr="00000000">
              <w:rPr>
                <w:color w:val="222222"/>
                <w:sz w:val="28"/>
                <w:szCs w:val="28"/>
                <w:highlight w:val="white"/>
                <w:rtl w:val="0"/>
              </w:rPr>
              <w:t xml:space="preserve">Уряд</w:t>
            </w:r>
          </w:p>
        </w:tc>
        <w:tc>
          <w:tcPr/>
          <w:p w:rsidR="00000000" w:rsidDel="00000000" w:rsidP="00000000" w:rsidRDefault="00000000" w:rsidRPr="00000000" w14:paraId="00000753">
            <w:pPr>
              <w:jc w:val="both"/>
              <w:rPr>
                <w:sz w:val="28"/>
                <w:szCs w:val="28"/>
                <w:highlight w:val="white"/>
              </w:rPr>
            </w:pPr>
            <w:r w:rsidDel="00000000" w:rsidR="00000000" w:rsidRPr="00000000">
              <w:rPr>
                <w:sz w:val="28"/>
                <w:szCs w:val="28"/>
                <w:highlight w:val="white"/>
                <w:rtl w:val="0"/>
              </w:rPr>
              <w:t xml:space="preserve">Вищий колегіальний орган виконавчої влади держави (кабінет міністрів, рада міністрів, державна рада тощо).</w:t>
            </w:r>
          </w:p>
          <w:p w:rsidR="00000000" w:rsidDel="00000000" w:rsidP="00000000" w:rsidRDefault="00000000" w:rsidRPr="00000000" w14:paraId="00000754">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55">
            <w:pPr>
              <w:tabs>
                <w:tab w:val="right" w:leader="none" w:pos="2733"/>
              </w:tabs>
              <w:rPr>
                <w:color w:val="222222"/>
                <w:sz w:val="28"/>
                <w:szCs w:val="28"/>
                <w:highlight w:val="white"/>
              </w:rPr>
            </w:pPr>
            <w:r w:rsidDel="00000000" w:rsidR="00000000" w:rsidRPr="00000000">
              <w:rPr>
                <w:color w:val="222222"/>
                <w:sz w:val="28"/>
                <w:szCs w:val="28"/>
                <w:highlight w:val="white"/>
                <w:rtl w:val="0"/>
              </w:rPr>
              <w:t xml:space="preserve">Фашизм</w:t>
            </w:r>
          </w:p>
        </w:tc>
        <w:tc>
          <w:tcPr/>
          <w:p w:rsidR="00000000" w:rsidDel="00000000" w:rsidP="00000000" w:rsidRDefault="00000000" w:rsidRPr="00000000" w14:paraId="00000756">
            <w:pPr>
              <w:jc w:val="both"/>
              <w:rPr>
                <w:sz w:val="28"/>
                <w:szCs w:val="28"/>
                <w:highlight w:val="white"/>
              </w:rPr>
            </w:pPr>
            <w:r w:rsidDel="00000000" w:rsidR="00000000" w:rsidRPr="00000000">
              <w:rPr>
                <w:sz w:val="28"/>
                <w:szCs w:val="28"/>
                <w:highlight w:val="white"/>
                <w:rtl w:val="0"/>
              </w:rPr>
              <w:t xml:space="preserve">Екстремістський соціально-політичний рух, агресивна синкретична </w:t>
            </w:r>
            <w:hyperlink r:id="rId64">
              <w:r w:rsidDel="00000000" w:rsidR="00000000" w:rsidRPr="00000000">
                <w:rPr>
                  <w:color w:val="000000"/>
                  <w:sz w:val="28"/>
                  <w:szCs w:val="28"/>
                  <w:highlight w:val="white"/>
                  <w:u w:val="none"/>
                  <w:rtl w:val="0"/>
                </w:rPr>
                <w:t xml:space="preserve">ідеологія</w:t>
              </w:r>
            </w:hyperlink>
            <w:r w:rsidDel="00000000" w:rsidR="00000000" w:rsidRPr="00000000">
              <w:rPr>
                <w:sz w:val="28"/>
                <w:szCs w:val="28"/>
                <w:highlight w:val="white"/>
                <w:rtl w:val="0"/>
              </w:rPr>
              <w:t xml:space="preserve">, тоталітарний </w:t>
            </w:r>
            <w:hyperlink r:id="rId65">
              <w:r w:rsidDel="00000000" w:rsidR="00000000" w:rsidRPr="00000000">
                <w:rPr>
                  <w:color w:val="000000"/>
                  <w:sz w:val="28"/>
                  <w:szCs w:val="28"/>
                  <w:highlight w:val="white"/>
                  <w:u w:val="none"/>
                  <w:rtl w:val="0"/>
                </w:rPr>
                <w:t xml:space="preserve">політичний режим</w:t>
              </w:r>
            </w:hyperlink>
            <w:r w:rsidDel="00000000" w:rsidR="00000000" w:rsidRPr="00000000">
              <w:rPr>
                <w:sz w:val="28"/>
                <w:szCs w:val="28"/>
                <w:highlight w:val="white"/>
                <w:rtl w:val="0"/>
              </w:rPr>
              <w:t xml:space="preserve">, спрямовані на встановлення відкритої терористичної диктатури, жорстоке придушення демократичних прав і свобод, опозиції, застосування воєнної сили з метою реалізації геополітичних зазіхань. Самоназва правого руху в Італії під керівництвом </w:t>
            </w:r>
            <w:hyperlink r:id="rId66">
              <w:r w:rsidDel="00000000" w:rsidR="00000000" w:rsidRPr="00000000">
                <w:rPr>
                  <w:color w:val="000000"/>
                  <w:sz w:val="28"/>
                  <w:szCs w:val="28"/>
                  <w:highlight w:val="white"/>
                  <w:u w:val="none"/>
                  <w:rtl w:val="0"/>
                </w:rPr>
                <w:t xml:space="preserve">Б. Муссоліні</w:t>
              </w:r>
            </w:hyperlink>
            <w:r w:rsidDel="00000000" w:rsidR="00000000" w:rsidRPr="00000000">
              <w:rPr>
                <w:sz w:val="28"/>
                <w:szCs w:val="28"/>
                <w:highlight w:val="white"/>
                <w:rtl w:val="0"/>
              </w:rPr>
              <w:t xml:space="preserve"> в 1922–1943.</w:t>
            </w:r>
          </w:p>
          <w:p w:rsidR="00000000" w:rsidDel="00000000" w:rsidP="00000000" w:rsidRDefault="00000000" w:rsidRPr="00000000" w14:paraId="00000757">
            <w:pPr>
              <w:jc w:val="both"/>
              <w:rPr>
                <w:sz w:val="28"/>
                <w:szCs w:val="28"/>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758">
            <w:pPr>
              <w:tabs>
                <w:tab w:val="right" w:leader="none" w:pos="2733"/>
              </w:tabs>
              <w:rPr>
                <w:color w:val="222222"/>
                <w:sz w:val="28"/>
                <w:szCs w:val="28"/>
                <w:highlight w:val="white"/>
              </w:rPr>
            </w:pPr>
            <w:r w:rsidDel="00000000" w:rsidR="00000000" w:rsidRPr="00000000">
              <w:rPr>
                <w:color w:val="222222"/>
                <w:sz w:val="28"/>
                <w:szCs w:val="28"/>
                <w:highlight w:val="white"/>
                <w:rtl w:val="0"/>
              </w:rPr>
              <w:t xml:space="preserve">Федерація</w:t>
            </w:r>
          </w:p>
        </w:tc>
        <w:tc>
          <w:tcPr/>
          <w:p w:rsidR="00000000" w:rsidDel="00000000" w:rsidP="00000000" w:rsidRDefault="00000000" w:rsidRPr="00000000" w14:paraId="00000759">
            <w:pPr>
              <w:jc w:val="both"/>
              <w:rPr>
                <w:sz w:val="28"/>
                <w:szCs w:val="28"/>
                <w:highlight w:val="white"/>
              </w:rPr>
            </w:pPr>
            <w:r w:rsidDel="00000000" w:rsidR="00000000" w:rsidRPr="00000000">
              <w:rPr>
                <w:sz w:val="28"/>
                <w:szCs w:val="28"/>
                <w:highlight w:val="white"/>
                <w:rtl w:val="0"/>
              </w:rPr>
              <w:t xml:space="preserve">Держава, устрій якої ґрунтується на принципах федералізму (принцип політичного й національно-територіального устрою держави, її політико-правова ідеологія).</w:t>
            </w:r>
          </w:p>
        </w:tc>
      </w:tr>
      <w:tr>
        <w:trPr>
          <w:cantSplit w:val="0"/>
          <w:tblHeader w:val="0"/>
        </w:trPr>
        <w:tc>
          <w:tcPr/>
          <w:p w:rsidR="00000000" w:rsidDel="00000000" w:rsidP="00000000" w:rsidRDefault="00000000" w:rsidRPr="00000000" w14:paraId="0000075A">
            <w:pPr>
              <w:rPr>
                <w:color w:val="222222"/>
                <w:sz w:val="28"/>
                <w:szCs w:val="28"/>
              </w:rPr>
            </w:pPr>
            <w:r w:rsidDel="00000000" w:rsidR="00000000" w:rsidRPr="00000000">
              <w:rPr>
                <w:color w:val="222222"/>
                <w:sz w:val="28"/>
                <w:szCs w:val="28"/>
                <w:rtl w:val="0"/>
              </w:rPr>
              <w:t xml:space="preserve">Харизматичне лідерство</w:t>
            </w:r>
          </w:p>
          <w:p w:rsidR="00000000" w:rsidDel="00000000" w:rsidP="00000000" w:rsidRDefault="00000000" w:rsidRPr="00000000" w14:paraId="0000075B">
            <w:pPr>
              <w:rPr>
                <w:color w:val="222222"/>
                <w:sz w:val="28"/>
                <w:szCs w:val="28"/>
                <w:highlight w:val="white"/>
              </w:rPr>
            </w:pPr>
            <w:r w:rsidDel="00000000" w:rsidR="00000000" w:rsidRPr="00000000">
              <w:rPr>
                <w:rtl w:val="0"/>
              </w:rPr>
            </w:r>
          </w:p>
        </w:tc>
        <w:tc>
          <w:tcPr/>
          <w:p w:rsidR="00000000" w:rsidDel="00000000" w:rsidP="00000000" w:rsidRDefault="00000000" w:rsidRPr="00000000" w14:paraId="0000075C">
            <w:pPr>
              <w:jc w:val="both"/>
              <w:rPr>
                <w:sz w:val="28"/>
                <w:szCs w:val="28"/>
                <w:highlight w:val="white"/>
              </w:rPr>
            </w:pPr>
            <w:r w:rsidDel="00000000" w:rsidR="00000000" w:rsidRPr="00000000">
              <w:rPr>
                <w:sz w:val="28"/>
                <w:szCs w:val="28"/>
                <w:highlight w:val="white"/>
                <w:rtl w:val="0"/>
              </w:rPr>
              <w:t xml:space="preserve">Влада, побудована не на правовій (виборчій) процедурі чи давній традиції, а на силі особистих якостей людини, її привабливості.</w:t>
            </w:r>
          </w:p>
          <w:p w:rsidR="00000000" w:rsidDel="00000000" w:rsidP="00000000" w:rsidRDefault="00000000" w:rsidRPr="00000000" w14:paraId="0000075D">
            <w:pPr>
              <w:jc w:val="both"/>
              <w:rPr>
                <w:sz w:val="28"/>
                <w:szCs w:val="28"/>
                <w:highlight w:val="white"/>
              </w:rPr>
            </w:pPr>
            <w:r w:rsidDel="00000000" w:rsidR="00000000" w:rsidRPr="00000000">
              <w:rPr>
                <w:rtl w:val="0"/>
              </w:rPr>
            </w:r>
          </w:p>
        </w:tc>
      </w:tr>
    </w:tbl>
    <w:p w:rsidR="00000000" w:rsidDel="00000000" w:rsidP="00000000" w:rsidRDefault="00000000" w:rsidRPr="00000000" w14:paraId="0000075E">
      <w:pPr>
        <w:spacing w:line="360" w:lineRule="auto"/>
        <w:jc w:val="both"/>
        <w:rPr>
          <w:sz w:val="28"/>
          <w:szCs w:val="28"/>
        </w:rPr>
      </w:pPr>
      <w:r w:rsidDel="00000000" w:rsidR="00000000" w:rsidRPr="00000000">
        <w:rPr>
          <w:rtl w:val="0"/>
        </w:rPr>
      </w:r>
    </w:p>
    <w:p w:rsidR="00000000" w:rsidDel="00000000" w:rsidP="00000000" w:rsidRDefault="00000000" w:rsidRPr="00000000" w14:paraId="0000075F">
      <w:pPr>
        <w:spacing w:line="360" w:lineRule="auto"/>
        <w:jc w:val="both"/>
        <w:rPr>
          <w:sz w:val="28"/>
          <w:szCs w:val="28"/>
        </w:rPr>
      </w:pPr>
      <w:r w:rsidDel="00000000" w:rsidR="00000000" w:rsidRPr="00000000">
        <w:rPr>
          <w:rtl w:val="0"/>
        </w:rPr>
      </w:r>
    </w:p>
    <w:p w:rsidR="00000000" w:rsidDel="00000000" w:rsidP="00000000" w:rsidRDefault="00000000" w:rsidRPr="00000000" w14:paraId="00000760">
      <w:pPr>
        <w:spacing w:after="200" w:line="276" w:lineRule="auto"/>
        <w:jc w:val="center"/>
        <w:rPr>
          <w:b w:val="1"/>
          <w:sz w:val="28"/>
          <w:szCs w:val="28"/>
        </w:rPr>
      </w:pPr>
      <w:r w:rsidDel="00000000" w:rsidR="00000000" w:rsidRPr="00000000">
        <w:rPr>
          <w:b w:val="1"/>
          <w:sz w:val="28"/>
          <w:szCs w:val="28"/>
          <w:rtl w:val="0"/>
        </w:rPr>
        <w:t xml:space="preserve">ЗАГАЛЬНІ РЕКОМЕНДАЦІЇ ЩОДО ОРГАНІЗАЦІЇ ІНДИВІДУАЛЬНОЇ ТА САМОСТІЙНОЇ РОБОТИ ЗДОБУВАЧІВ ВИЩОЇ ОСВІТИ</w:t>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технічні вимоги:</w:t>
      </w:r>
      <w:r w:rsidDel="00000000" w:rsidR="00000000" w:rsidRPr="00000000">
        <w:rPr>
          <w:rtl w:val="0"/>
        </w:rPr>
      </w:r>
    </w:p>
    <w:p w:rsidR="00000000" w:rsidDel="00000000" w:rsidP="00000000" w:rsidRDefault="00000000" w:rsidRPr="00000000" w14:paraId="00000762">
      <w:pPr>
        <w:numPr>
          <w:ilvl w:val="0"/>
          <w:numId w:val="48"/>
        </w:numPr>
        <w:shd w:fill="ffffff" w:val="clear"/>
        <w:ind w:left="720" w:firstLine="709"/>
        <w:jc w:val="both"/>
        <w:rPr/>
      </w:pPr>
      <w:r w:rsidDel="00000000" w:rsidR="00000000" w:rsidRPr="00000000">
        <w:rPr>
          <w:sz w:val="28"/>
          <w:szCs w:val="28"/>
          <w:rtl w:val="0"/>
        </w:rPr>
        <w:t xml:space="preserve">шрифт – Times New Roman;</w:t>
      </w:r>
      <w:r w:rsidDel="00000000" w:rsidR="00000000" w:rsidRPr="00000000">
        <w:rPr>
          <w:rtl w:val="0"/>
        </w:rPr>
      </w:r>
    </w:p>
    <w:p w:rsidR="00000000" w:rsidDel="00000000" w:rsidP="00000000" w:rsidRDefault="00000000" w:rsidRPr="00000000" w14:paraId="00000763">
      <w:pPr>
        <w:numPr>
          <w:ilvl w:val="0"/>
          <w:numId w:val="48"/>
        </w:numPr>
        <w:shd w:fill="ffffff" w:val="clear"/>
        <w:ind w:left="720" w:firstLine="709"/>
        <w:jc w:val="both"/>
        <w:rPr/>
      </w:pPr>
      <w:r w:rsidDel="00000000" w:rsidR="00000000" w:rsidRPr="00000000">
        <w:rPr>
          <w:sz w:val="28"/>
          <w:szCs w:val="28"/>
          <w:rtl w:val="0"/>
        </w:rPr>
        <w:t xml:space="preserve">міжрядковий інтервал – 1,5;</w:t>
      </w:r>
      <w:r w:rsidDel="00000000" w:rsidR="00000000" w:rsidRPr="00000000">
        <w:rPr>
          <w:rtl w:val="0"/>
        </w:rPr>
      </w:r>
    </w:p>
    <w:p w:rsidR="00000000" w:rsidDel="00000000" w:rsidP="00000000" w:rsidRDefault="00000000" w:rsidRPr="00000000" w14:paraId="00000764">
      <w:pPr>
        <w:numPr>
          <w:ilvl w:val="0"/>
          <w:numId w:val="48"/>
        </w:numPr>
        <w:shd w:fill="ffffff" w:val="clear"/>
        <w:ind w:left="720" w:firstLine="709"/>
        <w:jc w:val="both"/>
        <w:rPr/>
      </w:pPr>
      <w:r w:rsidDel="00000000" w:rsidR="00000000" w:rsidRPr="00000000">
        <w:rPr>
          <w:sz w:val="28"/>
          <w:szCs w:val="28"/>
          <w:rtl w:val="0"/>
        </w:rPr>
        <w:t xml:space="preserve">кегль – 14;</w:t>
      </w:r>
      <w:r w:rsidDel="00000000" w:rsidR="00000000" w:rsidRPr="00000000">
        <w:rPr>
          <w:rtl w:val="0"/>
        </w:rPr>
      </w:r>
    </w:p>
    <w:p w:rsidR="00000000" w:rsidDel="00000000" w:rsidP="00000000" w:rsidRDefault="00000000" w:rsidRPr="00000000" w14:paraId="00000765">
      <w:pPr>
        <w:numPr>
          <w:ilvl w:val="0"/>
          <w:numId w:val="48"/>
        </w:numPr>
        <w:shd w:fill="ffffff" w:val="clear"/>
        <w:ind w:left="720" w:firstLine="709"/>
        <w:jc w:val="both"/>
        <w:rPr/>
      </w:pPr>
      <w:r w:rsidDel="00000000" w:rsidR="00000000" w:rsidRPr="00000000">
        <w:rPr>
          <w:sz w:val="28"/>
          <w:szCs w:val="28"/>
          <w:rtl w:val="0"/>
        </w:rPr>
        <w:t xml:space="preserve">відступи від країв аркуша – по 2 см з усіх сторін; </w:t>
      </w:r>
      <w:r w:rsidDel="00000000" w:rsidR="00000000" w:rsidRPr="00000000">
        <w:rPr>
          <w:rtl w:val="0"/>
        </w:rPr>
      </w:r>
    </w:p>
    <w:p w:rsidR="00000000" w:rsidDel="00000000" w:rsidP="00000000" w:rsidRDefault="00000000" w:rsidRPr="00000000" w14:paraId="00000766">
      <w:pPr>
        <w:numPr>
          <w:ilvl w:val="0"/>
          <w:numId w:val="48"/>
        </w:numPr>
        <w:shd w:fill="ffffff" w:val="clear"/>
        <w:ind w:left="720" w:firstLine="709"/>
        <w:jc w:val="both"/>
        <w:rPr/>
      </w:pPr>
      <w:r w:rsidDel="00000000" w:rsidR="00000000" w:rsidRPr="00000000">
        <w:rPr>
          <w:sz w:val="28"/>
          <w:szCs w:val="28"/>
          <w:rtl w:val="0"/>
        </w:rPr>
        <w:t xml:space="preserve">обсяг роботи не повинен перевищувати 2 сторінки;</w:t>
      </w:r>
      <w:r w:rsidDel="00000000" w:rsidR="00000000" w:rsidRPr="00000000">
        <w:rPr>
          <w:rtl w:val="0"/>
        </w:rPr>
      </w:r>
    </w:p>
    <w:p w:rsidR="00000000" w:rsidDel="00000000" w:rsidP="00000000" w:rsidRDefault="00000000" w:rsidRPr="00000000" w14:paraId="00000767">
      <w:pPr>
        <w:numPr>
          <w:ilvl w:val="0"/>
          <w:numId w:val="48"/>
        </w:numPr>
        <w:shd w:fill="ffffff" w:val="clear"/>
        <w:ind w:left="720" w:firstLine="709"/>
        <w:jc w:val="both"/>
        <w:rPr/>
      </w:pPr>
      <w:r w:rsidDel="00000000" w:rsidR="00000000" w:rsidRPr="00000000">
        <w:rPr>
          <w:sz w:val="28"/>
          <w:szCs w:val="28"/>
          <w:rtl w:val="0"/>
        </w:rPr>
        <w:t xml:space="preserve">назва «Політичний профіль …» (обрати країну);</w:t>
      </w:r>
      <w:r w:rsidDel="00000000" w:rsidR="00000000" w:rsidRPr="00000000">
        <w:rPr>
          <w:rtl w:val="0"/>
        </w:rPr>
      </w:r>
    </w:p>
    <w:p w:rsidR="00000000" w:rsidDel="00000000" w:rsidP="00000000" w:rsidRDefault="00000000" w:rsidRPr="00000000" w14:paraId="00000768">
      <w:pPr>
        <w:numPr>
          <w:ilvl w:val="0"/>
          <w:numId w:val="48"/>
        </w:numPr>
        <w:shd w:fill="ffffff" w:val="clear"/>
        <w:ind w:left="720" w:firstLine="709"/>
        <w:jc w:val="both"/>
        <w:rPr/>
      </w:pPr>
      <w:r w:rsidDel="00000000" w:rsidR="00000000" w:rsidRPr="00000000">
        <w:rPr>
          <w:sz w:val="28"/>
          <w:szCs w:val="28"/>
          <w:rtl w:val="0"/>
        </w:rPr>
        <w:t xml:space="preserve">список використаних джерел (стиль APA). </w:t>
      </w:r>
      <w:r w:rsidDel="00000000" w:rsidR="00000000" w:rsidRPr="00000000">
        <w:rPr>
          <w:rtl w:val="0"/>
        </w:rPr>
      </w:r>
    </w:p>
    <w:p w:rsidR="00000000" w:rsidDel="00000000" w:rsidP="00000000" w:rsidRDefault="00000000" w:rsidRPr="00000000" w14:paraId="00000769">
      <w:pPr>
        <w:numPr>
          <w:ilvl w:val="0"/>
          <w:numId w:val="48"/>
        </w:numPr>
        <w:shd w:fill="ffffff" w:val="clear"/>
        <w:ind w:left="720" w:firstLine="709"/>
        <w:jc w:val="both"/>
        <w:rPr>
          <w:sz w:val="28"/>
          <w:szCs w:val="28"/>
        </w:rPr>
      </w:pPr>
      <w:r w:rsidDel="00000000" w:rsidR="00000000" w:rsidRPr="00000000">
        <w:rPr>
          <w:rtl w:val="0"/>
        </w:rPr>
      </w:r>
    </w:p>
    <w:p w:rsidR="00000000" w:rsidDel="00000000" w:rsidP="00000000" w:rsidRDefault="00000000" w:rsidRPr="00000000" w14:paraId="0000076A">
      <w:pPr>
        <w:spacing w:line="360" w:lineRule="auto"/>
        <w:ind w:firstLine="709"/>
        <w:rPr>
          <w:sz w:val="28"/>
          <w:szCs w:val="28"/>
        </w:rPr>
      </w:pPr>
      <w:r w:rsidDel="00000000" w:rsidR="00000000" w:rsidRPr="00000000">
        <w:rPr>
          <w:b w:val="1"/>
          <w:sz w:val="28"/>
          <w:szCs w:val="28"/>
          <w:rtl w:val="0"/>
        </w:rPr>
        <w:t xml:space="preserve">Завдання 1. Інституційний аналіз (політичний профіль країни)</w:t>
      </w:r>
      <w:r w:rsidDel="00000000" w:rsidR="00000000" w:rsidRPr="00000000">
        <w:rPr>
          <w:rtl w:val="0"/>
        </w:rPr>
      </w:r>
    </w:p>
    <w:p w:rsidR="00000000" w:rsidDel="00000000" w:rsidP="00000000" w:rsidRDefault="00000000" w:rsidRPr="00000000" w14:paraId="0000076B">
      <w:pPr>
        <w:pStyle w:val="Heading2"/>
        <w:shd w:fill="ffffff" w:val="clear"/>
        <w:spacing w:before="0" w:line="360" w:lineRule="auto"/>
        <w:ind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Загальні вимоги до інституційного аналізу</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76C">
      <w:pPr>
        <w:shd w:fill="ffffff" w:val="clear"/>
        <w:spacing w:line="360" w:lineRule="auto"/>
        <w:ind w:left="720" w:firstLine="0"/>
        <w:jc w:val="both"/>
        <w:rPr>
          <w:sz w:val="28"/>
          <w:szCs w:val="28"/>
        </w:rPr>
      </w:pPr>
      <w:r w:rsidDel="00000000" w:rsidR="00000000" w:rsidRPr="00000000">
        <w:rPr>
          <w:sz w:val="28"/>
          <w:szCs w:val="28"/>
          <w:rtl w:val="0"/>
        </w:rPr>
        <w:t xml:space="preserve">Зміст та структура інституційного аналізу:</w:t>
      </w:r>
    </w:p>
    <w:p w:rsidR="00000000" w:rsidDel="00000000" w:rsidP="00000000" w:rsidRDefault="00000000" w:rsidRPr="00000000" w14:paraId="0000076D">
      <w:pPr>
        <w:numPr>
          <w:ilvl w:val="0"/>
          <w:numId w:val="49"/>
        </w:numPr>
        <w:shd w:fill="ffffff" w:val="clear"/>
        <w:tabs>
          <w:tab w:val="left" w:leader="none" w:pos="1110"/>
          <w:tab w:val="left" w:leader="none" w:pos="1725"/>
        </w:tabs>
        <w:ind w:left="57" w:firstLine="680"/>
        <w:jc w:val="both"/>
        <w:rPr/>
      </w:pPr>
      <w:r w:rsidDel="00000000" w:rsidR="00000000" w:rsidRPr="00000000">
        <w:rPr>
          <w:sz w:val="28"/>
          <w:szCs w:val="28"/>
          <w:rtl w:val="0"/>
        </w:rPr>
        <w:t xml:space="preserve">Обрати країну;</w:t>
      </w:r>
      <w:r w:rsidDel="00000000" w:rsidR="00000000" w:rsidRPr="00000000">
        <w:rPr>
          <w:rtl w:val="0"/>
        </w:rPr>
      </w:r>
    </w:p>
    <w:p w:rsidR="00000000" w:rsidDel="00000000" w:rsidP="00000000" w:rsidRDefault="00000000" w:rsidRPr="00000000" w14:paraId="0000076E">
      <w:pPr>
        <w:numPr>
          <w:ilvl w:val="0"/>
          <w:numId w:val="49"/>
        </w:numPr>
        <w:shd w:fill="ffffff" w:val="clear"/>
        <w:tabs>
          <w:tab w:val="left" w:leader="none" w:pos="1185"/>
        </w:tabs>
        <w:ind w:left="0" w:firstLine="680"/>
        <w:jc w:val="both"/>
        <w:rPr/>
      </w:pPr>
      <w:r w:rsidDel="00000000" w:rsidR="00000000" w:rsidRPr="00000000">
        <w:rPr>
          <w:sz w:val="28"/>
          <w:szCs w:val="28"/>
          <w:rtl w:val="0"/>
        </w:rPr>
        <w:t xml:space="preserve">На підставі нормативно-правових документів, аналітичних звітів, інформаційних джерел, дослідницьких ресурсів тощо, визначити не менше 7 критеріїв, які характеризують країну (наприклад: форма правління, територіально-адміністративний устрій, політичний режим, діяльність та дієвість основних політичних інститутів, індекс свободи, рівень політичної та економічної стабільної, рівень сприйняття корупції та ін.);</w:t>
      </w:r>
      <w:r w:rsidDel="00000000" w:rsidR="00000000" w:rsidRPr="00000000">
        <w:rPr>
          <w:rtl w:val="0"/>
        </w:rPr>
      </w:r>
    </w:p>
    <w:p w:rsidR="00000000" w:rsidDel="00000000" w:rsidP="00000000" w:rsidRDefault="00000000" w:rsidRPr="00000000" w14:paraId="0000076F">
      <w:pPr>
        <w:numPr>
          <w:ilvl w:val="0"/>
          <w:numId w:val="49"/>
        </w:numPr>
        <w:shd w:fill="ffffff" w:val="clear"/>
        <w:tabs>
          <w:tab w:val="left" w:leader="none" w:pos="1080"/>
          <w:tab w:val="left" w:leader="none" w:pos="1380"/>
          <w:tab w:val="left" w:leader="none" w:pos="1665"/>
        </w:tabs>
        <w:ind w:left="0" w:firstLine="680"/>
        <w:jc w:val="both"/>
        <w:rPr/>
      </w:pPr>
      <w:r w:rsidDel="00000000" w:rsidR="00000000" w:rsidRPr="00000000">
        <w:rPr>
          <w:sz w:val="28"/>
          <w:szCs w:val="28"/>
          <w:rtl w:val="0"/>
        </w:rPr>
        <w:t xml:space="preserve">Кожен критерій інституційного аналізу повинен спиратись на конкретний документ, аналітичний звіт, моніторингову оцінку та т.п, і бути підкріпленим посилання на відповідне джерело;</w:t>
      </w:r>
      <w:r w:rsidDel="00000000" w:rsidR="00000000" w:rsidRPr="00000000">
        <w:rPr>
          <w:rtl w:val="0"/>
        </w:rPr>
      </w:r>
    </w:p>
    <w:p w:rsidR="00000000" w:rsidDel="00000000" w:rsidP="00000000" w:rsidRDefault="00000000" w:rsidRPr="00000000" w14:paraId="00000770">
      <w:pPr>
        <w:numPr>
          <w:ilvl w:val="0"/>
          <w:numId w:val="49"/>
        </w:numPr>
        <w:shd w:fill="ffffff" w:val="clear"/>
        <w:tabs>
          <w:tab w:val="left" w:leader="none" w:pos="1080"/>
          <w:tab w:val="left" w:leader="none" w:pos="1380"/>
          <w:tab w:val="left" w:leader="none" w:pos="1665"/>
        </w:tabs>
        <w:ind w:left="0" w:firstLine="680"/>
        <w:jc w:val="both"/>
        <w:rPr>
          <w:sz w:val="28"/>
          <w:szCs w:val="28"/>
        </w:rPr>
      </w:pPr>
      <w:r w:rsidDel="00000000" w:rsidR="00000000" w:rsidRPr="00000000">
        <w:rPr>
          <w:sz w:val="28"/>
          <w:szCs w:val="28"/>
          <w:rtl w:val="0"/>
        </w:rPr>
        <w:t xml:space="preserve">Проаналізуйте інституційні показники та сформулюйте висновок про політичний профіль країни (до 5 речень).  </w:t>
      </w:r>
    </w:p>
    <w:p w:rsidR="00000000" w:rsidDel="00000000" w:rsidP="00000000" w:rsidRDefault="00000000" w:rsidRPr="00000000" w14:paraId="00000771">
      <w:pPr>
        <w:spacing w:line="360" w:lineRule="auto"/>
        <w:ind w:firstLine="709"/>
        <w:rPr>
          <w:b w:val="1"/>
          <w:sz w:val="28"/>
          <w:szCs w:val="28"/>
        </w:rPr>
      </w:pPr>
      <w:r w:rsidDel="00000000" w:rsidR="00000000" w:rsidRPr="00000000">
        <w:rPr>
          <w:rtl w:val="0"/>
        </w:rPr>
      </w:r>
    </w:p>
    <w:p w:rsidR="00000000" w:rsidDel="00000000" w:rsidP="00000000" w:rsidRDefault="00000000" w:rsidRPr="00000000" w14:paraId="00000772">
      <w:pPr>
        <w:spacing w:line="360" w:lineRule="auto"/>
        <w:ind w:firstLine="709"/>
        <w:jc w:val="both"/>
        <w:rPr>
          <w:b w:val="1"/>
          <w:sz w:val="28"/>
          <w:szCs w:val="28"/>
        </w:rPr>
      </w:pPr>
      <w:r w:rsidDel="00000000" w:rsidR="00000000" w:rsidRPr="00000000">
        <w:rPr>
          <w:b w:val="1"/>
          <w:sz w:val="28"/>
          <w:szCs w:val="28"/>
          <w:rtl w:val="0"/>
        </w:rPr>
        <w:t xml:space="preserve">Завдання 2. Написання есе</w:t>
      </w:r>
    </w:p>
    <w:p w:rsidR="00000000" w:rsidDel="00000000" w:rsidP="00000000" w:rsidRDefault="00000000" w:rsidRPr="00000000" w14:paraId="00000773">
      <w:pPr>
        <w:pStyle w:val="Heading2"/>
        <w:shd w:fill="ffffff" w:val="clear"/>
        <w:spacing w:before="0" w:line="360" w:lineRule="auto"/>
        <w:ind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Загальні вимоги до написання есе</w:t>
      </w:r>
    </w:p>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Зміст та структура есе:</w:t>
      </w:r>
      <w:r w:rsidDel="00000000" w:rsidR="00000000" w:rsidRPr="00000000">
        <w:rPr>
          <w:rtl w:val="0"/>
        </w:rPr>
      </w:r>
    </w:p>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Лаконічність та оригінальність викладу матеріалу. Есе має бути аргументованим та переконливим, відображати авторську суб’єктивну позицію з обраної тематики (в цілому під час оформлення есе головне розкрити і проблему, і особистість автора та його світогляд).</w:t>
      </w:r>
      <w:r w:rsidDel="00000000" w:rsidR="00000000" w:rsidRPr="00000000">
        <w:rPr>
          <w:rtl w:val="0"/>
        </w:rPr>
      </w:r>
    </w:p>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Есе має складатись з таких частин: вступ (опис тези), аргументи або основна частина (підтвердження або спростування тези за допомогою цитат, прикладів з життя, історичних подій, законів та актів), висновок (остаточна позиція та (або) рекомендації автора щодо конкретного питання).</w:t>
      </w:r>
      <w:r w:rsidDel="00000000" w:rsidR="00000000" w:rsidRPr="00000000">
        <w:rPr>
          <w:rtl w:val="0"/>
        </w:rPr>
      </w:r>
    </w:p>
    <w:bookmarkStart w:colFirst="0" w:colLast="0" w:name="bookmark=id.3znysh7" w:id="2"/>
    <w:bookmarkEnd w:id="2"/>
    <w:p w:rsidR="00000000" w:rsidDel="00000000" w:rsidP="00000000" w:rsidRDefault="00000000" w:rsidRPr="00000000" w14:paraId="00000777">
      <w:pPr>
        <w:pStyle w:val="Heading1"/>
        <w:spacing w:after="280" w:before="280" w:line="360" w:lineRule="auto"/>
        <w:ind w:left="84" w:firstLine="709"/>
        <w:jc w:val="both"/>
        <w:rPr>
          <w:i w:val="1"/>
          <w:sz w:val="28"/>
          <w:szCs w:val="28"/>
        </w:rPr>
      </w:pPr>
      <w:bookmarkStart w:colFirst="0" w:colLast="0" w:name="_heading=h.1fob9te" w:id="3"/>
      <w:bookmarkEnd w:id="3"/>
      <w:r w:rsidDel="00000000" w:rsidR="00000000" w:rsidRPr="00000000">
        <w:rPr>
          <w:i w:val="1"/>
          <w:sz w:val="28"/>
          <w:szCs w:val="28"/>
          <w:rtl w:val="0"/>
        </w:rPr>
        <w:t xml:space="preserve">Орієнтовні теми есе:</w:t>
      </w:r>
    </w:p>
    <w:p w:rsidR="00000000" w:rsidDel="00000000" w:rsidP="00000000" w:rsidRDefault="00000000" w:rsidRPr="00000000" w14:paraId="0000077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Викриття політичної корупції: роль ЗМІ та громадянського суспільства.</w:t>
      </w:r>
    </w:p>
    <w:p w:rsidR="00000000" w:rsidDel="00000000" w:rsidP="00000000" w:rsidRDefault="00000000" w:rsidRPr="00000000" w14:paraId="00000779">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Вплив гібридних воєн на глобальну безпеку.</w:t>
      </w:r>
    </w:p>
    <w:p w:rsidR="00000000" w:rsidDel="00000000" w:rsidP="00000000" w:rsidRDefault="00000000" w:rsidRPr="00000000" w14:paraId="0000077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Вплив дезінформації на виборчі процеси в демократичних країнах.</w:t>
      </w:r>
    </w:p>
    <w:p w:rsidR="00000000" w:rsidDel="00000000" w:rsidP="00000000" w:rsidRDefault="00000000" w:rsidRPr="00000000" w14:paraId="0000077B">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Вплив екологічних криз на політичну стабільність. </w:t>
      </w:r>
    </w:p>
    <w:p w:rsidR="00000000" w:rsidDel="00000000" w:rsidP="00000000" w:rsidRDefault="00000000" w:rsidRPr="00000000" w14:paraId="0000077C">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Вплив економічної нерівності на міграційних процесів на світову політику.</w:t>
      </w:r>
    </w:p>
    <w:p w:rsidR="00000000" w:rsidDel="00000000" w:rsidP="00000000" w:rsidRDefault="00000000" w:rsidRPr="00000000" w14:paraId="0000077D">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Вплив кількості підписників на політичні рішення: реальність чи міф?</w:t>
      </w:r>
    </w:p>
    <w:p w:rsidR="00000000" w:rsidDel="00000000" w:rsidP="00000000" w:rsidRDefault="00000000" w:rsidRPr="00000000" w14:paraId="0000077E">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Вплив конспірологічних теорій на сучасні виборчі кампанії.</w:t>
      </w:r>
    </w:p>
    <w:p w:rsidR="00000000" w:rsidDel="00000000" w:rsidP="00000000" w:rsidRDefault="00000000" w:rsidRPr="00000000" w14:paraId="0000077F">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Вплив ядерного тероризму на глобальну безпеку.</w:t>
      </w:r>
    </w:p>
    <w:p w:rsidR="00000000" w:rsidDel="00000000" w:rsidP="00000000" w:rsidRDefault="00000000" w:rsidRPr="00000000" w14:paraId="00000780">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Геополітичні наслідки боротьби за дефіцитні рефурси.</w:t>
      </w:r>
    </w:p>
    <w:p w:rsidR="00000000" w:rsidDel="00000000" w:rsidP="00000000" w:rsidRDefault="00000000" w:rsidRPr="00000000" w14:paraId="00000781">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Гібридні війни та їх вплив на міжнародні відносини.</w:t>
      </w:r>
    </w:p>
    <w:p w:rsidR="00000000" w:rsidDel="00000000" w:rsidP="00000000" w:rsidRDefault="00000000" w:rsidRPr="00000000" w14:paraId="00000782">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Диктатура: історичні та сучасні форми.</w:t>
      </w:r>
    </w:p>
    <w:p w:rsidR="00000000" w:rsidDel="00000000" w:rsidP="00000000" w:rsidRDefault="00000000" w:rsidRPr="00000000" w14:paraId="0000078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 економічними інтересами та екологічною відповідальністю: до питання відповідальності сучасних держав. </w:t>
      </w:r>
    </w:p>
    <w:p w:rsidR="00000000" w:rsidDel="00000000" w:rsidP="00000000" w:rsidRDefault="00000000" w:rsidRPr="00000000" w14:paraId="0000078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Економічна нерівність: причини та наслідки для глобальної стабільності.</w:t>
      </w:r>
    </w:p>
    <w:p w:rsidR="00000000" w:rsidDel="00000000" w:rsidP="00000000" w:rsidRDefault="00000000" w:rsidRPr="00000000" w14:paraId="00000785">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Електронне голосування: економічні переваги та політичні ризики.  </w:t>
      </w:r>
    </w:p>
    <w:p w:rsidR="00000000" w:rsidDel="00000000" w:rsidP="00000000" w:rsidRDefault="00000000" w:rsidRPr="00000000" w14:paraId="0000078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Етичні аспекти використання дезінформації в політичних кампаніях.</w:t>
      </w:r>
    </w:p>
    <w:p w:rsidR="00000000" w:rsidDel="00000000" w:rsidP="00000000" w:rsidRDefault="00000000" w:rsidRPr="00000000" w14:paraId="00000787">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Євроскептицизм у Великобританії: аналіз наслідків Brexit.</w:t>
      </w:r>
    </w:p>
    <w:p w:rsidR="00000000" w:rsidDel="00000000" w:rsidP="00000000" w:rsidRDefault="00000000" w:rsidRPr="00000000" w14:paraId="0000078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Залежність політиків від соціальних медіа: етичні та політичні аспекти</w:t>
      </w:r>
    </w:p>
    <w:p w:rsidR="00000000" w:rsidDel="00000000" w:rsidP="00000000" w:rsidRDefault="00000000" w:rsidRPr="00000000" w14:paraId="00000789">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Зростання популізму в сучасній політиці: соціально-економічні причини та наслідки.</w:t>
      </w:r>
    </w:p>
    <w:p w:rsidR="00000000" w:rsidDel="00000000" w:rsidP="00000000" w:rsidRDefault="00000000" w:rsidRPr="00000000" w14:paraId="0000078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Конфлікти за водні ресурси: аналіз та прогнози.</w:t>
      </w:r>
    </w:p>
    <w:p w:rsidR="00000000" w:rsidDel="00000000" w:rsidP="00000000" w:rsidRDefault="00000000" w:rsidRPr="00000000" w14:paraId="0000078B">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Корупційні скандали в урядах розвинених країн: причини та наслідки.</w:t>
      </w:r>
    </w:p>
    <w:p w:rsidR="00000000" w:rsidDel="00000000" w:rsidP="00000000" w:rsidRDefault="00000000" w:rsidRPr="00000000" w14:paraId="0000078C">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Криза в сучасних демократіях: роль популістських лідерів.</w:t>
      </w:r>
    </w:p>
    <w:p w:rsidR="00000000" w:rsidDel="00000000" w:rsidP="00000000" w:rsidRDefault="00000000" w:rsidRPr="00000000" w14:paraId="0000078D">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Майбутнє Європейського Союзу в умовах зростання євроскептицизму</w:t>
      </w:r>
    </w:p>
    <w:p w:rsidR="00000000" w:rsidDel="00000000" w:rsidP="00000000" w:rsidRDefault="00000000" w:rsidRPr="00000000" w14:paraId="0000078E">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Міграційна політика США: виклики та протиріччя в контексті глобальної кризи.</w:t>
      </w:r>
    </w:p>
    <w:p w:rsidR="00000000" w:rsidDel="00000000" w:rsidP="00000000" w:rsidRDefault="00000000" w:rsidRPr="00000000" w14:paraId="0000078F">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Політика прийому біженців в Європі: конфлікт між гуманітарними цінностями та політичною реальністю.</w:t>
      </w:r>
    </w:p>
    <w:p w:rsidR="00000000" w:rsidDel="00000000" w:rsidP="00000000" w:rsidRDefault="00000000" w:rsidRPr="00000000" w14:paraId="00000790">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Політика розвинених країн щодо країн Глобального Півдня: допомога чи експлуатація?</w:t>
      </w:r>
    </w:p>
    <w:p w:rsidR="00000000" w:rsidDel="00000000" w:rsidP="00000000" w:rsidRDefault="00000000" w:rsidRPr="00000000" w14:paraId="00000791">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Політичні та економічні наслідки ядерного тероризму.</w:t>
      </w:r>
    </w:p>
    <w:p w:rsidR="00000000" w:rsidDel="00000000" w:rsidP="00000000" w:rsidRDefault="00000000" w:rsidRPr="00000000" w14:paraId="00000792">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Популізм в Європі: аналіз причин і наслідків.</w:t>
      </w:r>
    </w:p>
    <w:p w:rsidR="00000000" w:rsidDel="00000000" w:rsidP="00000000" w:rsidRDefault="00000000" w:rsidRPr="00000000" w14:paraId="0000079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Популізм та економічна нерівність: взаємозв’язок та наслідки.</w:t>
      </w:r>
    </w:p>
    <w:p w:rsidR="00000000" w:rsidDel="00000000" w:rsidP="00000000" w:rsidRDefault="00000000" w:rsidRPr="00000000" w14:paraId="0000079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 міжнародних фінансових інституцій у зменшенні нерівності між Північчю та Півднем.</w:t>
      </w:r>
    </w:p>
    <w:p w:rsidR="00000000" w:rsidDel="00000000" w:rsidP="00000000" w:rsidRDefault="00000000" w:rsidRPr="00000000" w14:paraId="00000795">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 недержавних акторів у проксі війнах.</w:t>
      </w:r>
    </w:p>
    <w:p w:rsidR="00000000" w:rsidDel="00000000" w:rsidP="00000000" w:rsidRDefault="00000000" w:rsidRPr="00000000" w14:paraId="0000079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 соціальних медіа у поширенні дезінформації.</w:t>
      </w:r>
    </w:p>
    <w:p w:rsidR="00000000" w:rsidDel="00000000" w:rsidP="00000000" w:rsidRDefault="00000000" w:rsidRPr="00000000" w14:paraId="00000797">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 соціальних медіа у поширенні конспірологічних теорій.</w:t>
      </w:r>
    </w:p>
    <w:p w:rsidR="00000000" w:rsidDel="00000000" w:rsidP="00000000" w:rsidRDefault="00000000" w:rsidRPr="00000000" w14:paraId="0000079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 соціальних медіа у формуванні політичного іміджу сучасних лідерів.</w:t>
      </w:r>
    </w:p>
    <w:p w:rsidR="00000000" w:rsidDel="00000000" w:rsidP="00000000" w:rsidRDefault="00000000" w:rsidRPr="00000000" w14:paraId="00000799">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Соціальні мережі як інструмент політичної маніпуляції.</w:t>
      </w:r>
    </w:p>
    <w:p w:rsidR="00000000" w:rsidDel="00000000" w:rsidP="00000000" w:rsidRDefault="00000000" w:rsidRPr="00000000" w14:paraId="0000079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Стратегії боротьби з фейковими новинами: досвід різних країн.</w:t>
      </w:r>
    </w:p>
    <w:p w:rsidR="00000000" w:rsidDel="00000000" w:rsidP="00000000" w:rsidRDefault="00000000" w:rsidRPr="00000000" w14:paraId="0000079B">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Стратегії держав щодо використання проксі сил в сучасних конфліктах.</w:t>
      </w:r>
    </w:p>
    <w:p w:rsidR="00000000" w:rsidDel="00000000" w:rsidP="00000000" w:rsidRDefault="00000000" w:rsidRPr="00000000" w14:paraId="0000079C">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Стратегії міжнародної спільноти у відповідь на агресивні режими.</w:t>
      </w:r>
    </w:p>
    <w:p w:rsidR="00000000" w:rsidDel="00000000" w:rsidP="00000000" w:rsidRDefault="00000000" w:rsidRPr="00000000" w14:paraId="0000079D">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Стратегії подолання економічної нерівності на глобальному рівні.</w:t>
      </w:r>
    </w:p>
    <w:p w:rsidR="00000000" w:rsidDel="00000000" w:rsidP="00000000" w:rsidRDefault="00000000" w:rsidRPr="00000000" w14:paraId="0000079E">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Стратегії протидії гібридним загрозам: досвід різних країн.</w:t>
      </w:r>
    </w:p>
    <w:p w:rsidR="00000000" w:rsidDel="00000000" w:rsidP="00000000" w:rsidRDefault="00000000" w:rsidRPr="00000000" w14:paraId="0000079F">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Сучасні технології поширення фейків та їх вплив на громадську думку.</w:t>
      </w:r>
    </w:p>
    <w:p w:rsidR="00000000" w:rsidDel="00000000" w:rsidP="00000000" w:rsidRDefault="00000000" w:rsidRPr="00000000" w14:paraId="000007A0">
      <w:pPr>
        <w:spacing w:line="360" w:lineRule="auto"/>
        <w:ind w:firstLine="709"/>
        <w:rPr>
          <w:sz w:val="28"/>
          <w:szCs w:val="28"/>
        </w:rPr>
      </w:pPr>
      <w:r w:rsidDel="00000000" w:rsidR="00000000" w:rsidRPr="00000000">
        <w:rPr>
          <w:rtl w:val="0"/>
        </w:rPr>
      </w:r>
    </w:p>
    <w:p w:rsidR="00000000" w:rsidDel="00000000" w:rsidP="00000000" w:rsidRDefault="00000000" w:rsidRPr="00000000" w14:paraId="000007A1">
      <w:pPr>
        <w:spacing w:line="360" w:lineRule="auto"/>
        <w:ind w:firstLine="709"/>
        <w:rPr>
          <w:b w:val="1"/>
          <w:sz w:val="28"/>
          <w:szCs w:val="28"/>
        </w:rPr>
      </w:pPr>
      <w:r w:rsidDel="00000000" w:rsidR="00000000" w:rsidRPr="00000000">
        <w:rPr>
          <w:b w:val="1"/>
          <w:sz w:val="28"/>
          <w:szCs w:val="28"/>
          <w:rtl w:val="0"/>
        </w:rPr>
        <w:t xml:space="preserve">Завдання 3.</w:t>
      </w:r>
      <w:r w:rsidDel="00000000" w:rsidR="00000000" w:rsidRPr="00000000">
        <w:rPr>
          <w:sz w:val="28"/>
          <w:szCs w:val="28"/>
          <w:rtl w:val="0"/>
        </w:rPr>
        <w:t xml:space="preserve"> </w:t>
      </w:r>
      <w:r w:rsidDel="00000000" w:rsidR="00000000" w:rsidRPr="00000000">
        <w:rPr>
          <w:b w:val="1"/>
          <w:sz w:val="28"/>
          <w:szCs w:val="28"/>
          <w:rtl w:val="0"/>
        </w:rPr>
        <w:t xml:space="preserve">Підготовка стендової доповіді-презентації</w:t>
      </w:r>
    </w:p>
    <w:p w:rsidR="00000000" w:rsidDel="00000000" w:rsidP="00000000" w:rsidRDefault="00000000" w:rsidRPr="00000000" w14:paraId="000007A2">
      <w:pPr>
        <w:pStyle w:val="Heading2"/>
        <w:shd w:fill="ffffff" w:val="clear"/>
        <w:spacing w:before="0" w:line="360" w:lineRule="auto"/>
        <w:ind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Загальні вимоги до створення стендової доповіді-презентації </w:t>
      </w:r>
    </w:p>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технічні вимоги до створення стендової доповіді-презентації:</w:t>
      </w:r>
      <w:r w:rsidDel="00000000" w:rsidR="00000000" w:rsidRPr="00000000">
        <w:rPr>
          <w:rtl w:val="0"/>
        </w:rPr>
      </w:r>
    </w:p>
    <w:p w:rsidR="00000000" w:rsidDel="00000000" w:rsidP="00000000" w:rsidRDefault="00000000" w:rsidRPr="00000000" w14:paraId="000007A4">
      <w:pPr>
        <w:numPr>
          <w:ilvl w:val="0"/>
          <w:numId w:val="48"/>
        </w:numPr>
        <w:shd w:fill="ffffff" w:val="clear"/>
        <w:ind w:left="720" w:firstLine="709"/>
        <w:jc w:val="both"/>
        <w:rPr/>
      </w:pPr>
      <w:r w:rsidDel="00000000" w:rsidR="00000000" w:rsidRPr="00000000">
        <w:rPr>
          <w:sz w:val="28"/>
          <w:szCs w:val="28"/>
          <w:rtl w:val="0"/>
        </w:rPr>
        <w:t xml:space="preserve">шрифт – довільно;</w:t>
      </w:r>
      <w:r w:rsidDel="00000000" w:rsidR="00000000" w:rsidRPr="00000000">
        <w:rPr>
          <w:rtl w:val="0"/>
        </w:rPr>
      </w:r>
    </w:p>
    <w:p w:rsidR="00000000" w:rsidDel="00000000" w:rsidP="00000000" w:rsidRDefault="00000000" w:rsidRPr="00000000" w14:paraId="000007A5">
      <w:pPr>
        <w:numPr>
          <w:ilvl w:val="0"/>
          <w:numId w:val="48"/>
        </w:numPr>
        <w:shd w:fill="ffffff" w:val="clear"/>
        <w:ind w:left="720" w:firstLine="709"/>
        <w:jc w:val="both"/>
        <w:rPr/>
      </w:pPr>
      <w:r w:rsidDel="00000000" w:rsidR="00000000" w:rsidRPr="00000000">
        <w:rPr>
          <w:sz w:val="28"/>
          <w:szCs w:val="28"/>
          <w:rtl w:val="0"/>
        </w:rPr>
        <w:t xml:space="preserve">кегль – довільно;</w:t>
      </w:r>
      <w:r w:rsidDel="00000000" w:rsidR="00000000" w:rsidRPr="00000000">
        <w:rPr>
          <w:rtl w:val="0"/>
        </w:rPr>
      </w:r>
    </w:p>
    <w:p w:rsidR="00000000" w:rsidDel="00000000" w:rsidP="00000000" w:rsidRDefault="00000000" w:rsidRPr="00000000" w14:paraId="000007A6">
      <w:pPr>
        <w:numPr>
          <w:ilvl w:val="0"/>
          <w:numId w:val="48"/>
        </w:numPr>
        <w:shd w:fill="ffffff" w:val="clear"/>
        <w:ind w:left="720" w:firstLine="709"/>
        <w:jc w:val="both"/>
        <w:rPr/>
      </w:pPr>
      <w:r w:rsidDel="00000000" w:rsidR="00000000" w:rsidRPr="00000000">
        <w:rPr>
          <w:sz w:val="28"/>
          <w:szCs w:val="28"/>
          <w:rtl w:val="0"/>
        </w:rPr>
        <w:t xml:space="preserve">тематика має розкривати одну з тем лекційного або практичного (семінарського) заняття;</w:t>
      </w:r>
      <w:r w:rsidDel="00000000" w:rsidR="00000000" w:rsidRPr="00000000">
        <w:rPr>
          <w:rtl w:val="0"/>
        </w:rPr>
      </w:r>
    </w:p>
    <w:p w:rsidR="00000000" w:rsidDel="00000000" w:rsidP="00000000" w:rsidRDefault="00000000" w:rsidRPr="00000000" w14:paraId="000007A7">
      <w:pPr>
        <w:numPr>
          <w:ilvl w:val="0"/>
          <w:numId w:val="48"/>
        </w:numPr>
        <w:shd w:fill="ffffff" w:val="clear"/>
        <w:ind w:left="720" w:firstLine="709"/>
        <w:jc w:val="both"/>
        <w:rPr/>
      </w:pPr>
      <w:r w:rsidDel="00000000" w:rsidR="00000000" w:rsidRPr="00000000">
        <w:rPr>
          <w:sz w:val="28"/>
          <w:szCs w:val="28"/>
          <w:rtl w:val="0"/>
        </w:rPr>
        <w:t xml:space="preserve">за наявністю використаної літератури – посилання на джерело є обов’язковим (стиль АРА);</w:t>
      </w:r>
      <w:r w:rsidDel="00000000" w:rsidR="00000000" w:rsidRPr="00000000">
        <w:rPr>
          <w:rtl w:val="0"/>
        </w:rPr>
      </w:r>
    </w:p>
    <w:p w:rsidR="00000000" w:rsidDel="00000000" w:rsidP="00000000" w:rsidRDefault="00000000" w:rsidRPr="00000000" w14:paraId="000007A8">
      <w:pPr>
        <w:numPr>
          <w:ilvl w:val="0"/>
          <w:numId w:val="48"/>
        </w:numPr>
        <w:shd w:fill="ffffff" w:val="clear"/>
        <w:ind w:left="720" w:firstLine="709"/>
        <w:jc w:val="both"/>
        <w:rPr/>
      </w:pPr>
      <w:r w:rsidDel="00000000" w:rsidR="00000000" w:rsidRPr="00000000">
        <w:rPr>
          <w:sz w:val="28"/>
          <w:szCs w:val="28"/>
          <w:rtl w:val="0"/>
        </w:rPr>
        <w:t xml:space="preserve">обсяг роботи не повинен перевищувати 2 сторінки;</w:t>
      </w:r>
      <w:r w:rsidDel="00000000" w:rsidR="00000000" w:rsidRPr="00000000">
        <w:rPr>
          <w:rtl w:val="0"/>
        </w:rPr>
      </w:r>
    </w:p>
    <w:p w:rsidR="00000000" w:rsidDel="00000000" w:rsidP="00000000" w:rsidRDefault="00000000" w:rsidRPr="00000000" w14:paraId="000007A9">
      <w:pPr>
        <w:numPr>
          <w:ilvl w:val="0"/>
          <w:numId w:val="48"/>
        </w:numPr>
        <w:shd w:fill="ffffff" w:val="clear"/>
        <w:ind w:left="720" w:firstLine="709"/>
        <w:jc w:val="both"/>
        <w:rPr/>
      </w:pPr>
      <w:r w:rsidDel="00000000" w:rsidR="00000000" w:rsidRPr="00000000">
        <w:rPr>
          <w:sz w:val="28"/>
          <w:szCs w:val="28"/>
          <w:rtl w:val="0"/>
        </w:rPr>
        <w:t xml:space="preserve">робота має бути подана на оцінювання у форматі PDF.</w:t>
      </w:r>
      <w:r w:rsidDel="00000000" w:rsidR="00000000" w:rsidRPr="00000000">
        <w:rPr>
          <w:rtl w:val="0"/>
        </w:rPr>
      </w:r>
    </w:p>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Зміст та структура стендової доповіді-презентації:</w:t>
      </w:r>
      <w:r w:rsidDel="00000000" w:rsidR="00000000" w:rsidRPr="00000000">
        <w:rPr>
          <w:rtl w:val="0"/>
        </w:rPr>
      </w:r>
    </w:p>
    <w:p w:rsidR="00000000" w:rsidDel="00000000" w:rsidP="00000000" w:rsidRDefault="00000000" w:rsidRPr="00000000" w14:paraId="000007AB">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w:t>
      </w:r>
      <w:r w:rsidDel="00000000" w:rsidR="00000000" w:rsidRPr="00000000">
        <w:rPr>
          <w:rtl w:val="0"/>
        </w:rPr>
      </w:r>
    </w:p>
    <w:p w:rsidR="00000000" w:rsidDel="00000000" w:rsidP="00000000" w:rsidRDefault="00000000" w:rsidRPr="00000000" w14:paraId="000007AC">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w:t>
      </w:r>
      <w:r w:rsidDel="00000000" w:rsidR="00000000" w:rsidRPr="00000000">
        <w:rPr>
          <w:rtl w:val="0"/>
        </w:rPr>
      </w:r>
    </w:p>
    <w:p w:rsidR="00000000" w:rsidDel="00000000" w:rsidP="00000000" w:rsidRDefault="00000000" w:rsidRPr="00000000" w14:paraId="000007AD">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коротко опис теми (обсяг не повинен перевищувати 500 слів);</w:t>
      </w:r>
      <w:r w:rsidDel="00000000" w:rsidR="00000000" w:rsidRPr="00000000">
        <w:rPr>
          <w:rtl w:val="0"/>
        </w:rPr>
      </w:r>
    </w:p>
    <w:p w:rsidR="00000000" w:rsidDel="00000000" w:rsidP="00000000" w:rsidRDefault="00000000" w:rsidRPr="00000000" w14:paraId="000007AE">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візуальні матеріали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(малюнки, схематичні зображення, інфографіка, фото науковців тощо);</w:t>
      </w:r>
      <w:r w:rsidDel="00000000" w:rsidR="00000000" w:rsidRPr="00000000">
        <w:rPr>
          <w:rtl w:val="0"/>
        </w:rPr>
      </w:r>
    </w:p>
    <w:p w:rsidR="00000000" w:rsidDel="00000000" w:rsidP="00000000" w:rsidRDefault="00000000" w:rsidRPr="00000000" w14:paraId="000007AF">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висновок (підсумок до розглянутої теми).</w:t>
      </w:r>
      <w:r w:rsidDel="00000000" w:rsidR="00000000" w:rsidRPr="00000000">
        <w:rPr>
          <w:rtl w:val="0"/>
        </w:rPr>
      </w:r>
    </w:p>
    <w:p w:rsidR="00000000" w:rsidDel="00000000" w:rsidP="00000000" w:rsidRDefault="00000000" w:rsidRPr="00000000" w14:paraId="000007B0">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Використовуйте різні джерела для отримання більш об’єктивної та повної інформації.</w:t>
      </w:r>
      <w:r w:rsidDel="00000000" w:rsidR="00000000" w:rsidRPr="00000000">
        <w:rPr>
          <w:rtl w:val="0"/>
        </w:rPr>
      </w:r>
    </w:p>
    <w:p w:rsidR="00000000" w:rsidDel="00000000" w:rsidP="00000000" w:rsidRDefault="00000000" w:rsidRPr="00000000" w14:paraId="000007B1">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Намагайтеся уникати перенасичення тексту інформацією – обирайте найважливіші моменти.</w:t>
      </w:r>
      <w:r w:rsidDel="00000000" w:rsidR="00000000" w:rsidRPr="00000000">
        <w:rPr>
          <w:rtl w:val="0"/>
        </w:rPr>
      </w:r>
    </w:p>
    <w:p w:rsidR="00000000" w:rsidDel="00000000" w:rsidP="00000000" w:rsidRDefault="00000000" w:rsidRPr="00000000" w14:paraId="000007B2">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Створіть яскравий та привабливий дизайн доповіді, щоб вона була цікавою для перегляду.</w:t>
      </w:r>
      <w:r w:rsidDel="00000000" w:rsidR="00000000" w:rsidRPr="00000000">
        <w:rPr>
          <w:rtl w:val="0"/>
        </w:rPr>
      </w:r>
    </w:p>
    <w:p w:rsidR="00000000" w:rsidDel="00000000" w:rsidP="00000000" w:rsidRDefault="00000000" w:rsidRPr="00000000" w14:paraId="000007B3">
      <w:pPr>
        <w:jc w:val="center"/>
        <w:rPr>
          <w:sz w:val="28"/>
          <w:szCs w:val="28"/>
        </w:rPr>
      </w:pPr>
      <w:r w:rsidDel="00000000" w:rsidR="00000000" w:rsidRPr="00000000">
        <w:rPr>
          <w:rtl w:val="0"/>
        </w:rPr>
      </w:r>
    </w:p>
    <w:p w:rsidR="00000000" w:rsidDel="00000000" w:rsidP="00000000" w:rsidRDefault="00000000" w:rsidRPr="00000000" w14:paraId="000007B4">
      <w:pPr>
        <w:jc w:val="center"/>
        <w:rPr>
          <w:sz w:val="28"/>
          <w:szCs w:val="28"/>
        </w:rPr>
      </w:pPr>
      <w:r w:rsidDel="00000000" w:rsidR="00000000" w:rsidRPr="00000000">
        <w:rPr>
          <w:rtl w:val="0"/>
        </w:rPr>
      </w:r>
    </w:p>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23"/>
        </w:tabs>
        <w:spacing w:after="0" w:before="1" w:line="360" w:lineRule="auto"/>
        <w:ind w:left="0" w:right="392"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ПЕРЕЛІК ПИТАНЬ ДО ПІДСУМКОВОГО КОНТРОЛЮ</w:t>
      </w:r>
    </w:p>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23"/>
        </w:tabs>
        <w:spacing w:after="0" w:before="1" w:line="360" w:lineRule="auto"/>
        <w:ind w:left="0" w:right="392"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ЗНАНЬ  (ЗАЛІКУ)</w:t>
      </w:r>
    </w:p>
    <w:p w:rsidR="00000000" w:rsidDel="00000000" w:rsidP="00000000" w:rsidRDefault="00000000" w:rsidRPr="00000000" w14:paraId="000007B7">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Політологія як наука: предмет та методи.</w:t>
      </w:r>
      <w:r w:rsidDel="00000000" w:rsidR="00000000" w:rsidRPr="00000000">
        <w:rPr>
          <w:rtl w:val="0"/>
        </w:rPr>
      </w:r>
    </w:p>
    <w:p w:rsidR="00000000" w:rsidDel="00000000" w:rsidP="00000000" w:rsidRDefault="00000000" w:rsidRPr="00000000" w14:paraId="000007B8">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Генеза політології як науки.</w:t>
      </w:r>
      <w:r w:rsidDel="00000000" w:rsidR="00000000" w:rsidRPr="00000000">
        <w:rPr>
          <w:rtl w:val="0"/>
        </w:rPr>
      </w:r>
    </w:p>
    <w:p w:rsidR="00000000" w:rsidDel="00000000" w:rsidP="00000000" w:rsidRDefault="00000000" w:rsidRPr="00000000" w14:paraId="000007B9">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Закони, принципи та категорії політичної науки. </w:t>
      </w:r>
      <w:r w:rsidDel="00000000" w:rsidR="00000000" w:rsidRPr="00000000">
        <w:rPr>
          <w:rtl w:val="0"/>
        </w:rPr>
      </w:r>
    </w:p>
    <w:p w:rsidR="00000000" w:rsidDel="00000000" w:rsidP="00000000" w:rsidRDefault="00000000" w:rsidRPr="00000000" w14:paraId="000007BA">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Уявлення про владу і володаря – основа політичних вчень Стародавнього Сходу.</w:t>
      </w:r>
      <w:r w:rsidDel="00000000" w:rsidR="00000000" w:rsidRPr="00000000">
        <w:rPr>
          <w:rtl w:val="0"/>
        </w:rPr>
      </w:r>
    </w:p>
    <w:p w:rsidR="00000000" w:rsidDel="00000000" w:rsidP="00000000" w:rsidRDefault="00000000" w:rsidRPr="00000000" w14:paraId="000007BB">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Теорія «Ідеальної держави» та динаміка політичних форм Платона.</w:t>
      </w:r>
      <w:r w:rsidDel="00000000" w:rsidR="00000000" w:rsidRPr="00000000">
        <w:rPr>
          <w:rtl w:val="0"/>
        </w:rPr>
      </w:r>
    </w:p>
    <w:p w:rsidR="00000000" w:rsidDel="00000000" w:rsidP="00000000" w:rsidRDefault="00000000" w:rsidRPr="00000000" w14:paraId="000007BC">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Класифікація політичних режимів в концепції «поліції» Арістотеля.</w:t>
      </w:r>
      <w:r w:rsidDel="00000000" w:rsidR="00000000" w:rsidRPr="00000000">
        <w:rPr>
          <w:rtl w:val="0"/>
        </w:rPr>
      </w:r>
    </w:p>
    <w:p w:rsidR="00000000" w:rsidDel="00000000" w:rsidP="00000000" w:rsidRDefault="00000000" w:rsidRPr="00000000" w14:paraId="000007BD">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ідеї «середнього ладу» в концепції республіки Цицерона.</w:t>
      </w:r>
      <w:r w:rsidDel="00000000" w:rsidR="00000000" w:rsidRPr="00000000">
        <w:rPr>
          <w:rtl w:val="0"/>
        </w:rPr>
      </w:r>
    </w:p>
    <w:p w:rsidR="00000000" w:rsidDel="00000000" w:rsidP="00000000" w:rsidRDefault="00000000" w:rsidRPr="00000000" w14:paraId="000007BE">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Державно-політичні погляди М. Т. Цицерона</w:t>
      </w:r>
      <w:r w:rsidDel="00000000" w:rsidR="00000000" w:rsidRPr="00000000">
        <w:rPr>
          <w:rtl w:val="0"/>
        </w:rPr>
      </w:r>
    </w:p>
    <w:p w:rsidR="00000000" w:rsidDel="00000000" w:rsidP="00000000" w:rsidRDefault="00000000" w:rsidRPr="00000000" w14:paraId="000007BF">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Теорія розподілу церковної та державної влади Августина Аврелія.</w:t>
      </w:r>
      <w:r w:rsidDel="00000000" w:rsidR="00000000" w:rsidRPr="00000000">
        <w:rPr>
          <w:rtl w:val="0"/>
        </w:rPr>
      </w:r>
    </w:p>
    <w:p w:rsidR="00000000" w:rsidDel="00000000" w:rsidP="00000000" w:rsidRDefault="00000000" w:rsidRPr="00000000" w14:paraId="000007C0">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09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Теоретико-політичні погляди Хоми Аквінського в роботі «Про правління государів».</w:t>
      </w:r>
      <w:r w:rsidDel="00000000" w:rsidR="00000000" w:rsidRPr="00000000">
        <w:rPr>
          <w:rtl w:val="0"/>
        </w:rPr>
      </w:r>
    </w:p>
    <w:p w:rsidR="00000000" w:rsidDel="00000000" w:rsidP="00000000" w:rsidRDefault="00000000" w:rsidRPr="00000000" w14:paraId="000007C1">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 «політичної науки» і закони розвитку політичної сфери у суспільно-політичних поглядах Ніколо  Макіавеллі.</w:t>
      </w:r>
      <w:r w:rsidDel="00000000" w:rsidR="00000000" w:rsidRPr="00000000">
        <w:rPr>
          <w:rtl w:val="0"/>
        </w:rPr>
      </w:r>
    </w:p>
    <w:p w:rsidR="00000000" w:rsidDel="00000000" w:rsidP="00000000" w:rsidRDefault="00000000" w:rsidRPr="00000000" w14:paraId="000007C2">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Утопічний проект держави Томаса Мора: загальна характеристика.</w:t>
      </w:r>
      <w:r w:rsidDel="00000000" w:rsidR="00000000" w:rsidRPr="00000000">
        <w:rPr>
          <w:rtl w:val="0"/>
        </w:rPr>
      </w:r>
    </w:p>
    <w:p w:rsidR="00000000" w:rsidDel="00000000" w:rsidP="00000000" w:rsidRDefault="00000000" w:rsidRPr="00000000" w14:paraId="000007C3">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Концепція авторитарної модернізації Томаса Гоббса.</w:t>
      </w:r>
      <w:r w:rsidDel="00000000" w:rsidR="00000000" w:rsidRPr="00000000">
        <w:rPr>
          <w:rtl w:val="0"/>
        </w:rPr>
      </w:r>
    </w:p>
    <w:p w:rsidR="00000000" w:rsidDel="00000000" w:rsidP="00000000" w:rsidRDefault="00000000" w:rsidRPr="00000000" w14:paraId="000007C4">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Ліберальний проєкт «суспільного договора» Джона Локка.</w:t>
      </w:r>
      <w:r w:rsidDel="00000000" w:rsidR="00000000" w:rsidRPr="00000000">
        <w:rPr>
          <w:rtl w:val="0"/>
        </w:rPr>
      </w:r>
    </w:p>
    <w:p w:rsidR="00000000" w:rsidDel="00000000" w:rsidP="00000000" w:rsidRDefault="00000000" w:rsidRPr="00000000" w14:paraId="000007C5">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Питання поділу влади і «суспільного договіру» в концепції Шарля-Луї Монтеск’є.</w:t>
      </w:r>
      <w:r w:rsidDel="00000000" w:rsidR="00000000" w:rsidRPr="00000000">
        <w:rPr>
          <w:rtl w:val="0"/>
        </w:rPr>
      </w:r>
    </w:p>
    <w:p w:rsidR="00000000" w:rsidDel="00000000" w:rsidP="00000000" w:rsidRDefault="00000000" w:rsidRPr="00000000" w14:paraId="000007C6">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03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«Суспільний договір» Жан-Жака Руссо: загальна характеристика.</w:t>
      </w:r>
      <w:r w:rsidDel="00000000" w:rsidR="00000000" w:rsidRPr="00000000">
        <w:rPr>
          <w:rtl w:val="0"/>
        </w:rPr>
      </w:r>
    </w:p>
    <w:p w:rsidR="00000000" w:rsidDel="00000000" w:rsidP="00000000" w:rsidRDefault="00000000" w:rsidRPr="00000000" w14:paraId="000007C7">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05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Проблеми правової держави, моралі і громадянського суспільства в концепції Іманнуіла Канта.</w:t>
      </w:r>
      <w:r w:rsidDel="00000000" w:rsidR="00000000" w:rsidRPr="00000000">
        <w:rPr>
          <w:rtl w:val="0"/>
        </w:rPr>
      </w:r>
    </w:p>
    <w:p w:rsidR="00000000" w:rsidDel="00000000" w:rsidP="00000000" w:rsidRDefault="00000000" w:rsidRPr="00000000" w14:paraId="000007C8">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30"/>
          <w:tab w:val="left" w:leader="none" w:pos="111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Соціально-економічні передумови розвитку анархічних тенденцій у Західній Європі першої половини ХІХ ст.</w:t>
      </w:r>
      <w:r w:rsidDel="00000000" w:rsidR="00000000" w:rsidRPr="00000000">
        <w:rPr>
          <w:rtl w:val="0"/>
        </w:rPr>
      </w:r>
    </w:p>
    <w:p w:rsidR="00000000" w:rsidDel="00000000" w:rsidP="00000000" w:rsidRDefault="00000000" w:rsidRPr="00000000" w14:paraId="000007C9">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30"/>
          <w:tab w:val="left" w:leader="none" w:pos="111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«Плебісцитарна теорія демократії» Макса Вебера. </w:t>
      </w:r>
      <w:r w:rsidDel="00000000" w:rsidR="00000000" w:rsidRPr="00000000">
        <w:rPr>
          <w:rtl w:val="0"/>
        </w:rPr>
      </w:r>
    </w:p>
    <w:p w:rsidR="00000000" w:rsidDel="00000000" w:rsidP="00000000" w:rsidRDefault="00000000" w:rsidRPr="00000000" w14:paraId="000007CA">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30"/>
          <w:tab w:val="left" w:leader="none" w:pos="109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Теорія циркуляції еліт Вільфредо Парето.</w:t>
      </w:r>
      <w:r w:rsidDel="00000000" w:rsidR="00000000" w:rsidRPr="00000000">
        <w:rPr>
          <w:rtl w:val="0"/>
        </w:rPr>
      </w:r>
    </w:p>
    <w:p w:rsidR="00000000" w:rsidDel="00000000" w:rsidP="00000000" w:rsidRDefault="00000000" w:rsidRPr="00000000" w14:paraId="000007CB">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30"/>
          <w:tab w:val="left" w:leader="none" w:pos="109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«Залізний закон олігархії» Роберта Міхельса: загальна характеристика.</w:t>
      </w:r>
      <w:r w:rsidDel="00000000" w:rsidR="00000000" w:rsidRPr="00000000">
        <w:rPr>
          <w:rtl w:val="0"/>
        </w:rPr>
      </w:r>
    </w:p>
    <w:p w:rsidR="00000000" w:rsidDel="00000000" w:rsidP="00000000" w:rsidRDefault="00000000" w:rsidRPr="00000000" w14:paraId="000007CC">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30"/>
          <w:tab w:val="left" w:leader="none" w:pos="112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передумови для виникнення національно-визвольного руху в Україні (ХІХ-ХХ ст.).</w:t>
      </w:r>
      <w:r w:rsidDel="00000000" w:rsidR="00000000" w:rsidRPr="00000000">
        <w:rPr>
          <w:rtl w:val="0"/>
        </w:rPr>
      </w:r>
    </w:p>
    <w:p w:rsidR="00000000" w:rsidDel="00000000" w:rsidP="00000000" w:rsidRDefault="00000000" w:rsidRPr="00000000" w14:paraId="000007CD">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30"/>
          <w:tab w:val="left" w:leader="none" w:pos="112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Націоналістичні та націонал-демократичні погляди Миколи Міхновського, Д. Донцова та ін.</w:t>
      </w:r>
      <w:r w:rsidDel="00000000" w:rsidR="00000000" w:rsidRPr="00000000">
        <w:rPr>
          <w:rtl w:val="0"/>
        </w:rPr>
      </w:r>
    </w:p>
    <w:p w:rsidR="00000000" w:rsidDel="00000000" w:rsidP="00000000" w:rsidRDefault="00000000" w:rsidRPr="00000000" w14:paraId="000007CE">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30"/>
          <w:tab w:val="left" w:leader="none" w:pos="109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Влада як явище суспільного життя. Структура влади. Ресурси влади. </w:t>
      </w:r>
      <w:r w:rsidDel="00000000" w:rsidR="00000000" w:rsidRPr="00000000">
        <w:rPr>
          <w:rtl w:val="0"/>
        </w:rPr>
      </w:r>
    </w:p>
    <w:p w:rsidR="00000000" w:rsidDel="00000000" w:rsidP="00000000" w:rsidRDefault="00000000" w:rsidRPr="00000000" w14:paraId="000007CF">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30"/>
          <w:tab w:val="left" w:leader="none" w:pos="109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Зміст концепції поділу влади. Законодавча, виконавча і судова влади.</w:t>
      </w:r>
      <w:r w:rsidDel="00000000" w:rsidR="00000000" w:rsidRPr="00000000">
        <w:rPr>
          <w:rtl w:val="0"/>
        </w:rPr>
      </w:r>
    </w:p>
    <w:p w:rsidR="00000000" w:rsidDel="00000000" w:rsidP="00000000" w:rsidRDefault="00000000" w:rsidRPr="00000000" w14:paraId="000007D0">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30"/>
          <w:tab w:val="left" w:leader="none" w:pos="111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Легітимність як ознака влади. Криза легітимності.</w:t>
      </w:r>
      <w:r w:rsidDel="00000000" w:rsidR="00000000" w:rsidRPr="00000000">
        <w:rPr>
          <w:rtl w:val="0"/>
        </w:rPr>
      </w:r>
    </w:p>
    <w:p w:rsidR="00000000" w:rsidDel="00000000" w:rsidP="00000000" w:rsidRDefault="00000000" w:rsidRPr="00000000" w14:paraId="000007D1">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30"/>
          <w:tab w:val="left" w:leader="none" w:pos="112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Типи легітимності за М.Вебером.</w:t>
      </w:r>
      <w:r w:rsidDel="00000000" w:rsidR="00000000" w:rsidRPr="00000000">
        <w:rPr>
          <w:rtl w:val="0"/>
        </w:rPr>
      </w:r>
    </w:p>
    <w:p w:rsidR="00000000" w:rsidDel="00000000" w:rsidP="00000000" w:rsidRDefault="00000000" w:rsidRPr="00000000" w14:paraId="000007D2">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30"/>
          <w:tab w:val="left" w:leader="none" w:pos="115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Біхевіористська, психоаналітична, міфологічна, структурно-функціональна, конфліктологічна, дуалістична концепції влади.</w:t>
      </w:r>
      <w:r w:rsidDel="00000000" w:rsidR="00000000" w:rsidRPr="00000000">
        <w:rPr>
          <w:rtl w:val="0"/>
        </w:rPr>
      </w:r>
    </w:p>
    <w:p w:rsidR="00000000" w:rsidDel="00000000" w:rsidP="00000000" w:rsidRDefault="00000000" w:rsidRPr="00000000" w14:paraId="000007D3">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30"/>
          <w:tab w:val="left" w:leader="none" w:pos="114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політичного елітизму і генеза цього поняття.</w:t>
      </w:r>
      <w:r w:rsidDel="00000000" w:rsidR="00000000" w:rsidRPr="00000000">
        <w:rPr>
          <w:rtl w:val="0"/>
        </w:rPr>
      </w:r>
    </w:p>
    <w:p w:rsidR="00000000" w:rsidDel="00000000" w:rsidP="00000000" w:rsidRDefault="00000000" w:rsidRPr="00000000" w14:paraId="000007D4">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30"/>
          <w:tab w:val="left" w:leader="none" w:pos="1125"/>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Природа і соціальна сутність політичного лідерства. Типологія політичного лідерства.</w:t>
      </w:r>
      <w:r w:rsidDel="00000000" w:rsidR="00000000" w:rsidRPr="00000000">
        <w:rPr>
          <w:rtl w:val="0"/>
        </w:rPr>
      </w:r>
    </w:p>
    <w:p w:rsidR="00000000" w:rsidDel="00000000" w:rsidP="00000000" w:rsidRDefault="00000000" w:rsidRPr="00000000" w14:paraId="000007D5">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Політична система суспільства.</w:t>
      </w:r>
      <w:r w:rsidDel="00000000" w:rsidR="00000000" w:rsidRPr="00000000">
        <w:rPr>
          <w:rtl w:val="0"/>
        </w:rPr>
      </w:r>
    </w:p>
    <w:p w:rsidR="00000000" w:rsidDel="00000000" w:rsidP="00000000" w:rsidRDefault="00000000" w:rsidRPr="00000000" w14:paraId="000007D6">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20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Держава: теорії походження, ознаки та функції.</w:t>
      </w:r>
      <w:r w:rsidDel="00000000" w:rsidR="00000000" w:rsidRPr="00000000">
        <w:rPr>
          <w:rtl w:val="0"/>
        </w:rPr>
      </w:r>
    </w:p>
    <w:p w:rsidR="00000000" w:rsidDel="00000000" w:rsidP="00000000" w:rsidRDefault="00000000" w:rsidRPr="00000000" w14:paraId="000007D7">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Типи держав за формою адміністративно-територіального устрою.</w:t>
      </w:r>
      <w:r w:rsidDel="00000000" w:rsidR="00000000" w:rsidRPr="00000000">
        <w:rPr>
          <w:rtl w:val="0"/>
        </w:rPr>
      </w:r>
    </w:p>
    <w:p w:rsidR="00000000" w:rsidDel="00000000" w:rsidP="00000000" w:rsidRDefault="00000000" w:rsidRPr="00000000" w14:paraId="000007D8">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Типи держав за формою правління.</w:t>
      </w:r>
      <w:r w:rsidDel="00000000" w:rsidR="00000000" w:rsidRPr="00000000">
        <w:rPr>
          <w:rtl w:val="0"/>
        </w:rPr>
      </w:r>
    </w:p>
    <w:p w:rsidR="00000000" w:rsidDel="00000000" w:rsidP="00000000" w:rsidRDefault="00000000" w:rsidRPr="00000000" w14:paraId="000007D9">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Правова та соціальна держава: основні показники.</w:t>
      </w:r>
      <w:r w:rsidDel="00000000" w:rsidR="00000000" w:rsidRPr="00000000">
        <w:rPr>
          <w:rtl w:val="0"/>
        </w:rPr>
      </w:r>
    </w:p>
    <w:p w:rsidR="00000000" w:rsidDel="00000000" w:rsidP="00000000" w:rsidRDefault="00000000" w:rsidRPr="00000000" w14:paraId="000007DA">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Політичний режим: ознаки та загальна характеристика.</w:t>
      </w:r>
      <w:r w:rsidDel="00000000" w:rsidR="00000000" w:rsidRPr="00000000">
        <w:rPr>
          <w:rtl w:val="0"/>
        </w:rPr>
      </w:r>
    </w:p>
    <w:p w:rsidR="00000000" w:rsidDel="00000000" w:rsidP="00000000" w:rsidRDefault="00000000" w:rsidRPr="00000000" w14:paraId="000007DB">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Недемократичні політичні режими.</w:t>
      </w:r>
      <w:r w:rsidDel="00000000" w:rsidR="00000000" w:rsidRPr="00000000">
        <w:rPr>
          <w:rtl w:val="0"/>
        </w:rPr>
      </w:r>
    </w:p>
    <w:p w:rsidR="00000000" w:rsidDel="00000000" w:rsidP="00000000" w:rsidRDefault="00000000" w:rsidRPr="00000000" w14:paraId="000007DC">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23.999999999999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Демократія: концепції та моделі.</w:t>
      </w:r>
      <w:r w:rsidDel="00000000" w:rsidR="00000000" w:rsidRPr="00000000">
        <w:rPr>
          <w:rtl w:val="0"/>
        </w:rPr>
      </w:r>
    </w:p>
    <w:p w:rsidR="00000000" w:rsidDel="00000000" w:rsidP="00000000" w:rsidRDefault="00000000" w:rsidRPr="00000000" w14:paraId="000007DD">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0"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Політична соціалізація особи: етапи, моделі, форми, фактори та чинники.</w:t>
      </w:r>
      <w:r w:rsidDel="00000000" w:rsidR="00000000" w:rsidRPr="00000000">
        <w:rPr>
          <w:rtl w:val="0"/>
        </w:rPr>
      </w:r>
    </w:p>
    <w:p w:rsidR="00000000" w:rsidDel="00000000" w:rsidP="00000000" w:rsidRDefault="00000000" w:rsidRPr="00000000" w14:paraId="000007DE">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Політична культура: поняття та типи.  </w:t>
      </w:r>
      <w:r w:rsidDel="00000000" w:rsidR="00000000" w:rsidRPr="00000000">
        <w:rPr>
          <w:rtl w:val="0"/>
        </w:rPr>
      </w:r>
    </w:p>
    <w:p w:rsidR="00000000" w:rsidDel="00000000" w:rsidP="00000000" w:rsidRDefault="00000000" w:rsidRPr="00000000" w14:paraId="000007DF">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Політичні партії та партійні системи.</w:t>
      </w:r>
      <w:r w:rsidDel="00000000" w:rsidR="00000000" w:rsidRPr="00000000">
        <w:rPr>
          <w:rtl w:val="0"/>
        </w:rPr>
      </w:r>
    </w:p>
    <w:p w:rsidR="00000000" w:rsidDel="00000000" w:rsidP="00000000" w:rsidRDefault="00000000" w:rsidRPr="00000000" w14:paraId="000007E0">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Вибори та виборчі системи: загальна характеристика. </w:t>
      </w:r>
      <w:r w:rsidDel="00000000" w:rsidR="00000000" w:rsidRPr="00000000">
        <w:rPr>
          <w:rtl w:val="0"/>
        </w:rPr>
      </w:r>
    </w:p>
    <w:p w:rsidR="00000000" w:rsidDel="00000000" w:rsidP="00000000" w:rsidRDefault="00000000" w:rsidRPr="00000000" w14:paraId="000007E1">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принципи демократичних виборів.</w:t>
      </w:r>
      <w:r w:rsidDel="00000000" w:rsidR="00000000" w:rsidRPr="00000000">
        <w:rPr>
          <w:rtl w:val="0"/>
        </w:rPr>
      </w:r>
    </w:p>
    <w:p w:rsidR="00000000" w:rsidDel="00000000" w:rsidP="00000000" w:rsidRDefault="00000000" w:rsidRPr="00000000" w14:paraId="000007E2">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громадських  рухів, суспільних груп та груп інтересів.</w:t>
      </w:r>
      <w:r w:rsidDel="00000000" w:rsidR="00000000" w:rsidRPr="00000000">
        <w:rPr>
          <w:rtl w:val="0"/>
        </w:rPr>
      </w:r>
    </w:p>
    <w:p w:rsidR="00000000" w:rsidDel="00000000" w:rsidP="00000000" w:rsidRDefault="00000000" w:rsidRPr="00000000" w14:paraId="000007E3">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Нація та національна політика.</w:t>
      </w:r>
      <w:r w:rsidDel="00000000" w:rsidR="00000000" w:rsidRPr="00000000">
        <w:rPr>
          <w:rtl w:val="0"/>
        </w:rPr>
      </w:r>
    </w:p>
    <w:p w:rsidR="00000000" w:rsidDel="00000000" w:rsidP="00000000" w:rsidRDefault="00000000" w:rsidRPr="00000000" w14:paraId="000007E4">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ідеологічні течії.</w:t>
      </w:r>
      <w:r w:rsidDel="00000000" w:rsidR="00000000" w:rsidRPr="00000000">
        <w:rPr>
          <w:rtl w:val="0"/>
        </w:rPr>
      </w:r>
    </w:p>
    <w:p w:rsidR="00000000" w:rsidDel="00000000" w:rsidP="00000000" w:rsidRDefault="00000000" w:rsidRPr="00000000" w14:paraId="000007E5">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Політичні конфлікти: причини, типи та способи врегулювання.</w:t>
      </w:r>
      <w:r w:rsidDel="00000000" w:rsidR="00000000" w:rsidRPr="00000000">
        <w:rPr>
          <w:rtl w:val="0"/>
        </w:rPr>
      </w:r>
    </w:p>
    <w:p w:rsidR="00000000" w:rsidDel="00000000" w:rsidP="00000000" w:rsidRDefault="00000000" w:rsidRPr="00000000" w14:paraId="000007E6">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Глобалізація та міжнародні відносини.</w:t>
      </w:r>
      <w:r w:rsidDel="00000000" w:rsidR="00000000" w:rsidRPr="00000000">
        <w:rPr>
          <w:rtl w:val="0"/>
        </w:rPr>
      </w:r>
    </w:p>
    <w:p w:rsidR="00000000" w:rsidDel="00000000" w:rsidP="00000000" w:rsidRDefault="00000000" w:rsidRPr="00000000" w14:paraId="000007E7">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57"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Міжнародні організації та їх роль у світовій політиці. </w:t>
      </w:r>
      <w:r w:rsidDel="00000000" w:rsidR="00000000" w:rsidRPr="00000000">
        <w:rPr>
          <w:rtl w:val="0"/>
        </w:rPr>
      </w:r>
    </w:p>
    <w:p w:rsidR="00000000" w:rsidDel="00000000" w:rsidP="00000000" w:rsidRDefault="00000000" w:rsidRPr="00000000" w14:paraId="000007E8">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57" w:right="0" w:firstLine="68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Глобальні політичні ризики сучасності та стратегії протидії.</w:t>
      </w:r>
      <w:r w:rsidDel="00000000" w:rsidR="00000000" w:rsidRPr="00000000">
        <w:rPr>
          <w:rtl w:val="0"/>
        </w:rPr>
      </w:r>
    </w:p>
    <w:p w:rsidR="00000000" w:rsidDel="00000000" w:rsidP="00000000" w:rsidRDefault="00000000" w:rsidRPr="00000000" w14:paraId="000007E9">
      <w:pPr>
        <w:pStyle w:val="Heading1"/>
        <w:spacing w:after="280" w:before="280" w:lineRule="auto"/>
        <w:ind w:left="85" w:firstLine="0"/>
        <w:jc w:val="center"/>
        <w:rPr>
          <w:b w:val="0"/>
          <w:sz w:val="28"/>
          <w:szCs w:val="28"/>
        </w:rPr>
      </w:pPr>
      <w:bookmarkStart w:colFirst="0" w:colLast="0" w:name="_heading=h.2et92p0" w:id="4"/>
      <w:bookmarkEnd w:id="4"/>
      <w:r w:rsidDel="00000000" w:rsidR="00000000" w:rsidRPr="00000000">
        <w:rPr>
          <w:sz w:val="28"/>
          <w:szCs w:val="28"/>
          <w:rtl w:val="0"/>
        </w:rPr>
        <w:t xml:space="preserve">СПИСОК ВИКОРИСТАНИХ ДЖЕРЕЛ</w:t>
      </w:r>
      <w:r w:rsidDel="00000000" w:rsidR="00000000" w:rsidRPr="00000000">
        <w:rPr>
          <w:rtl w:val="0"/>
        </w:rPr>
      </w:r>
    </w:p>
    <w:p w:rsidR="00000000" w:rsidDel="00000000" w:rsidP="00000000" w:rsidRDefault="00000000" w:rsidRPr="00000000" w14:paraId="000007EA">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Киридон, А.М. (2015–2024).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Велика українська енциклопедія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(ВУЕ)</w:t>
      </w:r>
      <w:r w:rsidDel="00000000" w:rsidR="00000000" w:rsidRPr="00000000">
        <w:rPr>
          <w:rFonts w:ascii="Helvetica Neue" w:cs="Helvetica Neue" w:eastAsia="Helvetica Neue" w:hAnsi="Helvetica Neue"/>
          <w:b w:val="1"/>
          <w:i w:val="0"/>
          <w:smallCaps w:val="0"/>
          <w:strike w:val="0"/>
          <w:color w:val="222222"/>
          <w:sz w:val="27"/>
          <w:szCs w:val="27"/>
          <w:u w:val="none"/>
          <w:shd w:fill="f4f4f4"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[online]. Available 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https://vue.gov.ua/Головна_сторінка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[Accessed 29 June 2024].</w:t>
      </w:r>
    </w:p>
    <w:p w:rsidR="00000000" w:rsidDel="00000000" w:rsidP="00000000" w:rsidRDefault="00000000" w:rsidRPr="00000000" w14:paraId="000007EB">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Rada.gov.ua, (2009).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Етичний кодекс ученого України.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[online]. Available at: </w:t>
      </w:r>
      <w:hyperlink r:id="rId6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https://zakon.rada.gov.ua/rada/show/v0002550-09#Text</w:t>
        </w:r>
      </w:hyperlink>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[Accessed 29 June 2024].</w:t>
      </w:r>
    </w:p>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7ED">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ХГУ «НУА», (2024).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Освітня програма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Бізнес-економіка та її правове забезпечення</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першого (бакалаврського) рівня вищої освіти ХГУ «НУА»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[online]. Available at: </w:t>
      </w:r>
      <w:hyperlink r:id="rId6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https://nua.kharkov.ua/wp-content/uploads /2023/01/opp_bu_bakalavr.pdf</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[Accessed 29 June 2024].</w:t>
      </w:r>
    </w:p>
    <w:p w:rsidR="00000000" w:rsidDel="00000000" w:rsidP="00000000" w:rsidRDefault="00000000" w:rsidRPr="00000000" w14:paraId="000007EE">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Rada.gov.ua, (2014).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 вищу освіту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[online]. Київ, Україна. Available at: http://zakon5.rada.gov.ua/laws/show/1556-18 [Accessed 29 June 2024].</w:t>
      </w:r>
    </w:p>
    <w:p w:rsidR="00000000" w:rsidDel="00000000" w:rsidP="00000000" w:rsidRDefault="00000000" w:rsidRPr="00000000" w14:paraId="000007EF">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Rada.gov.ua, (2017).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 освіту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[online]. Київ, Україна. Available at: </w:t>
      </w:r>
      <w:hyperlink r:id="rId6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https://zakon.rada.gov.ua/laws/show/2145-19/page#Text</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[Accessed 29 June 2024].</w:t>
      </w:r>
    </w:p>
    <w:p w:rsidR="00000000" w:rsidDel="00000000" w:rsidP="00000000" w:rsidRDefault="00000000" w:rsidRPr="00000000" w14:paraId="000007F0">
      <w:pPr>
        <w:jc w:val="center"/>
        <w:rPr>
          <w:sz w:val="28"/>
          <w:szCs w:val="28"/>
        </w:rPr>
      </w:pPr>
      <w:r w:rsidDel="00000000" w:rsidR="00000000" w:rsidRPr="00000000">
        <w:rPr>
          <w:rtl w:val="0"/>
        </w:rPr>
      </w:r>
    </w:p>
    <w:p w:rsidR="00000000" w:rsidDel="00000000" w:rsidP="00000000" w:rsidRDefault="00000000" w:rsidRPr="00000000" w14:paraId="000007F1">
      <w:pPr>
        <w:jc w:val="center"/>
        <w:rPr>
          <w:sz w:val="28"/>
          <w:szCs w:val="28"/>
        </w:rPr>
      </w:pPr>
      <w:r w:rsidDel="00000000" w:rsidR="00000000" w:rsidRPr="00000000">
        <w:rPr>
          <w:rtl w:val="0"/>
        </w:rPr>
      </w:r>
    </w:p>
    <w:p w:rsidR="00000000" w:rsidDel="00000000" w:rsidP="00000000" w:rsidRDefault="00000000" w:rsidRPr="00000000" w14:paraId="000007F2">
      <w:pPr>
        <w:jc w:val="center"/>
        <w:rPr>
          <w:sz w:val="28"/>
          <w:szCs w:val="28"/>
        </w:rPr>
      </w:pPr>
      <w:r w:rsidDel="00000000" w:rsidR="00000000" w:rsidRPr="00000000">
        <w:rPr>
          <w:rtl w:val="0"/>
        </w:rPr>
      </w:r>
    </w:p>
    <w:p w:rsidR="00000000" w:rsidDel="00000000" w:rsidP="00000000" w:rsidRDefault="00000000" w:rsidRPr="00000000" w14:paraId="000007F3">
      <w:pPr>
        <w:jc w:val="center"/>
        <w:rPr>
          <w:sz w:val="28"/>
          <w:szCs w:val="28"/>
        </w:rPr>
      </w:pPr>
      <w:r w:rsidDel="00000000" w:rsidR="00000000" w:rsidRPr="00000000">
        <w:rPr>
          <w:sz w:val="28"/>
          <w:szCs w:val="28"/>
          <w:rtl w:val="0"/>
        </w:rPr>
        <w:t xml:space="preserve">Навчальне видання</w:t>
      </w:r>
    </w:p>
    <w:p w:rsidR="00000000" w:rsidDel="00000000" w:rsidP="00000000" w:rsidRDefault="00000000" w:rsidRPr="00000000" w14:paraId="000007F4">
      <w:pPr>
        <w:jc w:val="center"/>
        <w:rPr>
          <w:sz w:val="28"/>
          <w:szCs w:val="28"/>
        </w:rPr>
      </w:pPr>
      <w:r w:rsidDel="00000000" w:rsidR="00000000" w:rsidRPr="00000000">
        <w:rPr>
          <w:rtl w:val="0"/>
        </w:rPr>
      </w:r>
    </w:p>
    <w:p w:rsidR="00000000" w:rsidDel="00000000" w:rsidP="00000000" w:rsidRDefault="00000000" w:rsidRPr="00000000" w14:paraId="000007F5">
      <w:pPr>
        <w:jc w:val="center"/>
        <w:rPr>
          <w:sz w:val="28"/>
          <w:szCs w:val="28"/>
        </w:rPr>
      </w:pPr>
      <w:r w:rsidDel="00000000" w:rsidR="00000000" w:rsidRPr="00000000">
        <w:rPr>
          <w:rtl w:val="0"/>
        </w:rPr>
      </w:r>
    </w:p>
    <w:p w:rsidR="00000000" w:rsidDel="00000000" w:rsidP="00000000" w:rsidRDefault="00000000" w:rsidRPr="00000000" w14:paraId="000007F6">
      <w:pPr>
        <w:jc w:val="center"/>
        <w:rPr>
          <w:sz w:val="28"/>
          <w:szCs w:val="28"/>
        </w:rPr>
      </w:pPr>
      <w:r w:rsidDel="00000000" w:rsidR="00000000" w:rsidRPr="00000000">
        <w:rPr>
          <w:rtl w:val="0"/>
        </w:rPr>
      </w:r>
    </w:p>
    <w:p w:rsidR="00000000" w:rsidDel="00000000" w:rsidP="00000000" w:rsidRDefault="00000000" w:rsidRPr="00000000" w14:paraId="000007F7">
      <w:pPr>
        <w:jc w:val="center"/>
        <w:rPr>
          <w:b w:val="1"/>
          <w:sz w:val="28"/>
          <w:szCs w:val="28"/>
        </w:rPr>
      </w:pPr>
      <w:r w:rsidDel="00000000" w:rsidR="00000000" w:rsidRPr="00000000">
        <w:rPr>
          <w:b w:val="1"/>
          <w:sz w:val="28"/>
          <w:szCs w:val="28"/>
          <w:rtl w:val="0"/>
        </w:rPr>
        <w:t xml:space="preserve">Зверко Тамара Василівна </w:t>
      </w:r>
    </w:p>
    <w:p w:rsidR="00000000" w:rsidDel="00000000" w:rsidP="00000000" w:rsidRDefault="00000000" w:rsidRPr="00000000" w14:paraId="000007F8">
      <w:pPr>
        <w:jc w:val="center"/>
        <w:rPr>
          <w:b w:val="1"/>
          <w:sz w:val="28"/>
          <w:szCs w:val="28"/>
        </w:rPr>
      </w:pPr>
      <w:r w:rsidDel="00000000" w:rsidR="00000000" w:rsidRPr="00000000">
        <w:rPr>
          <w:b w:val="1"/>
          <w:sz w:val="28"/>
          <w:szCs w:val="28"/>
          <w:rtl w:val="0"/>
        </w:rPr>
        <w:t xml:space="preserve">Калюжна Юлія Іванівна</w:t>
      </w:r>
    </w:p>
    <w:p w:rsidR="00000000" w:rsidDel="00000000" w:rsidP="00000000" w:rsidRDefault="00000000" w:rsidRPr="00000000" w14:paraId="000007F9">
      <w:pPr>
        <w:jc w:val="center"/>
        <w:rPr>
          <w:b w:val="1"/>
          <w:sz w:val="28"/>
          <w:szCs w:val="28"/>
        </w:rPr>
      </w:pPr>
      <w:r w:rsidDel="00000000" w:rsidR="00000000" w:rsidRPr="00000000">
        <w:rPr>
          <w:rtl w:val="0"/>
        </w:rPr>
      </w:r>
    </w:p>
    <w:p w:rsidR="00000000" w:rsidDel="00000000" w:rsidP="00000000" w:rsidRDefault="00000000" w:rsidRPr="00000000" w14:paraId="000007FA">
      <w:pPr>
        <w:jc w:val="center"/>
        <w:rPr>
          <w:b w:val="1"/>
          <w:sz w:val="28"/>
          <w:szCs w:val="28"/>
        </w:rPr>
      </w:pPr>
      <w:r w:rsidDel="00000000" w:rsidR="00000000" w:rsidRPr="00000000">
        <w:rPr>
          <w:rtl w:val="0"/>
        </w:rPr>
      </w:r>
    </w:p>
    <w:p w:rsidR="00000000" w:rsidDel="00000000" w:rsidP="00000000" w:rsidRDefault="00000000" w:rsidRPr="00000000" w14:paraId="000007FB">
      <w:pPr>
        <w:jc w:val="center"/>
        <w:rPr>
          <w:sz w:val="28"/>
          <w:szCs w:val="28"/>
        </w:rPr>
      </w:pPr>
      <w:r w:rsidDel="00000000" w:rsidR="00000000" w:rsidRPr="00000000">
        <w:rPr>
          <w:sz w:val="28"/>
          <w:szCs w:val="28"/>
          <w:rtl w:val="0"/>
        </w:rPr>
        <w:t xml:space="preserve">Методичні рекомендації</w:t>
      </w:r>
    </w:p>
    <w:p w:rsidR="00000000" w:rsidDel="00000000" w:rsidP="00000000" w:rsidRDefault="00000000" w:rsidRPr="00000000" w14:paraId="000007FC">
      <w:pPr>
        <w:jc w:val="center"/>
        <w:rPr>
          <w:sz w:val="28"/>
          <w:szCs w:val="28"/>
        </w:rPr>
      </w:pPr>
      <w:r w:rsidDel="00000000" w:rsidR="00000000" w:rsidRPr="00000000">
        <w:rPr>
          <w:sz w:val="28"/>
          <w:szCs w:val="28"/>
          <w:rtl w:val="0"/>
        </w:rPr>
        <w:t xml:space="preserve">до дисципліни вільного вибору</w:t>
      </w:r>
    </w:p>
    <w:p w:rsidR="00000000" w:rsidDel="00000000" w:rsidP="00000000" w:rsidRDefault="00000000" w:rsidRPr="00000000" w14:paraId="000007FD">
      <w:pPr>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7FE">
      <w:pPr>
        <w:spacing w:line="360" w:lineRule="auto"/>
        <w:jc w:val="center"/>
        <w:rPr>
          <w:sz w:val="44"/>
          <w:szCs w:val="44"/>
        </w:rPr>
      </w:pPr>
      <w:r w:rsidDel="00000000" w:rsidR="00000000" w:rsidRPr="00000000">
        <w:rPr>
          <w:sz w:val="44"/>
          <w:szCs w:val="44"/>
          <w:rtl w:val="0"/>
        </w:rPr>
        <w:t xml:space="preserve">ПОЛІТОЛОГІЯ </w:t>
      </w:r>
    </w:p>
    <w:p w:rsidR="00000000" w:rsidDel="00000000" w:rsidP="00000000" w:rsidRDefault="00000000" w:rsidRPr="00000000" w14:paraId="000007FF">
      <w:pPr>
        <w:jc w:val="center"/>
        <w:rPr>
          <w:sz w:val="28"/>
          <w:szCs w:val="28"/>
        </w:rPr>
      </w:pPr>
      <w:r w:rsidDel="00000000" w:rsidR="00000000" w:rsidRPr="00000000">
        <w:rPr>
          <w:sz w:val="28"/>
          <w:szCs w:val="28"/>
          <w:rtl w:val="0"/>
        </w:rPr>
        <w:t xml:space="preserve">для здобувачів першого (бакалаврського) рівня вищої освіти</w:t>
      </w:r>
    </w:p>
    <w:p w:rsidR="00000000" w:rsidDel="00000000" w:rsidP="00000000" w:rsidRDefault="00000000" w:rsidRPr="00000000" w14:paraId="00000800">
      <w:pPr>
        <w:jc w:val="center"/>
        <w:rPr>
          <w:sz w:val="28"/>
          <w:szCs w:val="28"/>
        </w:rPr>
      </w:pPr>
      <w:r w:rsidDel="00000000" w:rsidR="00000000" w:rsidRPr="00000000">
        <w:rPr>
          <w:sz w:val="28"/>
          <w:szCs w:val="28"/>
          <w:rtl w:val="0"/>
        </w:rPr>
        <w:t xml:space="preserve">освітньої програми </w:t>
      </w:r>
    </w:p>
    <w:p w:rsidR="00000000" w:rsidDel="00000000" w:rsidP="00000000" w:rsidRDefault="00000000" w:rsidRPr="00000000" w14:paraId="00000801">
      <w:pPr>
        <w:jc w:val="center"/>
        <w:rPr>
          <w:sz w:val="28"/>
          <w:szCs w:val="28"/>
        </w:rPr>
      </w:pPr>
      <w:r w:rsidDel="00000000" w:rsidR="00000000" w:rsidRPr="00000000">
        <w:rPr>
          <w:sz w:val="28"/>
          <w:szCs w:val="28"/>
          <w:rtl w:val="0"/>
        </w:rPr>
        <w:t xml:space="preserve">«БІЗНЕС-ЕКОНОМІКА ТА ЇЇ ПРАВОВЕ ЗАБЕЗПЕЧЕННЯ»</w:t>
      </w:r>
    </w:p>
    <w:p w:rsidR="00000000" w:rsidDel="00000000" w:rsidP="00000000" w:rsidRDefault="00000000" w:rsidRPr="00000000" w14:paraId="00000802">
      <w:pPr>
        <w:jc w:val="center"/>
        <w:rPr>
          <w:sz w:val="28"/>
          <w:szCs w:val="28"/>
        </w:rPr>
      </w:pPr>
      <w:r w:rsidDel="00000000" w:rsidR="00000000" w:rsidRPr="00000000">
        <w:rPr>
          <w:sz w:val="28"/>
          <w:szCs w:val="28"/>
          <w:rtl w:val="0"/>
        </w:rPr>
        <w:t xml:space="preserve">за спеціальністю 051 «Економіка»  </w:t>
      </w:r>
    </w:p>
    <w:p w:rsidR="00000000" w:rsidDel="00000000" w:rsidP="00000000" w:rsidRDefault="00000000" w:rsidRPr="00000000" w14:paraId="00000803">
      <w:pPr>
        <w:jc w:val="center"/>
        <w:rPr>
          <w:sz w:val="28"/>
          <w:szCs w:val="28"/>
        </w:rPr>
      </w:pPr>
      <w:r w:rsidDel="00000000" w:rsidR="00000000" w:rsidRPr="00000000">
        <w:rPr>
          <w:sz w:val="28"/>
          <w:szCs w:val="28"/>
          <w:rtl w:val="0"/>
        </w:rPr>
        <w:t xml:space="preserve">галузі знань 05 «Соціальні та поведінкові науки»</w:t>
      </w:r>
    </w:p>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05">
      <w:pPr>
        <w:spacing w:line="360" w:lineRule="auto"/>
        <w:jc w:val="center"/>
        <w:rPr>
          <w:sz w:val="28"/>
          <w:szCs w:val="28"/>
        </w:rPr>
      </w:pPr>
      <w:r w:rsidDel="00000000" w:rsidR="00000000" w:rsidRPr="00000000">
        <w:rPr>
          <w:rtl w:val="0"/>
        </w:rPr>
      </w:r>
    </w:p>
    <w:p w:rsidR="00000000" w:rsidDel="00000000" w:rsidP="00000000" w:rsidRDefault="00000000" w:rsidRPr="00000000" w14:paraId="00000806">
      <w:pPr>
        <w:spacing w:line="360" w:lineRule="auto"/>
        <w:rPr>
          <w:b w:val="1"/>
          <w:sz w:val="28"/>
          <w:szCs w:val="28"/>
        </w:rPr>
      </w:pPr>
      <w:r w:rsidDel="00000000" w:rsidR="00000000" w:rsidRPr="00000000">
        <w:rPr>
          <w:rtl w:val="0"/>
        </w:rPr>
      </w:r>
    </w:p>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Відповідальний за випуск: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Зверко Т.В.</w:t>
      </w:r>
    </w:p>
    <w:p w:rsidR="00000000" w:rsidDel="00000000" w:rsidP="00000000" w:rsidRDefault="00000000" w:rsidRPr="00000000" w14:paraId="00000808">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809">
      <w:pPr>
        <w:spacing w:line="360" w:lineRule="auto"/>
        <w:jc w:val="center"/>
        <w:rPr>
          <w:sz w:val="28"/>
          <w:szCs w:val="28"/>
        </w:rPr>
      </w:pPr>
      <w:r w:rsidDel="00000000" w:rsidR="00000000" w:rsidRPr="00000000">
        <w:rPr>
          <w:b w:val="1"/>
          <w:sz w:val="28"/>
          <w:szCs w:val="28"/>
          <w:rtl w:val="0"/>
        </w:rPr>
        <w:t xml:space="preserve">Комп’ютерна верстка: </w:t>
      </w:r>
      <w:r w:rsidDel="00000000" w:rsidR="00000000" w:rsidRPr="00000000">
        <w:rPr>
          <w:sz w:val="28"/>
          <w:szCs w:val="28"/>
          <w:rtl w:val="0"/>
        </w:rPr>
        <w:t xml:space="preserve">Калюжна Ю.І</w:t>
      </w:r>
    </w:p>
    <w:p w:rsidR="00000000" w:rsidDel="00000000" w:rsidP="00000000" w:rsidRDefault="00000000" w:rsidRPr="00000000" w14:paraId="0000080A">
      <w:pPr>
        <w:spacing w:line="360" w:lineRule="auto"/>
        <w:jc w:val="center"/>
        <w:rPr>
          <w:sz w:val="28"/>
          <w:szCs w:val="28"/>
        </w:rPr>
      </w:pPr>
      <w:r w:rsidDel="00000000" w:rsidR="00000000" w:rsidRPr="00000000">
        <w:rPr>
          <w:b w:val="1"/>
          <w:sz w:val="28"/>
          <w:szCs w:val="28"/>
          <w:rtl w:val="0"/>
        </w:rPr>
        <w:t xml:space="preserve">Коректор:</w:t>
      </w:r>
      <w:r w:rsidDel="00000000" w:rsidR="00000000" w:rsidRPr="00000000">
        <w:rPr>
          <w:sz w:val="28"/>
          <w:szCs w:val="28"/>
          <w:rtl w:val="0"/>
        </w:rPr>
        <w:t xml:space="preserve"> Зверко Т.В. </w:t>
      </w:r>
    </w:p>
    <w:p w:rsidR="00000000" w:rsidDel="00000000" w:rsidP="00000000" w:rsidRDefault="00000000" w:rsidRPr="00000000" w14:paraId="0000080B">
      <w:pPr>
        <w:spacing w:line="360" w:lineRule="auto"/>
        <w:jc w:val="center"/>
        <w:rPr>
          <w:b w:val="1"/>
        </w:rPr>
      </w:pPr>
      <w:r w:rsidDel="00000000" w:rsidR="00000000" w:rsidRPr="00000000">
        <w:rPr>
          <w:rtl w:val="0"/>
        </w:rPr>
      </w:r>
    </w:p>
    <w:p w:rsidR="00000000" w:rsidDel="00000000" w:rsidP="00000000" w:rsidRDefault="00000000" w:rsidRPr="00000000" w14:paraId="0000080C">
      <w:pPr>
        <w:spacing w:line="360" w:lineRule="auto"/>
        <w:jc w:val="center"/>
        <w:rPr>
          <w:b w:val="1"/>
        </w:rPr>
      </w:pPr>
      <w:r w:rsidDel="00000000" w:rsidR="00000000" w:rsidRPr="00000000">
        <w:rPr>
          <w:rtl w:val="0"/>
        </w:rPr>
      </w:r>
    </w:p>
    <w:p w:rsidR="00000000" w:rsidDel="00000000" w:rsidP="00000000" w:rsidRDefault="00000000" w:rsidRPr="00000000" w14:paraId="0000080D">
      <w:pPr>
        <w:spacing w:line="360" w:lineRule="auto"/>
        <w:jc w:val="center"/>
        <w:rPr>
          <w:b w:val="1"/>
          <w:sz w:val="28"/>
          <w:szCs w:val="28"/>
        </w:rPr>
      </w:pPr>
      <w:r w:rsidDel="00000000" w:rsidR="00000000" w:rsidRPr="00000000">
        <w:rPr>
          <w:b w:val="1"/>
          <w:rtl w:val="0"/>
        </w:rPr>
        <w:t xml:space="preserve">Відповідальність за дотримання вимог академічної доброчесності несуть</w:t>
      </w:r>
      <w:r w:rsidDel="00000000" w:rsidR="00000000" w:rsidRPr="00000000">
        <w:rPr>
          <w:b w:val="1"/>
          <w:sz w:val="28"/>
          <w:szCs w:val="28"/>
          <w:rtl w:val="0"/>
        </w:rPr>
        <w:t xml:space="preserve"> </w:t>
      </w:r>
      <w:r w:rsidDel="00000000" w:rsidR="00000000" w:rsidRPr="00000000">
        <w:rPr>
          <w:b w:val="1"/>
          <w:rtl w:val="0"/>
        </w:rPr>
        <w:t xml:space="preserve">автори </w:t>
      </w:r>
      <w:r w:rsidDel="00000000" w:rsidR="00000000" w:rsidRPr="00000000">
        <w:rPr>
          <w:rtl w:val="0"/>
        </w:rPr>
      </w:r>
    </w:p>
    <w:p w:rsidR="00000000" w:rsidDel="00000000" w:rsidP="00000000" w:rsidRDefault="00000000" w:rsidRPr="00000000" w14:paraId="0000080E">
      <w:pPr>
        <w:spacing w:line="360" w:lineRule="auto"/>
        <w:jc w:val="center"/>
        <w:rPr>
          <w:sz w:val="28"/>
          <w:szCs w:val="28"/>
        </w:rPr>
      </w:pPr>
      <w:r w:rsidDel="00000000" w:rsidR="00000000" w:rsidRPr="00000000">
        <w:rPr>
          <w:sz w:val="28"/>
          <w:szCs w:val="28"/>
          <w:rtl w:val="0"/>
        </w:rPr>
        <w:t xml:space="preserve">Формат 60х90/16.</w:t>
      </w:r>
    </w:p>
    <w:p w:rsidR="00000000" w:rsidDel="00000000" w:rsidP="00000000" w:rsidRDefault="00000000" w:rsidRPr="00000000" w14:paraId="0000080F">
      <w:pPr>
        <w:spacing w:line="360" w:lineRule="auto"/>
        <w:jc w:val="center"/>
        <w:rPr>
          <w:sz w:val="28"/>
          <w:szCs w:val="28"/>
        </w:rPr>
      </w:pPr>
      <w:r w:rsidDel="00000000" w:rsidR="00000000" w:rsidRPr="00000000">
        <w:rPr>
          <w:sz w:val="28"/>
          <w:szCs w:val="28"/>
          <w:rtl w:val="0"/>
        </w:rPr>
        <w:t xml:space="preserve">Гарнітура Times New Roman.</w:t>
      </w:r>
    </w:p>
    <w:p w:rsidR="00000000" w:rsidDel="00000000" w:rsidP="00000000" w:rsidRDefault="00000000" w:rsidRPr="00000000" w14:paraId="00000810">
      <w:pPr>
        <w:spacing w:line="360" w:lineRule="auto"/>
        <w:jc w:val="center"/>
        <w:rPr/>
      </w:pPr>
      <w:r w:rsidDel="00000000" w:rsidR="00000000" w:rsidRPr="00000000">
        <w:rPr>
          <w:sz w:val="28"/>
          <w:szCs w:val="28"/>
          <w:rtl w:val="0"/>
        </w:rPr>
        <w:t xml:space="preserve">Підписано до друку 15.09.2024 р..</w:t>
      </w:r>
      <w:r w:rsidDel="00000000" w:rsidR="00000000" w:rsidRPr="00000000">
        <w:rPr>
          <w:rtl w:val="0"/>
        </w:rPr>
      </w:r>
    </w:p>
    <w:p w:rsidR="00000000" w:rsidDel="00000000" w:rsidP="00000000" w:rsidRDefault="00000000" w:rsidRPr="00000000" w14:paraId="00000811">
      <w:pPr>
        <w:tabs>
          <w:tab w:val="left" w:leader="none" w:pos="7875"/>
        </w:tabs>
        <w:spacing w:line="360" w:lineRule="auto"/>
        <w:jc w:val="center"/>
        <w:rPr/>
      </w:pPr>
      <w:r w:rsidDel="00000000" w:rsidR="00000000" w:rsidRPr="00000000">
        <w:rPr>
          <w:sz w:val="28"/>
          <w:szCs w:val="28"/>
          <w:rtl w:val="0"/>
        </w:rPr>
        <w:t xml:space="preserve">Умов. друк. арк. 4,3.</w:t>
      </w:r>
      <w:r w:rsidDel="00000000" w:rsidR="00000000" w:rsidRPr="00000000">
        <w:rPr>
          <w:rtl w:val="0"/>
        </w:rPr>
      </w:r>
    </w:p>
    <w:p w:rsidR="00000000" w:rsidDel="00000000" w:rsidP="00000000" w:rsidRDefault="00000000" w:rsidRPr="00000000" w14:paraId="00000812">
      <w:pPr>
        <w:spacing w:line="360" w:lineRule="auto"/>
        <w:jc w:val="center"/>
        <w:rPr>
          <w:sz w:val="28"/>
          <w:szCs w:val="28"/>
        </w:rPr>
      </w:pPr>
      <w:r w:rsidDel="00000000" w:rsidR="00000000" w:rsidRPr="00000000">
        <w:rPr>
          <w:sz w:val="28"/>
          <w:szCs w:val="28"/>
          <w:rtl w:val="0"/>
        </w:rPr>
        <w:t xml:space="preserve">Електронне видання</w:t>
      </w:r>
    </w:p>
    <w:p w:rsidR="00000000" w:rsidDel="00000000" w:rsidP="00000000" w:rsidRDefault="00000000" w:rsidRPr="00000000" w14:paraId="00000813">
      <w:pPr>
        <w:spacing w:after="200" w:line="276" w:lineRule="auto"/>
        <w:rPr>
          <w:sz w:val="28"/>
          <w:szCs w:val="28"/>
        </w:rPr>
      </w:pPr>
      <w:r w:rsidDel="00000000" w:rsidR="00000000" w:rsidRPr="00000000">
        <w:rPr>
          <w:rtl w:val="0"/>
        </w:rPr>
      </w:r>
    </w:p>
    <w:sectPr>
      <w:pgSz w:h="16838" w:w="11906" w:orient="portrait"/>
      <w:pgMar w:bottom="851" w:top="851" w:left="1134" w:right="1134" w:header="0" w:footer="0"/>
      <w:pgNumType w:start="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Gungsuh"/>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429" w:hanging="360"/>
      </w:pPr>
      <w:rPr>
        <w:rFonts w:ascii="Times New Roman" w:cs="Times New Roman" w:eastAsia="Times New Roman" w:hAnsi="Times New Roman"/>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1074" w:hanging="360"/>
      </w:pPr>
      <w:rPr/>
    </w:lvl>
    <w:lvl w:ilvl="1">
      <w:start w:val="1"/>
      <w:numFmt w:val="lowerLetter"/>
      <w:lvlText w:val="%2."/>
      <w:lvlJc w:val="left"/>
      <w:pPr>
        <w:ind w:left="1794" w:hanging="360"/>
      </w:pPr>
      <w:rPr/>
    </w:lvl>
    <w:lvl w:ilvl="2">
      <w:start w:val="1"/>
      <w:numFmt w:val="lowerRoman"/>
      <w:lvlText w:val="%3."/>
      <w:lvlJc w:val="right"/>
      <w:pPr>
        <w:ind w:left="2514" w:hanging="180"/>
      </w:pPr>
      <w:rPr/>
    </w:lvl>
    <w:lvl w:ilvl="3">
      <w:start w:val="1"/>
      <w:numFmt w:val="decimal"/>
      <w:lvlText w:val="%4."/>
      <w:lvlJc w:val="left"/>
      <w:pPr>
        <w:ind w:left="3234" w:hanging="360"/>
      </w:pPr>
      <w:rPr/>
    </w:lvl>
    <w:lvl w:ilvl="4">
      <w:start w:val="1"/>
      <w:numFmt w:val="lowerLetter"/>
      <w:lvlText w:val="%5."/>
      <w:lvlJc w:val="left"/>
      <w:pPr>
        <w:ind w:left="3954" w:hanging="360"/>
      </w:pPr>
      <w:rPr/>
    </w:lvl>
    <w:lvl w:ilvl="5">
      <w:start w:val="1"/>
      <w:numFmt w:val="lowerRoman"/>
      <w:lvlText w:val="%6."/>
      <w:lvlJc w:val="right"/>
      <w:pPr>
        <w:ind w:left="4674" w:hanging="180"/>
      </w:pPr>
      <w:rPr/>
    </w:lvl>
    <w:lvl w:ilvl="6">
      <w:start w:val="1"/>
      <w:numFmt w:val="decimal"/>
      <w:lvlText w:val="%7."/>
      <w:lvlJc w:val="left"/>
      <w:pPr>
        <w:ind w:left="5394" w:hanging="360"/>
      </w:pPr>
      <w:rPr/>
    </w:lvl>
    <w:lvl w:ilvl="7">
      <w:start w:val="1"/>
      <w:numFmt w:val="lowerLetter"/>
      <w:lvlText w:val="%8."/>
      <w:lvlJc w:val="left"/>
      <w:pPr>
        <w:ind w:left="6114" w:hanging="360"/>
      </w:pPr>
      <w:rPr/>
    </w:lvl>
    <w:lvl w:ilvl="8">
      <w:start w:val="1"/>
      <w:numFmt w:val="lowerRoman"/>
      <w:lvlText w:val="%9."/>
      <w:lvlJc w:val="right"/>
      <w:pPr>
        <w:ind w:left="6834" w:hanging="180"/>
      </w:pPr>
      <w:rPr/>
    </w:lvl>
  </w:abstractNum>
  <w:abstractNum w:abstractNumId="7">
    <w:lvl w:ilvl="0">
      <w:start w:val="1"/>
      <w:numFmt w:val="decimal"/>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decimal"/>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0"/>
      <w:numFmt w:val="bullet"/>
      <w:lvlText w:val="-"/>
      <w:lvlJc w:val="left"/>
      <w:pPr>
        <w:ind w:left="1500" w:hanging="360"/>
      </w:pPr>
      <w:rPr>
        <w:rFonts w:ascii="Times New Roman" w:cs="Times New Roman" w:eastAsia="Times New Roman" w:hAnsi="Times New Roman"/>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13">
    <w:lvl w:ilvl="0">
      <w:start w:val="1"/>
      <w:numFmt w:val="decimal"/>
      <w:lvlText w:val="%1."/>
      <w:lvlJc w:val="left"/>
      <w:pPr>
        <w:ind w:left="1080" w:hanging="360"/>
      </w:pPr>
      <w:rPr>
        <w:rFonts w:ascii="Times New Roman" w:cs="Times New Roman" w:eastAsia="Times New Roman" w:hAnsi="Times New Roman"/>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decimal"/>
      <w:lvlText w:val="%1."/>
      <w:lvlJc w:val="left"/>
      <w:pPr>
        <w:ind w:left="1080" w:hanging="360"/>
      </w:pPr>
      <w:rPr>
        <w:rFonts w:ascii="Times New Roman" w:cs="Times New Roman" w:eastAsia="Times New Roman" w:hAnsi="Times New Roman"/>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decimal"/>
      <w:lvlText w:val="%1."/>
      <w:lvlJc w:val="left"/>
      <w:pPr>
        <w:ind w:left="1080" w:hanging="360"/>
      </w:pPr>
      <w:rPr>
        <w:rFonts w:ascii="Times New Roman" w:cs="Times New Roman" w:eastAsia="Times New Roman" w:hAnsi="Times New Roman"/>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
      <w:numFmt w:val="decimal"/>
      <w:lvlText w:val="%1."/>
      <w:lvlJc w:val="left"/>
      <w:pPr>
        <w:ind w:left="1080" w:hanging="360"/>
      </w:pPr>
      <w:rPr>
        <w:rFonts w:ascii="Times New Roman" w:cs="Times New Roman" w:eastAsia="Times New Roman" w:hAnsi="Times New Roman"/>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decimal"/>
      <w:lvlText w:val="%1."/>
      <w:lvlJc w:val="left"/>
      <w:pPr>
        <w:ind w:left="1080" w:hanging="360"/>
      </w:pPr>
      <w:rPr>
        <w:rFonts w:ascii="Times New Roman" w:cs="Times New Roman" w:eastAsia="Times New Roman" w:hAnsi="Times New Roman"/>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1"/>
      <w:numFmt w:val="decimal"/>
      <w:lvlText w:val="%1."/>
      <w:lvlJc w:val="left"/>
      <w:pPr>
        <w:ind w:left="1080" w:hanging="360"/>
      </w:pPr>
      <w:rPr>
        <w:rFonts w:ascii="Times New Roman" w:cs="Times New Roman" w:eastAsia="Times New Roman" w:hAnsi="Times New Roman"/>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decimal"/>
      <w:lvlText w:val="%1."/>
      <w:lvlJc w:val="left"/>
      <w:pPr>
        <w:ind w:left="1080" w:hanging="360"/>
      </w:pPr>
      <w:rPr>
        <w:rFonts w:ascii="Times New Roman" w:cs="Times New Roman" w:eastAsia="Times New Roman" w:hAnsi="Times New Roman"/>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0">
    <w:lvl w:ilvl="0">
      <w:start w:val="1"/>
      <w:numFmt w:val="decimal"/>
      <w:lvlText w:val="%1."/>
      <w:lvlJc w:val="left"/>
      <w:pPr>
        <w:ind w:left="1080" w:hanging="360"/>
      </w:pPr>
      <w:rPr>
        <w:rFonts w:ascii="Times New Roman" w:cs="Times New Roman" w:eastAsia="Times New Roman" w:hAnsi="Times New Roman"/>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
    <w:lvl w:ilvl="0">
      <w:start w:val="1"/>
      <w:numFmt w:val="decimal"/>
      <w:lvlText w:val="%1."/>
      <w:lvlJc w:val="left"/>
      <w:pPr>
        <w:ind w:left="1080" w:hanging="360"/>
      </w:pPr>
      <w:rPr>
        <w:rFonts w:ascii="Times New Roman" w:cs="Times New Roman" w:eastAsia="Times New Roman" w:hAnsi="Times New Roman"/>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2">
    <w:lvl w:ilvl="0">
      <w:start w:val="1"/>
      <w:numFmt w:val="decimal"/>
      <w:lvlText w:val="%1."/>
      <w:lvlJc w:val="left"/>
      <w:pPr>
        <w:ind w:left="1080" w:hanging="360"/>
      </w:pPr>
      <w:rPr>
        <w:rFonts w:ascii="Times New Roman" w:cs="Times New Roman" w:eastAsia="Times New Roman" w:hAnsi="Times New Roman"/>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1."/>
      <w:lvlJc w:val="left"/>
      <w:pPr>
        <w:ind w:left="1080" w:hanging="360"/>
      </w:pPr>
      <w:rPr>
        <w:rFonts w:ascii="Times New Roman" w:cs="Times New Roman" w:eastAsia="Times New Roman" w:hAnsi="Times New Roman"/>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5">
    <w:lvl w:ilvl="0">
      <w:start w:val="1"/>
      <w:numFmt w:val="decimal"/>
      <w:lvlText w:val="%1."/>
      <w:lvlJc w:val="left"/>
      <w:pPr>
        <w:ind w:left="1080" w:hanging="360"/>
      </w:pPr>
      <w:rPr>
        <w:rFonts w:ascii="Times New Roman" w:cs="Times New Roman" w:eastAsia="Times New Roman" w:hAnsi="Times New Roman"/>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6">
    <w:lvl w:ilvl="0">
      <w:start w:val="1"/>
      <w:numFmt w:val="decimal"/>
      <w:lvlText w:val="%1."/>
      <w:lvlJc w:val="left"/>
      <w:pPr>
        <w:ind w:left="1080" w:hanging="360"/>
      </w:pPr>
      <w:rPr>
        <w:rFonts w:ascii="Times New Roman" w:cs="Times New Roman" w:eastAsia="Times New Roman" w:hAnsi="Times New Roman"/>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7">
    <w:lvl w:ilvl="0">
      <w:start w:val="1"/>
      <w:numFmt w:val="decimal"/>
      <w:lvlText w:val="%1."/>
      <w:lvlJc w:val="left"/>
      <w:pPr>
        <w:ind w:left="1080" w:hanging="360"/>
      </w:pPr>
      <w:rPr>
        <w:rFonts w:ascii="Times New Roman" w:cs="Times New Roman" w:eastAsia="Times New Roman" w:hAnsi="Times New Roman"/>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8">
    <w:lvl w:ilvl="0">
      <w:start w:val="1"/>
      <w:numFmt w:val="decimal"/>
      <w:lvlText w:val="%1."/>
      <w:lvlJc w:val="left"/>
      <w:pPr>
        <w:ind w:left="1080" w:hanging="360"/>
      </w:pPr>
      <w:rPr>
        <w:rFonts w:ascii="Times New Roman" w:cs="Times New Roman" w:eastAsia="Times New Roman" w:hAnsi="Times New Roman"/>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9">
    <w:lvl w:ilvl="0">
      <w:start w:val="1"/>
      <w:numFmt w:val="decimal"/>
      <w:lvlText w:val="%1."/>
      <w:lvlJc w:val="left"/>
      <w:pPr>
        <w:ind w:left="1080" w:hanging="360"/>
      </w:pPr>
      <w:rPr>
        <w:rFonts w:ascii="Times New Roman" w:cs="Times New Roman" w:eastAsia="Times New Roman" w:hAnsi="Times New Roman"/>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0">
    <w:lvl w:ilvl="0">
      <w:start w:val="1"/>
      <w:numFmt w:val="decimal"/>
      <w:lvlText w:val="%1."/>
      <w:lvlJc w:val="left"/>
      <w:pPr>
        <w:ind w:left="1080" w:hanging="360"/>
      </w:pPr>
      <w:rPr>
        <w:rFonts w:ascii="Times New Roman" w:cs="Times New Roman" w:eastAsia="Times New Roman" w:hAnsi="Times New Roman"/>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1">
    <w:lvl w:ilvl="0">
      <w:start w:val="1"/>
      <w:numFmt w:val="decimal"/>
      <w:lvlText w:val="%1."/>
      <w:lvlJc w:val="left"/>
      <w:pPr>
        <w:ind w:left="1080" w:hanging="360"/>
      </w:pPr>
      <w:rPr>
        <w:rFonts w:ascii="Times New Roman" w:cs="Times New Roman" w:eastAsia="Times New Roman" w:hAnsi="Times New Roman"/>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2">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i w:val="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0"/>
      <w:numFmt w:val="bullet"/>
      <w:lvlText w:val="-"/>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0"/>
      <w:numFmt w:val="bullet"/>
      <w:lvlText w:val="-"/>
      <w:lvlJc w:val="left"/>
      <w:pPr>
        <w:ind w:left="1429" w:hanging="360"/>
      </w:pPr>
      <w:rPr>
        <w:rFonts w:ascii="Times New Roman" w:cs="Times New Roman" w:eastAsia="Times New Roman" w:hAnsi="Times New Roman"/>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6">
    <w:lvl w:ilvl="0">
      <w:start w:val="0"/>
      <w:numFmt w:val="bullet"/>
      <w:lvlText w:val="-"/>
      <w:lvlJc w:val="left"/>
      <w:pPr>
        <w:ind w:left="1069" w:hanging="360"/>
      </w:pPr>
      <w:rPr>
        <w:rFonts w:ascii="Times New Roman" w:cs="Times New Roman" w:eastAsia="Times New Roman" w:hAnsi="Times New Roman"/>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47">
    <w:lvl w:ilvl="0">
      <w:start w:val="1"/>
      <w:numFmt w:val="decimal"/>
      <w:lvlText w:val="%1."/>
      <w:lvlJc w:val="left"/>
      <w:pPr>
        <w:ind w:left="1467" w:hanging="900.0000000000001"/>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0">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1080" w:hanging="360"/>
      </w:pPr>
      <w:rPr>
        <w:rFonts w:ascii="Times New Roman" w:cs="Times New Roman" w:eastAsia="Times New Roman" w:hAnsi="Times New Roman"/>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2">
    <w:lvl w:ilvl="0">
      <w:start w:val="0"/>
      <w:numFmt w:val="bullet"/>
      <w:lvlText w:val="-"/>
      <w:lvlJc w:val="left"/>
      <w:pPr>
        <w:ind w:left="1077" w:hanging="360"/>
      </w:pPr>
      <w:rPr>
        <w:rFonts w:ascii="Times New Roman" w:cs="Times New Roman" w:eastAsia="Times New Roman" w:hAnsi="Times New Roman"/>
        <w:color w:val="000000"/>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53">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decimal"/>
      <w:lvlText w:val="%1."/>
      <w:lvlJc w:val="left"/>
      <w:pPr>
        <w:ind w:left="1080" w:hanging="360"/>
      </w:pPr>
      <w:rPr>
        <w:rFonts w:ascii="Times New Roman" w:cs="Times New Roman" w:eastAsia="Times New Roman" w:hAnsi="Times New Roman"/>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9">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4">
    <w:lvl w:ilvl="0">
      <w:start w:val="1"/>
      <w:numFmt w:val="decimal"/>
      <w:lvlText w:val="%1."/>
      <w:lvlJc w:val="left"/>
      <w:pPr>
        <w:ind w:left="720" w:hanging="360"/>
      </w:pPr>
      <w:rPr>
        <w:i w:val="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5">
    <w:lvl w:ilvl="0">
      <w:start w:val="1"/>
      <w:numFmt w:val="decimal"/>
      <w:lvlText w:val="%1."/>
      <w:lvlJc w:val="left"/>
      <w:pPr>
        <w:ind w:left="720" w:hanging="360"/>
      </w:pPr>
      <w:rPr>
        <w:i w:val="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8">
    <w:lvl w:ilvl="0">
      <w:start w:val="1"/>
      <w:numFmt w:val="decimal"/>
      <w:lvlText w:val="%1."/>
      <w:lvlJc w:val="left"/>
      <w:pPr>
        <w:ind w:left="720" w:hanging="360"/>
      </w:pPr>
      <w:rPr>
        <w:b w:val="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0">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7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9016A2"/>
    <w:rPr>
      <w:rFonts w:ascii="Times New Roman" w:cs="Times New Roman" w:eastAsia="Times New Roman" w:hAnsi="Times New Roman"/>
      <w:sz w:val="24"/>
      <w:szCs w:val="24"/>
      <w:lang w:eastAsia="ru-RU"/>
    </w:rPr>
  </w:style>
  <w:style w:type="paragraph" w:styleId="1">
    <w:name w:val="heading 1"/>
    <w:basedOn w:val="a"/>
    <w:link w:val="10"/>
    <w:uiPriority w:val="9"/>
    <w:qFormat w:val="1"/>
    <w:rsid w:val="00A61B91"/>
    <w:pPr>
      <w:spacing w:afterAutospacing="1" w:beforeAutospacing="1"/>
      <w:outlineLvl w:val="0"/>
    </w:pPr>
    <w:rPr>
      <w:b w:val="1"/>
      <w:bCs w:val="1"/>
      <w:kern w:val="2"/>
      <w:sz w:val="48"/>
      <w:szCs w:val="48"/>
    </w:rPr>
  </w:style>
  <w:style w:type="paragraph" w:styleId="2">
    <w:name w:val="heading 2"/>
    <w:basedOn w:val="a"/>
    <w:next w:val="a"/>
    <w:link w:val="20"/>
    <w:uiPriority w:val="9"/>
    <w:semiHidden w:val="1"/>
    <w:unhideWhenUsed w:val="1"/>
    <w:qFormat w:val="1"/>
    <w:rsid w:val="008558C5"/>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3">
    <w:name w:val="heading 3"/>
    <w:basedOn w:val="a"/>
    <w:next w:val="a"/>
    <w:link w:val="30"/>
    <w:uiPriority w:val="9"/>
    <w:unhideWhenUsed w:val="1"/>
    <w:qFormat w:val="1"/>
    <w:rsid w:val="007E3287"/>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4">
    <w:name w:val="heading 4"/>
    <w:basedOn w:val="a"/>
    <w:next w:val="a"/>
    <w:link w:val="40"/>
    <w:uiPriority w:val="9"/>
    <w:unhideWhenUsed w:val="1"/>
    <w:qFormat w:val="1"/>
    <w:rsid w:val="00E25C4A"/>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6">
    <w:name w:val="heading 6"/>
    <w:basedOn w:val="a"/>
    <w:next w:val="a"/>
    <w:link w:val="60"/>
    <w:qFormat w:val="1"/>
    <w:rsid w:val="00DA7593"/>
    <w:pPr>
      <w:spacing w:after="60" w:before="240"/>
      <w:outlineLvl w:val="5"/>
    </w:pPr>
    <w:rPr>
      <w:b w:val="1"/>
      <w:bCs w:val="1"/>
      <w:sz w:val="22"/>
      <w:szCs w:val="22"/>
      <w:lang w:val="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0515D8"/>
    <w:rPr>
      <w:color w:val="0000ff" w:themeColor="hyperlink"/>
      <w:u w:val="single"/>
    </w:rPr>
  </w:style>
  <w:style w:type="character" w:styleId="a4">
    <w:name w:val="Strong"/>
    <w:basedOn w:val="a0"/>
    <w:uiPriority w:val="22"/>
    <w:qFormat w:val="1"/>
    <w:rsid w:val="002A46CD"/>
    <w:rPr>
      <w:b w:val="1"/>
      <w:bCs w:val="1"/>
    </w:rPr>
  </w:style>
  <w:style w:type="character" w:styleId="10" w:customStyle="1">
    <w:name w:val="Заголовок 1 Знак"/>
    <w:basedOn w:val="a0"/>
    <w:link w:val="1"/>
    <w:uiPriority w:val="9"/>
    <w:qFormat w:val="1"/>
    <w:rsid w:val="00A61B91"/>
    <w:rPr>
      <w:rFonts w:ascii="Times New Roman" w:cs="Times New Roman" w:eastAsia="Times New Roman" w:hAnsi="Times New Roman"/>
      <w:b w:val="1"/>
      <w:bCs w:val="1"/>
      <w:kern w:val="2"/>
      <w:sz w:val="48"/>
      <w:szCs w:val="48"/>
      <w:lang w:eastAsia="ru-RU"/>
    </w:rPr>
  </w:style>
  <w:style w:type="character" w:styleId="a5">
    <w:name w:val="Emphasis"/>
    <w:basedOn w:val="a0"/>
    <w:uiPriority w:val="20"/>
    <w:qFormat w:val="1"/>
    <w:rsid w:val="00722BC0"/>
    <w:rPr>
      <w:i w:val="1"/>
      <w:iCs w:val="1"/>
    </w:rPr>
  </w:style>
  <w:style w:type="character" w:styleId="a6" w:customStyle="1">
    <w:name w:val="Нет"/>
    <w:qFormat w:val="1"/>
    <w:rsid w:val="00722BC0"/>
  </w:style>
  <w:style w:type="character" w:styleId="a7" w:customStyle="1">
    <w:name w:val="Основной текст Знак"/>
    <w:basedOn w:val="a0"/>
    <w:link w:val="a8"/>
    <w:semiHidden w:val="1"/>
    <w:qFormat w:val="1"/>
    <w:rsid w:val="002753D0"/>
    <w:rPr>
      <w:rFonts w:ascii="Times New Roman" w:cs="Times New Roman" w:eastAsia="Times New Roman" w:hAnsi="Times New Roman"/>
      <w:sz w:val="28"/>
      <w:szCs w:val="24"/>
      <w:lang w:eastAsia="ru-RU" w:val="uk-UA"/>
    </w:rPr>
  </w:style>
  <w:style w:type="character" w:styleId="a9" w:customStyle="1">
    <w:name w:val="Основной текст с отступом Знак"/>
    <w:basedOn w:val="a0"/>
    <w:link w:val="aa"/>
    <w:uiPriority w:val="99"/>
    <w:semiHidden w:val="1"/>
    <w:qFormat w:val="1"/>
    <w:rsid w:val="00787B44"/>
    <w:rPr>
      <w:rFonts w:ascii="Times New Roman" w:cs="Times New Roman" w:eastAsia="Times New Roman" w:hAnsi="Times New Roman"/>
      <w:sz w:val="24"/>
      <w:szCs w:val="24"/>
      <w:lang w:eastAsia="ru-RU"/>
    </w:rPr>
  </w:style>
  <w:style w:type="character" w:styleId="ab" w:customStyle="1">
    <w:name w:val="Верхний колонтитул Знак"/>
    <w:basedOn w:val="a0"/>
    <w:link w:val="ac"/>
    <w:uiPriority w:val="99"/>
    <w:qFormat w:val="1"/>
    <w:rsid w:val="007915DE"/>
    <w:rPr>
      <w:rFonts w:ascii="Times New Roman" w:cs="Times New Roman" w:eastAsia="Times New Roman" w:hAnsi="Times New Roman"/>
      <w:sz w:val="24"/>
      <w:szCs w:val="24"/>
      <w:lang w:eastAsia="ru-RU"/>
    </w:rPr>
  </w:style>
  <w:style w:type="character" w:styleId="ad" w:customStyle="1">
    <w:name w:val="Нижний колонтитул Знак"/>
    <w:basedOn w:val="a0"/>
    <w:link w:val="ae"/>
    <w:uiPriority w:val="99"/>
    <w:qFormat w:val="1"/>
    <w:rsid w:val="007915DE"/>
    <w:rPr>
      <w:rFonts w:ascii="Times New Roman" w:cs="Times New Roman" w:eastAsia="Times New Roman" w:hAnsi="Times New Roman"/>
      <w:sz w:val="24"/>
      <w:szCs w:val="24"/>
      <w:lang w:eastAsia="ru-RU"/>
    </w:rPr>
  </w:style>
  <w:style w:type="character" w:styleId="af">
    <w:name w:val="FollowedHyperlink"/>
    <w:basedOn w:val="a0"/>
    <w:uiPriority w:val="99"/>
    <w:semiHidden w:val="1"/>
    <w:unhideWhenUsed w:val="1"/>
    <w:rsid w:val="00DB02E4"/>
    <w:rPr>
      <w:color w:val="800080" w:themeColor="followedHyperlink"/>
      <w:u w:val="single"/>
    </w:rPr>
  </w:style>
  <w:style w:type="character" w:styleId="60" w:customStyle="1">
    <w:name w:val="Заголовок 6 Знак"/>
    <w:basedOn w:val="a0"/>
    <w:link w:val="6"/>
    <w:qFormat w:val="1"/>
    <w:rsid w:val="00DA7593"/>
    <w:rPr>
      <w:rFonts w:ascii="Times New Roman" w:cs="Times New Roman" w:eastAsia="Times New Roman" w:hAnsi="Times New Roman"/>
      <w:b w:val="1"/>
      <w:bCs w:val="1"/>
      <w:lang w:eastAsia="ru-RU" w:val="uk-UA"/>
    </w:rPr>
  </w:style>
  <w:style w:type="character" w:styleId="af0" w:customStyle="1">
    <w:name w:val="Текст выноски Знак"/>
    <w:basedOn w:val="a0"/>
    <w:link w:val="af1"/>
    <w:uiPriority w:val="99"/>
    <w:semiHidden w:val="1"/>
    <w:qFormat w:val="1"/>
    <w:rsid w:val="00B60DD7"/>
    <w:rPr>
      <w:rFonts w:ascii="Tahoma" w:cs="Tahoma" w:eastAsia="Times New Roman" w:hAnsi="Tahoma"/>
      <w:sz w:val="16"/>
      <w:szCs w:val="16"/>
      <w:lang w:eastAsia="ru-RU"/>
    </w:rPr>
  </w:style>
  <w:style w:type="character" w:styleId="af2" w:customStyle="1">
    <w:name w:val="Без интервала Знак"/>
    <w:basedOn w:val="a0"/>
    <w:link w:val="af3"/>
    <w:uiPriority w:val="1"/>
    <w:qFormat w:val="1"/>
    <w:rsid w:val="0092271A"/>
    <w:rPr>
      <w:rFonts w:eastAsiaTheme="minorEastAsia"/>
    </w:rPr>
  </w:style>
  <w:style w:type="character" w:styleId="20" w:customStyle="1">
    <w:name w:val="Заголовок 2 Знак"/>
    <w:basedOn w:val="a0"/>
    <w:link w:val="2"/>
    <w:uiPriority w:val="9"/>
    <w:semiHidden w:val="1"/>
    <w:qFormat w:val="1"/>
    <w:rsid w:val="008558C5"/>
    <w:rPr>
      <w:rFonts w:asciiTheme="majorHAnsi" w:cstheme="majorBidi" w:eastAsiaTheme="majorEastAsia" w:hAnsiTheme="majorHAnsi"/>
      <w:b w:val="1"/>
      <w:bCs w:val="1"/>
      <w:color w:val="4f81bd" w:themeColor="accent1"/>
      <w:sz w:val="26"/>
      <w:szCs w:val="26"/>
      <w:lang w:eastAsia="ru-RU"/>
    </w:rPr>
  </w:style>
  <w:style w:type="character" w:styleId="line-clamp-1" w:customStyle="1">
    <w:name w:val="line-clamp-1"/>
    <w:basedOn w:val="a0"/>
    <w:qFormat w:val="1"/>
    <w:rsid w:val="00164861"/>
  </w:style>
  <w:style w:type="character" w:styleId="40" w:customStyle="1">
    <w:name w:val="Заголовок 4 Знак"/>
    <w:basedOn w:val="a0"/>
    <w:link w:val="4"/>
    <w:uiPriority w:val="9"/>
    <w:qFormat w:val="1"/>
    <w:rsid w:val="00E25C4A"/>
    <w:rPr>
      <w:rFonts w:asciiTheme="majorHAnsi" w:cstheme="majorBidi" w:eastAsiaTheme="majorEastAsia" w:hAnsiTheme="majorHAnsi"/>
      <w:b w:val="1"/>
      <w:bCs w:val="1"/>
      <w:i w:val="1"/>
      <w:iCs w:val="1"/>
      <w:color w:val="4f81bd" w:themeColor="accent1"/>
      <w:sz w:val="24"/>
      <w:szCs w:val="24"/>
      <w:lang w:eastAsia="ru-RU"/>
    </w:rPr>
  </w:style>
  <w:style w:type="character" w:styleId="30" w:customStyle="1">
    <w:name w:val="Заголовок 3 Знак"/>
    <w:basedOn w:val="a0"/>
    <w:link w:val="3"/>
    <w:uiPriority w:val="9"/>
    <w:qFormat w:val="1"/>
    <w:rsid w:val="007E3287"/>
    <w:rPr>
      <w:rFonts w:asciiTheme="majorHAnsi" w:cstheme="majorBidi" w:eastAsiaTheme="majorEastAsia" w:hAnsiTheme="majorHAnsi"/>
      <w:b w:val="1"/>
      <w:bCs w:val="1"/>
      <w:color w:val="4f81bd" w:themeColor="accent1"/>
      <w:sz w:val="24"/>
      <w:szCs w:val="24"/>
      <w:lang w:eastAsia="ru-RU"/>
    </w:rPr>
  </w:style>
  <w:style w:type="character" w:styleId="hps" w:customStyle="1">
    <w:name w:val="hps"/>
    <w:qFormat w:val="1"/>
  </w:style>
  <w:style w:type="paragraph" w:styleId="af4" w:customStyle="1">
    <w:name w:val="Заголовок"/>
    <w:basedOn w:val="a"/>
    <w:next w:val="a8"/>
    <w:qFormat w:val="1"/>
    <w:rsid w:val="003D0307"/>
    <w:pPr>
      <w:jc w:val="center"/>
    </w:pPr>
    <w:rPr>
      <w:i w:val="1"/>
      <w:iCs w:val="1"/>
      <w:caps w:val="1"/>
      <w:sz w:val="28"/>
      <w:szCs w:val="28"/>
      <w:lang w:eastAsia="zh-CN" w:val="uk-UA"/>
    </w:rPr>
  </w:style>
  <w:style w:type="paragraph" w:styleId="a8">
    <w:name w:val="Body Text"/>
    <w:basedOn w:val="a"/>
    <w:link w:val="a7"/>
    <w:semiHidden w:val="1"/>
    <w:rsid w:val="002753D0"/>
    <w:pPr>
      <w:spacing w:line="360" w:lineRule="auto"/>
      <w:jc w:val="both"/>
    </w:pPr>
    <w:rPr>
      <w:sz w:val="28"/>
      <w:lang w:val="uk-UA"/>
    </w:rPr>
  </w:style>
  <w:style w:type="paragraph" w:styleId="af5">
    <w:name w:val="List"/>
    <w:basedOn w:val="a8"/>
    <w:rPr>
      <w:rFonts w:cs="Arial Unicode MS"/>
    </w:rPr>
  </w:style>
  <w:style w:type="paragraph" w:styleId="af6">
    <w:name w:val="caption"/>
    <w:basedOn w:val="a"/>
    <w:qFormat w:val="1"/>
    <w:pPr>
      <w:suppressLineNumbers w:val="1"/>
      <w:spacing w:after="120" w:before="120"/>
    </w:pPr>
    <w:rPr>
      <w:rFonts w:cs="Arial Unicode MS"/>
      <w:i w:val="1"/>
      <w:iCs w:val="1"/>
    </w:rPr>
  </w:style>
  <w:style w:type="paragraph" w:styleId="af7">
    <w:name w:val="index heading"/>
    <w:basedOn w:val="af4"/>
  </w:style>
  <w:style w:type="paragraph" w:styleId="af8">
    <w:name w:val="List Paragraph"/>
    <w:basedOn w:val="a"/>
    <w:uiPriority w:val="34"/>
    <w:qFormat w:val="1"/>
    <w:rsid w:val="00CB3020"/>
    <w:pPr>
      <w:ind w:left="720"/>
      <w:contextualSpacing w:val="1"/>
    </w:pPr>
  </w:style>
  <w:style w:type="paragraph" w:styleId="aa">
    <w:name w:val="Body Text Indent"/>
    <w:basedOn w:val="a"/>
    <w:link w:val="a9"/>
    <w:uiPriority w:val="99"/>
    <w:semiHidden w:val="1"/>
    <w:unhideWhenUsed w:val="1"/>
    <w:rsid w:val="00787B44"/>
    <w:pPr>
      <w:spacing w:after="120"/>
      <w:ind w:left="283"/>
    </w:pPr>
  </w:style>
  <w:style w:type="paragraph" w:styleId="af9" w:customStyle="1">
    <w:name w:val="Колонтитул"/>
    <w:basedOn w:val="a"/>
    <w:qFormat w:val="1"/>
  </w:style>
  <w:style w:type="paragraph" w:styleId="ac">
    <w:name w:val="header"/>
    <w:basedOn w:val="a"/>
    <w:link w:val="ab"/>
    <w:uiPriority w:val="99"/>
    <w:unhideWhenUsed w:val="1"/>
    <w:rsid w:val="007915DE"/>
    <w:pPr>
      <w:tabs>
        <w:tab w:val="center" w:pos="4677"/>
        <w:tab w:val="right" w:pos="9355"/>
      </w:tabs>
    </w:pPr>
  </w:style>
  <w:style w:type="paragraph" w:styleId="ae">
    <w:name w:val="footer"/>
    <w:basedOn w:val="a"/>
    <w:link w:val="ad"/>
    <w:uiPriority w:val="99"/>
    <w:unhideWhenUsed w:val="1"/>
    <w:rsid w:val="007915DE"/>
    <w:pPr>
      <w:tabs>
        <w:tab w:val="center" w:pos="4677"/>
        <w:tab w:val="right" w:pos="9355"/>
      </w:tabs>
    </w:pPr>
  </w:style>
  <w:style w:type="paragraph" w:styleId="Default" w:customStyle="1">
    <w:name w:val="Default"/>
    <w:qFormat w:val="1"/>
    <w:rsid w:val="000D5188"/>
    <w:rPr>
      <w:rFonts w:ascii="Times New Roman" w:cs="Times New Roman" w:eastAsia="Calibri" w:hAnsi="Times New Roman"/>
      <w:color w:val="000000"/>
      <w:sz w:val="24"/>
      <w:szCs w:val="24"/>
    </w:rPr>
  </w:style>
  <w:style w:type="paragraph" w:styleId="afa">
    <w:name w:val="TOC Heading"/>
    <w:basedOn w:val="1"/>
    <w:next w:val="a"/>
    <w:uiPriority w:val="39"/>
    <w:unhideWhenUsed w:val="1"/>
    <w:qFormat w:val="1"/>
    <w:rsid w:val="00B60DD7"/>
    <w:pPr>
      <w:keepNext w:val="1"/>
      <w:keepLines w:val="1"/>
      <w:spacing w:afterAutospacing="0" w:before="480" w:beforeAutospacing="0" w:line="276" w:lineRule="auto"/>
      <w:outlineLvl w:val="9"/>
    </w:pPr>
    <w:rPr>
      <w:rFonts w:asciiTheme="majorHAnsi" w:cstheme="majorBidi" w:eastAsiaTheme="majorEastAsia" w:hAnsiTheme="majorHAnsi"/>
      <w:color w:val="365f91" w:themeColor="accent1" w:themeShade="0000BF"/>
      <w:kern w:val="0"/>
      <w:sz w:val="28"/>
      <w:szCs w:val="28"/>
    </w:rPr>
  </w:style>
  <w:style w:type="paragraph" w:styleId="11">
    <w:name w:val="toc 1"/>
    <w:basedOn w:val="a"/>
    <w:next w:val="a"/>
    <w:autoRedefine w:val="1"/>
    <w:uiPriority w:val="39"/>
    <w:unhideWhenUsed w:val="1"/>
    <w:rsid w:val="00B60DD7"/>
    <w:pPr>
      <w:spacing w:after="100"/>
    </w:pPr>
  </w:style>
  <w:style w:type="paragraph" w:styleId="af1">
    <w:name w:val="Balloon Text"/>
    <w:basedOn w:val="a"/>
    <w:link w:val="af0"/>
    <w:uiPriority w:val="99"/>
    <w:semiHidden w:val="1"/>
    <w:unhideWhenUsed w:val="1"/>
    <w:qFormat w:val="1"/>
    <w:rsid w:val="00B60DD7"/>
    <w:rPr>
      <w:rFonts w:ascii="Tahoma" w:cs="Tahoma" w:hAnsi="Tahoma"/>
      <w:sz w:val="16"/>
      <w:szCs w:val="16"/>
    </w:rPr>
  </w:style>
  <w:style w:type="paragraph" w:styleId="af3">
    <w:name w:val="No Spacing"/>
    <w:link w:val="af2"/>
    <w:uiPriority w:val="1"/>
    <w:qFormat w:val="1"/>
    <w:rsid w:val="0092271A"/>
    <w:rPr>
      <w:rFonts w:ascii="Calibri" w:hAnsi="Calibri" w:eastAsiaTheme="minorEastAsia"/>
    </w:rPr>
  </w:style>
  <w:style w:type="paragraph" w:styleId="afb">
    <w:name w:val="Normal (Web)"/>
    <w:basedOn w:val="a"/>
    <w:uiPriority w:val="99"/>
    <w:unhideWhenUsed w:val="1"/>
    <w:qFormat w:val="1"/>
    <w:rsid w:val="00753715"/>
    <w:pPr>
      <w:spacing w:afterAutospacing="1" w:beforeAutospacing="1"/>
    </w:pPr>
  </w:style>
  <w:style w:type="paragraph" w:styleId="TableParagraph" w:customStyle="1">
    <w:name w:val="Table Paragraph"/>
    <w:basedOn w:val="a"/>
    <w:uiPriority w:val="1"/>
    <w:qFormat w:val="1"/>
    <w:rsid w:val="00EA2D55"/>
    <w:pPr>
      <w:widowControl w:val="0"/>
    </w:pPr>
    <w:rPr>
      <w:sz w:val="22"/>
      <w:szCs w:val="22"/>
      <w:lang w:eastAsia="en-US" w:val="uk-UA"/>
    </w:rPr>
  </w:style>
  <w:style w:type="paragraph" w:styleId="afc" w:customStyle="1">
    <w:name w:val="Содержимое таблицы"/>
    <w:basedOn w:val="a"/>
    <w:qFormat w:val="1"/>
    <w:pPr>
      <w:widowControl w:val="0"/>
      <w:suppressLineNumbers w:val="1"/>
    </w:pPr>
  </w:style>
  <w:style w:type="paragraph" w:styleId="afd" w:customStyle="1">
    <w:name w:val="Заголовок таблицы"/>
    <w:basedOn w:val="afc"/>
    <w:qFormat w:val="1"/>
    <w:pPr>
      <w:jc w:val="center"/>
    </w:pPr>
    <w:rPr>
      <w:b w:val="1"/>
      <w:bCs w:val="1"/>
    </w:rPr>
  </w:style>
  <w:style w:type="table" w:styleId="afe">
    <w:name w:val="Table Grid"/>
    <w:basedOn w:val="a1"/>
    <w:uiPriority w:val="59"/>
    <w:rsid w:val="00AF2162"/>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Normal" w:customStyle="1">
    <w:name w:val="Table Normal"/>
    <w:uiPriority w:val="2"/>
    <w:semiHidden w:val="1"/>
    <w:unhideWhenUsed w:val="1"/>
    <w:qFormat w:val="1"/>
    <w:rsid w:val="00BA07C1"/>
    <w:rPr>
      <w:lang w:val="en-US"/>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5.0" w:type="dxa"/>
        <w:bottom w:w="0.0" w:type="dxa"/>
        <w:right w:w="5.0" w:type="dxa"/>
      </w:tblCellMar>
    </w:tblPr>
  </w:style>
  <w:style w:type="table" w:styleId="Table5">
    <w:basedOn w:val="TableNormal"/>
    <w:tblPr>
      <w:tblStyleRowBandSize w:val="1"/>
      <w:tblStyleColBandSize w:val="1"/>
      <w:tblCellMar>
        <w:top w:w="40.0" w:type="dxa"/>
        <w:left w:w="40.0" w:type="dxa"/>
        <w:bottom w:w="40.0" w:type="dxa"/>
        <w:right w:w="4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40.0" w:type="dxa"/>
        <w:bottom w:w="0.0" w:type="dxa"/>
        <w:right w:w="4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vue.gov.ua/%D0%A1%D1%83%D1%81%D0%BF%D1%96%D0%BB%D1%8C%D1%81%D1%82%D0%B2%D0%BE" TargetMode="External"/><Relationship Id="rId42" Type="http://schemas.openxmlformats.org/officeDocument/2006/relationships/hyperlink" Target="https://vue.gov.ua/%D0%95%D0%BA%D0%BE%D0%BD%D0%BE%D0%BC%D1%96%D0%BA%D0%B0" TargetMode="External"/><Relationship Id="rId41" Type="http://schemas.openxmlformats.org/officeDocument/2006/relationships/hyperlink" Target="https://vue.gov.ua/%D0%92%D0%BB%D0%B0%D0%B4%D0%B0_%D0%BF%D1%83%D0%B1%D0%BB%D1%96%D1%87%D0%BD%D0%B0" TargetMode="External"/><Relationship Id="rId44" Type="http://schemas.openxmlformats.org/officeDocument/2006/relationships/hyperlink" Target="https://vue.gov.ua/%D0%9D%D0%B0%D1%83%D0%BA%D0%B0" TargetMode="External"/><Relationship Id="rId43" Type="http://schemas.openxmlformats.org/officeDocument/2006/relationships/hyperlink" Target="https://vue.gov.ua/%D0%9A%D1%83%D0%BB%D1%8C%D1%82%D1%83%D1%80%D0%B0" TargetMode="External"/><Relationship Id="rId46" Type="http://schemas.openxmlformats.org/officeDocument/2006/relationships/hyperlink" Target="https://vue.gov.ua/%D0%86%D0%BD%D0%B4%D0%B8%D0%B2%D1%96%D0%B4" TargetMode="External"/><Relationship Id="rId45" Type="http://schemas.openxmlformats.org/officeDocument/2006/relationships/hyperlink" Target="https://vue.gov.ua/%D0%94%D0%BE%D0%BA%D1%82%D1%80%D0%B8%D0%BD%D0%B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zakon0.rada.gov.ua/laws/show/2145-19/page3" TargetMode="External"/><Relationship Id="rId48" Type="http://schemas.openxmlformats.org/officeDocument/2006/relationships/hyperlink" Target="https://vue.gov.ua/%D0%92%D0%BB%D0%B0%D0%B4%D0%B0_%D0%B4%D0%B5%D1%80%D0%B6%D0%B0%D0%B2%D0%BD%D0%B0" TargetMode="External"/><Relationship Id="rId47" Type="http://schemas.openxmlformats.org/officeDocument/2006/relationships/hyperlink" Target="https://vue.gov.ua/%D0%92%D0%BB%D0%B0%D0%B4%D0%B0" TargetMode="External"/><Relationship Id="rId49" Type="http://schemas.openxmlformats.org/officeDocument/2006/relationships/hyperlink" Target="https://vue.gov.ua/%D0%9D%D0%B0%D1%80%D0%BE%D0%B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 Id="rId31" Type="http://schemas.openxmlformats.org/officeDocument/2006/relationships/hyperlink" Target="https://vue.gov.ua/%D0%93%D0%BE%D0%BB%D0%BE%D1%81%D1%83%D0%B2%D0%B0%D0%BD%D0%BD%D1%8F" TargetMode="External"/><Relationship Id="rId30" Type="http://schemas.openxmlformats.org/officeDocument/2006/relationships/hyperlink" Target="https://vue.gov.ua/%D0%92%D0%BB%D0%B0%D0%B4%D0%B0" TargetMode="External"/><Relationship Id="rId33" Type="http://schemas.openxmlformats.org/officeDocument/2006/relationships/hyperlink" Target="https://vue.gov.ua/%D0%95%D1%81%D0%BA%D0%B0%D0%BB%D0%B0%D1%86%D1%96%D1%8F" TargetMode="External"/><Relationship Id="rId32" Type="http://schemas.openxmlformats.org/officeDocument/2006/relationships/hyperlink" Target="https://vue.gov.ua/%D0%92%D0%B8%D0%B1%D0%BE%D1%80%D0%B8" TargetMode="External"/><Relationship Id="rId35" Type="http://schemas.openxmlformats.org/officeDocument/2006/relationships/hyperlink" Target="https://vue.gov.ua/%D0%A1%D1%82%D1%80%D0%B0%D1%82%D0%B5%D0%B3%D1%96%D1%8F" TargetMode="External"/><Relationship Id="rId34" Type="http://schemas.openxmlformats.org/officeDocument/2006/relationships/hyperlink" Target="https://vue.gov.ua/%D0%9A%D0%BE%D0%BD%D1%84%D0%BB%D1%96%D0%BA%D1%82" TargetMode="External"/><Relationship Id="rId37" Type="http://schemas.openxmlformats.org/officeDocument/2006/relationships/hyperlink" Target="https://vue.gov.ua/%D0%86%D0%BD%D1%82%D0%B5%D0%B3%D1%80%D0%B0%D1%86%D1%96%D1%8F" TargetMode="External"/><Relationship Id="rId36" Type="http://schemas.openxmlformats.org/officeDocument/2006/relationships/hyperlink" Target="https://vue.gov.ua/%D0%9A%D1%96%D0%B1%D0%B5%D1%80%D0%B2%D1%96%D0%B9%D0%BD%D0%B0" TargetMode="External"/><Relationship Id="rId39" Type="http://schemas.openxmlformats.org/officeDocument/2006/relationships/hyperlink" Target="https://vue.gov.ua/%D0%92%D0%BB%D0%B0%D0%B4%D0%B0_%D0%BF%D0%BE%D0%BB%D1%96%D1%82%D0%B8%D1%87%D0%BD%D0%B0" TargetMode="External"/><Relationship Id="rId38" Type="http://schemas.openxmlformats.org/officeDocument/2006/relationships/hyperlink" Target="https://vue.gov.ua/%D0%A3%D0%BD%D1%96%D1%84%D1%96%D0%BA%D0%B0%D1%86%D1%96%D1%8F" TargetMode="External"/><Relationship Id="rId62" Type="http://schemas.openxmlformats.org/officeDocument/2006/relationships/hyperlink" Target="https://vue.gov.ua/%D0%A0%D0%B5%D0%B6%D0%B8%D0%BC_%D0%BF%D0%BE%D0%BB%D1%96%D1%82%D0%B8%D1%87%D0%BD%D0%B8%D0%B9" TargetMode="External"/><Relationship Id="rId61" Type="http://schemas.openxmlformats.org/officeDocument/2006/relationships/hyperlink" Target="https://vue.gov.ua/%D0%94%D0%B5%D1%80%D0%B6%D0%B0%D0%B2%D0%B0" TargetMode="External"/><Relationship Id="rId20" Type="http://schemas.openxmlformats.org/officeDocument/2006/relationships/hyperlink" Target="https://counteringdisinformation.org/introduction" TargetMode="External"/><Relationship Id="rId64" Type="http://schemas.openxmlformats.org/officeDocument/2006/relationships/hyperlink" Target="https://vue.gov.ua/%D0%86%D0%B4%D0%B5%D0%BE%D0%BB%D0%BE%D0%B3%D1%96%D1%8F" TargetMode="External"/><Relationship Id="rId63" Type="http://schemas.openxmlformats.org/officeDocument/2006/relationships/hyperlink" Target="https://vue.gov.ua/%D0%94%D0%B5%D1%80%D0%B6%D0%B0%D0%B2%D0%B0" TargetMode="External"/><Relationship Id="rId22" Type="http://schemas.openxmlformats.org/officeDocument/2006/relationships/hyperlink" Target="https://vue.gov.ua/%D0%86%D0%B4%D0%B5%D0%BE%D0%BB%D0%BE%D0%B3%D1%96%D1%8F" TargetMode="External"/><Relationship Id="rId66" Type="http://schemas.openxmlformats.org/officeDocument/2006/relationships/hyperlink" Target="https://vue.gov.ua/%D0%9C%D1%83%D1%81%D1%81%D0%BE%D0%BB%D1%96%D0%BD%D1%96,_%D0%91%D0%B5%D0%BD%D1%96%D1%82%D0%BE" TargetMode="External"/><Relationship Id="rId21" Type="http://schemas.openxmlformats.org/officeDocument/2006/relationships/hyperlink" Target="https://vue.gov.ua/%D0%A0%D0%B5%D0%B6%D0%B8%D0%BC_%D0%BF%D0%BE%D0%BB%D1%96%D1%82%D0%B8%D1%87%D0%BD%D0%B8%D0%B9" TargetMode="External"/><Relationship Id="rId65" Type="http://schemas.openxmlformats.org/officeDocument/2006/relationships/hyperlink" Target="https://vue.gov.ua/%D0%A0%D0%B5%D0%B6%D0%B8%D0%BC_%D0%BF%D0%BE%D0%BB%D1%96%D1%82%D0%B8%D1%87%D0%BD%D0%B8%D0%B9" TargetMode="External"/><Relationship Id="rId24" Type="http://schemas.openxmlformats.org/officeDocument/2006/relationships/hyperlink" Target="https://vue.gov.ua/%D0%90%D1%84%D1%96%D0%BD%D0%B8" TargetMode="External"/><Relationship Id="rId68" Type="http://schemas.openxmlformats.org/officeDocument/2006/relationships/hyperlink" Target="https://nua.kharkov.ua/wp-content/uploads%20/2023/01/opp_bu_bakalavr.pdf" TargetMode="External"/><Relationship Id="rId23" Type="http://schemas.openxmlformats.org/officeDocument/2006/relationships/hyperlink" Target="https://vue.gov.ua/%D0%92%D0%BB%D0%B0%D0%B4%D0%B0" TargetMode="External"/><Relationship Id="rId67" Type="http://schemas.openxmlformats.org/officeDocument/2006/relationships/hyperlink" Target="https://zakon.rada.gov.ua/rada/show/v0002550-09#Text" TargetMode="External"/><Relationship Id="rId60" Type="http://schemas.openxmlformats.org/officeDocument/2006/relationships/hyperlink" Target="https://vue.gov.ua/%D0%92%D0%BB%D0%B0%D0%B4%D0%B0" TargetMode="External"/><Relationship Id="rId26" Type="http://schemas.openxmlformats.org/officeDocument/2006/relationships/hyperlink" Target="https://vue.gov.ua/%D0%9F%D0%BE%D0%BB%D1%96%D1%82%D0%B8%D1%87%D0%BD%D0%B0_%D1%81%D0%B8%D1%81%D1%82%D0%B5%D0%BC%D0%B0" TargetMode="External"/><Relationship Id="rId25" Type="http://schemas.openxmlformats.org/officeDocument/2006/relationships/hyperlink" Target="https://vue.gov.ua/%D0%94%D0%B5%D1%80%D0%B6%D0%B0%D0%B2%D0%B0" TargetMode="External"/><Relationship Id="rId69" Type="http://schemas.openxmlformats.org/officeDocument/2006/relationships/hyperlink" Target="https://zakon.rada.gov.ua/laws/show/2145-19/page#Text" TargetMode="External"/><Relationship Id="rId28" Type="http://schemas.openxmlformats.org/officeDocument/2006/relationships/hyperlink" Target="https://vue.gov.ua/%D0%A6%D1%96%D0%BD%D0%BD%D0%BE%D1%81%D1%82%D1%96" TargetMode="External"/><Relationship Id="rId27" Type="http://schemas.openxmlformats.org/officeDocument/2006/relationships/hyperlink" Target="https://vue.gov.ua/%D0%92%D0%BB%D0%B0%D0%B4%D0%B0" TargetMode="External"/><Relationship Id="rId29" Type="http://schemas.openxmlformats.org/officeDocument/2006/relationships/hyperlink" Target="https://vue.gov.ua/%D0%9F%D0%BE%D0%BB%D1%96%D1%82%D0%B8%D0%BA%D0%B0" TargetMode="External"/><Relationship Id="rId51" Type="http://schemas.openxmlformats.org/officeDocument/2006/relationships/hyperlink" Target="https://vue.gov.ua/%D0%A1%D1%83%D1%81%D0%BF%D1%96%D0%BB%D1%8C%D1%81%D1%82%D0%B2%D0%BE" TargetMode="External"/><Relationship Id="rId50" Type="http://schemas.openxmlformats.org/officeDocument/2006/relationships/hyperlink" Target="https://vue.gov.ua/%D0%A1%D1%83%D0%B2%D0%B5%D1%80%D0%B5%D0%BD" TargetMode="External"/><Relationship Id="rId53" Type="http://schemas.openxmlformats.org/officeDocument/2006/relationships/hyperlink" Target="https://vue.gov.ua/%D0%9F%D0%B5%D1%80%D1%88%D0%B0_%D1%81%D0%B2%D1%96%D1%82%D0%BE%D0%B2%D0%B0_%D0%B2%D1%96%D0%B9%D0%BD%D0%B0" TargetMode="External"/><Relationship Id="rId52" Type="http://schemas.openxmlformats.org/officeDocument/2006/relationships/hyperlink" Target="https://vue.gov.ua/%D0%93%D1%80%D0%BE%D0%BC%D0%B0%D0%B4%D1%8F%D0%BD%D0%B8%D0%BD" TargetMode="External"/><Relationship Id="rId11" Type="http://schemas.openxmlformats.org/officeDocument/2006/relationships/hyperlink" Target="https://zakon.rada.gov.ua/laws/show/1556-18#Text" TargetMode="External"/><Relationship Id="rId55" Type="http://schemas.openxmlformats.org/officeDocument/2006/relationships/hyperlink" Target="https://vue.gov.ua/%D0%9D%D0%B0%D1%86%D1%96%D0%BE%D0%BD%D0%B0%D0%BB%D1%96%D0%B7%D0%BC" TargetMode="External"/><Relationship Id="rId10" Type="http://schemas.openxmlformats.org/officeDocument/2006/relationships/hyperlink" Target="https://zakon.rada.gov.ua/laws/show/2145-19#Text" TargetMode="External"/><Relationship Id="rId54" Type="http://schemas.openxmlformats.org/officeDocument/2006/relationships/hyperlink" Target="https://vue.gov.ua/%D0%A1%D0%BE%D1%86%D1%96%D0%B0%D0%BB-%D0%B4%D0%B0%D1%80%D0%B2%D1%96%D0%BD%D1%96%D0%B7%D0%BC" TargetMode="External"/><Relationship Id="rId13" Type="http://schemas.openxmlformats.org/officeDocument/2006/relationships/hyperlink" Target="https://naqa.gov.ua/wp-content/uploads/2021/01/%D0%BF%D1%80%D0%BE%D1%94%D0%BA%D1%82-%D0%B7%D0%B0%D0%BA%D0%BE%D0%BD%D1%83-%D0%BF%D1%80%D0%BE-%D0%90%D0%BA%D0%B0%D0%B4%D0%94%D0%BE%D0%B1%D1%80%D0%BE%D1%87%D0%B5%D1%81%D0%BD%D1%96%D1%81%D1%82%D1%8C_4.pdf" TargetMode="External"/><Relationship Id="rId57" Type="http://schemas.openxmlformats.org/officeDocument/2006/relationships/hyperlink" Target="https://vue.gov.ua/%D0%90%D0%BD%D1%82%D0%B8%D1%81%D0%B5%D0%BC%D1%96%D1%82%D0%B8%D0%B7%D0%BC" TargetMode="External"/><Relationship Id="rId12" Type="http://schemas.openxmlformats.org/officeDocument/2006/relationships/hyperlink" Target="https://zakon.rada.gov.ua/laws/show/848-19#Text" TargetMode="External"/><Relationship Id="rId56" Type="http://schemas.openxmlformats.org/officeDocument/2006/relationships/hyperlink" Target="https://vue.gov.ua/%D0%9A%D1%81%D0%B5%D0%BD%D0%BE%D1%84%D0%BE%D0%B1%D1%96%D1%8F" TargetMode="External"/><Relationship Id="rId15" Type="http://schemas.openxmlformats.org/officeDocument/2006/relationships/hyperlink" Target="https://zakon.rada.gov.ua/laws/show/317-19" TargetMode="External"/><Relationship Id="rId59" Type="http://schemas.openxmlformats.org/officeDocument/2006/relationships/hyperlink" Target="https://vue.gov.ua/%D0%92%D0%BB%D0%B0%D0%B4%D0%B0_%D0%B4%D0%B5%D1%80%D0%B6%D0%B0%D0%B2%D0%BD%D0%B0" TargetMode="External"/><Relationship Id="rId14" Type="http://schemas.openxmlformats.org/officeDocument/2006/relationships/hyperlink" Target="https://chat.openai.com/" TargetMode="External"/><Relationship Id="rId58" Type="http://schemas.openxmlformats.org/officeDocument/2006/relationships/hyperlink" Target="https://vue.gov.ua/%D0%94%D0%B5%D0%BC%D0%BE%D0%BA%D1%80%D0%B0%D1%82%D1%96%D1%8F" TargetMode="External"/><Relationship Id="rId17" Type="http://schemas.openxmlformats.org/officeDocument/2006/relationships/hyperlink" Target="https://zakon.rada.gov.ua/laws/show/2365-14" TargetMode="External"/><Relationship Id="rId16" Type="http://schemas.openxmlformats.org/officeDocument/2006/relationships/hyperlink" Target="https://zakon.rada.gov.ua/laws/show/2460-12/ed20090430#Text" TargetMode="External"/><Relationship Id="rId19" Type="http://schemas.openxmlformats.org/officeDocument/2006/relationships/hyperlink" Target="https://direct.mit.edu/isec" TargetMode="External"/><Relationship Id="rId18" Type="http://schemas.openxmlformats.org/officeDocument/2006/relationships/hyperlink" Target="https://www.chathamhous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iPsr6GesVNdsfixZPZ9HuZr+dw==">CgMxLjAaJQoBMBIgCh4IB0IaCg9UaW1lcyBOZXcgUm9tYW4SB0d1bmdzdWgyCGguZ2pkZ3hzMgloLjMwajB6bGwyCmlkLjN6bnlzaDcyCWguMWZvYjl0ZTIJaC4yZXQ5MnAwMghoLnR5amN3dDgAciExRkdpdWJBVTU0aUtpdWMybGRaT1o2NkdzelB0WnZwdTg=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2024-09-04T11:03:00Z</dcterms:created>
  <dc:creator>User</dc:creator>
</cp:coreProperties>
</file>