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FFECE4" w14:textId="77777777" w:rsidR="00156654" w:rsidRPr="000865CB" w:rsidRDefault="00156654" w:rsidP="00156654">
      <w:pPr>
        <w:jc w:val="center"/>
        <w:rPr>
          <w:sz w:val="28"/>
          <w:szCs w:val="28"/>
        </w:rPr>
      </w:pPr>
      <w:bookmarkStart w:id="0" w:name="_Toc474956307"/>
      <w:r w:rsidRPr="000865CB">
        <w:rPr>
          <w:sz w:val="28"/>
          <w:szCs w:val="28"/>
        </w:rPr>
        <w:t>Харківський гуманітарний університет</w:t>
      </w:r>
    </w:p>
    <w:p w14:paraId="5E2FED2C" w14:textId="77777777" w:rsidR="00156654" w:rsidRPr="000865CB" w:rsidRDefault="00156654" w:rsidP="00156654">
      <w:pPr>
        <w:jc w:val="center"/>
        <w:rPr>
          <w:sz w:val="28"/>
          <w:szCs w:val="28"/>
        </w:rPr>
      </w:pPr>
      <w:r w:rsidRPr="000865CB">
        <w:rPr>
          <w:sz w:val="28"/>
          <w:szCs w:val="28"/>
        </w:rPr>
        <w:t>«Народна українська академія»</w:t>
      </w:r>
    </w:p>
    <w:p w14:paraId="6FAAA50C" w14:textId="77777777" w:rsidR="00156654" w:rsidRPr="000865CB" w:rsidRDefault="00156654" w:rsidP="00156654">
      <w:pPr>
        <w:pStyle w:val="1"/>
        <w:keepNext w:val="0"/>
        <w:keepLines w:val="0"/>
        <w:numPr>
          <w:ilvl w:val="0"/>
          <w:numId w:val="8"/>
        </w:numPr>
        <w:suppressAutoHyphens/>
        <w:spacing w:before="0" w:line="276" w:lineRule="auto"/>
        <w:jc w:val="center"/>
        <w:rPr>
          <w:b w:val="0"/>
          <w:color w:val="auto"/>
        </w:rPr>
      </w:pPr>
      <w:r w:rsidRPr="000865CB">
        <w:rPr>
          <w:b w:val="0"/>
          <w:color w:val="auto"/>
        </w:rPr>
        <w:t>Факультет «Референт-перекладач»</w:t>
      </w:r>
    </w:p>
    <w:p w14:paraId="008AA510" w14:textId="77777777" w:rsidR="00156654" w:rsidRPr="000865CB" w:rsidRDefault="00156654" w:rsidP="00156654">
      <w:pPr>
        <w:jc w:val="center"/>
        <w:rPr>
          <w:sz w:val="28"/>
          <w:szCs w:val="28"/>
        </w:rPr>
      </w:pPr>
      <w:r w:rsidRPr="000865CB">
        <w:rPr>
          <w:sz w:val="28"/>
          <w:szCs w:val="28"/>
        </w:rPr>
        <w:t>Кафедра теорії та практики перекладу</w:t>
      </w:r>
    </w:p>
    <w:p w14:paraId="61EB1946" w14:textId="77777777" w:rsidR="00156654" w:rsidRPr="000865CB" w:rsidRDefault="00156654" w:rsidP="00156654">
      <w:pPr>
        <w:spacing w:line="360" w:lineRule="auto"/>
        <w:jc w:val="center"/>
        <w:rPr>
          <w:sz w:val="28"/>
          <w:szCs w:val="28"/>
        </w:rPr>
      </w:pPr>
    </w:p>
    <w:p w14:paraId="133570B2" w14:textId="77777777" w:rsidR="00156654" w:rsidRPr="000865CB" w:rsidRDefault="00156654" w:rsidP="00156654">
      <w:pPr>
        <w:spacing w:line="360" w:lineRule="auto"/>
        <w:jc w:val="center"/>
        <w:rPr>
          <w:sz w:val="28"/>
          <w:szCs w:val="28"/>
        </w:rPr>
      </w:pPr>
    </w:p>
    <w:p w14:paraId="04310893" w14:textId="77777777" w:rsidR="00156654" w:rsidRPr="00E70F07" w:rsidRDefault="00156654" w:rsidP="00156654">
      <w:pPr>
        <w:spacing w:line="360" w:lineRule="auto"/>
        <w:jc w:val="center"/>
        <w:rPr>
          <w:sz w:val="28"/>
          <w:szCs w:val="28"/>
        </w:rPr>
      </w:pPr>
    </w:p>
    <w:p w14:paraId="6822B3CF" w14:textId="77777777" w:rsidR="00156654" w:rsidRPr="000865CB" w:rsidRDefault="00156654" w:rsidP="00156654">
      <w:pPr>
        <w:pStyle w:val="2"/>
        <w:spacing w:line="360" w:lineRule="auto"/>
        <w:jc w:val="center"/>
        <w:rPr>
          <w:b w:val="0"/>
          <w:bCs w:val="0"/>
          <w:color w:val="auto"/>
          <w:sz w:val="28"/>
          <w:szCs w:val="28"/>
        </w:rPr>
      </w:pPr>
      <w:r w:rsidRPr="000865CB">
        <w:rPr>
          <w:color w:val="auto"/>
          <w:sz w:val="28"/>
          <w:szCs w:val="28"/>
        </w:rPr>
        <w:t>Кваліфікаційна робота</w:t>
      </w:r>
    </w:p>
    <w:p w14:paraId="1659062F" w14:textId="77777777" w:rsidR="00156654" w:rsidRPr="00E70F07" w:rsidRDefault="00156654" w:rsidP="00156654">
      <w:pPr>
        <w:spacing w:line="360" w:lineRule="auto"/>
        <w:jc w:val="center"/>
        <w:rPr>
          <w:b/>
          <w:bCs/>
          <w:sz w:val="28"/>
          <w:szCs w:val="28"/>
        </w:rPr>
      </w:pPr>
      <w:r w:rsidRPr="00E70F07">
        <w:rPr>
          <w:b/>
          <w:bCs/>
          <w:sz w:val="28"/>
          <w:szCs w:val="28"/>
        </w:rPr>
        <w:t>магістра</w:t>
      </w:r>
    </w:p>
    <w:p w14:paraId="704F07D2" w14:textId="77777777" w:rsidR="00156654" w:rsidRPr="00E70F07" w:rsidRDefault="00156654" w:rsidP="00156654">
      <w:pPr>
        <w:spacing w:line="360" w:lineRule="auto"/>
        <w:jc w:val="center"/>
        <w:rPr>
          <w:sz w:val="28"/>
          <w:szCs w:val="28"/>
        </w:rPr>
      </w:pPr>
    </w:p>
    <w:p w14:paraId="22EBFFD2" w14:textId="77777777" w:rsidR="00156654" w:rsidRPr="000614DE" w:rsidRDefault="00156654" w:rsidP="00156654">
      <w:pPr>
        <w:widowControl w:val="0"/>
        <w:spacing w:line="360" w:lineRule="auto"/>
        <w:jc w:val="center"/>
        <w:rPr>
          <w:b/>
          <w:sz w:val="28"/>
          <w:szCs w:val="28"/>
        </w:rPr>
      </w:pPr>
      <w:r w:rsidRPr="00E70F07">
        <w:rPr>
          <w:sz w:val="28"/>
          <w:szCs w:val="28"/>
        </w:rPr>
        <w:t>на тему</w:t>
      </w:r>
      <w:r w:rsidRPr="00E70F07">
        <w:rPr>
          <w:b/>
          <w:bCs/>
          <w:sz w:val="28"/>
          <w:szCs w:val="28"/>
        </w:rPr>
        <w:t xml:space="preserve"> </w:t>
      </w:r>
      <w:r w:rsidRPr="000614DE">
        <w:rPr>
          <w:b/>
          <w:bCs/>
          <w:sz w:val="28"/>
          <w:szCs w:val="28"/>
        </w:rPr>
        <w:t>«</w:t>
      </w:r>
      <w:r>
        <w:rPr>
          <w:b/>
          <w:bCs/>
          <w:sz w:val="28"/>
          <w:szCs w:val="28"/>
        </w:rPr>
        <w:t xml:space="preserve"> ПОВТОРНІ ПЕРЕКЛАДИ ТА НОВІ РЕДАКЦІЇ ПЕРЕКЛАДІВ  В УКРАЇНІ  В  1930 </w:t>
      </w:r>
      <w:r>
        <w:rPr>
          <w:color w:val="000000"/>
          <w:sz w:val="28"/>
          <w:szCs w:val="28"/>
        </w:rPr>
        <w:t xml:space="preserve">– </w:t>
      </w:r>
      <w:r>
        <w:rPr>
          <w:b/>
          <w:bCs/>
          <w:sz w:val="28"/>
          <w:szCs w:val="28"/>
        </w:rPr>
        <w:t xml:space="preserve"> 50 </w:t>
      </w:r>
      <w:r>
        <w:rPr>
          <w:color w:val="000000"/>
          <w:sz w:val="28"/>
          <w:szCs w:val="28"/>
        </w:rPr>
        <w:t xml:space="preserve">– </w:t>
      </w:r>
      <w:r w:rsidRPr="00B83C07">
        <w:rPr>
          <w:b/>
          <w:bCs/>
          <w:color w:val="000000"/>
          <w:sz w:val="28"/>
          <w:szCs w:val="28"/>
        </w:rPr>
        <w:t>ТІ</w:t>
      </w:r>
      <w:r>
        <w:rPr>
          <w:color w:val="000000"/>
          <w:sz w:val="28"/>
          <w:szCs w:val="28"/>
        </w:rPr>
        <w:t xml:space="preserve"> </w:t>
      </w:r>
      <w:r>
        <w:rPr>
          <w:b/>
          <w:bCs/>
          <w:sz w:val="28"/>
          <w:szCs w:val="28"/>
        </w:rPr>
        <w:t xml:space="preserve"> РОКИ </w:t>
      </w:r>
      <w:r w:rsidRPr="000614DE">
        <w:rPr>
          <w:b/>
          <w:bCs/>
          <w:sz w:val="28"/>
          <w:szCs w:val="28"/>
        </w:rPr>
        <w:t>»</w:t>
      </w:r>
      <w:r w:rsidRPr="000614DE">
        <w:rPr>
          <w:b/>
          <w:bCs/>
          <w:vanish/>
          <w:sz w:val="28"/>
          <w:szCs w:val="28"/>
        </w:rPr>
        <w:t>|</w:t>
      </w:r>
    </w:p>
    <w:p w14:paraId="52C1F0C8" w14:textId="77777777" w:rsidR="00156654" w:rsidRPr="00E70F07" w:rsidRDefault="00156654" w:rsidP="00156654">
      <w:pPr>
        <w:ind w:left="3540"/>
        <w:jc w:val="center"/>
        <w:rPr>
          <w:sz w:val="28"/>
          <w:szCs w:val="28"/>
        </w:rPr>
      </w:pPr>
    </w:p>
    <w:p w14:paraId="753F0C28" w14:textId="77777777" w:rsidR="00156654" w:rsidRPr="00E70F07" w:rsidRDefault="00156654" w:rsidP="00156654">
      <w:pPr>
        <w:ind w:left="3720"/>
        <w:rPr>
          <w:sz w:val="28"/>
          <w:szCs w:val="28"/>
        </w:rPr>
      </w:pPr>
      <w:r w:rsidRPr="00E70F07">
        <w:rPr>
          <w:sz w:val="28"/>
          <w:szCs w:val="28"/>
        </w:rPr>
        <w:t>Викона</w:t>
      </w:r>
      <w:r>
        <w:rPr>
          <w:sz w:val="28"/>
          <w:szCs w:val="28"/>
        </w:rPr>
        <w:t>ла</w:t>
      </w:r>
      <w:r w:rsidRPr="00E70F07">
        <w:rPr>
          <w:sz w:val="28"/>
          <w:szCs w:val="28"/>
        </w:rPr>
        <w:t xml:space="preserve"> студент</w:t>
      </w:r>
      <w:r>
        <w:rPr>
          <w:sz w:val="28"/>
          <w:szCs w:val="28"/>
        </w:rPr>
        <w:t>ка</w:t>
      </w:r>
      <w:r w:rsidRPr="00E70F07">
        <w:rPr>
          <w:sz w:val="28"/>
          <w:szCs w:val="28"/>
        </w:rPr>
        <w:t xml:space="preserve"> 2 курсу, групи </w:t>
      </w:r>
      <w:r>
        <w:rPr>
          <w:sz w:val="28"/>
          <w:szCs w:val="28"/>
        </w:rPr>
        <w:t>РП</w:t>
      </w:r>
      <w:r w:rsidRPr="00E70F07">
        <w:rPr>
          <w:sz w:val="28"/>
          <w:szCs w:val="28"/>
        </w:rPr>
        <w:t>-61</w:t>
      </w:r>
    </w:p>
    <w:p w14:paraId="0EC26321" w14:textId="77777777" w:rsidR="00156654" w:rsidRPr="00E70F07" w:rsidRDefault="00156654" w:rsidP="00156654">
      <w:pPr>
        <w:ind w:left="3720"/>
        <w:rPr>
          <w:sz w:val="28"/>
          <w:szCs w:val="28"/>
        </w:rPr>
      </w:pPr>
      <w:r w:rsidRPr="00E70F07">
        <w:rPr>
          <w:sz w:val="28"/>
          <w:szCs w:val="28"/>
        </w:rPr>
        <w:t>другого (магістерського) рівня освіти</w:t>
      </w:r>
    </w:p>
    <w:p w14:paraId="5261A18F" w14:textId="77777777" w:rsidR="00156654" w:rsidRPr="00E70F07" w:rsidRDefault="00156654" w:rsidP="00156654">
      <w:pPr>
        <w:ind w:left="3720"/>
        <w:rPr>
          <w:sz w:val="28"/>
          <w:szCs w:val="28"/>
        </w:rPr>
      </w:pPr>
      <w:r w:rsidRPr="00E70F07">
        <w:rPr>
          <w:sz w:val="28"/>
          <w:szCs w:val="28"/>
        </w:rPr>
        <w:t>спеціальн</w:t>
      </w:r>
      <w:r>
        <w:rPr>
          <w:sz w:val="28"/>
          <w:szCs w:val="28"/>
        </w:rPr>
        <w:t>о</w:t>
      </w:r>
      <w:r w:rsidRPr="00E70F07">
        <w:rPr>
          <w:sz w:val="28"/>
          <w:szCs w:val="28"/>
        </w:rPr>
        <w:t>ст</w:t>
      </w:r>
      <w:r>
        <w:rPr>
          <w:sz w:val="28"/>
          <w:szCs w:val="28"/>
        </w:rPr>
        <w:t>і</w:t>
      </w:r>
      <w:r w:rsidRPr="00E70F07">
        <w:rPr>
          <w:sz w:val="28"/>
          <w:szCs w:val="28"/>
        </w:rPr>
        <w:t xml:space="preserve"> 0</w:t>
      </w:r>
      <w:r w:rsidRPr="000614DE">
        <w:rPr>
          <w:sz w:val="28"/>
          <w:szCs w:val="28"/>
        </w:rPr>
        <w:t>3</w:t>
      </w:r>
      <w:r w:rsidRPr="00E70F07">
        <w:rPr>
          <w:sz w:val="28"/>
          <w:szCs w:val="28"/>
        </w:rPr>
        <w:t xml:space="preserve">5 – </w:t>
      </w:r>
      <w:r w:rsidRPr="000614DE">
        <w:rPr>
          <w:color w:val="000000"/>
          <w:sz w:val="28"/>
          <w:szCs w:val="28"/>
        </w:rPr>
        <w:t>Філологія</w:t>
      </w:r>
    </w:p>
    <w:p w14:paraId="067FCA1D" w14:textId="77777777" w:rsidR="00156654" w:rsidRPr="000614DE" w:rsidRDefault="00156654" w:rsidP="00156654">
      <w:pPr>
        <w:pStyle w:val="xfmc1"/>
        <w:shd w:val="clear" w:color="auto" w:fill="FFFFFF"/>
        <w:spacing w:before="0" w:beforeAutospacing="0" w:after="0" w:afterAutospacing="0"/>
        <w:ind w:left="3540" w:firstLine="180"/>
        <w:rPr>
          <w:rFonts w:ascii="Calibri" w:hAnsi="Calibri" w:cs="Calibri"/>
          <w:color w:val="000000"/>
          <w:sz w:val="22"/>
          <w:szCs w:val="22"/>
          <w:lang w:val="uk-UA"/>
        </w:rPr>
      </w:pPr>
      <w:r>
        <w:rPr>
          <w:color w:val="000000"/>
          <w:sz w:val="28"/>
          <w:szCs w:val="28"/>
          <w:lang w:val="uk-UA"/>
        </w:rPr>
        <w:t xml:space="preserve">спеціалізації 035.041 – «Германські мови та   </w:t>
      </w:r>
      <w:r>
        <w:rPr>
          <w:color w:val="000000"/>
          <w:sz w:val="28"/>
          <w:szCs w:val="28"/>
          <w:lang w:val="uk-UA"/>
        </w:rPr>
        <w:br/>
        <w:t xml:space="preserve">   літератури (переклад включно), перша –  </w:t>
      </w:r>
      <w:r>
        <w:rPr>
          <w:color w:val="000000"/>
          <w:sz w:val="28"/>
          <w:szCs w:val="28"/>
          <w:lang w:val="uk-UA"/>
        </w:rPr>
        <w:br/>
        <w:t xml:space="preserve">   англійська»</w:t>
      </w:r>
    </w:p>
    <w:p w14:paraId="6F7961DF" w14:textId="77777777" w:rsidR="00156654" w:rsidRPr="000614DE" w:rsidRDefault="00156654" w:rsidP="00156654">
      <w:pPr>
        <w:ind w:left="3720"/>
        <w:rPr>
          <w:sz w:val="28"/>
          <w:szCs w:val="28"/>
        </w:rPr>
      </w:pPr>
      <w:r w:rsidRPr="00E70F07">
        <w:rPr>
          <w:sz w:val="28"/>
          <w:szCs w:val="28"/>
        </w:rPr>
        <w:t>освітн</w:t>
      </w:r>
      <w:r>
        <w:rPr>
          <w:sz w:val="28"/>
          <w:szCs w:val="28"/>
        </w:rPr>
        <w:t>ьої</w:t>
      </w:r>
      <w:r w:rsidRPr="00E70F07">
        <w:rPr>
          <w:sz w:val="28"/>
          <w:szCs w:val="28"/>
        </w:rPr>
        <w:t xml:space="preserve"> програм</w:t>
      </w:r>
      <w:r>
        <w:rPr>
          <w:sz w:val="28"/>
          <w:szCs w:val="28"/>
        </w:rPr>
        <w:t>и</w:t>
      </w:r>
      <w:r w:rsidRPr="00E70F07">
        <w:rPr>
          <w:sz w:val="28"/>
          <w:szCs w:val="28"/>
        </w:rPr>
        <w:t xml:space="preserve"> –</w:t>
      </w:r>
      <w:r>
        <w:rPr>
          <w:sz w:val="28"/>
          <w:szCs w:val="28"/>
        </w:rPr>
        <w:t xml:space="preserve"> </w:t>
      </w:r>
      <w:r w:rsidRPr="000614DE">
        <w:rPr>
          <w:color w:val="000000"/>
          <w:sz w:val="28"/>
          <w:szCs w:val="28"/>
        </w:rPr>
        <w:t>«Переклад (англійська мова та друга іноземна)</w:t>
      </w:r>
      <w:r w:rsidRPr="000614DE">
        <w:rPr>
          <w:sz w:val="28"/>
          <w:szCs w:val="28"/>
        </w:rPr>
        <w:t>»</w:t>
      </w:r>
    </w:p>
    <w:p w14:paraId="1EAC8FB7" w14:textId="77777777" w:rsidR="00156654" w:rsidRDefault="00156654" w:rsidP="00156654">
      <w:pPr>
        <w:ind w:left="3720"/>
        <w:rPr>
          <w:sz w:val="28"/>
          <w:szCs w:val="28"/>
        </w:rPr>
      </w:pPr>
      <w:r>
        <w:rPr>
          <w:sz w:val="28"/>
          <w:szCs w:val="28"/>
        </w:rPr>
        <w:t>Рева Ольга Віталіївна</w:t>
      </w:r>
    </w:p>
    <w:p w14:paraId="5D1221F1" w14:textId="77777777" w:rsidR="00156654" w:rsidRDefault="00156654" w:rsidP="00156654">
      <w:pPr>
        <w:ind w:left="3720"/>
        <w:rPr>
          <w:sz w:val="28"/>
          <w:szCs w:val="28"/>
        </w:rPr>
      </w:pPr>
      <w:r>
        <w:rPr>
          <w:sz w:val="28"/>
          <w:szCs w:val="28"/>
        </w:rPr>
        <w:t>Керівник: доц. О.А. Кальниченко</w:t>
      </w:r>
    </w:p>
    <w:p w14:paraId="1BACF8D0" w14:textId="77777777" w:rsidR="00156654" w:rsidRDefault="00156654" w:rsidP="00156654">
      <w:pPr>
        <w:tabs>
          <w:tab w:val="left" w:pos="3780"/>
        </w:tabs>
        <w:rPr>
          <w:sz w:val="28"/>
          <w:szCs w:val="28"/>
        </w:rPr>
      </w:pPr>
      <w:r w:rsidRPr="00E70F07">
        <w:rPr>
          <w:sz w:val="28"/>
          <w:szCs w:val="28"/>
        </w:rPr>
        <w:t xml:space="preserve">                                                     </w:t>
      </w:r>
    </w:p>
    <w:p w14:paraId="55D20A5E" w14:textId="77777777" w:rsidR="00156654" w:rsidRPr="00E70F07" w:rsidRDefault="00156654" w:rsidP="00156654">
      <w:pPr>
        <w:tabs>
          <w:tab w:val="left" w:pos="3780"/>
        </w:tabs>
        <w:spacing w:line="360" w:lineRule="auto"/>
        <w:rPr>
          <w:sz w:val="28"/>
          <w:szCs w:val="28"/>
        </w:rPr>
      </w:pPr>
      <w:r>
        <w:rPr>
          <w:sz w:val="28"/>
          <w:szCs w:val="28"/>
        </w:rPr>
        <w:tab/>
      </w:r>
      <w:r w:rsidRPr="00E70F07">
        <w:rPr>
          <w:sz w:val="28"/>
          <w:szCs w:val="28"/>
        </w:rPr>
        <w:t xml:space="preserve">Рецензент: _________________________ </w:t>
      </w:r>
      <w:r w:rsidRPr="00E70F07">
        <w:rPr>
          <w:sz w:val="28"/>
          <w:szCs w:val="28"/>
        </w:rPr>
        <w:br/>
        <w:t xml:space="preserve">                                                    </w:t>
      </w:r>
      <w:r>
        <w:rPr>
          <w:sz w:val="28"/>
          <w:szCs w:val="28"/>
        </w:rPr>
        <w:t xml:space="preserve"> </w:t>
      </w:r>
      <w:r w:rsidRPr="00E70F07">
        <w:rPr>
          <w:sz w:val="28"/>
          <w:szCs w:val="28"/>
        </w:rPr>
        <w:t xml:space="preserve"> ___________________________________</w:t>
      </w:r>
    </w:p>
    <w:p w14:paraId="75E4AAF0" w14:textId="77777777" w:rsidR="00156654" w:rsidRPr="00E70F07" w:rsidRDefault="00156654" w:rsidP="00156654">
      <w:pPr>
        <w:jc w:val="right"/>
        <w:rPr>
          <w:sz w:val="28"/>
          <w:szCs w:val="28"/>
        </w:rPr>
      </w:pPr>
    </w:p>
    <w:p w14:paraId="607E9D84" w14:textId="77777777" w:rsidR="00156654" w:rsidRPr="00E70F07" w:rsidRDefault="00156654" w:rsidP="00156654">
      <w:pPr>
        <w:jc w:val="right"/>
        <w:rPr>
          <w:sz w:val="28"/>
          <w:szCs w:val="28"/>
        </w:rPr>
      </w:pPr>
    </w:p>
    <w:p w14:paraId="746DB32E" w14:textId="77777777" w:rsidR="00156654" w:rsidRPr="00E70F07" w:rsidRDefault="00156654" w:rsidP="00156654">
      <w:pPr>
        <w:jc w:val="right"/>
        <w:rPr>
          <w:sz w:val="28"/>
          <w:szCs w:val="28"/>
        </w:rPr>
      </w:pPr>
    </w:p>
    <w:p w14:paraId="2F7FF0EF" w14:textId="77777777" w:rsidR="00156654" w:rsidRDefault="00156654" w:rsidP="00156654">
      <w:pPr>
        <w:jc w:val="center"/>
        <w:rPr>
          <w:sz w:val="28"/>
          <w:szCs w:val="28"/>
        </w:rPr>
      </w:pPr>
    </w:p>
    <w:p w14:paraId="5A4AD903" w14:textId="77777777" w:rsidR="00156654" w:rsidRDefault="00156654" w:rsidP="00156654">
      <w:pPr>
        <w:jc w:val="center"/>
        <w:rPr>
          <w:sz w:val="28"/>
          <w:szCs w:val="28"/>
        </w:rPr>
      </w:pPr>
    </w:p>
    <w:p w14:paraId="04744047" w14:textId="77777777" w:rsidR="00156654" w:rsidRDefault="00156654" w:rsidP="00156654">
      <w:pPr>
        <w:jc w:val="center"/>
        <w:rPr>
          <w:sz w:val="28"/>
          <w:szCs w:val="28"/>
        </w:rPr>
      </w:pPr>
    </w:p>
    <w:p w14:paraId="7AD2A4C1" w14:textId="77777777" w:rsidR="00156654" w:rsidRDefault="00156654" w:rsidP="00156654">
      <w:pPr>
        <w:jc w:val="center"/>
        <w:rPr>
          <w:sz w:val="28"/>
          <w:szCs w:val="28"/>
        </w:rPr>
      </w:pPr>
    </w:p>
    <w:p w14:paraId="7E076C75" w14:textId="77777777" w:rsidR="00156654" w:rsidRDefault="00156654" w:rsidP="00156654">
      <w:pPr>
        <w:jc w:val="center"/>
        <w:rPr>
          <w:sz w:val="28"/>
          <w:szCs w:val="28"/>
        </w:rPr>
      </w:pPr>
    </w:p>
    <w:p w14:paraId="7DD8B75E" w14:textId="77777777" w:rsidR="00156654" w:rsidRDefault="00156654" w:rsidP="00156654">
      <w:pPr>
        <w:jc w:val="center"/>
        <w:rPr>
          <w:sz w:val="28"/>
          <w:szCs w:val="28"/>
        </w:rPr>
      </w:pPr>
    </w:p>
    <w:p w14:paraId="7DFF7C84" w14:textId="77777777" w:rsidR="00156654" w:rsidRDefault="00156654" w:rsidP="00156654">
      <w:pPr>
        <w:jc w:val="center"/>
        <w:rPr>
          <w:sz w:val="28"/>
          <w:szCs w:val="28"/>
        </w:rPr>
      </w:pPr>
    </w:p>
    <w:p w14:paraId="4D58DF65" w14:textId="77777777" w:rsidR="00156654" w:rsidRDefault="00156654" w:rsidP="00156654">
      <w:pPr>
        <w:jc w:val="center"/>
        <w:rPr>
          <w:sz w:val="28"/>
          <w:szCs w:val="28"/>
        </w:rPr>
      </w:pPr>
    </w:p>
    <w:p w14:paraId="657F00E1" w14:textId="77777777" w:rsidR="00156654" w:rsidRPr="00E93737" w:rsidRDefault="00156654" w:rsidP="00156654">
      <w:pPr>
        <w:jc w:val="center"/>
        <w:rPr>
          <w:sz w:val="28"/>
          <w:szCs w:val="28"/>
        </w:rPr>
      </w:pPr>
      <w:r w:rsidRPr="00E70F07">
        <w:rPr>
          <w:sz w:val="28"/>
          <w:szCs w:val="28"/>
        </w:rPr>
        <w:t>Харків – 202</w:t>
      </w:r>
      <w:r w:rsidRPr="00E93737">
        <w:rPr>
          <w:sz w:val="28"/>
          <w:szCs w:val="28"/>
        </w:rPr>
        <w:t>1</w:t>
      </w:r>
    </w:p>
    <w:p w14:paraId="545193C0" w14:textId="77777777" w:rsidR="00156654" w:rsidRDefault="00156654" w:rsidP="00156654">
      <w:pPr>
        <w:shd w:val="clear" w:color="auto" w:fill="FFFFFF"/>
        <w:rPr>
          <w:sz w:val="28"/>
          <w:szCs w:val="28"/>
        </w:rPr>
      </w:pPr>
    </w:p>
    <w:p w14:paraId="6FD77BA3" w14:textId="77777777" w:rsidR="003B0ECA" w:rsidRDefault="003B0ECA" w:rsidP="003B0ECA">
      <w:pPr>
        <w:spacing w:after="360"/>
        <w:jc w:val="center"/>
        <w:rPr>
          <w:b/>
          <w:sz w:val="28"/>
          <w:szCs w:val="28"/>
        </w:rPr>
      </w:pPr>
      <w:bookmarkStart w:id="1" w:name="_GoBack"/>
      <w:bookmarkEnd w:id="1"/>
      <w:r w:rsidRPr="0000541C">
        <w:rPr>
          <w:b/>
          <w:sz w:val="28"/>
          <w:szCs w:val="28"/>
        </w:rPr>
        <w:lastRenderedPageBreak/>
        <w:t>АННОТАЦИЯ</w:t>
      </w:r>
    </w:p>
    <w:p w14:paraId="38AF1FDD" w14:textId="506DBE29" w:rsidR="003B0ECA" w:rsidRDefault="003B0ECA" w:rsidP="006E4F6B">
      <w:pPr>
        <w:widowControl w:val="0"/>
        <w:shd w:val="clear" w:color="auto" w:fill="FFFFFF"/>
        <w:autoSpaceDE w:val="0"/>
        <w:autoSpaceDN w:val="0"/>
        <w:adjustRightInd w:val="0"/>
        <w:spacing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Дипломная</w:t>
      </w:r>
      <w:r>
        <w:rPr>
          <w:rFonts w:ascii="Times New Roman CYR" w:hAnsi="Times New Roman CYR" w:cs="Times New Roman CYR"/>
          <w:sz w:val="28"/>
          <w:szCs w:val="28"/>
          <w:lang w:val="ru-RU"/>
        </w:rPr>
        <w:t xml:space="preserve"> </w:t>
      </w:r>
      <w:r>
        <w:rPr>
          <w:rFonts w:ascii="Times New Roman CYR" w:hAnsi="Times New Roman CYR" w:cs="Times New Roman CYR"/>
          <w:sz w:val="28"/>
          <w:szCs w:val="28"/>
        </w:rPr>
        <w:t>магистерская</w:t>
      </w:r>
      <w:r w:rsidR="00DE5F70">
        <w:rPr>
          <w:rFonts w:ascii="Times New Roman CYR" w:hAnsi="Times New Roman CYR" w:cs="Times New Roman CYR"/>
          <w:sz w:val="28"/>
          <w:szCs w:val="28"/>
        </w:rPr>
        <w:t xml:space="preserve"> </w:t>
      </w:r>
      <w:r>
        <w:rPr>
          <w:rFonts w:ascii="Times New Roman CYR" w:hAnsi="Times New Roman CYR" w:cs="Times New Roman CYR"/>
          <w:sz w:val="28"/>
          <w:szCs w:val="28"/>
        </w:rPr>
        <w:t xml:space="preserve">работа: </w:t>
      </w:r>
      <w:r w:rsidR="006E4F6B" w:rsidRPr="006E4F6B">
        <w:rPr>
          <w:rFonts w:ascii="Times New Roman CYR" w:hAnsi="Times New Roman CYR" w:cs="Times New Roman CYR"/>
          <w:sz w:val="28"/>
          <w:szCs w:val="28"/>
        </w:rPr>
        <w:t>8</w:t>
      </w:r>
      <w:r w:rsidR="00527FE4" w:rsidRPr="00527FE4">
        <w:rPr>
          <w:rFonts w:ascii="Times New Roman CYR" w:hAnsi="Times New Roman CYR" w:cs="Times New Roman CYR"/>
          <w:sz w:val="28"/>
          <w:szCs w:val="28"/>
          <w:lang w:val="ru-RU"/>
        </w:rPr>
        <w:t>2</w:t>
      </w:r>
      <w:r w:rsidR="00EC119D" w:rsidRPr="006E4F6B">
        <w:rPr>
          <w:rFonts w:ascii="Times New Roman CYR" w:hAnsi="Times New Roman CYR" w:cs="Times New Roman CYR"/>
          <w:sz w:val="28"/>
          <w:szCs w:val="28"/>
        </w:rPr>
        <w:t xml:space="preserve"> </w:t>
      </w:r>
      <w:r w:rsidRPr="006E4F6B">
        <w:rPr>
          <w:rFonts w:ascii="Times New Roman CYR" w:hAnsi="Times New Roman CYR" w:cs="Times New Roman CYR"/>
          <w:sz w:val="28"/>
          <w:szCs w:val="28"/>
        </w:rPr>
        <w:t>с</w:t>
      </w:r>
      <w:r w:rsidRPr="00A40AE2">
        <w:rPr>
          <w:rFonts w:ascii="Times New Roman CYR" w:hAnsi="Times New Roman CYR" w:cs="Times New Roman CYR"/>
          <w:sz w:val="28"/>
          <w:szCs w:val="28"/>
        </w:rPr>
        <w:t>.,</w:t>
      </w:r>
      <w:r>
        <w:rPr>
          <w:rFonts w:ascii="Times New Roman CYR" w:hAnsi="Times New Roman CYR" w:cs="Times New Roman CYR"/>
          <w:sz w:val="28"/>
          <w:szCs w:val="28"/>
        </w:rPr>
        <w:t xml:space="preserve"> </w:t>
      </w:r>
      <w:r w:rsidRPr="00994983">
        <w:rPr>
          <w:rFonts w:ascii="Times New Roman CYR" w:hAnsi="Times New Roman CYR" w:cs="Times New Roman CYR"/>
          <w:sz w:val="28"/>
          <w:szCs w:val="28"/>
          <w:lang w:val="ru-RU"/>
        </w:rPr>
        <w:t>14</w:t>
      </w:r>
      <w:r w:rsidR="00A40AE2">
        <w:rPr>
          <w:rFonts w:ascii="Times New Roman CYR" w:hAnsi="Times New Roman CYR" w:cs="Times New Roman CYR"/>
          <w:sz w:val="28"/>
          <w:szCs w:val="28"/>
          <w:lang w:val="ru-RU"/>
        </w:rPr>
        <w:t>2</w:t>
      </w:r>
      <w:r>
        <w:rPr>
          <w:rFonts w:ascii="Times New Roman CYR" w:hAnsi="Times New Roman CYR" w:cs="Times New Roman CYR"/>
          <w:sz w:val="28"/>
          <w:szCs w:val="28"/>
          <w:lang w:val="ru-RU"/>
        </w:rPr>
        <w:t xml:space="preserve"> </w:t>
      </w:r>
      <w:r>
        <w:rPr>
          <w:rFonts w:ascii="Times New Roman CYR" w:hAnsi="Times New Roman CYR" w:cs="Times New Roman CYR"/>
          <w:sz w:val="28"/>
          <w:szCs w:val="28"/>
        </w:rPr>
        <w:t>теоретических</w:t>
      </w:r>
      <w:r>
        <w:rPr>
          <w:rFonts w:ascii="Times New Roman CYR" w:hAnsi="Times New Roman CYR" w:cs="Times New Roman CYR"/>
          <w:sz w:val="28"/>
          <w:szCs w:val="28"/>
          <w:lang w:val="ru-RU"/>
        </w:rPr>
        <w:t xml:space="preserve"> </w:t>
      </w:r>
      <w:r w:rsidR="009562B4">
        <w:rPr>
          <w:rFonts w:ascii="Times New Roman CYR" w:hAnsi="Times New Roman CYR" w:cs="Times New Roman CYR"/>
          <w:sz w:val="28"/>
          <w:szCs w:val="28"/>
        </w:rPr>
        <w:t>источник</w:t>
      </w:r>
      <w:r w:rsidR="009562B4">
        <w:rPr>
          <w:rFonts w:ascii="Times New Roman CYR" w:hAnsi="Times New Roman CYR" w:cs="Times New Roman CYR"/>
          <w:sz w:val="28"/>
          <w:szCs w:val="28"/>
          <w:lang w:val="ru-RU"/>
        </w:rPr>
        <w:t>а</w:t>
      </w:r>
      <w:r>
        <w:rPr>
          <w:rFonts w:ascii="Times New Roman CYR" w:hAnsi="Times New Roman CYR" w:cs="Times New Roman CYR"/>
          <w:sz w:val="28"/>
          <w:szCs w:val="28"/>
        </w:rPr>
        <w:t>.</w:t>
      </w:r>
    </w:p>
    <w:p w14:paraId="316640AC" w14:textId="77777777" w:rsidR="003B0ECA" w:rsidRPr="00754034" w:rsidRDefault="003B0ECA" w:rsidP="00CF5C2A">
      <w:pPr>
        <w:widowControl w:val="0"/>
        <w:shd w:val="clear" w:color="auto" w:fill="FFFFFF"/>
        <w:autoSpaceDE w:val="0"/>
        <w:autoSpaceDN w:val="0"/>
        <w:adjustRightInd w:val="0"/>
        <w:spacing w:line="360" w:lineRule="auto"/>
        <w:ind w:firstLine="709"/>
        <w:jc w:val="both"/>
        <w:rPr>
          <w:sz w:val="28"/>
          <w:szCs w:val="28"/>
          <w:lang w:val="ru-RU" w:bidi="he-IL"/>
        </w:rPr>
      </w:pPr>
      <w:r w:rsidRPr="00CF5C2A">
        <w:rPr>
          <w:sz w:val="28"/>
          <w:szCs w:val="28"/>
          <w:u w:val="single"/>
          <w:lang w:val="ru-RU" w:bidi="he-IL"/>
        </w:rPr>
        <w:t>Объектом исследования</w:t>
      </w:r>
      <w:r>
        <w:rPr>
          <w:sz w:val="28"/>
          <w:szCs w:val="28"/>
          <w:lang w:val="ru-RU" w:bidi="he-IL"/>
        </w:rPr>
        <w:t xml:space="preserve"> являются повторные переводы, новые редакции переводов и переводы с переводов в Украине в 1920-х и 1930-50-х годах, а </w:t>
      </w:r>
      <w:r w:rsidRPr="00CF5C2A">
        <w:rPr>
          <w:sz w:val="28"/>
          <w:szCs w:val="28"/>
          <w:u w:val="single"/>
          <w:lang w:val="ru-RU" w:bidi="he-IL"/>
        </w:rPr>
        <w:t>предметом</w:t>
      </w:r>
      <w:r w:rsidRPr="00CB0CD4">
        <w:rPr>
          <w:sz w:val="28"/>
          <w:szCs w:val="28"/>
          <w:lang w:val="ru-RU" w:bidi="he-IL"/>
        </w:rPr>
        <w:t xml:space="preserve"> </w:t>
      </w:r>
      <w:r w:rsidRPr="00104454">
        <w:rPr>
          <w:color w:val="262626"/>
          <w:sz w:val="28"/>
          <w:szCs w:val="28"/>
          <w:shd w:val="clear" w:color="auto" w:fill="FFFFFF"/>
        </w:rPr>
        <w:t>–</w:t>
      </w:r>
      <w:r>
        <w:rPr>
          <w:color w:val="262626"/>
          <w:sz w:val="28"/>
          <w:szCs w:val="28"/>
          <w:shd w:val="clear" w:color="auto" w:fill="FFFFFF"/>
          <w:lang w:val="ru-RU"/>
        </w:rPr>
        <w:t xml:space="preserve"> методы перевода английских произведений на украинский язык в Ук</w:t>
      </w:r>
      <w:r>
        <w:rPr>
          <w:sz w:val="28"/>
          <w:szCs w:val="28"/>
          <w:lang w:val="ru-RU" w:bidi="he-IL"/>
        </w:rPr>
        <w:t>раине в 1920-х и 1930-50-х годах.</w:t>
      </w:r>
    </w:p>
    <w:p w14:paraId="3ACBC2BA" w14:textId="77777777" w:rsidR="003B0ECA" w:rsidRPr="00754034" w:rsidRDefault="003B0ECA" w:rsidP="00CF5C2A">
      <w:pPr>
        <w:widowControl w:val="0"/>
        <w:shd w:val="clear" w:color="auto" w:fill="FFFFFF"/>
        <w:autoSpaceDE w:val="0"/>
        <w:autoSpaceDN w:val="0"/>
        <w:adjustRightInd w:val="0"/>
        <w:spacing w:line="360" w:lineRule="auto"/>
        <w:ind w:firstLine="709"/>
        <w:jc w:val="both"/>
        <w:rPr>
          <w:sz w:val="28"/>
          <w:szCs w:val="28"/>
          <w:lang w:val="ru-RU" w:bidi="he-IL"/>
        </w:rPr>
      </w:pPr>
      <w:r w:rsidRPr="00CF5C2A">
        <w:rPr>
          <w:color w:val="262626"/>
          <w:sz w:val="28"/>
          <w:szCs w:val="28"/>
          <w:u w:val="single"/>
          <w:shd w:val="clear" w:color="auto" w:fill="FFFFFF"/>
          <w:lang w:val="ru-RU"/>
        </w:rPr>
        <w:t>Цель исследования</w:t>
      </w:r>
      <w:r>
        <w:rPr>
          <w:b/>
          <w:bCs/>
          <w:color w:val="262626"/>
          <w:sz w:val="28"/>
          <w:szCs w:val="28"/>
          <w:shd w:val="clear" w:color="auto" w:fill="FFFFFF"/>
          <w:lang w:val="ru-RU"/>
        </w:rPr>
        <w:t xml:space="preserve"> </w:t>
      </w:r>
      <w:r w:rsidRPr="00104454">
        <w:rPr>
          <w:color w:val="262626"/>
          <w:sz w:val="28"/>
          <w:szCs w:val="28"/>
          <w:shd w:val="clear" w:color="auto" w:fill="FFFFFF"/>
        </w:rPr>
        <w:t>–</w:t>
      </w:r>
      <w:r>
        <w:rPr>
          <w:color w:val="262626"/>
          <w:sz w:val="28"/>
          <w:szCs w:val="28"/>
          <w:shd w:val="clear" w:color="auto" w:fill="FFFFFF"/>
          <w:lang w:val="ru-RU"/>
        </w:rPr>
        <w:t xml:space="preserve"> установить характер и причины многочисленных повторных и непрямых переводов, а также новых редакций в Ук</w:t>
      </w:r>
      <w:r>
        <w:rPr>
          <w:sz w:val="28"/>
          <w:szCs w:val="28"/>
          <w:lang w:val="ru-RU" w:bidi="he-IL"/>
        </w:rPr>
        <w:t>раине в 1920-х и 1930-50-х годах.</w:t>
      </w:r>
    </w:p>
    <w:p w14:paraId="35FA34E9" w14:textId="77777777" w:rsidR="003B0ECA" w:rsidRPr="004A6DF2" w:rsidRDefault="003B0ECA" w:rsidP="00CF5C2A">
      <w:pPr>
        <w:widowControl w:val="0"/>
        <w:shd w:val="clear" w:color="auto" w:fill="FFFFFF"/>
        <w:autoSpaceDE w:val="0"/>
        <w:autoSpaceDN w:val="0"/>
        <w:adjustRightInd w:val="0"/>
        <w:spacing w:line="360" w:lineRule="auto"/>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 xml:space="preserve">Цель работы и предмет исследования обусловили необходимость комплексного использования различных </w:t>
      </w:r>
      <w:r w:rsidRPr="009562B4">
        <w:rPr>
          <w:rFonts w:ascii="Times New Roman CYR" w:hAnsi="Times New Roman CYR" w:cs="Times New Roman CYR"/>
          <w:sz w:val="28"/>
          <w:szCs w:val="28"/>
          <w:u w:val="single"/>
          <w:lang w:val="ru-RU"/>
        </w:rPr>
        <w:t>методов</w:t>
      </w:r>
      <w:r>
        <w:rPr>
          <w:rFonts w:ascii="Times New Roman CYR" w:hAnsi="Times New Roman CYR" w:cs="Times New Roman CYR"/>
          <w:sz w:val="28"/>
          <w:szCs w:val="28"/>
          <w:lang w:val="ru-RU"/>
        </w:rPr>
        <w:t xml:space="preserve">: </w:t>
      </w:r>
      <w:r w:rsidRPr="004A6DF2">
        <w:rPr>
          <w:sz w:val="28"/>
          <w:szCs w:val="28"/>
          <w:lang w:val="ru-RU"/>
        </w:rPr>
        <w:t>описательного метода</w:t>
      </w:r>
      <w:r>
        <w:rPr>
          <w:sz w:val="28"/>
          <w:szCs w:val="28"/>
          <w:lang w:val="ru-RU"/>
        </w:rPr>
        <w:t xml:space="preserve"> и </w:t>
      </w:r>
      <w:r w:rsidRPr="004A6DF2">
        <w:rPr>
          <w:sz w:val="28"/>
          <w:szCs w:val="28"/>
          <w:lang w:val="ru-RU"/>
        </w:rPr>
        <w:t>метода сравнительного переводческого анализа</w:t>
      </w:r>
      <w:r>
        <w:rPr>
          <w:sz w:val="28"/>
          <w:szCs w:val="28"/>
          <w:lang w:val="ru-RU"/>
        </w:rPr>
        <w:t>.</w:t>
      </w:r>
    </w:p>
    <w:p w14:paraId="5ACC923B" w14:textId="77777777" w:rsidR="003B0ECA" w:rsidRPr="00B45774" w:rsidRDefault="003B0ECA" w:rsidP="00CF5C2A">
      <w:pPr>
        <w:widowControl w:val="0"/>
        <w:shd w:val="clear" w:color="auto" w:fill="FFFFFF"/>
        <w:autoSpaceDE w:val="0"/>
        <w:autoSpaceDN w:val="0"/>
        <w:adjustRightInd w:val="0"/>
        <w:spacing w:line="360" w:lineRule="auto"/>
        <w:ind w:firstLine="709"/>
        <w:jc w:val="both"/>
        <w:rPr>
          <w:rFonts w:eastAsia="Arial Unicode MS"/>
          <w:color w:val="000000"/>
          <w:sz w:val="28"/>
          <w:szCs w:val="28"/>
          <w:lang w:val="ru-RU"/>
        </w:rPr>
      </w:pPr>
      <w:r>
        <w:rPr>
          <w:rFonts w:ascii="Times New Roman CYR" w:hAnsi="Times New Roman CYR" w:cs="Times New Roman CYR"/>
          <w:sz w:val="28"/>
          <w:szCs w:val="28"/>
          <w:lang w:val="ru-RU"/>
        </w:rPr>
        <w:t>В</w:t>
      </w:r>
      <w:r>
        <w:rPr>
          <w:rFonts w:ascii="Times New Roman CYR" w:hAnsi="Times New Roman CYR" w:cs="Times New Roman CYR"/>
          <w:sz w:val="28"/>
          <w:szCs w:val="28"/>
        </w:rPr>
        <w:t xml:space="preserve"> работе</w:t>
      </w:r>
      <w:r>
        <w:rPr>
          <w:rFonts w:ascii="Times New Roman CYR" w:hAnsi="Times New Roman CYR" w:cs="Times New Roman CYR"/>
          <w:sz w:val="28"/>
          <w:szCs w:val="28"/>
          <w:lang w:val="ru-RU"/>
        </w:rPr>
        <w:t xml:space="preserve"> сравнивается с точки зрения перевода период 1</w:t>
      </w:r>
      <w:r w:rsidRPr="00677E6B">
        <w:rPr>
          <w:sz w:val="28"/>
          <w:szCs w:val="28"/>
        </w:rPr>
        <w:t xml:space="preserve">920-х – </w:t>
      </w:r>
      <w:r>
        <w:rPr>
          <w:sz w:val="28"/>
          <w:szCs w:val="28"/>
          <w:lang w:val="ru-RU"/>
        </w:rPr>
        <w:t>начала</w:t>
      </w:r>
      <w:r w:rsidRPr="00677E6B">
        <w:rPr>
          <w:sz w:val="28"/>
          <w:szCs w:val="28"/>
        </w:rPr>
        <w:t xml:space="preserve"> 1930 </w:t>
      </w:r>
      <w:r>
        <w:rPr>
          <w:sz w:val="28"/>
          <w:szCs w:val="28"/>
          <w:lang w:val="ru-RU"/>
        </w:rPr>
        <w:t xml:space="preserve">годов, который характеризуется подъемом переводческой деятельности, с периодом середины </w:t>
      </w:r>
      <w:r w:rsidRPr="00677E6B">
        <w:rPr>
          <w:rFonts w:eastAsia="Arial Unicode MS"/>
          <w:color w:val="000000"/>
          <w:sz w:val="28"/>
          <w:szCs w:val="28"/>
        </w:rPr>
        <w:t>1930-х</w:t>
      </w:r>
      <w:r>
        <w:rPr>
          <w:sz w:val="28"/>
          <w:szCs w:val="28"/>
          <w:lang w:val="ru-RU"/>
        </w:rPr>
        <w:t xml:space="preserve"> – </w:t>
      </w:r>
      <w:r w:rsidRPr="00677E6B">
        <w:rPr>
          <w:rFonts w:eastAsia="Arial Unicode MS"/>
          <w:color w:val="000000"/>
          <w:sz w:val="28"/>
          <w:szCs w:val="28"/>
        </w:rPr>
        <w:t>1950-</w:t>
      </w:r>
      <w:r>
        <w:rPr>
          <w:rFonts w:eastAsia="Arial Unicode MS"/>
          <w:color w:val="000000"/>
          <w:sz w:val="28"/>
          <w:szCs w:val="28"/>
          <w:lang w:val="ru-RU"/>
        </w:rPr>
        <w:t xml:space="preserve">х годов, которому присущ упадок переводческой активности и появление многочисленных повторных переводов и новых редакций недавних переводов. </w:t>
      </w:r>
      <w:r w:rsidRPr="00B45774">
        <w:rPr>
          <w:rFonts w:eastAsia="Arial Unicode MS"/>
          <w:color w:val="000000"/>
          <w:sz w:val="28"/>
          <w:szCs w:val="28"/>
          <w:lang w:val="ru-RU"/>
        </w:rPr>
        <w:t>В результате сравнения переводов 1920-х годов с повторными переводами 1930-х – 1950-х выявлены многочисленные измен</w:t>
      </w:r>
      <w:r w:rsidR="0011780C">
        <w:rPr>
          <w:rFonts w:eastAsia="Arial Unicode MS"/>
          <w:color w:val="000000"/>
          <w:sz w:val="28"/>
          <w:szCs w:val="28"/>
          <w:lang w:val="ru-RU"/>
        </w:rPr>
        <w:t xml:space="preserve">ения, </w:t>
      </w:r>
      <w:r w:rsidRPr="00B45774">
        <w:rPr>
          <w:rFonts w:eastAsia="Arial Unicode MS"/>
          <w:color w:val="000000"/>
          <w:sz w:val="28"/>
          <w:szCs w:val="28"/>
          <w:lang w:val="ru-RU"/>
        </w:rPr>
        <w:t>пропуски и замены, которые свидетельствуют об изменении методов перевода вследствие изменения исходной нормы: ориентация на исходный текст меняется на ориентацию, на целевую культуру. Среди переводов западной класси</w:t>
      </w:r>
      <w:r w:rsidR="0011780C">
        <w:rPr>
          <w:rFonts w:eastAsia="Arial Unicode MS"/>
          <w:color w:val="000000"/>
          <w:sz w:val="28"/>
          <w:szCs w:val="28"/>
          <w:lang w:val="ru-RU"/>
        </w:rPr>
        <w:t>ки,</w:t>
      </w:r>
      <w:r>
        <w:rPr>
          <w:rFonts w:eastAsia="Arial Unicode MS"/>
          <w:color w:val="000000"/>
          <w:sz w:val="28"/>
          <w:szCs w:val="28"/>
          <w:lang w:val="ru-RU"/>
        </w:rPr>
        <w:t xml:space="preserve"> выполненных в 1930-е – 1950-</w:t>
      </w:r>
      <w:r w:rsidRPr="00B45774">
        <w:rPr>
          <w:rFonts w:eastAsia="Arial Unicode MS"/>
          <w:color w:val="000000"/>
          <w:sz w:val="28"/>
          <w:szCs w:val="28"/>
          <w:lang w:val="ru-RU"/>
        </w:rPr>
        <w:t>е годы, встречаются переводы с рус</w:t>
      </w:r>
      <w:r>
        <w:rPr>
          <w:rFonts w:eastAsia="Arial Unicode MS"/>
          <w:color w:val="000000"/>
          <w:sz w:val="28"/>
          <w:szCs w:val="28"/>
          <w:lang w:val="ru-RU"/>
        </w:rPr>
        <w:t>с</w:t>
      </w:r>
      <w:r w:rsidRPr="00B45774">
        <w:rPr>
          <w:rFonts w:eastAsia="Arial Unicode MS"/>
          <w:color w:val="000000"/>
          <w:sz w:val="28"/>
          <w:szCs w:val="28"/>
          <w:lang w:val="ru-RU"/>
        </w:rPr>
        <w:t>ких переводов, свидетельствующие о терпимом отношении к опосредованным переводам.</w:t>
      </w:r>
      <w:r w:rsidRPr="00B45774">
        <w:rPr>
          <w:sz w:val="28"/>
          <w:szCs w:val="28"/>
          <w:lang w:val="ru-RU"/>
        </w:rPr>
        <w:t xml:space="preserve"> </w:t>
      </w:r>
    </w:p>
    <w:p w14:paraId="7512B520" w14:textId="77777777" w:rsidR="003B0ECA" w:rsidRDefault="003B0ECA" w:rsidP="00CF5C2A">
      <w:pPr>
        <w:widowControl w:val="0"/>
        <w:shd w:val="clear" w:color="auto" w:fill="FFFFFF"/>
        <w:autoSpaceDE w:val="0"/>
        <w:autoSpaceDN w:val="0"/>
        <w:adjustRightInd w:val="0"/>
        <w:spacing w:line="360" w:lineRule="auto"/>
        <w:jc w:val="both"/>
        <w:rPr>
          <w:rFonts w:ascii="Times New Roman CYR" w:hAnsi="Times New Roman CYR" w:cs="Times New Roman CYR"/>
          <w:sz w:val="28"/>
          <w:szCs w:val="28"/>
          <w:u w:val="single"/>
          <w:lang w:val="ru-RU"/>
        </w:rPr>
      </w:pPr>
    </w:p>
    <w:p w14:paraId="69BB88B4" w14:textId="5E07D09E" w:rsidR="003B0ECA" w:rsidRPr="00965A37" w:rsidRDefault="003B0ECA" w:rsidP="00CF5C2A">
      <w:pPr>
        <w:widowControl w:val="0"/>
        <w:shd w:val="clear" w:color="auto" w:fill="FFFFFF"/>
        <w:autoSpaceDE w:val="0"/>
        <w:autoSpaceDN w:val="0"/>
        <w:adjustRightInd w:val="0"/>
        <w:spacing w:line="360" w:lineRule="auto"/>
        <w:jc w:val="both"/>
        <w:rPr>
          <w:rFonts w:ascii="Times New Roman CYR" w:hAnsi="Times New Roman CYR" w:cs="Times New Roman CYR"/>
          <w:caps/>
          <w:sz w:val="28"/>
          <w:szCs w:val="28"/>
        </w:rPr>
      </w:pPr>
      <w:r w:rsidRPr="00C55838">
        <w:rPr>
          <w:rFonts w:ascii="Times New Roman CYR" w:hAnsi="Times New Roman CYR" w:cs="Times New Roman CYR"/>
          <w:sz w:val="28"/>
          <w:szCs w:val="28"/>
          <w:u w:val="single"/>
        </w:rPr>
        <w:t>Ключевые слова</w:t>
      </w:r>
      <w:r>
        <w:rPr>
          <w:rFonts w:ascii="Times New Roman CYR" w:hAnsi="Times New Roman CYR" w:cs="Times New Roman CYR"/>
          <w:caps/>
          <w:sz w:val="28"/>
          <w:szCs w:val="28"/>
        </w:rPr>
        <w:t>:</w:t>
      </w:r>
      <w:r w:rsidR="00CB0CD4" w:rsidRPr="00CB0CD4">
        <w:rPr>
          <w:rFonts w:ascii="Times New Roman CYR" w:hAnsi="Times New Roman CYR" w:cs="Times New Roman CYR"/>
          <w:caps/>
          <w:sz w:val="28"/>
          <w:szCs w:val="28"/>
          <w:lang w:val="ru-RU"/>
        </w:rPr>
        <w:t xml:space="preserve"> </w:t>
      </w:r>
      <w:r w:rsidR="00C842E5">
        <w:rPr>
          <w:rFonts w:ascii="Times New Roman CYR" w:hAnsi="Times New Roman CYR" w:cs="Times New Roman CYR"/>
          <w:sz w:val="28"/>
          <w:szCs w:val="28"/>
          <w:lang w:val="ru-RU"/>
        </w:rPr>
        <w:t>нормы перевода</w:t>
      </w:r>
      <w:r w:rsidR="00C842E5">
        <w:rPr>
          <w:rFonts w:ascii="Times New Roman CYR" w:hAnsi="Times New Roman CYR" w:cs="Times New Roman CYR"/>
          <w:sz w:val="28"/>
          <w:szCs w:val="28"/>
          <w:lang w:val="ru-RU" w:bidi="he-IL"/>
        </w:rPr>
        <w:t xml:space="preserve">, </w:t>
      </w:r>
      <w:r w:rsidR="00C842E5">
        <w:rPr>
          <w:rFonts w:ascii="Times New Roman CYR" w:hAnsi="Times New Roman CYR" w:cs="Times New Roman CYR"/>
          <w:sz w:val="28"/>
          <w:szCs w:val="28"/>
          <w:lang w:val="ru-RU"/>
        </w:rPr>
        <w:t>одомашнивающий перевод,</w:t>
      </w:r>
      <w:r w:rsidR="00C842E5">
        <w:rPr>
          <w:rFonts w:ascii="Times New Roman CYR" w:hAnsi="Times New Roman CYR" w:cs="Times New Roman CYR"/>
          <w:sz w:val="28"/>
          <w:szCs w:val="28"/>
        </w:rPr>
        <w:t xml:space="preserve"> </w:t>
      </w:r>
      <w:r w:rsidR="00C842E5">
        <w:rPr>
          <w:rFonts w:ascii="Times New Roman CYR" w:hAnsi="Times New Roman CYR" w:cs="Times New Roman CYR"/>
          <w:sz w:val="28"/>
          <w:szCs w:val="28"/>
          <w:lang w:val="ru-RU"/>
        </w:rPr>
        <w:t>опосредованный перевод</w:t>
      </w:r>
      <w:r w:rsidR="00C842E5">
        <w:rPr>
          <w:rFonts w:ascii="Times New Roman CYR" w:hAnsi="Times New Roman CYR" w:cs="Times New Roman CYR"/>
          <w:sz w:val="28"/>
          <w:szCs w:val="28"/>
        </w:rPr>
        <w:t xml:space="preserve">, </w:t>
      </w:r>
      <w:r w:rsidR="00C842E5">
        <w:rPr>
          <w:rFonts w:ascii="Times New Roman CYR" w:hAnsi="Times New Roman CYR" w:cs="Times New Roman CYR"/>
          <w:sz w:val="28"/>
          <w:szCs w:val="28"/>
          <w:lang w:val="ru-RU"/>
        </w:rPr>
        <w:t>очуживающий перевод, повторный</w:t>
      </w:r>
      <w:r w:rsidR="00C842E5">
        <w:rPr>
          <w:rFonts w:ascii="Times New Roman CYR" w:hAnsi="Times New Roman CYR" w:cs="Times New Roman CYR"/>
          <w:sz w:val="28"/>
          <w:szCs w:val="28"/>
        </w:rPr>
        <w:t xml:space="preserve"> перевод, </w:t>
      </w:r>
      <w:r w:rsidR="00C842E5">
        <w:rPr>
          <w:rFonts w:ascii="Times New Roman CYR" w:hAnsi="Times New Roman CYR" w:cs="Times New Roman CYR"/>
          <w:sz w:val="28"/>
          <w:szCs w:val="28"/>
          <w:lang w:val="ru-RU"/>
        </w:rPr>
        <w:t>украинский перевод</w:t>
      </w:r>
      <w:r w:rsidR="00C842E5">
        <w:rPr>
          <w:rFonts w:ascii="Times New Roman CYR" w:hAnsi="Times New Roman CYR" w:cs="Times New Roman CYR"/>
          <w:sz w:val="28"/>
          <w:szCs w:val="28"/>
        </w:rPr>
        <w:t xml:space="preserve">. </w:t>
      </w:r>
    </w:p>
    <w:p w14:paraId="4553412B" w14:textId="77777777" w:rsidR="00CF5C2A" w:rsidRDefault="00CF5C2A" w:rsidP="00C842E5">
      <w:pPr>
        <w:spacing w:line="336" w:lineRule="auto"/>
        <w:jc w:val="center"/>
        <w:rPr>
          <w:rFonts w:asciiTheme="majorBidi" w:hAnsiTheme="majorBidi" w:cstheme="majorBidi"/>
          <w:b/>
          <w:sz w:val="28"/>
          <w:szCs w:val="28"/>
          <w:lang w:val="ru-RU"/>
        </w:rPr>
      </w:pPr>
    </w:p>
    <w:p w14:paraId="25F7DF9F" w14:textId="77777777" w:rsidR="00CF5C2A" w:rsidRDefault="00CF5C2A" w:rsidP="00C842E5">
      <w:pPr>
        <w:spacing w:line="336" w:lineRule="auto"/>
        <w:jc w:val="center"/>
        <w:rPr>
          <w:rFonts w:asciiTheme="majorBidi" w:hAnsiTheme="majorBidi" w:cstheme="majorBidi"/>
          <w:b/>
          <w:sz w:val="28"/>
          <w:szCs w:val="28"/>
          <w:lang w:val="ru-RU"/>
        </w:rPr>
      </w:pPr>
    </w:p>
    <w:p w14:paraId="3A336097" w14:textId="77777777" w:rsidR="00906564" w:rsidRDefault="00906564" w:rsidP="00C842E5">
      <w:pPr>
        <w:spacing w:line="336" w:lineRule="auto"/>
        <w:jc w:val="center"/>
        <w:rPr>
          <w:b/>
          <w:bCs/>
          <w:sz w:val="28"/>
          <w:szCs w:val="28"/>
        </w:rPr>
      </w:pPr>
      <w:r>
        <w:rPr>
          <w:b/>
          <w:bCs/>
          <w:sz w:val="28"/>
          <w:szCs w:val="28"/>
        </w:rPr>
        <w:lastRenderedPageBreak/>
        <w:t>ЗМІСТ</w:t>
      </w:r>
    </w:p>
    <w:p w14:paraId="600D4E7B" w14:textId="77777777" w:rsidR="00906564" w:rsidRDefault="00906564" w:rsidP="00C842E5">
      <w:pPr>
        <w:spacing w:line="336" w:lineRule="auto"/>
        <w:rPr>
          <w:b/>
          <w:bCs/>
          <w:sz w:val="28"/>
          <w:szCs w:val="28"/>
        </w:rPr>
      </w:pPr>
    </w:p>
    <w:p w14:paraId="7988A56A" w14:textId="3175637C" w:rsidR="00906564" w:rsidRPr="00527FE4" w:rsidRDefault="00906564" w:rsidP="00527FE4">
      <w:pPr>
        <w:spacing w:line="336" w:lineRule="auto"/>
        <w:rPr>
          <w:rFonts w:asciiTheme="majorBidi" w:hAnsiTheme="majorBidi" w:cstheme="majorBidi"/>
          <w:sz w:val="28"/>
          <w:szCs w:val="28"/>
          <w:lang w:val="ru-RU"/>
        </w:rPr>
      </w:pPr>
      <w:r w:rsidRPr="00906564">
        <w:rPr>
          <w:rFonts w:asciiTheme="majorBidi" w:hAnsiTheme="majorBidi" w:cstheme="majorBidi"/>
          <w:b/>
          <w:bCs/>
          <w:sz w:val="28"/>
          <w:szCs w:val="28"/>
        </w:rPr>
        <w:t>ВСТУП</w:t>
      </w:r>
      <w:r w:rsidRPr="00906564">
        <w:rPr>
          <w:rFonts w:asciiTheme="majorBidi" w:hAnsiTheme="majorBidi" w:cstheme="majorBidi"/>
          <w:sz w:val="28"/>
          <w:szCs w:val="28"/>
        </w:rPr>
        <w:t>…….……………………………………………..……..……………</w:t>
      </w:r>
      <w:r w:rsidR="00B422BD">
        <w:rPr>
          <w:rFonts w:asciiTheme="majorBidi" w:hAnsiTheme="majorBidi" w:cstheme="majorBidi"/>
          <w:sz w:val="28"/>
          <w:szCs w:val="28"/>
          <w:lang w:val="ru-RU"/>
        </w:rPr>
        <w:t>…</w:t>
      </w:r>
      <w:r w:rsidRPr="00906564">
        <w:rPr>
          <w:rFonts w:asciiTheme="majorBidi" w:hAnsiTheme="majorBidi" w:cstheme="majorBidi"/>
          <w:sz w:val="28"/>
          <w:szCs w:val="28"/>
        </w:rPr>
        <w:t>……</w:t>
      </w:r>
      <w:r w:rsidR="00527FE4" w:rsidRPr="00527FE4">
        <w:rPr>
          <w:rFonts w:asciiTheme="majorBidi" w:hAnsiTheme="majorBidi" w:cstheme="majorBidi"/>
          <w:sz w:val="28"/>
          <w:szCs w:val="28"/>
          <w:lang w:val="ru-RU"/>
        </w:rPr>
        <w:t>4</w:t>
      </w:r>
    </w:p>
    <w:p w14:paraId="0A3EC075" w14:textId="116CBCE2" w:rsidR="00906564" w:rsidRPr="00527FE4" w:rsidRDefault="00906564" w:rsidP="00527FE4">
      <w:pPr>
        <w:spacing w:line="336" w:lineRule="auto"/>
        <w:rPr>
          <w:rFonts w:asciiTheme="majorBidi" w:hAnsiTheme="majorBidi" w:cstheme="majorBidi"/>
          <w:sz w:val="28"/>
          <w:szCs w:val="28"/>
          <w:lang w:val="ru-RU"/>
        </w:rPr>
      </w:pPr>
      <w:r w:rsidRPr="00906564">
        <w:rPr>
          <w:rFonts w:asciiTheme="majorBidi" w:hAnsiTheme="majorBidi" w:cstheme="majorBidi"/>
          <w:b/>
          <w:bCs/>
          <w:sz w:val="28"/>
          <w:szCs w:val="28"/>
        </w:rPr>
        <w:t>Розділ 1. Історія українського перекладу 1920 та 1930-50-х років</w:t>
      </w:r>
      <w:r w:rsidRPr="00906564">
        <w:rPr>
          <w:rFonts w:asciiTheme="majorBidi" w:hAnsiTheme="majorBidi" w:cstheme="majorBidi"/>
          <w:sz w:val="28"/>
          <w:szCs w:val="28"/>
        </w:rPr>
        <w:t>……</w:t>
      </w:r>
      <w:r w:rsidR="00B422BD">
        <w:rPr>
          <w:rFonts w:asciiTheme="majorBidi" w:hAnsiTheme="majorBidi" w:cstheme="majorBidi"/>
          <w:sz w:val="28"/>
          <w:szCs w:val="28"/>
          <w:lang w:val="ru-RU"/>
        </w:rPr>
        <w:t>…</w:t>
      </w:r>
      <w:r w:rsidRPr="00906564">
        <w:rPr>
          <w:rFonts w:asciiTheme="majorBidi" w:hAnsiTheme="majorBidi" w:cstheme="majorBidi"/>
          <w:sz w:val="28"/>
          <w:szCs w:val="28"/>
        </w:rPr>
        <w:t>…</w:t>
      </w:r>
      <w:r w:rsidR="00527FE4">
        <w:rPr>
          <w:rFonts w:asciiTheme="majorBidi" w:hAnsiTheme="majorBidi" w:cstheme="majorBidi"/>
          <w:sz w:val="28"/>
          <w:szCs w:val="28"/>
        </w:rPr>
        <w:t>..</w:t>
      </w:r>
      <w:r w:rsidRPr="00906564">
        <w:rPr>
          <w:rFonts w:asciiTheme="majorBidi" w:hAnsiTheme="majorBidi" w:cstheme="majorBidi"/>
          <w:sz w:val="28"/>
          <w:szCs w:val="28"/>
        </w:rPr>
        <w:t>.</w:t>
      </w:r>
      <w:r w:rsidR="00527FE4" w:rsidRPr="00527FE4">
        <w:rPr>
          <w:rFonts w:asciiTheme="majorBidi" w:hAnsiTheme="majorBidi" w:cstheme="majorBidi"/>
          <w:sz w:val="28"/>
          <w:szCs w:val="28"/>
          <w:lang w:val="ru-RU"/>
        </w:rPr>
        <w:t>8</w:t>
      </w:r>
    </w:p>
    <w:p w14:paraId="246A002D" w14:textId="2D617B92" w:rsidR="00906564" w:rsidRPr="00906564" w:rsidRDefault="00906564" w:rsidP="00527FE4">
      <w:pPr>
        <w:spacing w:line="336" w:lineRule="auto"/>
        <w:rPr>
          <w:rFonts w:asciiTheme="majorBidi" w:hAnsiTheme="majorBidi" w:cstheme="majorBidi"/>
          <w:sz w:val="28"/>
          <w:szCs w:val="28"/>
        </w:rPr>
      </w:pPr>
      <w:r w:rsidRPr="00906564">
        <w:rPr>
          <w:rFonts w:asciiTheme="majorBidi" w:hAnsiTheme="majorBidi" w:cstheme="majorBidi"/>
          <w:sz w:val="28"/>
          <w:szCs w:val="28"/>
        </w:rPr>
        <w:t xml:space="preserve">   </w:t>
      </w:r>
      <w:r w:rsidRPr="00906564">
        <w:rPr>
          <w:rFonts w:asciiTheme="majorBidi" w:hAnsiTheme="majorBidi" w:cstheme="majorBidi"/>
          <w:b/>
          <w:bCs/>
          <w:sz w:val="28"/>
          <w:szCs w:val="28"/>
        </w:rPr>
        <w:t>1.1.</w:t>
      </w:r>
      <w:r w:rsidRPr="00906564">
        <w:rPr>
          <w:rFonts w:asciiTheme="majorBidi" w:hAnsiTheme="majorBidi" w:cstheme="majorBidi"/>
          <w:sz w:val="28"/>
          <w:szCs w:val="28"/>
        </w:rPr>
        <w:t xml:space="preserve"> Особливості перекладу с Україні у 1920-ті роки…………..….....</w:t>
      </w:r>
      <w:r w:rsidR="00A40AE2">
        <w:rPr>
          <w:rFonts w:asciiTheme="majorBidi" w:hAnsiTheme="majorBidi" w:cstheme="majorBidi"/>
          <w:sz w:val="28"/>
          <w:szCs w:val="28"/>
        </w:rPr>
        <w:t>..</w:t>
      </w:r>
      <w:r w:rsidR="00B422BD">
        <w:rPr>
          <w:rFonts w:asciiTheme="majorBidi" w:hAnsiTheme="majorBidi" w:cstheme="majorBidi"/>
          <w:sz w:val="28"/>
          <w:szCs w:val="28"/>
          <w:lang w:val="ru-RU"/>
        </w:rPr>
        <w:t>....</w:t>
      </w:r>
      <w:r w:rsidR="00A40AE2">
        <w:rPr>
          <w:rFonts w:asciiTheme="majorBidi" w:hAnsiTheme="majorBidi" w:cstheme="majorBidi"/>
          <w:sz w:val="28"/>
          <w:szCs w:val="28"/>
        </w:rPr>
        <w:t>........</w:t>
      </w:r>
      <w:r w:rsidR="00527FE4">
        <w:rPr>
          <w:rFonts w:asciiTheme="majorBidi" w:hAnsiTheme="majorBidi" w:cstheme="majorBidi"/>
          <w:sz w:val="28"/>
          <w:szCs w:val="28"/>
        </w:rPr>
        <w:t>..8</w:t>
      </w:r>
    </w:p>
    <w:p w14:paraId="1195969E" w14:textId="7B67BDED" w:rsidR="00906564" w:rsidRPr="00906564" w:rsidRDefault="00906564" w:rsidP="00527FE4">
      <w:pPr>
        <w:spacing w:line="336" w:lineRule="auto"/>
        <w:rPr>
          <w:rFonts w:asciiTheme="majorBidi" w:hAnsiTheme="majorBidi" w:cstheme="majorBidi"/>
          <w:sz w:val="28"/>
          <w:szCs w:val="28"/>
        </w:rPr>
      </w:pPr>
      <w:r w:rsidRPr="00906564">
        <w:rPr>
          <w:rFonts w:asciiTheme="majorBidi" w:hAnsiTheme="majorBidi" w:cstheme="majorBidi"/>
          <w:sz w:val="28"/>
          <w:szCs w:val="28"/>
        </w:rPr>
        <w:t xml:space="preserve">   </w:t>
      </w:r>
      <w:r w:rsidRPr="00906564">
        <w:rPr>
          <w:rFonts w:asciiTheme="majorBidi" w:hAnsiTheme="majorBidi" w:cstheme="majorBidi"/>
          <w:b/>
          <w:bCs/>
          <w:sz w:val="28"/>
          <w:szCs w:val="28"/>
        </w:rPr>
        <w:t>1.2.</w:t>
      </w:r>
      <w:r w:rsidRPr="00906564">
        <w:rPr>
          <w:rFonts w:asciiTheme="majorBidi" w:hAnsiTheme="majorBidi" w:cstheme="majorBidi"/>
          <w:sz w:val="28"/>
          <w:szCs w:val="28"/>
        </w:rPr>
        <w:t xml:space="preserve"> Особливості перекладу с Україні у 1930-1950-ті роки……………</w:t>
      </w:r>
      <w:r w:rsidR="00B422BD">
        <w:rPr>
          <w:rFonts w:asciiTheme="majorBidi" w:hAnsiTheme="majorBidi" w:cstheme="majorBidi"/>
          <w:sz w:val="28"/>
          <w:szCs w:val="28"/>
          <w:lang w:val="ru-RU"/>
        </w:rPr>
        <w:t>…</w:t>
      </w:r>
      <w:r w:rsidRPr="00906564">
        <w:rPr>
          <w:rFonts w:asciiTheme="majorBidi" w:hAnsiTheme="majorBidi" w:cstheme="majorBidi"/>
          <w:sz w:val="28"/>
          <w:szCs w:val="28"/>
        </w:rPr>
        <w:t>……1</w:t>
      </w:r>
      <w:r w:rsidR="00527FE4">
        <w:rPr>
          <w:rFonts w:asciiTheme="majorBidi" w:hAnsiTheme="majorBidi" w:cstheme="majorBidi"/>
          <w:sz w:val="28"/>
          <w:szCs w:val="28"/>
        </w:rPr>
        <w:t>2</w:t>
      </w:r>
    </w:p>
    <w:p w14:paraId="32BFDDD4" w14:textId="3DB031FB" w:rsidR="00906564" w:rsidRPr="00906564" w:rsidRDefault="00906564" w:rsidP="00527FE4">
      <w:pPr>
        <w:spacing w:line="336" w:lineRule="auto"/>
        <w:rPr>
          <w:rFonts w:asciiTheme="majorBidi" w:hAnsiTheme="majorBidi" w:cstheme="majorBidi"/>
          <w:sz w:val="28"/>
          <w:szCs w:val="28"/>
        </w:rPr>
      </w:pPr>
      <w:r w:rsidRPr="00906564">
        <w:rPr>
          <w:rFonts w:asciiTheme="majorBidi" w:hAnsiTheme="majorBidi" w:cstheme="majorBidi"/>
          <w:sz w:val="28"/>
          <w:szCs w:val="28"/>
        </w:rPr>
        <w:t xml:space="preserve">   </w:t>
      </w:r>
      <w:r w:rsidRPr="00906564">
        <w:rPr>
          <w:rFonts w:asciiTheme="majorBidi" w:hAnsiTheme="majorBidi" w:cstheme="majorBidi"/>
          <w:b/>
          <w:bCs/>
          <w:sz w:val="28"/>
          <w:szCs w:val="28"/>
        </w:rPr>
        <w:t>1.3.</w:t>
      </w:r>
      <w:r w:rsidRPr="00906564">
        <w:rPr>
          <w:rFonts w:asciiTheme="majorBidi" w:hAnsiTheme="majorBidi" w:cstheme="majorBidi"/>
          <w:sz w:val="28"/>
          <w:szCs w:val="28"/>
        </w:rPr>
        <w:t xml:space="preserve"> Поняття повторн</w:t>
      </w:r>
      <w:r w:rsidR="00A40AE2">
        <w:rPr>
          <w:rFonts w:asciiTheme="majorBidi" w:hAnsiTheme="majorBidi" w:cstheme="majorBidi"/>
          <w:sz w:val="28"/>
          <w:szCs w:val="28"/>
        </w:rPr>
        <w:t>ого перекладу……………………………………</w:t>
      </w:r>
      <w:r w:rsidR="00B422BD">
        <w:rPr>
          <w:rFonts w:asciiTheme="majorBidi" w:hAnsiTheme="majorBidi" w:cstheme="majorBidi"/>
          <w:sz w:val="28"/>
          <w:szCs w:val="28"/>
          <w:lang w:val="ru-RU"/>
        </w:rPr>
        <w:t>…</w:t>
      </w:r>
      <w:r w:rsidR="00A40AE2">
        <w:rPr>
          <w:rFonts w:asciiTheme="majorBidi" w:hAnsiTheme="majorBidi" w:cstheme="majorBidi"/>
          <w:sz w:val="28"/>
          <w:szCs w:val="28"/>
        </w:rPr>
        <w:t>……..</w:t>
      </w:r>
      <w:r w:rsidR="00527FE4">
        <w:rPr>
          <w:rFonts w:asciiTheme="majorBidi" w:hAnsiTheme="majorBidi" w:cstheme="majorBidi"/>
          <w:sz w:val="28"/>
          <w:szCs w:val="28"/>
        </w:rPr>
        <w:t>18</w:t>
      </w:r>
    </w:p>
    <w:p w14:paraId="774C2047" w14:textId="34BE9E68" w:rsidR="00906564" w:rsidRPr="00906564" w:rsidRDefault="00906564" w:rsidP="00527FE4">
      <w:pPr>
        <w:spacing w:line="336" w:lineRule="auto"/>
        <w:rPr>
          <w:rFonts w:asciiTheme="majorBidi" w:hAnsiTheme="majorBidi" w:cstheme="majorBidi"/>
          <w:sz w:val="28"/>
          <w:szCs w:val="28"/>
        </w:rPr>
      </w:pPr>
      <w:r w:rsidRPr="00906564">
        <w:rPr>
          <w:rFonts w:asciiTheme="majorBidi" w:hAnsiTheme="majorBidi" w:cstheme="majorBidi"/>
          <w:sz w:val="28"/>
          <w:szCs w:val="28"/>
        </w:rPr>
        <w:t xml:space="preserve">   </w:t>
      </w:r>
      <w:r w:rsidRPr="00906564">
        <w:rPr>
          <w:rFonts w:asciiTheme="majorBidi" w:hAnsiTheme="majorBidi" w:cstheme="majorBidi"/>
          <w:b/>
          <w:bCs/>
          <w:sz w:val="28"/>
          <w:szCs w:val="28"/>
        </w:rPr>
        <w:t>Висновки до Розділу 1</w:t>
      </w:r>
      <w:r w:rsidR="00A40AE2">
        <w:rPr>
          <w:rFonts w:asciiTheme="majorBidi" w:hAnsiTheme="majorBidi" w:cstheme="majorBidi"/>
          <w:sz w:val="28"/>
          <w:szCs w:val="28"/>
        </w:rPr>
        <w:t>…………………………………….……………</w:t>
      </w:r>
      <w:r w:rsidR="00B422BD">
        <w:rPr>
          <w:rFonts w:asciiTheme="majorBidi" w:hAnsiTheme="majorBidi" w:cstheme="majorBidi"/>
          <w:sz w:val="28"/>
          <w:szCs w:val="28"/>
          <w:lang w:val="ru-RU"/>
        </w:rPr>
        <w:t>…</w:t>
      </w:r>
      <w:r w:rsidR="00A40AE2">
        <w:rPr>
          <w:rFonts w:asciiTheme="majorBidi" w:hAnsiTheme="majorBidi" w:cstheme="majorBidi"/>
          <w:sz w:val="28"/>
          <w:szCs w:val="28"/>
        </w:rPr>
        <w:t>…….2</w:t>
      </w:r>
      <w:r w:rsidR="00527FE4">
        <w:rPr>
          <w:rFonts w:asciiTheme="majorBidi" w:hAnsiTheme="majorBidi" w:cstheme="majorBidi"/>
          <w:sz w:val="28"/>
          <w:szCs w:val="28"/>
        </w:rPr>
        <w:t>2</w:t>
      </w:r>
    </w:p>
    <w:p w14:paraId="3E7F3323" w14:textId="2FB98F2C" w:rsidR="00906564" w:rsidRPr="00906564" w:rsidRDefault="00906564" w:rsidP="00527FE4">
      <w:pPr>
        <w:spacing w:line="336" w:lineRule="auto"/>
        <w:rPr>
          <w:rFonts w:asciiTheme="majorBidi" w:hAnsiTheme="majorBidi" w:cstheme="majorBidi"/>
          <w:sz w:val="28"/>
          <w:szCs w:val="28"/>
        </w:rPr>
      </w:pPr>
      <w:r w:rsidRPr="00906564">
        <w:rPr>
          <w:rFonts w:asciiTheme="majorBidi" w:hAnsiTheme="majorBidi" w:cstheme="majorBidi"/>
          <w:b/>
          <w:bCs/>
          <w:sz w:val="28"/>
          <w:szCs w:val="28"/>
        </w:rPr>
        <w:t>Розділ 2. Ідеологія та норми перекладу</w:t>
      </w:r>
      <w:r w:rsidRPr="00906564">
        <w:rPr>
          <w:rFonts w:asciiTheme="majorBidi" w:hAnsiTheme="majorBidi" w:cstheme="majorBidi"/>
          <w:sz w:val="28"/>
          <w:szCs w:val="28"/>
        </w:rPr>
        <w:t>………………………………</w:t>
      </w:r>
      <w:r w:rsidR="00B422BD">
        <w:rPr>
          <w:rFonts w:asciiTheme="majorBidi" w:hAnsiTheme="majorBidi" w:cstheme="majorBidi"/>
          <w:sz w:val="28"/>
          <w:szCs w:val="28"/>
          <w:lang w:val="ru-RU"/>
        </w:rPr>
        <w:t>…</w:t>
      </w:r>
      <w:r w:rsidRPr="00906564">
        <w:rPr>
          <w:rFonts w:asciiTheme="majorBidi" w:hAnsiTheme="majorBidi" w:cstheme="majorBidi"/>
          <w:sz w:val="28"/>
          <w:szCs w:val="28"/>
        </w:rPr>
        <w:t>…...…2</w:t>
      </w:r>
      <w:r w:rsidR="00527FE4">
        <w:rPr>
          <w:rFonts w:asciiTheme="majorBidi" w:hAnsiTheme="majorBidi" w:cstheme="majorBidi"/>
          <w:sz w:val="28"/>
          <w:szCs w:val="28"/>
        </w:rPr>
        <w:t>4</w:t>
      </w:r>
    </w:p>
    <w:p w14:paraId="30D99C8F" w14:textId="7B46EFD5" w:rsidR="00906564" w:rsidRPr="00906564" w:rsidRDefault="00906564" w:rsidP="00527FE4">
      <w:pPr>
        <w:spacing w:line="336" w:lineRule="auto"/>
        <w:rPr>
          <w:rFonts w:asciiTheme="majorBidi" w:hAnsiTheme="majorBidi" w:cstheme="majorBidi"/>
          <w:sz w:val="28"/>
          <w:szCs w:val="28"/>
        </w:rPr>
      </w:pPr>
      <w:r w:rsidRPr="00906564">
        <w:rPr>
          <w:rFonts w:asciiTheme="majorBidi" w:hAnsiTheme="majorBidi" w:cstheme="majorBidi"/>
          <w:sz w:val="28"/>
          <w:szCs w:val="28"/>
        </w:rPr>
        <w:t xml:space="preserve">   </w:t>
      </w:r>
      <w:r w:rsidRPr="00906564">
        <w:rPr>
          <w:rFonts w:asciiTheme="majorBidi" w:hAnsiTheme="majorBidi" w:cstheme="majorBidi"/>
          <w:b/>
          <w:bCs/>
          <w:sz w:val="28"/>
          <w:szCs w:val="28"/>
        </w:rPr>
        <w:t>2.1.</w:t>
      </w:r>
      <w:r w:rsidRPr="00906564">
        <w:rPr>
          <w:rFonts w:asciiTheme="majorBidi" w:hAnsiTheme="majorBidi" w:cstheme="majorBidi"/>
          <w:sz w:val="28"/>
          <w:szCs w:val="28"/>
        </w:rPr>
        <w:t xml:space="preserve"> Ідеологія та </w:t>
      </w:r>
      <w:r w:rsidR="00A40AE2">
        <w:rPr>
          <w:rFonts w:asciiTheme="majorBidi" w:hAnsiTheme="majorBidi" w:cstheme="majorBidi"/>
          <w:sz w:val="28"/>
          <w:szCs w:val="28"/>
        </w:rPr>
        <w:t>переклад………………………………………………</w:t>
      </w:r>
      <w:r w:rsidR="00B422BD">
        <w:rPr>
          <w:rFonts w:asciiTheme="majorBidi" w:hAnsiTheme="majorBidi" w:cstheme="majorBidi"/>
          <w:sz w:val="28"/>
          <w:szCs w:val="28"/>
          <w:lang w:val="ru-RU"/>
        </w:rPr>
        <w:t>…</w:t>
      </w:r>
      <w:r w:rsidR="00A40AE2">
        <w:rPr>
          <w:rFonts w:asciiTheme="majorBidi" w:hAnsiTheme="majorBidi" w:cstheme="majorBidi"/>
          <w:sz w:val="28"/>
          <w:szCs w:val="28"/>
        </w:rPr>
        <w:t>……..2</w:t>
      </w:r>
      <w:r w:rsidR="00527FE4">
        <w:rPr>
          <w:rFonts w:asciiTheme="majorBidi" w:hAnsiTheme="majorBidi" w:cstheme="majorBidi"/>
          <w:sz w:val="28"/>
          <w:szCs w:val="28"/>
        </w:rPr>
        <w:t>4</w:t>
      </w:r>
    </w:p>
    <w:p w14:paraId="2757E16F" w14:textId="1CE609A0" w:rsidR="00906564" w:rsidRPr="00906564" w:rsidRDefault="00906564" w:rsidP="00C842E5">
      <w:pPr>
        <w:spacing w:line="336" w:lineRule="auto"/>
        <w:rPr>
          <w:rFonts w:asciiTheme="majorBidi" w:hAnsiTheme="majorBidi" w:cstheme="majorBidi"/>
          <w:sz w:val="28"/>
          <w:szCs w:val="28"/>
        </w:rPr>
      </w:pPr>
      <w:r w:rsidRPr="00906564">
        <w:rPr>
          <w:rFonts w:asciiTheme="majorBidi" w:hAnsiTheme="majorBidi" w:cstheme="majorBidi"/>
          <w:sz w:val="28"/>
          <w:szCs w:val="28"/>
        </w:rPr>
        <w:t xml:space="preserve">   </w:t>
      </w:r>
      <w:r w:rsidRPr="00906564">
        <w:rPr>
          <w:rFonts w:asciiTheme="majorBidi" w:hAnsiTheme="majorBidi" w:cstheme="majorBidi"/>
          <w:b/>
          <w:bCs/>
          <w:sz w:val="28"/>
          <w:szCs w:val="28"/>
        </w:rPr>
        <w:t>2.2.</w:t>
      </w:r>
      <w:r w:rsidRPr="00906564">
        <w:rPr>
          <w:rFonts w:asciiTheme="majorBidi" w:hAnsiTheme="majorBidi" w:cstheme="majorBidi"/>
          <w:sz w:val="28"/>
          <w:szCs w:val="28"/>
        </w:rPr>
        <w:t xml:space="preserve"> Ідеологія та норми…………………………………………………</w:t>
      </w:r>
      <w:r w:rsidR="00B422BD">
        <w:rPr>
          <w:rFonts w:asciiTheme="majorBidi" w:hAnsiTheme="majorBidi" w:cstheme="majorBidi"/>
          <w:sz w:val="28"/>
          <w:szCs w:val="28"/>
        </w:rPr>
        <w:t>…</w:t>
      </w:r>
      <w:r w:rsidR="00B422BD">
        <w:rPr>
          <w:rFonts w:asciiTheme="majorBidi" w:hAnsiTheme="majorBidi" w:cstheme="majorBidi"/>
          <w:sz w:val="28"/>
          <w:szCs w:val="28"/>
          <w:lang w:val="ru-RU"/>
        </w:rPr>
        <w:t>..</w:t>
      </w:r>
      <w:r w:rsidRPr="00906564">
        <w:rPr>
          <w:rFonts w:asciiTheme="majorBidi" w:hAnsiTheme="majorBidi" w:cstheme="majorBidi"/>
          <w:sz w:val="28"/>
          <w:szCs w:val="28"/>
        </w:rPr>
        <w:t>…….2</w:t>
      </w:r>
      <w:r w:rsidR="00527FE4">
        <w:rPr>
          <w:rFonts w:asciiTheme="majorBidi" w:hAnsiTheme="majorBidi" w:cstheme="majorBidi"/>
          <w:sz w:val="28"/>
          <w:szCs w:val="28"/>
        </w:rPr>
        <w:t>6</w:t>
      </w:r>
    </w:p>
    <w:p w14:paraId="71701DBD" w14:textId="70786BAC" w:rsidR="00906564" w:rsidRPr="00906564" w:rsidRDefault="00906564" w:rsidP="00A3749B">
      <w:pPr>
        <w:spacing w:line="336" w:lineRule="auto"/>
        <w:rPr>
          <w:rFonts w:asciiTheme="majorBidi" w:hAnsiTheme="majorBidi" w:cstheme="majorBidi"/>
          <w:sz w:val="28"/>
          <w:szCs w:val="28"/>
        </w:rPr>
      </w:pPr>
      <w:r w:rsidRPr="00906564">
        <w:rPr>
          <w:rFonts w:asciiTheme="majorBidi" w:hAnsiTheme="majorBidi" w:cstheme="majorBidi"/>
          <w:sz w:val="28"/>
          <w:szCs w:val="28"/>
        </w:rPr>
        <w:t xml:space="preserve">   </w:t>
      </w:r>
      <w:r w:rsidRPr="00906564">
        <w:rPr>
          <w:rFonts w:asciiTheme="majorBidi" w:hAnsiTheme="majorBidi" w:cstheme="majorBidi"/>
          <w:b/>
          <w:bCs/>
          <w:sz w:val="28"/>
          <w:szCs w:val="28"/>
        </w:rPr>
        <w:t>2.3.</w:t>
      </w:r>
      <w:r w:rsidRPr="00906564">
        <w:rPr>
          <w:rFonts w:asciiTheme="majorBidi" w:hAnsiTheme="majorBidi" w:cstheme="majorBidi"/>
          <w:sz w:val="28"/>
          <w:szCs w:val="28"/>
        </w:rPr>
        <w:t xml:space="preserve"> Стратегія перекладу як ідеологічна та політична практика………</w:t>
      </w:r>
      <w:r w:rsidR="00B422BD">
        <w:rPr>
          <w:rFonts w:asciiTheme="majorBidi" w:hAnsiTheme="majorBidi" w:cstheme="majorBidi"/>
          <w:sz w:val="28"/>
          <w:szCs w:val="28"/>
          <w:lang w:val="ru-RU"/>
        </w:rPr>
        <w:t>…</w:t>
      </w:r>
      <w:r w:rsidRPr="00906564">
        <w:rPr>
          <w:rFonts w:asciiTheme="majorBidi" w:hAnsiTheme="majorBidi" w:cstheme="majorBidi"/>
          <w:sz w:val="28"/>
          <w:szCs w:val="28"/>
        </w:rPr>
        <w:t>……3</w:t>
      </w:r>
      <w:r w:rsidR="00A3749B">
        <w:rPr>
          <w:rFonts w:asciiTheme="majorBidi" w:hAnsiTheme="majorBidi" w:cstheme="majorBidi"/>
          <w:sz w:val="28"/>
          <w:szCs w:val="28"/>
        </w:rPr>
        <w:t>3</w:t>
      </w:r>
    </w:p>
    <w:p w14:paraId="7531C143" w14:textId="4C63DC09" w:rsidR="00906564" w:rsidRPr="00906564" w:rsidRDefault="00906564" w:rsidP="00527FE4">
      <w:pPr>
        <w:spacing w:line="336" w:lineRule="auto"/>
        <w:rPr>
          <w:rFonts w:asciiTheme="majorBidi" w:hAnsiTheme="majorBidi" w:cstheme="majorBidi"/>
          <w:sz w:val="28"/>
          <w:szCs w:val="28"/>
        </w:rPr>
      </w:pPr>
      <w:r w:rsidRPr="00906564">
        <w:rPr>
          <w:rFonts w:asciiTheme="majorBidi" w:hAnsiTheme="majorBidi" w:cstheme="majorBidi"/>
          <w:sz w:val="28"/>
          <w:szCs w:val="28"/>
        </w:rPr>
        <w:t xml:space="preserve">   </w:t>
      </w:r>
      <w:r w:rsidRPr="00906564">
        <w:rPr>
          <w:rFonts w:asciiTheme="majorBidi" w:hAnsiTheme="majorBidi" w:cstheme="majorBidi"/>
          <w:b/>
          <w:bCs/>
          <w:sz w:val="28"/>
          <w:szCs w:val="28"/>
        </w:rPr>
        <w:t>2.4.</w:t>
      </w:r>
      <w:r w:rsidRPr="00906564">
        <w:rPr>
          <w:rFonts w:asciiTheme="majorBidi" w:hAnsiTheme="majorBidi" w:cstheme="majorBidi"/>
          <w:sz w:val="28"/>
          <w:szCs w:val="28"/>
        </w:rPr>
        <w:t xml:space="preserve"> Одомашнювальний та оч</w:t>
      </w:r>
      <w:r w:rsidR="00A40AE2">
        <w:rPr>
          <w:rFonts w:asciiTheme="majorBidi" w:hAnsiTheme="majorBidi" w:cstheme="majorBidi"/>
          <w:sz w:val="28"/>
          <w:szCs w:val="28"/>
        </w:rPr>
        <w:t>ужувальний переклади…………………</w:t>
      </w:r>
      <w:r w:rsidR="00B422BD">
        <w:rPr>
          <w:rFonts w:asciiTheme="majorBidi" w:hAnsiTheme="majorBidi" w:cstheme="majorBidi"/>
          <w:sz w:val="28"/>
          <w:szCs w:val="28"/>
        </w:rPr>
        <w:t>…</w:t>
      </w:r>
      <w:r w:rsidR="00B422BD">
        <w:rPr>
          <w:rFonts w:asciiTheme="majorBidi" w:hAnsiTheme="majorBidi" w:cstheme="majorBidi"/>
          <w:sz w:val="28"/>
          <w:szCs w:val="28"/>
          <w:lang w:val="ru-RU"/>
        </w:rPr>
        <w:t>.</w:t>
      </w:r>
      <w:r w:rsidR="00A40AE2">
        <w:rPr>
          <w:rFonts w:asciiTheme="majorBidi" w:hAnsiTheme="majorBidi" w:cstheme="majorBidi"/>
          <w:sz w:val="28"/>
          <w:szCs w:val="28"/>
        </w:rPr>
        <w:t>……3</w:t>
      </w:r>
      <w:r w:rsidR="00527FE4">
        <w:rPr>
          <w:rFonts w:asciiTheme="majorBidi" w:hAnsiTheme="majorBidi" w:cstheme="majorBidi"/>
          <w:sz w:val="28"/>
          <w:szCs w:val="28"/>
        </w:rPr>
        <w:t>5</w:t>
      </w:r>
    </w:p>
    <w:p w14:paraId="10D00CDF" w14:textId="15164FB6" w:rsidR="00906564" w:rsidRPr="00906564" w:rsidRDefault="00906564" w:rsidP="00527FE4">
      <w:pPr>
        <w:spacing w:line="336" w:lineRule="auto"/>
        <w:rPr>
          <w:rFonts w:asciiTheme="majorBidi" w:hAnsiTheme="majorBidi" w:cstheme="majorBidi"/>
          <w:sz w:val="28"/>
          <w:szCs w:val="28"/>
        </w:rPr>
      </w:pPr>
      <w:r w:rsidRPr="00906564">
        <w:rPr>
          <w:rFonts w:asciiTheme="majorBidi" w:hAnsiTheme="majorBidi" w:cstheme="majorBidi"/>
          <w:sz w:val="28"/>
          <w:szCs w:val="28"/>
        </w:rPr>
        <w:t xml:space="preserve">   </w:t>
      </w:r>
      <w:r w:rsidRPr="00906564">
        <w:rPr>
          <w:rFonts w:asciiTheme="majorBidi" w:hAnsiTheme="majorBidi" w:cstheme="majorBidi"/>
          <w:b/>
          <w:bCs/>
          <w:sz w:val="28"/>
          <w:szCs w:val="28"/>
        </w:rPr>
        <w:t xml:space="preserve">2.5. </w:t>
      </w:r>
      <w:r w:rsidRPr="00906564">
        <w:rPr>
          <w:rFonts w:asciiTheme="majorBidi" w:hAnsiTheme="majorBidi" w:cstheme="majorBidi"/>
          <w:sz w:val="28"/>
          <w:szCs w:val="28"/>
        </w:rPr>
        <w:t>Стратегії або мет</w:t>
      </w:r>
      <w:r w:rsidR="00A40AE2">
        <w:rPr>
          <w:rFonts w:asciiTheme="majorBidi" w:hAnsiTheme="majorBidi" w:cstheme="majorBidi"/>
          <w:sz w:val="28"/>
          <w:szCs w:val="28"/>
        </w:rPr>
        <w:t>оди перекладу………………………………………</w:t>
      </w:r>
      <w:r w:rsidR="00B422BD">
        <w:rPr>
          <w:rFonts w:asciiTheme="majorBidi" w:hAnsiTheme="majorBidi" w:cstheme="majorBidi"/>
          <w:sz w:val="28"/>
          <w:szCs w:val="28"/>
          <w:lang w:val="ru-RU"/>
        </w:rPr>
        <w:t>…</w:t>
      </w:r>
      <w:r w:rsidR="00A40AE2">
        <w:rPr>
          <w:rFonts w:asciiTheme="majorBidi" w:hAnsiTheme="majorBidi" w:cstheme="majorBidi"/>
          <w:sz w:val="28"/>
          <w:szCs w:val="28"/>
        </w:rPr>
        <w:t>.…</w:t>
      </w:r>
      <w:r w:rsidR="00527FE4">
        <w:rPr>
          <w:rFonts w:asciiTheme="majorBidi" w:hAnsiTheme="majorBidi" w:cstheme="majorBidi"/>
          <w:sz w:val="28"/>
          <w:szCs w:val="28"/>
        </w:rPr>
        <w:t>37</w:t>
      </w:r>
    </w:p>
    <w:p w14:paraId="188A7F49" w14:textId="657126FD" w:rsidR="00906564" w:rsidRPr="00906564" w:rsidRDefault="00906564" w:rsidP="00527FE4">
      <w:pPr>
        <w:spacing w:line="336" w:lineRule="auto"/>
        <w:rPr>
          <w:rFonts w:asciiTheme="majorBidi" w:hAnsiTheme="majorBidi" w:cstheme="majorBidi"/>
          <w:sz w:val="28"/>
          <w:szCs w:val="28"/>
        </w:rPr>
      </w:pPr>
      <w:r w:rsidRPr="00906564">
        <w:rPr>
          <w:rFonts w:asciiTheme="majorBidi" w:hAnsiTheme="majorBidi" w:cstheme="majorBidi"/>
          <w:sz w:val="28"/>
          <w:szCs w:val="28"/>
        </w:rPr>
        <w:t xml:space="preserve">   </w:t>
      </w:r>
      <w:r w:rsidRPr="00906564">
        <w:rPr>
          <w:rFonts w:asciiTheme="majorBidi" w:hAnsiTheme="majorBidi" w:cstheme="majorBidi"/>
          <w:b/>
          <w:bCs/>
          <w:sz w:val="28"/>
          <w:szCs w:val="28"/>
        </w:rPr>
        <w:t>Висновки до Розділу 2</w:t>
      </w:r>
      <w:r w:rsidR="00A40AE2">
        <w:rPr>
          <w:rFonts w:asciiTheme="majorBidi" w:hAnsiTheme="majorBidi" w:cstheme="majorBidi"/>
          <w:sz w:val="28"/>
          <w:szCs w:val="28"/>
        </w:rPr>
        <w:t>……………………………………………………</w:t>
      </w:r>
      <w:r w:rsidR="00B422BD">
        <w:rPr>
          <w:rFonts w:asciiTheme="majorBidi" w:hAnsiTheme="majorBidi" w:cstheme="majorBidi"/>
          <w:sz w:val="28"/>
          <w:szCs w:val="28"/>
          <w:lang w:val="ru-RU"/>
        </w:rPr>
        <w:t>…</w:t>
      </w:r>
      <w:r w:rsidR="00527FE4">
        <w:rPr>
          <w:rFonts w:asciiTheme="majorBidi" w:hAnsiTheme="majorBidi" w:cstheme="majorBidi"/>
          <w:sz w:val="28"/>
          <w:szCs w:val="28"/>
        </w:rPr>
        <w:t>…..</w:t>
      </w:r>
      <w:r w:rsidR="00F53998">
        <w:rPr>
          <w:rFonts w:asciiTheme="majorBidi" w:hAnsiTheme="majorBidi" w:cstheme="majorBidi"/>
          <w:sz w:val="28"/>
          <w:szCs w:val="28"/>
        </w:rPr>
        <w:t>38</w:t>
      </w:r>
    </w:p>
    <w:p w14:paraId="1441D6CF" w14:textId="14E9BC58" w:rsidR="00906564" w:rsidRPr="00906564" w:rsidRDefault="00906564" w:rsidP="00C842E5">
      <w:pPr>
        <w:spacing w:line="336" w:lineRule="auto"/>
        <w:jc w:val="both"/>
        <w:rPr>
          <w:rFonts w:asciiTheme="majorBidi" w:hAnsiTheme="majorBidi" w:cstheme="majorBidi"/>
          <w:sz w:val="28"/>
          <w:szCs w:val="28"/>
        </w:rPr>
      </w:pPr>
      <w:r w:rsidRPr="00906564">
        <w:rPr>
          <w:rFonts w:asciiTheme="majorBidi" w:hAnsiTheme="majorBidi" w:cstheme="majorBidi"/>
          <w:b/>
          <w:bCs/>
          <w:sz w:val="28"/>
          <w:szCs w:val="28"/>
        </w:rPr>
        <w:t>Розділ 3. Повторні  переклади  та  нові  редакції  і  зміни  методів перекладу</w:t>
      </w:r>
      <w:r w:rsidR="00A40AE2">
        <w:rPr>
          <w:rFonts w:asciiTheme="majorBidi" w:hAnsiTheme="majorBidi" w:cstheme="majorBidi"/>
          <w:sz w:val="28"/>
          <w:szCs w:val="28"/>
        </w:rPr>
        <w:t>…………………………………………………………………</w:t>
      </w:r>
      <w:r w:rsidR="00B422BD">
        <w:rPr>
          <w:rFonts w:asciiTheme="majorBidi" w:hAnsiTheme="majorBidi" w:cstheme="majorBidi"/>
          <w:sz w:val="28"/>
          <w:szCs w:val="28"/>
        </w:rPr>
        <w:t>…</w:t>
      </w:r>
      <w:r w:rsidR="00B422BD">
        <w:rPr>
          <w:rFonts w:asciiTheme="majorBidi" w:hAnsiTheme="majorBidi" w:cstheme="majorBidi"/>
          <w:sz w:val="28"/>
          <w:szCs w:val="28"/>
          <w:lang w:val="ru-RU"/>
        </w:rPr>
        <w:t>...</w:t>
      </w:r>
      <w:r w:rsidR="00527FE4">
        <w:rPr>
          <w:rFonts w:asciiTheme="majorBidi" w:hAnsiTheme="majorBidi" w:cstheme="majorBidi"/>
          <w:sz w:val="28"/>
          <w:szCs w:val="28"/>
        </w:rPr>
        <w:t>……40</w:t>
      </w:r>
    </w:p>
    <w:p w14:paraId="3CDA7B05" w14:textId="77777777" w:rsidR="00906564" w:rsidRPr="00906564" w:rsidRDefault="00906564" w:rsidP="00C842E5">
      <w:pPr>
        <w:spacing w:line="336" w:lineRule="auto"/>
        <w:jc w:val="both"/>
        <w:rPr>
          <w:rFonts w:asciiTheme="majorBidi" w:eastAsia="Arial Unicode MS" w:hAnsiTheme="majorBidi" w:cstheme="majorBidi"/>
          <w:color w:val="000000"/>
          <w:sz w:val="28"/>
          <w:szCs w:val="28"/>
        </w:rPr>
      </w:pPr>
      <w:r w:rsidRPr="00906564">
        <w:rPr>
          <w:rFonts w:asciiTheme="majorBidi" w:hAnsiTheme="majorBidi" w:cstheme="majorBidi"/>
          <w:sz w:val="28"/>
          <w:szCs w:val="28"/>
        </w:rPr>
        <w:t xml:space="preserve">   </w:t>
      </w:r>
      <w:r w:rsidRPr="00906564">
        <w:rPr>
          <w:rFonts w:asciiTheme="majorBidi" w:hAnsiTheme="majorBidi" w:cstheme="majorBidi"/>
          <w:b/>
          <w:bCs/>
          <w:sz w:val="28"/>
          <w:szCs w:val="28"/>
        </w:rPr>
        <w:t>3.1.</w:t>
      </w:r>
      <w:r w:rsidRPr="00906564">
        <w:rPr>
          <w:rFonts w:asciiTheme="majorBidi" w:hAnsiTheme="majorBidi" w:cstheme="majorBidi"/>
          <w:sz w:val="28"/>
          <w:szCs w:val="28"/>
        </w:rPr>
        <w:t> </w:t>
      </w:r>
      <w:r w:rsidRPr="00906564">
        <w:rPr>
          <w:rFonts w:asciiTheme="majorBidi" w:eastAsia="Arial Unicode MS" w:hAnsiTheme="majorBidi" w:cstheme="majorBidi"/>
          <w:color w:val="000000"/>
          <w:sz w:val="28"/>
          <w:szCs w:val="28"/>
        </w:rPr>
        <w:t xml:space="preserve">Порівняльний аналіз перекладів роману Етель Ліліан Войнич </w:t>
      </w:r>
    </w:p>
    <w:p w14:paraId="24AE5505" w14:textId="0BDB2AD4" w:rsidR="00906564" w:rsidRPr="00906564" w:rsidRDefault="00906564" w:rsidP="00527FE4">
      <w:pPr>
        <w:spacing w:line="336" w:lineRule="auto"/>
        <w:jc w:val="both"/>
        <w:rPr>
          <w:rFonts w:asciiTheme="majorBidi" w:eastAsia="Arial Unicode MS" w:hAnsiTheme="majorBidi" w:cstheme="majorBidi"/>
          <w:color w:val="000000"/>
          <w:sz w:val="28"/>
          <w:szCs w:val="28"/>
        </w:rPr>
      </w:pPr>
      <w:r w:rsidRPr="00906564">
        <w:rPr>
          <w:rFonts w:asciiTheme="majorBidi" w:eastAsia="Arial Unicode MS" w:hAnsiTheme="majorBidi" w:cstheme="majorBidi"/>
          <w:color w:val="000000"/>
          <w:sz w:val="28"/>
          <w:szCs w:val="28"/>
        </w:rPr>
        <w:t>“The Gadfly” («Ґедзь</w:t>
      </w:r>
      <w:r w:rsidR="004A72C4">
        <w:rPr>
          <w:rFonts w:asciiTheme="majorBidi" w:eastAsia="Arial Unicode MS" w:hAnsiTheme="majorBidi" w:cstheme="majorBidi"/>
          <w:color w:val="000000"/>
          <w:sz w:val="28"/>
          <w:szCs w:val="28"/>
        </w:rPr>
        <w:t>» / «Овід»)……………………………………………</w:t>
      </w:r>
      <w:r w:rsidR="00B422BD" w:rsidRPr="00412429">
        <w:rPr>
          <w:rFonts w:asciiTheme="majorBidi" w:eastAsia="Arial Unicode MS" w:hAnsiTheme="majorBidi" w:cstheme="majorBidi"/>
          <w:color w:val="000000"/>
          <w:sz w:val="28"/>
          <w:szCs w:val="28"/>
        </w:rPr>
        <w:t>….</w:t>
      </w:r>
      <w:r w:rsidR="0076096E">
        <w:rPr>
          <w:rFonts w:asciiTheme="majorBidi" w:eastAsia="Arial Unicode MS" w:hAnsiTheme="majorBidi" w:cstheme="majorBidi"/>
          <w:color w:val="000000"/>
          <w:sz w:val="28"/>
          <w:szCs w:val="28"/>
        </w:rPr>
        <w:t>…</w:t>
      </w:r>
      <w:r w:rsidR="006B7C57">
        <w:rPr>
          <w:rFonts w:asciiTheme="majorBidi" w:eastAsia="Arial Unicode MS" w:hAnsiTheme="majorBidi" w:cstheme="majorBidi"/>
          <w:color w:val="000000"/>
          <w:sz w:val="28"/>
          <w:szCs w:val="28"/>
        </w:rPr>
        <w:t>.</w:t>
      </w:r>
      <w:r w:rsidR="00D207E1">
        <w:rPr>
          <w:rFonts w:asciiTheme="majorBidi" w:eastAsia="Arial Unicode MS" w:hAnsiTheme="majorBidi" w:cstheme="majorBidi"/>
          <w:color w:val="000000"/>
          <w:sz w:val="28"/>
          <w:szCs w:val="28"/>
        </w:rPr>
        <w:t>.</w:t>
      </w:r>
      <w:r w:rsidR="006B7C57">
        <w:rPr>
          <w:rFonts w:asciiTheme="majorBidi" w:eastAsia="Arial Unicode MS" w:hAnsiTheme="majorBidi" w:cstheme="majorBidi"/>
          <w:color w:val="000000"/>
          <w:sz w:val="28"/>
          <w:szCs w:val="28"/>
        </w:rPr>
        <w:t>.</w:t>
      </w:r>
      <w:r w:rsidR="00A40AE2" w:rsidRPr="0076096E">
        <w:rPr>
          <w:rFonts w:asciiTheme="majorBidi" w:eastAsia="Arial Unicode MS" w:hAnsiTheme="majorBidi" w:cstheme="majorBidi"/>
          <w:color w:val="000000"/>
          <w:sz w:val="28"/>
          <w:szCs w:val="28"/>
        </w:rPr>
        <w:t>4</w:t>
      </w:r>
      <w:r w:rsidR="00527FE4">
        <w:rPr>
          <w:rFonts w:asciiTheme="majorBidi" w:eastAsia="Arial Unicode MS" w:hAnsiTheme="majorBidi" w:cstheme="majorBidi"/>
          <w:color w:val="000000"/>
          <w:sz w:val="28"/>
          <w:szCs w:val="28"/>
        </w:rPr>
        <w:t>1</w:t>
      </w:r>
    </w:p>
    <w:p w14:paraId="4F00715D" w14:textId="08F930C2" w:rsidR="00906564" w:rsidRPr="00906564" w:rsidRDefault="00906564" w:rsidP="00C842E5">
      <w:pPr>
        <w:spacing w:line="336" w:lineRule="auto"/>
        <w:jc w:val="both"/>
        <w:rPr>
          <w:rFonts w:asciiTheme="majorBidi" w:eastAsiaTheme="minorHAnsi" w:hAnsiTheme="majorBidi" w:cstheme="majorBidi"/>
          <w:bCs/>
          <w:sz w:val="28"/>
          <w:szCs w:val="28"/>
        </w:rPr>
      </w:pPr>
      <w:r w:rsidRPr="00906564">
        <w:rPr>
          <w:rFonts w:asciiTheme="majorBidi" w:eastAsia="Arial Unicode MS" w:hAnsiTheme="majorBidi" w:cstheme="majorBidi"/>
          <w:color w:val="000000"/>
          <w:sz w:val="28"/>
          <w:szCs w:val="28"/>
        </w:rPr>
        <w:t xml:space="preserve">   </w:t>
      </w:r>
      <w:r w:rsidRPr="00906564">
        <w:rPr>
          <w:rFonts w:asciiTheme="majorBidi" w:eastAsia="Arial Unicode MS" w:hAnsiTheme="majorBidi" w:cstheme="majorBidi"/>
          <w:b/>
          <w:bCs/>
          <w:color w:val="000000"/>
          <w:sz w:val="28"/>
          <w:szCs w:val="28"/>
        </w:rPr>
        <w:t>3.2.</w:t>
      </w:r>
      <w:r w:rsidRPr="00906564">
        <w:rPr>
          <w:rFonts w:asciiTheme="majorBidi" w:eastAsia="Arial Unicode MS" w:hAnsiTheme="majorBidi" w:cstheme="majorBidi"/>
          <w:color w:val="000000"/>
          <w:sz w:val="28"/>
          <w:szCs w:val="28"/>
        </w:rPr>
        <w:t xml:space="preserve"> </w:t>
      </w:r>
      <w:r w:rsidRPr="00906564">
        <w:rPr>
          <w:rFonts w:asciiTheme="majorBidi" w:hAnsiTheme="majorBidi" w:cstheme="majorBidi"/>
          <w:bCs/>
          <w:sz w:val="28"/>
          <w:szCs w:val="28"/>
        </w:rPr>
        <w:t>Різні підходи до перекладу оповідання Лондона “</w:t>
      </w:r>
      <w:r w:rsidRPr="00906564">
        <w:rPr>
          <w:rFonts w:asciiTheme="majorBidi" w:hAnsiTheme="majorBidi" w:cstheme="majorBidi"/>
          <w:bCs/>
          <w:sz w:val="28"/>
          <w:szCs w:val="28"/>
          <w:lang w:val="en-US"/>
        </w:rPr>
        <w:t>Love</w:t>
      </w:r>
      <w:r w:rsidRPr="00906564">
        <w:rPr>
          <w:rFonts w:asciiTheme="majorBidi" w:hAnsiTheme="majorBidi" w:cstheme="majorBidi"/>
          <w:bCs/>
          <w:sz w:val="28"/>
          <w:szCs w:val="28"/>
        </w:rPr>
        <w:t xml:space="preserve"> </w:t>
      </w:r>
      <w:r w:rsidRPr="00906564">
        <w:rPr>
          <w:rFonts w:asciiTheme="majorBidi" w:hAnsiTheme="majorBidi" w:cstheme="majorBidi"/>
          <w:bCs/>
          <w:sz w:val="28"/>
          <w:szCs w:val="28"/>
          <w:lang w:val="en-US"/>
        </w:rPr>
        <w:t>of</w:t>
      </w:r>
      <w:r w:rsidRPr="00906564">
        <w:rPr>
          <w:rFonts w:asciiTheme="majorBidi" w:hAnsiTheme="majorBidi" w:cstheme="majorBidi"/>
          <w:bCs/>
          <w:sz w:val="28"/>
          <w:szCs w:val="28"/>
        </w:rPr>
        <w:t xml:space="preserve"> </w:t>
      </w:r>
      <w:r w:rsidRPr="00906564">
        <w:rPr>
          <w:rFonts w:asciiTheme="majorBidi" w:hAnsiTheme="majorBidi" w:cstheme="majorBidi"/>
          <w:bCs/>
          <w:sz w:val="28"/>
          <w:szCs w:val="28"/>
          <w:lang w:val="en-US"/>
        </w:rPr>
        <w:t>Life</w:t>
      </w:r>
      <w:r w:rsidRPr="00906564">
        <w:rPr>
          <w:rFonts w:asciiTheme="majorBidi" w:hAnsiTheme="majorBidi" w:cstheme="majorBidi"/>
          <w:bCs/>
          <w:sz w:val="28"/>
          <w:szCs w:val="28"/>
        </w:rPr>
        <w:t>”........</w:t>
      </w:r>
      <w:r w:rsidR="00B422BD" w:rsidRPr="00412429">
        <w:rPr>
          <w:rFonts w:asciiTheme="majorBidi" w:hAnsiTheme="majorBidi" w:cstheme="majorBidi"/>
          <w:bCs/>
          <w:sz w:val="28"/>
          <w:szCs w:val="28"/>
        </w:rPr>
        <w:t>....</w:t>
      </w:r>
      <w:r w:rsidRPr="00906564">
        <w:rPr>
          <w:rFonts w:asciiTheme="majorBidi" w:hAnsiTheme="majorBidi" w:cstheme="majorBidi"/>
          <w:bCs/>
          <w:sz w:val="28"/>
          <w:szCs w:val="28"/>
        </w:rPr>
        <w:t>.</w:t>
      </w:r>
      <w:r w:rsidR="00745D71">
        <w:rPr>
          <w:rFonts w:asciiTheme="majorBidi" w:hAnsiTheme="majorBidi" w:cstheme="majorBidi"/>
          <w:bCs/>
          <w:sz w:val="28"/>
          <w:szCs w:val="28"/>
        </w:rPr>
        <w:t>.</w:t>
      </w:r>
      <w:r w:rsidRPr="00906564">
        <w:rPr>
          <w:rFonts w:asciiTheme="majorBidi" w:hAnsiTheme="majorBidi" w:cstheme="majorBidi"/>
          <w:bCs/>
          <w:sz w:val="28"/>
          <w:szCs w:val="28"/>
        </w:rPr>
        <w:t>..4</w:t>
      </w:r>
      <w:r w:rsidR="00527FE4">
        <w:rPr>
          <w:rFonts w:asciiTheme="majorBidi" w:hAnsiTheme="majorBidi" w:cstheme="majorBidi"/>
          <w:bCs/>
          <w:sz w:val="28"/>
          <w:szCs w:val="28"/>
        </w:rPr>
        <w:t>5</w:t>
      </w:r>
    </w:p>
    <w:p w14:paraId="5F09E0BD" w14:textId="5A6774C4" w:rsidR="00906564" w:rsidRPr="00527FE4" w:rsidRDefault="00906564" w:rsidP="00527FE4">
      <w:pPr>
        <w:tabs>
          <w:tab w:val="left" w:pos="1167"/>
        </w:tabs>
        <w:spacing w:line="336" w:lineRule="auto"/>
        <w:rPr>
          <w:rFonts w:asciiTheme="majorBidi" w:eastAsia="Arial Unicode MS" w:hAnsiTheme="majorBidi" w:cstheme="majorBidi"/>
          <w:sz w:val="28"/>
          <w:szCs w:val="28"/>
          <w:lang w:val="ru-RU"/>
        </w:rPr>
      </w:pPr>
      <w:r w:rsidRPr="00906564">
        <w:rPr>
          <w:rFonts w:asciiTheme="majorBidi" w:hAnsiTheme="majorBidi" w:cstheme="majorBidi"/>
          <w:bCs/>
          <w:sz w:val="28"/>
          <w:szCs w:val="28"/>
        </w:rPr>
        <w:t xml:space="preserve">   </w:t>
      </w:r>
      <w:r w:rsidRPr="00906564">
        <w:rPr>
          <w:rFonts w:asciiTheme="majorBidi" w:hAnsiTheme="majorBidi" w:cstheme="majorBidi"/>
          <w:b/>
          <w:sz w:val="28"/>
          <w:szCs w:val="28"/>
        </w:rPr>
        <w:t>3.3.</w:t>
      </w:r>
      <w:r w:rsidRPr="00906564">
        <w:rPr>
          <w:rFonts w:asciiTheme="majorBidi" w:hAnsiTheme="majorBidi" w:cstheme="majorBidi"/>
          <w:bCs/>
          <w:sz w:val="28"/>
          <w:szCs w:val="28"/>
        </w:rPr>
        <w:t xml:space="preserve"> </w:t>
      </w:r>
      <w:r w:rsidRPr="00906564">
        <w:rPr>
          <w:rFonts w:asciiTheme="majorBidi" w:hAnsiTheme="majorBidi" w:cstheme="majorBidi"/>
          <w:sz w:val="28"/>
          <w:szCs w:val="28"/>
        </w:rPr>
        <w:t>Українські переклади роману</w:t>
      </w:r>
      <w:r w:rsidR="00DE5F70">
        <w:rPr>
          <w:rFonts w:asciiTheme="majorBidi" w:hAnsiTheme="majorBidi" w:cstheme="majorBidi"/>
          <w:sz w:val="28"/>
          <w:szCs w:val="28"/>
        </w:rPr>
        <w:t xml:space="preserve"> </w:t>
      </w:r>
      <w:r w:rsidR="00DE5F70">
        <w:rPr>
          <w:rFonts w:asciiTheme="majorBidi" w:eastAsia="Arial Unicode MS" w:hAnsiTheme="majorBidi" w:cstheme="majorBidi"/>
          <w:sz w:val="28"/>
          <w:szCs w:val="28"/>
        </w:rPr>
        <w:t>Джека Лондон «</w:t>
      </w:r>
      <w:r w:rsidR="00527FE4">
        <w:rPr>
          <w:rFonts w:asciiTheme="majorBidi" w:eastAsia="Arial Unicode MS" w:hAnsiTheme="majorBidi" w:cstheme="majorBidi"/>
          <w:sz w:val="28"/>
          <w:szCs w:val="28"/>
          <w:lang w:val="en-US"/>
        </w:rPr>
        <w:t>Martin</w:t>
      </w:r>
      <w:r w:rsidR="00527FE4" w:rsidRPr="00527FE4">
        <w:rPr>
          <w:rFonts w:asciiTheme="majorBidi" w:eastAsia="Arial Unicode MS" w:hAnsiTheme="majorBidi" w:cstheme="majorBidi"/>
          <w:sz w:val="28"/>
          <w:szCs w:val="28"/>
          <w:lang w:val="ru-RU"/>
        </w:rPr>
        <w:t xml:space="preserve"> </w:t>
      </w:r>
      <w:r w:rsidR="00527FE4">
        <w:rPr>
          <w:rFonts w:asciiTheme="majorBidi" w:eastAsia="Arial Unicode MS" w:hAnsiTheme="majorBidi" w:cstheme="majorBidi"/>
          <w:sz w:val="28"/>
          <w:szCs w:val="28"/>
          <w:lang w:val="en-US"/>
        </w:rPr>
        <w:t>Iden</w:t>
      </w:r>
      <w:r w:rsidR="00DE5F70">
        <w:rPr>
          <w:rFonts w:asciiTheme="majorBidi" w:eastAsia="Arial Unicode MS" w:hAnsiTheme="majorBidi" w:cstheme="majorBidi"/>
          <w:sz w:val="28"/>
          <w:szCs w:val="28"/>
        </w:rPr>
        <w:t>»……</w:t>
      </w:r>
      <w:r w:rsidR="00A40AE2">
        <w:rPr>
          <w:rFonts w:asciiTheme="majorBidi" w:eastAsia="Arial Unicode MS" w:hAnsiTheme="majorBidi" w:cstheme="majorBidi"/>
          <w:sz w:val="28"/>
          <w:szCs w:val="28"/>
        </w:rPr>
        <w:t>...…</w:t>
      </w:r>
      <w:r w:rsidR="00B422BD">
        <w:rPr>
          <w:rFonts w:asciiTheme="majorBidi" w:eastAsia="Arial Unicode MS" w:hAnsiTheme="majorBidi" w:cstheme="majorBidi"/>
          <w:sz w:val="28"/>
          <w:szCs w:val="28"/>
        </w:rPr>
        <w:t>…</w:t>
      </w:r>
      <w:r w:rsidR="00527FE4">
        <w:rPr>
          <w:rFonts w:asciiTheme="majorBidi" w:eastAsia="Arial Unicode MS" w:hAnsiTheme="majorBidi" w:cstheme="majorBidi"/>
          <w:sz w:val="28"/>
          <w:szCs w:val="28"/>
          <w:lang w:val="ru-RU"/>
        </w:rPr>
        <w:t>…</w:t>
      </w:r>
      <w:r w:rsidR="00527FE4">
        <w:rPr>
          <w:rFonts w:asciiTheme="majorBidi" w:eastAsia="Arial Unicode MS" w:hAnsiTheme="majorBidi" w:cstheme="majorBidi"/>
          <w:sz w:val="28"/>
          <w:szCs w:val="28"/>
        </w:rPr>
        <w:t>5</w:t>
      </w:r>
      <w:r w:rsidR="00527FE4" w:rsidRPr="00527FE4">
        <w:rPr>
          <w:rFonts w:asciiTheme="majorBidi" w:eastAsia="Arial Unicode MS" w:hAnsiTheme="majorBidi" w:cstheme="majorBidi"/>
          <w:sz w:val="28"/>
          <w:szCs w:val="28"/>
          <w:lang w:val="ru-RU"/>
        </w:rPr>
        <w:t>1</w:t>
      </w:r>
    </w:p>
    <w:p w14:paraId="208407BE" w14:textId="501A9FBF" w:rsidR="00906564" w:rsidRPr="00906564" w:rsidRDefault="00906564" w:rsidP="00527FE4">
      <w:pPr>
        <w:tabs>
          <w:tab w:val="left" w:pos="1167"/>
        </w:tabs>
        <w:spacing w:line="336" w:lineRule="auto"/>
        <w:jc w:val="both"/>
        <w:rPr>
          <w:rFonts w:asciiTheme="majorBidi" w:eastAsia="Arial Unicode MS" w:hAnsiTheme="majorBidi" w:cstheme="majorBidi"/>
          <w:bCs/>
          <w:color w:val="000000"/>
          <w:sz w:val="28"/>
          <w:szCs w:val="28"/>
        </w:rPr>
      </w:pPr>
      <w:r w:rsidRPr="00906564">
        <w:rPr>
          <w:rFonts w:asciiTheme="majorBidi" w:eastAsia="Arial Unicode MS" w:hAnsiTheme="majorBidi" w:cstheme="majorBidi"/>
          <w:sz w:val="28"/>
          <w:szCs w:val="28"/>
        </w:rPr>
        <w:t xml:space="preserve">   </w:t>
      </w:r>
      <w:r w:rsidRPr="00906564">
        <w:rPr>
          <w:rFonts w:asciiTheme="majorBidi" w:eastAsia="Arial Unicode MS" w:hAnsiTheme="majorBidi" w:cstheme="majorBidi"/>
          <w:b/>
          <w:bCs/>
          <w:sz w:val="28"/>
          <w:szCs w:val="28"/>
        </w:rPr>
        <w:t>3.4.</w:t>
      </w:r>
      <w:r w:rsidRPr="00906564">
        <w:rPr>
          <w:rFonts w:asciiTheme="majorBidi" w:eastAsia="Arial Unicode MS" w:hAnsiTheme="majorBidi" w:cstheme="majorBidi"/>
          <w:sz w:val="28"/>
          <w:szCs w:val="28"/>
        </w:rPr>
        <w:t xml:space="preserve"> </w:t>
      </w:r>
      <w:r w:rsidR="00527FE4">
        <w:rPr>
          <w:rFonts w:asciiTheme="majorBidi" w:eastAsia="Arial Unicode MS" w:hAnsiTheme="majorBidi" w:cstheme="majorBidi"/>
          <w:bCs/>
          <w:color w:val="000000"/>
          <w:sz w:val="28"/>
          <w:szCs w:val="28"/>
        </w:rPr>
        <w:t xml:space="preserve">Переклад повісті Джека Лондона </w:t>
      </w:r>
      <w:r w:rsidR="00527FE4" w:rsidRPr="00527FE4">
        <w:rPr>
          <w:rFonts w:asciiTheme="majorBidi" w:eastAsia="Arial Unicode MS" w:hAnsiTheme="majorBidi" w:cstheme="majorBidi"/>
          <w:bCs/>
          <w:color w:val="000000"/>
          <w:sz w:val="28"/>
          <w:szCs w:val="28"/>
          <w:lang w:bidi="he-IL"/>
        </w:rPr>
        <w:t>“</w:t>
      </w:r>
      <w:r w:rsidR="00527FE4">
        <w:rPr>
          <w:rFonts w:asciiTheme="majorBidi" w:eastAsia="Arial Unicode MS" w:hAnsiTheme="majorBidi" w:cstheme="majorBidi"/>
          <w:bCs/>
          <w:color w:val="000000"/>
          <w:sz w:val="28"/>
          <w:szCs w:val="28"/>
          <w:lang w:val="en-US"/>
        </w:rPr>
        <w:t>John</w:t>
      </w:r>
      <w:r w:rsidR="00527FE4">
        <w:rPr>
          <w:rFonts w:asciiTheme="majorBidi" w:eastAsia="Arial Unicode MS" w:hAnsiTheme="majorBidi" w:cstheme="majorBidi"/>
          <w:bCs/>
          <w:color w:val="000000"/>
          <w:sz w:val="28"/>
          <w:szCs w:val="28"/>
        </w:rPr>
        <w:t xml:space="preserve"> </w:t>
      </w:r>
      <w:r w:rsidR="00527FE4">
        <w:rPr>
          <w:rFonts w:asciiTheme="majorBidi" w:eastAsia="Arial Unicode MS" w:hAnsiTheme="majorBidi" w:cstheme="majorBidi"/>
          <w:bCs/>
          <w:color w:val="000000"/>
          <w:sz w:val="28"/>
          <w:szCs w:val="28"/>
          <w:lang w:val="en-US"/>
        </w:rPr>
        <w:t>Barleycorn</w:t>
      </w:r>
      <w:r w:rsidR="00527FE4" w:rsidRPr="00527FE4">
        <w:rPr>
          <w:rFonts w:asciiTheme="majorBidi" w:hAnsiTheme="majorBidi" w:cstheme="majorBidi"/>
          <w:sz w:val="28"/>
          <w:szCs w:val="28"/>
        </w:rPr>
        <w:t xml:space="preserve">” </w:t>
      </w:r>
      <w:r w:rsidRPr="00906564">
        <w:rPr>
          <w:rFonts w:asciiTheme="majorBidi" w:eastAsia="Arial Unicode MS" w:hAnsiTheme="majorBidi" w:cstheme="majorBidi"/>
          <w:bCs/>
          <w:color w:val="000000"/>
          <w:sz w:val="28"/>
          <w:szCs w:val="28"/>
        </w:rPr>
        <w:t>і його нова</w:t>
      </w:r>
      <w:r w:rsidR="00527FE4" w:rsidRPr="00527FE4">
        <w:rPr>
          <w:rFonts w:asciiTheme="majorBidi" w:eastAsia="Arial Unicode MS" w:hAnsiTheme="majorBidi" w:cstheme="majorBidi"/>
          <w:bCs/>
          <w:color w:val="000000"/>
          <w:sz w:val="28"/>
          <w:szCs w:val="28"/>
        </w:rPr>
        <w:t xml:space="preserve"> </w:t>
      </w:r>
      <w:r w:rsidR="00A40AE2">
        <w:rPr>
          <w:rFonts w:asciiTheme="majorBidi" w:eastAsia="Arial Unicode MS" w:hAnsiTheme="majorBidi" w:cstheme="majorBidi"/>
          <w:bCs/>
          <w:color w:val="000000"/>
          <w:sz w:val="28"/>
          <w:szCs w:val="28"/>
        </w:rPr>
        <w:t>редакція…………………………..……………………</w:t>
      </w:r>
      <w:r w:rsidR="00B422BD" w:rsidRPr="00527FE4">
        <w:rPr>
          <w:rFonts w:asciiTheme="majorBidi" w:eastAsia="Arial Unicode MS" w:hAnsiTheme="majorBidi" w:cstheme="majorBidi"/>
          <w:bCs/>
          <w:color w:val="000000"/>
          <w:sz w:val="28"/>
          <w:szCs w:val="28"/>
        </w:rPr>
        <w:t>…</w:t>
      </w:r>
      <w:r w:rsidR="00527FE4">
        <w:rPr>
          <w:rFonts w:asciiTheme="majorBidi" w:eastAsia="Arial Unicode MS" w:hAnsiTheme="majorBidi" w:cstheme="majorBidi"/>
          <w:bCs/>
          <w:color w:val="000000"/>
          <w:sz w:val="28"/>
          <w:szCs w:val="28"/>
        </w:rPr>
        <w:t>………………………….54</w:t>
      </w:r>
    </w:p>
    <w:p w14:paraId="0429B81A" w14:textId="37FDAB22" w:rsidR="00906564" w:rsidRPr="00906564" w:rsidRDefault="00906564" w:rsidP="00527FE4">
      <w:pPr>
        <w:tabs>
          <w:tab w:val="left" w:pos="1167"/>
        </w:tabs>
        <w:spacing w:line="336" w:lineRule="auto"/>
        <w:rPr>
          <w:rFonts w:asciiTheme="majorBidi" w:eastAsiaTheme="minorHAnsi" w:hAnsiTheme="majorBidi" w:cstheme="majorBidi"/>
          <w:sz w:val="28"/>
          <w:szCs w:val="28"/>
        </w:rPr>
      </w:pPr>
      <w:r w:rsidRPr="00906564">
        <w:rPr>
          <w:rFonts w:asciiTheme="majorBidi" w:eastAsia="Arial Unicode MS" w:hAnsiTheme="majorBidi" w:cstheme="majorBidi"/>
          <w:bCs/>
          <w:color w:val="000000"/>
          <w:sz w:val="28"/>
          <w:szCs w:val="28"/>
        </w:rPr>
        <w:t xml:space="preserve">   </w:t>
      </w:r>
      <w:r w:rsidRPr="00906564">
        <w:rPr>
          <w:rFonts w:asciiTheme="majorBidi" w:eastAsia="Arial Unicode MS" w:hAnsiTheme="majorBidi" w:cstheme="majorBidi"/>
          <w:b/>
          <w:color w:val="000000"/>
          <w:sz w:val="28"/>
          <w:szCs w:val="28"/>
        </w:rPr>
        <w:t>3.5.</w:t>
      </w:r>
      <w:r w:rsidRPr="00906564">
        <w:rPr>
          <w:rFonts w:asciiTheme="majorBidi" w:eastAsia="Arial Unicode MS" w:hAnsiTheme="majorBidi" w:cstheme="majorBidi"/>
          <w:bCs/>
          <w:color w:val="000000"/>
          <w:sz w:val="28"/>
          <w:szCs w:val="28"/>
        </w:rPr>
        <w:t xml:space="preserve"> </w:t>
      </w:r>
      <w:r w:rsidRPr="00906564">
        <w:rPr>
          <w:rFonts w:asciiTheme="majorBidi" w:hAnsiTheme="majorBidi" w:cstheme="majorBidi"/>
          <w:sz w:val="28"/>
          <w:szCs w:val="28"/>
        </w:rPr>
        <w:t>Прямий та опосередкований українські переклади</w:t>
      </w:r>
      <w:r w:rsidR="00DE5F70">
        <w:rPr>
          <w:rFonts w:asciiTheme="majorBidi" w:hAnsiTheme="majorBidi" w:cstheme="majorBidi"/>
          <w:sz w:val="28"/>
          <w:szCs w:val="28"/>
        </w:rPr>
        <w:t xml:space="preserve"> </w:t>
      </w:r>
      <w:r w:rsidRPr="00906564">
        <w:rPr>
          <w:rFonts w:asciiTheme="majorBidi" w:hAnsiTheme="majorBidi" w:cstheme="majorBidi"/>
          <w:sz w:val="28"/>
          <w:szCs w:val="28"/>
        </w:rPr>
        <w:t>роману Джека Лондона “The Iron He</w:t>
      </w:r>
      <w:r w:rsidRPr="00906564">
        <w:rPr>
          <w:rFonts w:asciiTheme="majorBidi" w:hAnsiTheme="majorBidi" w:cstheme="majorBidi"/>
          <w:sz w:val="28"/>
          <w:szCs w:val="28"/>
          <w:lang w:val="en-US"/>
        </w:rPr>
        <w:t>e</w:t>
      </w:r>
      <w:r w:rsidR="00527FE4">
        <w:rPr>
          <w:rFonts w:asciiTheme="majorBidi" w:hAnsiTheme="majorBidi" w:cstheme="majorBidi"/>
          <w:sz w:val="28"/>
          <w:szCs w:val="28"/>
        </w:rPr>
        <w:t>l”</w:t>
      </w:r>
      <w:r w:rsidRPr="00906564">
        <w:rPr>
          <w:rFonts w:asciiTheme="majorBidi" w:hAnsiTheme="majorBidi" w:cstheme="majorBidi"/>
          <w:sz w:val="28"/>
          <w:szCs w:val="28"/>
        </w:rPr>
        <w:t>………...………</w:t>
      </w:r>
      <w:r>
        <w:rPr>
          <w:rFonts w:asciiTheme="majorBidi" w:hAnsiTheme="majorBidi" w:cstheme="majorBidi"/>
          <w:sz w:val="28"/>
          <w:szCs w:val="28"/>
        </w:rPr>
        <w:t>…</w:t>
      </w:r>
      <w:r>
        <w:rPr>
          <w:rFonts w:asciiTheme="majorBidi" w:hAnsiTheme="majorBidi" w:cstheme="majorBidi"/>
          <w:sz w:val="28"/>
          <w:szCs w:val="28"/>
          <w:lang w:val="ru-RU"/>
        </w:rPr>
        <w:t>………..</w:t>
      </w:r>
      <w:r w:rsidRPr="00906564">
        <w:rPr>
          <w:rFonts w:asciiTheme="majorBidi" w:hAnsiTheme="majorBidi" w:cstheme="majorBidi"/>
          <w:sz w:val="28"/>
          <w:szCs w:val="28"/>
        </w:rPr>
        <w:t>……</w:t>
      </w:r>
      <w:r w:rsidR="00B422BD">
        <w:rPr>
          <w:rFonts w:asciiTheme="majorBidi" w:hAnsiTheme="majorBidi" w:cstheme="majorBidi"/>
          <w:sz w:val="28"/>
          <w:szCs w:val="28"/>
          <w:lang w:val="ru-RU"/>
        </w:rPr>
        <w:t>…………...</w:t>
      </w:r>
      <w:r w:rsidR="00527FE4">
        <w:rPr>
          <w:rFonts w:asciiTheme="majorBidi" w:hAnsiTheme="majorBidi" w:cstheme="majorBidi"/>
          <w:sz w:val="28"/>
          <w:szCs w:val="28"/>
          <w:lang w:val="ru-RU"/>
        </w:rPr>
        <w:t>..............................</w:t>
      </w:r>
      <w:r w:rsidR="00B422BD">
        <w:rPr>
          <w:rFonts w:asciiTheme="majorBidi" w:hAnsiTheme="majorBidi" w:cstheme="majorBidi"/>
          <w:sz w:val="28"/>
          <w:szCs w:val="28"/>
          <w:lang w:val="ru-RU"/>
        </w:rPr>
        <w:t>.</w:t>
      </w:r>
      <w:r w:rsidRPr="00906564">
        <w:rPr>
          <w:rFonts w:asciiTheme="majorBidi" w:hAnsiTheme="majorBidi" w:cstheme="majorBidi"/>
          <w:sz w:val="28"/>
          <w:szCs w:val="28"/>
        </w:rPr>
        <w:t>…5</w:t>
      </w:r>
      <w:r w:rsidR="00527FE4">
        <w:rPr>
          <w:rFonts w:asciiTheme="majorBidi" w:hAnsiTheme="majorBidi" w:cstheme="majorBidi"/>
          <w:sz w:val="28"/>
          <w:szCs w:val="28"/>
        </w:rPr>
        <w:t>7</w:t>
      </w:r>
    </w:p>
    <w:p w14:paraId="4F887A23" w14:textId="7A512225" w:rsidR="00906564" w:rsidRPr="00906564" w:rsidRDefault="00906564" w:rsidP="00527FE4">
      <w:pPr>
        <w:tabs>
          <w:tab w:val="left" w:pos="1167"/>
        </w:tabs>
        <w:spacing w:line="336" w:lineRule="auto"/>
        <w:rPr>
          <w:rFonts w:asciiTheme="majorBidi" w:hAnsiTheme="majorBidi" w:cstheme="majorBidi"/>
          <w:sz w:val="28"/>
          <w:szCs w:val="28"/>
        </w:rPr>
      </w:pPr>
      <w:r w:rsidRPr="00906564">
        <w:rPr>
          <w:rFonts w:asciiTheme="majorBidi" w:hAnsiTheme="majorBidi" w:cstheme="majorBidi"/>
          <w:sz w:val="28"/>
          <w:szCs w:val="28"/>
        </w:rPr>
        <w:t xml:space="preserve">   </w:t>
      </w:r>
      <w:r w:rsidRPr="00906564">
        <w:rPr>
          <w:rFonts w:asciiTheme="majorBidi" w:hAnsiTheme="majorBidi" w:cstheme="majorBidi"/>
          <w:b/>
          <w:bCs/>
          <w:sz w:val="28"/>
          <w:szCs w:val="28"/>
        </w:rPr>
        <w:t>3.6.</w:t>
      </w:r>
      <w:r w:rsidRPr="00906564">
        <w:rPr>
          <w:rFonts w:asciiTheme="majorBidi" w:hAnsiTheme="majorBidi" w:cstheme="majorBidi"/>
          <w:sz w:val="28"/>
          <w:szCs w:val="28"/>
        </w:rPr>
        <w:t xml:space="preserve"> Зміни відношення</w:t>
      </w:r>
      <w:r w:rsidR="00A40AE2">
        <w:rPr>
          <w:rFonts w:asciiTheme="majorBidi" w:hAnsiTheme="majorBidi" w:cstheme="majorBidi"/>
          <w:sz w:val="28"/>
          <w:szCs w:val="28"/>
        </w:rPr>
        <w:t xml:space="preserve"> до перекладу………………………………………</w:t>
      </w:r>
      <w:r w:rsidR="00B422BD">
        <w:rPr>
          <w:rFonts w:asciiTheme="majorBidi" w:hAnsiTheme="majorBidi" w:cstheme="majorBidi"/>
          <w:sz w:val="28"/>
          <w:szCs w:val="28"/>
          <w:lang w:val="ru-RU"/>
        </w:rPr>
        <w:t>…</w:t>
      </w:r>
      <w:r w:rsidR="00A40AE2">
        <w:rPr>
          <w:rFonts w:asciiTheme="majorBidi" w:hAnsiTheme="majorBidi" w:cstheme="majorBidi"/>
          <w:sz w:val="28"/>
          <w:szCs w:val="28"/>
        </w:rPr>
        <w:t>….</w:t>
      </w:r>
      <w:r w:rsidR="00527FE4">
        <w:rPr>
          <w:rFonts w:asciiTheme="majorBidi" w:hAnsiTheme="majorBidi" w:cstheme="majorBidi"/>
          <w:sz w:val="28"/>
          <w:szCs w:val="28"/>
        </w:rPr>
        <w:t>59</w:t>
      </w:r>
    </w:p>
    <w:p w14:paraId="41C26F80" w14:textId="3B027370" w:rsidR="00906564" w:rsidRPr="00906564" w:rsidRDefault="00906564" w:rsidP="00C842E5">
      <w:pPr>
        <w:spacing w:line="336" w:lineRule="auto"/>
        <w:rPr>
          <w:rFonts w:asciiTheme="majorBidi" w:hAnsiTheme="majorBidi" w:cstheme="majorBidi"/>
          <w:sz w:val="28"/>
          <w:szCs w:val="28"/>
        </w:rPr>
      </w:pPr>
      <w:r w:rsidRPr="00906564">
        <w:rPr>
          <w:rFonts w:asciiTheme="majorBidi" w:hAnsiTheme="majorBidi" w:cstheme="majorBidi"/>
          <w:sz w:val="28"/>
          <w:szCs w:val="28"/>
        </w:rPr>
        <w:t xml:space="preserve">   </w:t>
      </w:r>
      <w:r w:rsidRPr="00906564">
        <w:rPr>
          <w:rFonts w:asciiTheme="majorBidi" w:hAnsiTheme="majorBidi" w:cstheme="majorBidi"/>
          <w:b/>
          <w:bCs/>
          <w:sz w:val="28"/>
          <w:szCs w:val="28"/>
        </w:rPr>
        <w:t>Висновки до Розділу 3</w:t>
      </w:r>
      <w:r w:rsidR="00A40AE2">
        <w:rPr>
          <w:rFonts w:asciiTheme="majorBidi" w:hAnsiTheme="majorBidi" w:cstheme="majorBidi"/>
          <w:sz w:val="28"/>
          <w:szCs w:val="28"/>
        </w:rPr>
        <w:t>……………………………………………………</w:t>
      </w:r>
      <w:r w:rsidR="00B422BD">
        <w:rPr>
          <w:rFonts w:asciiTheme="majorBidi" w:hAnsiTheme="majorBidi" w:cstheme="majorBidi"/>
          <w:sz w:val="28"/>
          <w:szCs w:val="28"/>
        </w:rPr>
        <w:t>…</w:t>
      </w:r>
      <w:r w:rsidR="00B422BD">
        <w:rPr>
          <w:rFonts w:asciiTheme="majorBidi" w:hAnsiTheme="majorBidi" w:cstheme="majorBidi"/>
          <w:sz w:val="28"/>
          <w:szCs w:val="28"/>
          <w:lang w:val="ru-RU"/>
        </w:rPr>
        <w:t>.</w:t>
      </w:r>
      <w:r w:rsidR="00527FE4">
        <w:rPr>
          <w:rFonts w:asciiTheme="majorBidi" w:hAnsiTheme="majorBidi" w:cstheme="majorBidi"/>
          <w:sz w:val="28"/>
          <w:szCs w:val="28"/>
        </w:rPr>
        <w:t>.....60</w:t>
      </w:r>
    </w:p>
    <w:p w14:paraId="5B3C52B9" w14:textId="3B3DA0E5" w:rsidR="00906564" w:rsidRPr="00906564" w:rsidRDefault="00906564" w:rsidP="00C842E5">
      <w:pPr>
        <w:spacing w:line="336" w:lineRule="auto"/>
        <w:rPr>
          <w:rFonts w:asciiTheme="majorBidi" w:hAnsiTheme="majorBidi" w:cstheme="majorBidi"/>
          <w:sz w:val="28"/>
          <w:szCs w:val="28"/>
        </w:rPr>
      </w:pPr>
      <w:r w:rsidRPr="00906564">
        <w:rPr>
          <w:rFonts w:asciiTheme="majorBidi" w:hAnsiTheme="majorBidi" w:cstheme="majorBidi"/>
          <w:b/>
          <w:bCs/>
          <w:sz w:val="28"/>
          <w:szCs w:val="28"/>
        </w:rPr>
        <w:t>Загальні висновки</w:t>
      </w:r>
      <w:r w:rsidR="00A40AE2">
        <w:rPr>
          <w:rFonts w:asciiTheme="majorBidi" w:hAnsiTheme="majorBidi" w:cstheme="majorBidi"/>
          <w:sz w:val="28"/>
          <w:szCs w:val="28"/>
        </w:rPr>
        <w:t>………………………………………………………...…</w:t>
      </w:r>
      <w:r w:rsidR="00B422BD">
        <w:rPr>
          <w:rFonts w:asciiTheme="majorBidi" w:hAnsiTheme="majorBidi" w:cstheme="majorBidi"/>
          <w:sz w:val="28"/>
          <w:szCs w:val="28"/>
          <w:lang w:val="ru-RU"/>
        </w:rPr>
        <w:t>…</w:t>
      </w:r>
      <w:r w:rsidR="00527FE4">
        <w:rPr>
          <w:rFonts w:asciiTheme="majorBidi" w:hAnsiTheme="majorBidi" w:cstheme="majorBidi"/>
          <w:sz w:val="28"/>
          <w:szCs w:val="28"/>
        </w:rPr>
        <w:t>....61</w:t>
      </w:r>
    </w:p>
    <w:p w14:paraId="343E5927" w14:textId="13C0E741" w:rsidR="00906564" w:rsidRPr="00906564" w:rsidRDefault="00906564" w:rsidP="00C842E5">
      <w:pPr>
        <w:spacing w:line="336" w:lineRule="auto"/>
        <w:rPr>
          <w:rFonts w:asciiTheme="majorBidi" w:hAnsiTheme="majorBidi" w:cstheme="majorBidi"/>
          <w:sz w:val="28"/>
          <w:szCs w:val="28"/>
        </w:rPr>
      </w:pPr>
      <w:r w:rsidRPr="00906564">
        <w:rPr>
          <w:rFonts w:asciiTheme="majorBidi" w:hAnsiTheme="majorBidi" w:cstheme="majorBidi"/>
          <w:b/>
          <w:bCs/>
          <w:sz w:val="28"/>
          <w:szCs w:val="28"/>
        </w:rPr>
        <w:t>Summary</w:t>
      </w:r>
      <w:r w:rsidRPr="00906564">
        <w:rPr>
          <w:rFonts w:asciiTheme="majorBidi" w:hAnsiTheme="majorBidi" w:cstheme="majorBidi"/>
          <w:sz w:val="28"/>
          <w:szCs w:val="28"/>
        </w:rPr>
        <w:t>………………………………………………………………….…...</w:t>
      </w:r>
      <w:r w:rsidR="00B422BD">
        <w:rPr>
          <w:rFonts w:asciiTheme="majorBidi" w:hAnsiTheme="majorBidi" w:cstheme="majorBidi"/>
          <w:sz w:val="28"/>
          <w:szCs w:val="28"/>
          <w:lang w:val="ru-RU"/>
        </w:rPr>
        <w:t>....</w:t>
      </w:r>
      <w:r w:rsidRPr="00906564">
        <w:rPr>
          <w:rFonts w:asciiTheme="majorBidi" w:hAnsiTheme="majorBidi" w:cstheme="majorBidi"/>
          <w:sz w:val="28"/>
          <w:szCs w:val="28"/>
        </w:rPr>
        <w:t>...</w:t>
      </w:r>
      <w:r>
        <w:rPr>
          <w:rFonts w:asciiTheme="majorBidi" w:hAnsiTheme="majorBidi" w:cstheme="majorBidi"/>
          <w:sz w:val="28"/>
          <w:szCs w:val="28"/>
          <w:lang w:val="ru-RU"/>
        </w:rPr>
        <w:t>.</w:t>
      </w:r>
      <w:r w:rsidR="00A40AE2">
        <w:rPr>
          <w:rFonts w:asciiTheme="majorBidi" w:hAnsiTheme="majorBidi" w:cstheme="majorBidi"/>
          <w:sz w:val="28"/>
          <w:szCs w:val="28"/>
        </w:rPr>
        <w:t>6</w:t>
      </w:r>
      <w:r w:rsidR="00F53998">
        <w:rPr>
          <w:rFonts w:asciiTheme="majorBidi" w:hAnsiTheme="majorBidi" w:cstheme="majorBidi"/>
          <w:sz w:val="28"/>
          <w:szCs w:val="28"/>
        </w:rPr>
        <w:t>3</w:t>
      </w:r>
    </w:p>
    <w:p w14:paraId="56EEEDC1" w14:textId="154E61AC" w:rsidR="00906564" w:rsidRPr="00906564" w:rsidRDefault="00906564" w:rsidP="00527FE4">
      <w:pPr>
        <w:spacing w:line="336" w:lineRule="auto"/>
        <w:rPr>
          <w:rFonts w:asciiTheme="majorBidi" w:hAnsiTheme="majorBidi" w:cstheme="majorBidi"/>
          <w:sz w:val="28"/>
          <w:szCs w:val="28"/>
        </w:rPr>
      </w:pPr>
      <w:r w:rsidRPr="00906564">
        <w:rPr>
          <w:rFonts w:asciiTheme="majorBidi" w:hAnsiTheme="majorBidi" w:cstheme="majorBidi"/>
          <w:b/>
          <w:bCs/>
          <w:sz w:val="28"/>
          <w:szCs w:val="28"/>
        </w:rPr>
        <w:t>Список використаної літератури</w:t>
      </w:r>
      <w:r w:rsidRPr="00906564">
        <w:rPr>
          <w:rFonts w:asciiTheme="majorBidi" w:hAnsiTheme="majorBidi" w:cstheme="majorBidi"/>
          <w:sz w:val="28"/>
          <w:szCs w:val="28"/>
        </w:rPr>
        <w:t xml:space="preserve"> ……………………………………..…</w:t>
      </w:r>
      <w:r w:rsidR="00B422BD">
        <w:rPr>
          <w:rFonts w:asciiTheme="majorBidi" w:hAnsiTheme="majorBidi" w:cstheme="majorBidi"/>
          <w:sz w:val="28"/>
          <w:szCs w:val="28"/>
        </w:rPr>
        <w:t>…</w:t>
      </w:r>
      <w:r w:rsidR="00B422BD">
        <w:rPr>
          <w:rFonts w:asciiTheme="majorBidi" w:hAnsiTheme="majorBidi" w:cstheme="majorBidi"/>
          <w:sz w:val="28"/>
          <w:szCs w:val="28"/>
          <w:lang w:val="ru-RU"/>
        </w:rPr>
        <w:t>.</w:t>
      </w:r>
      <w:r w:rsidRPr="00906564">
        <w:rPr>
          <w:rFonts w:asciiTheme="majorBidi" w:hAnsiTheme="majorBidi" w:cstheme="majorBidi"/>
          <w:sz w:val="28"/>
          <w:szCs w:val="28"/>
        </w:rPr>
        <w:t>..</w:t>
      </w:r>
      <w:r>
        <w:rPr>
          <w:rFonts w:asciiTheme="majorBidi" w:hAnsiTheme="majorBidi" w:cstheme="majorBidi"/>
          <w:sz w:val="28"/>
          <w:szCs w:val="28"/>
          <w:lang w:val="ru-RU"/>
        </w:rPr>
        <w:t>.</w:t>
      </w:r>
      <w:r w:rsidR="00527FE4">
        <w:rPr>
          <w:rFonts w:asciiTheme="majorBidi" w:hAnsiTheme="majorBidi" w:cstheme="majorBidi"/>
          <w:sz w:val="28"/>
          <w:szCs w:val="28"/>
        </w:rPr>
        <w:t>..67</w:t>
      </w:r>
    </w:p>
    <w:p w14:paraId="2723F4FC" w14:textId="4C4199BF" w:rsidR="00906564" w:rsidRPr="00906564" w:rsidRDefault="00906564" w:rsidP="00527FE4">
      <w:pPr>
        <w:spacing w:line="336" w:lineRule="auto"/>
        <w:rPr>
          <w:rFonts w:asciiTheme="majorBidi" w:hAnsiTheme="majorBidi" w:cstheme="majorBidi"/>
          <w:sz w:val="28"/>
          <w:szCs w:val="28"/>
        </w:rPr>
      </w:pPr>
      <w:r w:rsidRPr="00906564">
        <w:rPr>
          <w:rFonts w:asciiTheme="majorBidi" w:hAnsiTheme="majorBidi" w:cstheme="majorBidi"/>
          <w:b/>
          <w:bCs/>
          <w:sz w:val="28"/>
          <w:szCs w:val="28"/>
        </w:rPr>
        <w:t>Додатки</w:t>
      </w:r>
      <w:r w:rsidRPr="00906564">
        <w:rPr>
          <w:rFonts w:asciiTheme="majorBidi" w:hAnsiTheme="majorBidi" w:cstheme="majorBidi"/>
          <w:sz w:val="28"/>
          <w:szCs w:val="28"/>
        </w:rPr>
        <w:t xml:space="preserve"> ……………………..………………………..…………………..…</w:t>
      </w:r>
      <w:r w:rsidR="00B422BD">
        <w:rPr>
          <w:rFonts w:asciiTheme="majorBidi" w:hAnsiTheme="majorBidi" w:cstheme="majorBidi"/>
          <w:sz w:val="28"/>
          <w:szCs w:val="28"/>
        </w:rPr>
        <w:t>…</w:t>
      </w:r>
      <w:r w:rsidR="00B422BD">
        <w:rPr>
          <w:rFonts w:asciiTheme="majorBidi" w:hAnsiTheme="majorBidi" w:cstheme="majorBidi"/>
          <w:sz w:val="28"/>
          <w:szCs w:val="28"/>
          <w:lang w:val="ru-RU"/>
        </w:rPr>
        <w:t>.</w:t>
      </w:r>
      <w:r w:rsidRPr="00906564">
        <w:rPr>
          <w:rFonts w:asciiTheme="majorBidi" w:hAnsiTheme="majorBidi" w:cstheme="majorBidi"/>
          <w:sz w:val="28"/>
          <w:szCs w:val="28"/>
        </w:rPr>
        <w:t>…</w:t>
      </w:r>
      <w:r>
        <w:rPr>
          <w:rFonts w:asciiTheme="majorBidi" w:hAnsiTheme="majorBidi" w:cstheme="majorBidi"/>
          <w:sz w:val="28"/>
          <w:szCs w:val="28"/>
          <w:lang w:val="ru-RU"/>
        </w:rPr>
        <w:t>.</w:t>
      </w:r>
      <w:r w:rsidR="00527FE4">
        <w:rPr>
          <w:rFonts w:asciiTheme="majorBidi" w:hAnsiTheme="majorBidi" w:cstheme="majorBidi"/>
          <w:sz w:val="28"/>
          <w:szCs w:val="28"/>
        </w:rPr>
        <w:t>78</w:t>
      </w:r>
    </w:p>
    <w:bookmarkEnd w:id="0"/>
    <w:p w14:paraId="13A83DFE" w14:textId="77777777" w:rsidR="00527FE4" w:rsidRDefault="00527FE4" w:rsidP="004F7E31">
      <w:pPr>
        <w:jc w:val="center"/>
        <w:outlineLvl w:val="0"/>
        <w:rPr>
          <w:rFonts w:asciiTheme="majorBidi" w:hAnsiTheme="majorBidi" w:cstheme="majorBidi"/>
          <w:b/>
          <w:sz w:val="28"/>
          <w:szCs w:val="28"/>
        </w:rPr>
      </w:pPr>
    </w:p>
    <w:p w14:paraId="4D825A4E" w14:textId="6C190450" w:rsidR="004F7E31" w:rsidRDefault="0039490E" w:rsidP="004F7E31">
      <w:pPr>
        <w:jc w:val="center"/>
        <w:outlineLvl w:val="0"/>
        <w:rPr>
          <w:rFonts w:asciiTheme="majorBidi" w:hAnsiTheme="majorBidi" w:cstheme="majorBidi"/>
          <w:b/>
          <w:sz w:val="28"/>
          <w:szCs w:val="28"/>
        </w:rPr>
      </w:pPr>
      <w:r>
        <w:rPr>
          <w:rFonts w:asciiTheme="majorBidi" w:hAnsiTheme="majorBidi" w:cstheme="majorBidi"/>
          <w:b/>
          <w:sz w:val="28"/>
          <w:szCs w:val="28"/>
        </w:rPr>
        <w:lastRenderedPageBreak/>
        <w:t xml:space="preserve"> </w:t>
      </w:r>
      <w:r w:rsidR="004F7E31" w:rsidRPr="00677E6B">
        <w:rPr>
          <w:rFonts w:asciiTheme="majorBidi" w:hAnsiTheme="majorBidi" w:cstheme="majorBidi"/>
          <w:b/>
          <w:sz w:val="28"/>
          <w:szCs w:val="28"/>
        </w:rPr>
        <w:t>ВСТУП</w:t>
      </w:r>
    </w:p>
    <w:p w14:paraId="1CCF51FB" w14:textId="77777777" w:rsidR="004F7E31" w:rsidRDefault="004F7E31" w:rsidP="004F7E31">
      <w:pPr>
        <w:jc w:val="center"/>
        <w:outlineLvl w:val="0"/>
        <w:rPr>
          <w:rFonts w:asciiTheme="majorBidi" w:hAnsiTheme="majorBidi" w:cstheme="majorBidi"/>
          <w:b/>
          <w:sz w:val="28"/>
          <w:szCs w:val="28"/>
        </w:rPr>
      </w:pPr>
    </w:p>
    <w:p w14:paraId="5888D662" w14:textId="65926360" w:rsidR="004F7E31" w:rsidRPr="00D9724D" w:rsidRDefault="004F7E31" w:rsidP="00412429">
      <w:pPr>
        <w:pStyle w:val="style5"/>
        <w:tabs>
          <w:tab w:val="left" w:pos="284"/>
        </w:tabs>
        <w:spacing w:beforeAutospacing="0" w:afterAutospacing="0" w:line="360" w:lineRule="auto"/>
        <w:ind w:firstLine="709"/>
        <w:jc w:val="both"/>
        <w:rPr>
          <w:color w:val="auto"/>
          <w:sz w:val="28"/>
          <w:szCs w:val="28"/>
          <w:lang w:val="uk-UA"/>
        </w:rPr>
      </w:pPr>
      <w:r w:rsidRPr="00D9724D">
        <w:rPr>
          <w:sz w:val="28"/>
          <w:szCs w:val="28"/>
          <w:lang w:val="uk-UA"/>
        </w:rPr>
        <w:t xml:space="preserve">Останнім часом у світовому перекладознавстві спостерігається непересічний інтерес до повторних перекладів, під якими розуміють другий або черговий новий переклад одного й того самого джерельного тексту на одну й ту саму цільову мову (або інакше, множинність перекладів), та нових редакцій нещодавніх перекладів, адже коли </w:t>
      </w:r>
      <w:r w:rsidRPr="00D9724D">
        <w:rPr>
          <w:color w:val="auto"/>
          <w:sz w:val="28"/>
          <w:szCs w:val="28"/>
          <w:lang w:val="uk-UA"/>
        </w:rPr>
        <w:t xml:space="preserve">джерельна та цільова мови є тими ж самими, а змінюються лише часи, то це уможливлює (за умови аналізу певного масиву текстів) вивчати такі питання як зміна перекладацьких методів, які обумовлюються нормами, як стандартизація мови чи вплив політичного та культурного контексту. Оскільки навіть на поверхневий погляд стає помітним істотний контраст між перекладами 1920-х – початку 1930-х в Україні, з одного боку, і перекладів середини 1930-х – 1950-х, з іншого, то констатація змін, для виявлення яких найкраще підходять множинні переклади та нові редакції перекладів, дозволить зробити певні висновки щодо методів перекладу, а отже й щодо норм. Саме в цьому ми вбачаємо </w:t>
      </w:r>
      <w:r w:rsidRPr="00D9724D">
        <w:rPr>
          <w:b/>
          <w:color w:val="auto"/>
          <w:sz w:val="28"/>
          <w:szCs w:val="28"/>
          <w:lang w:val="uk-UA"/>
        </w:rPr>
        <w:t xml:space="preserve">актуальність </w:t>
      </w:r>
      <w:r w:rsidRPr="00D9724D">
        <w:rPr>
          <w:bCs/>
          <w:sz w:val="28"/>
          <w:szCs w:val="28"/>
        </w:rPr>
        <w:t>цього</w:t>
      </w:r>
      <w:r w:rsidRPr="00D9724D">
        <w:rPr>
          <w:bCs/>
          <w:color w:val="auto"/>
          <w:sz w:val="28"/>
          <w:szCs w:val="28"/>
          <w:lang w:val="uk-UA"/>
        </w:rPr>
        <w:t xml:space="preserve"> дослідження</w:t>
      </w:r>
      <w:r w:rsidRPr="00D9724D">
        <w:rPr>
          <w:color w:val="auto"/>
          <w:sz w:val="28"/>
          <w:szCs w:val="28"/>
          <w:lang w:val="uk-UA"/>
        </w:rPr>
        <w:t>.</w:t>
      </w:r>
    </w:p>
    <w:p w14:paraId="14956364" w14:textId="7C6E9C69" w:rsidR="004F7E31" w:rsidRPr="00104454" w:rsidRDefault="004F7E31" w:rsidP="00DE5488">
      <w:pPr>
        <w:spacing w:line="360" w:lineRule="auto"/>
        <w:ind w:firstLine="709"/>
        <w:jc w:val="both"/>
        <w:rPr>
          <w:color w:val="262626"/>
          <w:sz w:val="28"/>
          <w:szCs w:val="28"/>
          <w:shd w:val="clear" w:color="auto" w:fill="FFFFFF"/>
        </w:rPr>
      </w:pPr>
      <w:r w:rsidRPr="00104454">
        <w:rPr>
          <w:b/>
          <w:bCs/>
          <w:color w:val="262626"/>
          <w:sz w:val="28"/>
          <w:szCs w:val="28"/>
          <w:shd w:val="clear" w:color="auto" w:fill="FFFFFF"/>
        </w:rPr>
        <w:t>Об</w:t>
      </w:r>
      <w:r w:rsidRPr="00104454">
        <w:rPr>
          <w:b/>
          <w:bCs/>
          <w:color w:val="000000"/>
          <w:sz w:val="28"/>
          <w:szCs w:val="28"/>
          <w:lang w:bidi="he-IL"/>
        </w:rPr>
        <w:t>’</w:t>
      </w:r>
      <w:r w:rsidRPr="00104454">
        <w:rPr>
          <w:b/>
          <w:bCs/>
          <w:color w:val="262626"/>
          <w:sz w:val="28"/>
          <w:szCs w:val="28"/>
          <w:shd w:val="clear" w:color="auto" w:fill="FFFFFF"/>
        </w:rPr>
        <w:t>єктом дослідження</w:t>
      </w:r>
      <w:r w:rsidRPr="00104454">
        <w:rPr>
          <w:color w:val="262626"/>
          <w:sz w:val="28"/>
          <w:szCs w:val="28"/>
          <w:shd w:val="clear" w:color="auto" w:fill="FFFFFF"/>
        </w:rPr>
        <w:t xml:space="preserve"> є</w:t>
      </w:r>
      <w:r>
        <w:rPr>
          <w:color w:val="262626"/>
          <w:sz w:val="28"/>
          <w:szCs w:val="28"/>
          <w:shd w:val="clear" w:color="auto" w:fill="FFFFFF"/>
        </w:rPr>
        <w:t xml:space="preserve"> </w:t>
      </w:r>
      <w:r w:rsidRPr="00104454">
        <w:rPr>
          <w:sz w:val="28"/>
          <w:szCs w:val="28"/>
        </w:rPr>
        <w:t>повторн</w:t>
      </w:r>
      <w:r>
        <w:rPr>
          <w:sz w:val="28"/>
          <w:szCs w:val="28"/>
        </w:rPr>
        <w:t xml:space="preserve">і </w:t>
      </w:r>
      <w:r w:rsidRPr="00104454">
        <w:rPr>
          <w:sz w:val="28"/>
          <w:szCs w:val="28"/>
        </w:rPr>
        <w:t>переклад</w:t>
      </w:r>
      <w:r>
        <w:rPr>
          <w:sz w:val="28"/>
          <w:szCs w:val="28"/>
        </w:rPr>
        <w:t xml:space="preserve">и, нові редакції перекладів та </w:t>
      </w:r>
      <w:r w:rsidRPr="00104454">
        <w:rPr>
          <w:sz w:val="28"/>
          <w:szCs w:val="28"/>
        </w:rPr>
        <w:t>переклад</w:t>
      </w:r>
      <w:r>
        <w:rPr>
          <w:sz w:val="28"/>
          <w:szCs w:val="28"/>
        </w:rPr>
        <w:t>и з перекладі</w:t>
      </w:r>
      <w:r w:rsidRPr="00104454">
        <w:rPr>
          <w:sz w:val="28"/>
          <w:szCs w:val="28"/>
        </w:rPr>
        <w:t xml:space="preserve">в </w:t>
      </w:r>
      <w:r>
        <w:rPr>
          <w:sz w:val="28"/>
          <w:szCs w:val="28"/>
        </w:rPr>
        <w:t xml:space="preserve">в </w:t>
      </w:r>
      <w:r w:rsidRPr="00104454">
        <w:rPr>
          <w:sz w:val="28"/>
          <w:szCs w:val="28"/>
        </w:rPr>
        <w:t xml:space="preserve">Україні </w:t>
      </w:r>
      <w:r>
        <w:rPr>
          <w:sz w:val="28"/>
          <w:szCs w:val="28"/>
        </w:rPr>
        <w:t xml:space="preserve">у </w:t>
      </w:r>
      <w:r>
        <w:rPr>
          <w:color w:val="262626"/>
          <w:sz w:val="28"/>
          <w:szCs w:val="28"/>
          <w:shd w:val="clear" w:color="auto" w:fill="FFFFFF"/>
        </w:rPr>
        <w:t xml:space="preserve">1920-х </w:t>
      </w:r>
      <w:r w:rsidRPr="00104454">
        <w:rPr>
          <w:color w:val="262626"/>
          <w:sz w:val="28"/>
          <w:szCs w:val="28"/>
          <w:shd w:val="clear" w:color="auto" w:fill="FFFFFF"/>
        </w:rPr>
        <w:t>та</w:t>
      </w:r>
      <w:r w:rsidRPr="00104454">
        <w:rPr>
          <w:sz w:val="28"/>
          <w:szCs w:val="28"/>
        </w:rPr>
        <w:t xml:space="preserve"> </w:t>
      </w:r>
      <w:r>
        <w:rPr>
          <w:sz w:val="28"/>
          <w:szCs w:val="28"/>
        </w:rPr>
        <w:t xml:space="preserve">у </w:t>
      </w:r>
      <w:r w:rsidRPr="00104454">
        <w:rPr>
          <w:sz w:val="28"/>
          <w:szCs w:val="28"/>
        </w:rPr>
        <w:t>1930-50</w:t>
      </w:r>
      <w:r>
        <w:rPr>
          <w:sz w:val="28"/>
          <w:szCs w:val="28"/>
        </w:rPr>
        <w:t>-х</w:t>
      </w:r>
      <w:r w:rsidRPr="00104454">
        <w:rPr>
          <w:sz w:val="28"/>
          <w:szCs w:val="28"/>
        </w:rPr>
        <w:t xml:space="preserve"> </w:t>
      </w:r>
      <w:r w:rsidRPr="00104454">
        <w:rPr>
          <w:color w:val="262626"/>
          <w:sz w:val="28"/>
          <w:szCs w:val="28"/>
          <w:shd w:val="clear" w:color="auto" w:fill="FFFFFF"/>
        </w:rPr>
        <w:t>рок</w:t>
      </w:r>
      <w:r>
        <w:rPr>
          <w:color w:val="262626"/>
          <w:sz w:val="28"/>
          <w:szCs w:val="28"/>
          <w:shd w:val="clear" w:color="auto" w:fill="FFFFFF"/>
        </w:rPr>
        <w:t>ах</w:t>
      </w:r>
      <w:r w:rsidRPr="00104454">
        <w:rPr>
          <w:color w:val="262626"/>
          <w:sz w:val="28"/>
          <w:szCs w:val="28"/>
          <w:shd w:val="clear" w:color="auto" w:fill="FFFFFF"/>
        </w:rPr>
        <w:t xml:space="preserve">, а </w:t>
      </w:r>
      <w:r w:rsidRPr="00104454">
        <w:rPr>
          <w:b/>
          <w:bCs/>
          <w:color w:val="262626"/>
          <w:sz w:val="28"/>
          <w:szCs w:val="28"/>
          <w:shd w:val="clear" w:color="auto" w:fill="FFFFFF"/>
        </w:rPr>
        <w:t>предметом</w:t>
      </w:r>
      <w:r w:rsidRPr="00104454">
        <w:rPr>
          <w:color w:val="262626"/>
          <w:sz w:val="28"/>
          <w:szCs w:val="28"/>
          <w:shd w:val="clear" w:color="auto" w:fill="FFFFFF"/>
        </w:rPr>
        <w:t xml:space="preserve"> – </w:t>
      </w:r>
      <w:r>
        <w:rPr>
          <w:color w:val="262626"/>
          <w:sz w:val="28"/>
          <w:szCs w:val="28"/>
          <w:shd w:val="clear" w:color="auto" w:fill="FFFFFF"/>
        </w:rPr>
        <w:t>методи</w:t>
      </w:r>
      <w:r w:rsidRPr="00104454">
        <w:rPr>
          <w:color w:val="262626"/>
          <w:sz w:val="28"/>
          <w:szCs w:val="28"/>
          <w:shd w:val="clear" w:color="auto" w:fill="FFFFFF"/>
        </w:rPr>
        <w:t xml:space="preserve"> перекладу англійських творі</w:t>
      </w:r>
      <w:r w:rsidR="008461E4">
        <w:rPr>
          <w:color w:val="262626"/>
          <w:sz w:val="28"/>
          <w:szCs w:val="28"/>
          <w:shd w:val="clear" w:color="auto" w:fill="FFFFFF"/>
        </w:rPr>
        <w:t>в українською мовою</w:t>
      </w:r>
      <w:r w:rsidRPr="00104454">
        <w:rPr>
          <w:color w:val="262626"/>
          <w:sz w:val="28"/>
          <w:szCs w:val="28"/>
          <w:shd w:val="clear" w:color="auto" w:fill="FFFFFF"/>
        </w:rPr>
        <w:t xml:space="preserve"> в Україні у 1920-і та 1930</w:t>
      </w:r>
      <w:r w:rsidR="00DE5488">
        <w:rPr>
          <w:color w:val="262626"/>
          <w:sz w:val="28"/>
          <w:szCs w:val="28"/>
          <w:shd w:val="clear" w:color="auto" w:fill="FFFFFF"/>
          <w:lang w:val="ru-RU"/>
        </w:rPr>
        <w:t xml:space="preserve"> </w:t>
      </w:r>
      <w:r w:rsidR="00DE5488" w:rsidRPr="00677E6B">
        <w:rPr>
          <w:sz w:val="28"/>
          <w:szCs w:val="28"/>
        </w:rPr>
        <w:t xml:space="preserve">– </w:t>
      </w:r>
      <w:r w:rsidRPr="00104454">
        <w:rPr>
          <w:color w:val="262626"/>
          <w:sz w:val="28"/>
          <w:szCs w:val="28"/>
          <w:shd w:val="clear" w:color="auto" w:fill="FFFFFF"/>
        </w:rPr>
        <w:t>50-і роки</w:t>
      </w:r>
      <w:r>
        <w:rPr>
          <w:color w:val="262626"/>
          <w:sz w:val="28"/>
          <w:szCs w:val="28"/>
          <w:shd w:val="clear" w:color="auto" w:fill="FFFFFF"/>
        </w:rPr>
        <w:t>.</w:t>
      </w:r>
    </w:p>
    <w:p w14:paraId="4212BB7C" w14:textId="77777777" w:rsidR="004F7E31" w:rsidRDefault="004F7E31" w:rsidP="00431CD4">
      <w:pPr>
        <w:spacing w:line="360" w:lineRule="auto"/>
        <w:ind w:firstLine="709"/>
        <w:jc w:val="both"/>
        <w:rPr>
          <w:color w:val="262626"/>
          <w:sz w:val="28"/>
          <w:szCs w:val="28"/>
          <w:shd w:val="clear" w:color="auto" w:fill="FFFFFF"/>
        </w:rPr>
      </w:pPr>
      <w:r>
        <w:rPr>
          <w:b/>
          <w:bCs/>
          <w:color w:val="262626"/>
          <w:sz w:val="28"/>
          <w:szCs w:val="28"/>
          <w:shd w:val="clear" w:color="auto" w:fill="FFFFFF"/>
        </w:rPr>
        <w:t xml:space="preserve">Метою </w:t>
      </w:r>
      <w:r w:rsidRPr="00B66594">
        <w:rPr>
          <w:color w:val="262626"/>
          <w:sz w:val="28"/>
          <w:szCs w:val="28"/>
          <w:shd w:val="clear" w:color="auto" w:fill="FFFFFF"/>
        </w:rPr>
        <w:t>роботи</w:t>
      </w:r>
      <w:r>
        <w:rPr>
          <w:b/>
          <w:bCs/>
          <w:color w:val="262626"/>
          <w:sz w:val="28"/>
          <w:szCs w:val="28"/>
          <w:shd w:val="clear" w:color="auto" w:fill="FFFFFF"/>
        </w:rPr>
        <w:t xml:space="preserve"> </w:t>
      </w:r>
      <w:r w:rsidRPr="00B66594">
        <w:rPr>
          <w:color w:val="262626"/>
          <w:sz w:val="28"/>
          <w:szCs w:val="28"/>
          <w:shd w:val="clear" w:color="auto" w:fill="FFFFFF"/>
        </w:rPr>
        <w:t>є</w:t>
      </w:r>
      <w:r w:rsidRPr="00B47DE3">
        <w:rPr>
          <w:b/>
          <w:bCs/>
          <w:color w:val="262626"/>
          <w:sz w:val="28"/>
          <w:szCs w:val="28"/>
          <w:shd w:val="clear" w:color="auto" w:fill="FFFFFF"/>
        </w:rPr>
        <w:t xml:space="preserve"> </w:t>
      </w:r>
      <w:r>
        <w:rPr>
          <w:color w:val="262626"/>
          <w:sz w:val="28"/>
          <w:szCs w:val="28"/>
          <w:shd w:val="clear" w:color="auto" w:fill="FFFFFF"/>
        </w:rPr>
        <w:t xml:space="preserve">встановлення характеру і причин чисельних повторних та непрямих перекладів та нових редакцій </w:t>
      </w:r>
      <w:r w:rsidRPr="00104454">
        <w:rPr>
          <w:color w:val="262626"/>
          <w:sz w:val="28"/>
          <w:szCs w:val="28"/>
          <w:shd w:val="clear" w:color="auto" w:fill="FFFFFF"/>
        </w:rPr>
        <w:t>в</w:t>
      </w:r>
      <w:r>
        <w:rPr>
          <w:color w:val="262626"/>
          <w:sz w:val="28"/>
          <w:szCs w:val="28"/>
          <w:shd w:val="clear" w:color="auto" w:fill="FFFFFF"/>
        </w:rPr>
        <w:t xml:space="preserve"> Україні у 1930-ті – 1950-</w:t>
      </w:r>
      <w:r w:rsidRPr="009D1F8D">
        <w:rPr>
          <w:color w:val="262626"/>
          <w:sz w:val="28"/>
          <w:szCs w:val="28"/>
          <w:shd w:val="clear" w:color="auto" w:fill="FFFFFF"/>
        </w:rPr>
        <w:t>ті роки.</w:t>
      </w:r>
    </w:p>
    <w:p w14:paraId="63AF5AD0" w14:textId="77777777" w:rsidR="004F7E31" w:rsidRPr="009D1F8D" w:rsidRDefault="004F7E31" w:rsidP="00431CD4">
      <w:pPr>
        <w:spacing w:line="360" w:lineRule="auto"/>
        <w:ind w:firstLine="709"/>
        <w:jc w:val="both"/>
        <w:rPr>
          <w:color w:val="262626"/>
          <w:sz w:val="28"/>
          <w:szCs w:val="28"/>
          <w:shd w:val="clear" w:color="auto" w:fill="FFFFFF"/>
        </w:rPr>
      </w:pPr>
      <w:r w:rsidRPr="009D1F8D">
        <w:rPr>
          <w:rFonts w:eastAsia="Arial Unicode MS"/>
          <w:color w:val="000000"/>
          <w:sz w:val="28"/>
          <w:szCs w:val="28"/>
          <w:u w:color="000000"/>
        </w:rPr>
        <w:t xml:space="preserve">Реалізація цієї мети передбачає вирішення низки </w:t>
      </w:r>
      <w:r w:rsidRPr="009D1F8D">
        <w:rPr>
          <w:rFonts w:eastAsia="Arial Unicode MS"/>
          <w:b/>
          <w:color w:val="000000"/>
          <w:sz w:val="28"/>
          <w:szCs w:val="28"/>
          <w:u w:color="000000"/>
        </w:rPr>
        <w:t>завдань</w:t>
      </w:r>
      <w:r w:rsidRPr="009D1F8D">
        <w:rPr>
          <w:rFonts w:eastAsia="Arial Unicode MS"/>
          <w:color w:val="000000"/>
          <w:sz w:val="28"/>
          <w:szCs w:val="28"/>
          <w:u w:color="000000"/>
        </w:rPr>
        <w:t>:</w:t>
      </w:r>
    </w:p>
    <w:p w14:paraId="593BC470" w14:textId="4B5C4087" w:rsidR="004F7E31" w:rsidRPr="00DE5488" w:rsidRDefault="00DE5488" w:rsidP="00DE5488">
      <w:pPr>
        <w:spacing w:line="360" w:lineRule="auto"/>
        <w:jc w:val="both"/>
        <w:rPr>
          <w:sz w:val="28"/>
          <w:szCs w:val="28"/>
        </w:rPr>
      </w:pPr>
      <w:r w:rsidRPr="00677E6B">
        <w:rPr>
          <w:sz w:val="28"/>
          <w:szCs w:val="28"/>
        </w:rPr>
        <w:t xml:space="preserve">– </w:t>
      </w:r>
      <w:r w:rsidR="004F7E31" w:rsidRPr="00DE5488">
        <w:rPr>
          <w:sz w:val="28"/>
          <w:szCs w:val="28"/>
        </w:rPr>
        <w:t>визначити особливості розвитку українського перекладу в зазначені періоди;</w:t>
      </w:r>
    </w:p>
    <w:p w14:paraId="64EBE596" w14:textId="551FD39C" w:rsidR="00EC119D" w:rsidRPr="00DE5488" w:rsidRDefault="00DE5488" w:rsidP="00DE5488">
      <w:pPr>
        <w:spacing w:line="360" w:lineRule="auto"/>
        <w:jc w:val="both"/>
        <w:rPr>
          <w:sz w:val="28"/>
          <w:szCs w:val="28"/>
        </w:rPr>
      </w:pPr>
      <w:r w:rsidRPr="00677E6B">
        <w:rPr>
          <w:sz w:val="28"/>
          <w:szCs w:val="28"/>
        </w:rPr>
        <w:t xml:space="preserve">– </w:t>
      </w:r>
      <w:r w:rsidR="004F7E31" w:rsidRPr="00DE5488">
        <w:rPr>
          <w:sz w:val="28"/>
          <w:szCs w:val="28"/>
        </w:rPr>
        <w:t>відшукати повторні переклади та нові редакції 1930-х – 1950-х років тих творів, які були перекладені зовсім нещодавно, у 1920-і роки;</w:t>
      </w:r>
      <w:r w:rsidR="00EC119D" w:rsidRPr="00DE5488">
        <w:rPr>
          <w:sz w:val="28"/>
          <w:szCs w:val="28"/>
        </w:rPr>
        <w:t xml:space="preserve"> </w:t>
      </w:r>
    </w:p>
    <w:p w14:paraId="48D390B8" w14:textId="2C19A2E6" w:rsidR="004F7E31" w:rsidRPr="00DE5488" w:rsidRDefault="00DE5488" w:rsidP="00DE5488">
      <w:pPr>
        <w:spacing w:line="360" w:lineRule="auto"/>
        <w:jc w:val="both"/>
        <w:rPr>
          <w:sz w:val="28"/>
          <w:szCs w:val="28"/>
        </w:rPr>
      </w:pPr>
      <w:r w:rsidRPr="00677E6B">
        <w:rPr>
          <w:sz w:val="28"/>
          <w:szCs w:val="28"/>
        </w:rPr>
        <w:t xml:space="preserve">– </w:t>
      </w:r>
      <w:r w:rsidR="004F7E31" w:rsidRPr="00DE5488">
        <w:rPr>
          <w:sz w:val="28"/>
          <w:szCs w:val="28"/>
        </w:rPr>
        <w:t>встановити особливості процесу відбору текстів для повторного перекладу та нових редакцій, виходячи з того що в умовах планового господарювання та державної власності на засоби книго друку випадковий характер такого відбору виключався;</w:t>
      </w:r>
    </w:p>
    <w:p w14:paraId="7763CBE4" w14:textId="603C11A7" w:rsidR="004F7E31" w:rsidRPr="00DE5488" w:rsidRDefault="00412429" w:rsidP="00DE5488">
      <w:pPr>
        <w:spacing w:line="360" w:lineRule="auto"/>
        <w:jc w:val="both"/>
        <w:rPr>
          <w:sz w:val="28"/>
          <w:szCs w:val="28"/>
        </w:rPr>
      </w:pPr>
      <w:r>
        <w:rPr>
          <w:sz w:val="28"/>
          <w:szCs w:val="28"/>
        </w:rPr>
        <w:lastRenderedPageBreak/>
        <w:t>–</w:t>
      </w:r>
      <w:r>
        <w:rPr>
          <w:sz w:val="28"/>
          <w:szCs w:val="28"/>
          <w:lang w:val="ru-RU"/>
        </w:rPr>
        <w:t> </w:t>
      </w:r>
      <w:r w:rsidR="004F7E31" w:rsidRPr="00DE5488">
        <w:rPr>
          <w:sz w:val="28"/>
          <w:szCs w:val="28"/>
        </w:rPr>
        <w:t>виявити зміни, пропуски та доповнення в парах перекладів, порівняти варіанти передачі однакових одиниць, взятих з різних перекладів чи редакцій між собою та текстом оригіналу;</w:t>
      </w:r>
    </w:p>
    <w:p w14:paraId="4A91DCFE" w14:textId="68EB8E21" w:rsidR="004F7E31" w:rsidRPr="00DE5488" w:rsidRDefault="00DE5488" w:rsidP="00DE5488">
      <w:pPr>
        <w:spacing w:line="360" w:lineRule="auto"/>
        <w:jc w:val="both"/>
        <w:rPr>
          <w:sz w:val="28"/>
          <w:szCs w:val="28"/>
        </w:rPr>
      </w:pPr>
      <w:r w:rsidRPr="00677E6B">
        <w:rPr>
          <w:sz w:val="28"/>
          <w:szCs w:val="28"/>
        </w:rPr>
        <w:t xml:space="preserve">– </w:t>
      </w:r>
      <w:r w:rsidR="004F7E31" w:rsidRPr="00DE5488">
        <w:rPr>
          <w:sz w:val="28"/>
          <w:szCs w:val="28"/>
        </w:rPr>
        <w:t>виявити чи є серед згаданих перекладів приховані переклади з перекладів;</w:t>
      </w:r>
    </w:p>
    <w:p w14:paraId="58D7DD28" w14:textId="2064BDC1" w:rsidR="004F7E31" w:rsidRPr="00DE5488" w:rsidRDefault="00DE5488" w:rsidP="00DE5488">
      <w:pPr>
        <w:spacing w:line="360" w:lineRule="auto"/>
        <w:jc w:val="both"/>
        <w:rPr>
          <w:sz w:val="28"/>
          <w:szCs w:val="28"/>
        </w:rPr>
      </w:pPr>
      <w:r w:rsidRPr="00677E6B">
        <w:rPr>
          <w:sz w:val="28"/>
          <w:szCs w:val="28"/>
        </w:rPr>
        <w:t xml:space="preserve">– </w:t>
      </w:r>
      <w:r w:rsidR="004F7E31" w:rsidRPr="00DE5488">
        <w:rPr>
          <w:sz w:val="28"/>
          <w:szCs w:val="28"/>
          <w:shd w:val="clear" w:color="auto" w:fill="FFFFFF"/>
        </w:rPr>
        <w:t>продемонструвати як ідеологічне втручання проявлялося у виборах в процесі перекладу та редагування;</w:t>
      </w:r>
    </w:p>
    <w:p w14:paraId="6C4C1C0C" w14:textId="5F0BFAF9" w:rsidR="004F7E31" w:rsidRPr="00DE5488" w:rsidRDefault="00DE5488" w:rsidP="00DE5488">
      <w:pPr>
        <w:spacing w:line="360" w:lineRule="auto"/>
        <w:jc w:val="both"/>
        <w:rPr>
          <w:sz w:val="28"/>
          <w:szCs w:val="28"/>
        </w:rPr>
      </w:pPr>
      <w:r w:rsidRPr="00677E6B">
        <w:rPr>
          <w:sz w:val="28"/>
          <w:szCs w:val="28"/>
        </w:rPr>
        <w:t xml:space="preserve">– </w:t>
      </w:r>
      <w:r w:rsidR="004F7E31" w:rsidRPr="00DE5488">
        <w:rPr>
          <w:sz w:val="28"/>
          <w:szCs w:val="28"/>
        </w:rPr>
        <w:t>описати основні методи перекладу для кожного періоду.</w:t>
      </w:r>
    </w:p>
    <w:p w14:paraId="3EDCF45E" w14:textId="77777777" w:rsidR="004F7E31" w:rsidRPr="00893150" w:rsidRDefault="004F7E31" w:rsidP="00DE5F70">
      <w:pPr>
        <w:spacing w:line="360" w:lineRule="auto"/>
        <w:ind w:firstLine="709"/>
        <w:jc w:val="both"/>
        <w:rPr>
          <w:rFonts w:asciiTheme="majorBidi" w:hAnsiTheme="majorBidi" w:cstheme="majorBidi"/>
          <w:bCs/>
          <w:sz w:val="28"/>
          <w:szCs w:val="28"/>
        </w:rPr>
      </w:pPr>
      <w:r w:rsidRPr="00104454">
        <w:rPr>
          <w:rFonts w:asciiTheme="majorBidi" w:hAnsiTheme="majorBidi" w:cstheme="majorBidi"/>
          <w:b/>
          <w:sz w:val="28"/>
          <w:szCs w:val="28"/>
        </w:rPr>
        <w:t xml:space="preserve">Матеріалом дослідження слугували </w:t>
      </w:r>
      <w:r w:rsidRPr="00720253">
        <w:rPr>
          <w:rFonts w:asciiTheme="majorBidi" w:hAnsiTheme="majorBidi" w:cstheme="majorBidi"/>
          <w:bCs/>
          <w:sz w:val="28"/>
          <w:szCs w:val="28"/>
        </w:rPr>
        <w:t xml:space="preserve">оригінали </w:t>
      </w:r>
      <w:r>
        <w:rPr>
          <w:rFonts w:asciiTheme="majorBidi" w:hAnsiTheme="majorBidi" w:cstheme="majorBidi"/>
          <w:bCs/>
          <w:sz w:val="28"/>
          <w:szCs w:val="28"/>
        </w:rPr>
        <w:t>таких творів як</w:t>
      </w:r>
      <w:r w:rsidR="00DE5F70">
        <w:rPr>
          <w:rFonts w:asciiTheme="majorBidi" w:hAnsiTheme="majorBidi" w:cstheme="majorBidi"/>
          <w:bCs/>
          <w:sz w:val="28"/>
          <w:szCs w:val="28"/>
        </w:rPr>
        <w:t xml:space="preserve">: </w:t>
      </w:r>
      <w:r w:rsidR="008461E4">
        <w:rPr>
          <w:rFonts w:asciiTheme="majorBidi" w:hAnsiTheme="majorBidi" w:cstheme="majorBidi"/>
          <w:bCs/>
          <w:sz w:val="28"/>
          <w:szCs w:val="28"/>
        </w:rPr>
        <w:br/>
      </w:r>
      <w:r w:rsidRPr="00720253">
        <w:rPr>
          <w:rFonts w:asciiTheme="majorBidi" w:hAnsiTheme="majorBidi" w:cstheme="majorBidi"/>
          <w:bCs/>
          <w:sz w:val="28"/>
          <w:szCs w:val="28"/>
        </w:rPr>
        <w:t>“</w:t>
      </w:r>
      <w:r>
        <w:rPr>
          <w:rFonts w:asciiTheme="majorBidi" w:hAnsiTheme="majorBidi" w:cstheme="majorBidi"/>
          <w:bCs/>
          <w:sz w:val="28"/>
          <w:szCs w:val="28"/>
          <w:lang w:val="en-US"/>
        </w:rPr>
        <w:t>The</w:t>
      </w:r>
      <w:r w:rsidRPr="003C372F">
        <w:rPr>
          <w:rFonts w:asciiTheme="majorBidi" w:hAnsiTheme="majorBidi" w:cstheme="majorBidi"/>
          <w:bCs/>
          <w:sz w:val="28"/>
          <w:szCs w:val="28"/>
        </w:rPr>
        <w:t xml:space="preserve"> </w:t>
      </w:r>
      <w:r>
        <w:rPr>
          <w:rFonts w:asciiTheme="majorBidi" w:hAnsiTheme="majorBidi" w:cstheme="majorBidi"/>
          <w:bCs/>
          <w:sz w:val="28"/>
          <w:szCs w:val="28"/>
          <w:lang w:val="en-US"/>
        </w:rPr>
        <w:t>Gadfly</w:t>
      </w:r>
      <w:r w:rsidRPr="00720253">
        <w:rPr>
          <w:rFonts w:asciiTheme="majorBidi" w:hAnsiTheme="majorBidi" w:cstheme="majorBidi"/>
          <w:bCs/>
          <w:sz w:val="28"/>
          <w:szCs w:val="28"/>
        </w:rPr>
        <w:t xml:space="preserve">” </w:t>
      </w:r>
      <w:r w:rsidR="00394B9C">
        <w:rPr>
          <w:rFonts w:asciiTheme="majorBidi" w:hAnsiTheme="majorBidi" w:cstheme="majorBidi"/>
          <w:bCs/>
          <w:sz w:val="28"/>
          <w:szCs w:val="28"/>
        </w:rPr>
        <w:t>Етель Ліліан Войнич</w:t>
      </w:r>
      <w:r>
        <w:rPr>
          <w:rFonts w:asciiTheme="majorBidi" w:hAnsiTheme="majorBidi" w:cstheme="majorBidi"/>
          <w:bCs/>
          <w:sz w:val="28"/>
          <w:szCs w:val="28"/>
        </w:rPr>
        <w:t xml:space="preserve">, </w:t>
      </w:r>
      <w:r w:rsidRPr="00720253">
        <w:rPr>
          <w:rFonts w:asciiTheme="majorBidi" w:hAnsiTheme="majorBidi" w:cstheme="majorBidi"/>
          <w:bCs/>
          <w:sz w:val="28"/>
          <w:szCs w:val="28"/>
          <w:lang w:bidi="he-IL"/>
        </w:rPr>
        <w:t>“</w:t>
      </w:r>
      <w:r>
        <w:rPr>
          <w:rFonts w:asciiTheme="majorBidi" w:hAnsiTheme="majorBidi" w:cstheme="majorBidi"/>
          <w:bCs/>
          <w:sz w:val="28"/>
          <w:szCs w:val="28"/>
          <w:lang w:val="en-US"/>
        </w:rPr>
        <w:t>Martin</w:t>
      </w:r>
      <w:r w:rsidRPr="003C372F">
        <w:rPr>
          <w:rFonts w:asciiTheme="majorBidi" w:hAnsiTheme="majorBidi" w:cstheme="majorBidi"/>
          <w:bCs/>
          <w:sz w:val="28"/>
          <w:szCs w:val="28"/>
        </w:rPr>
        <w:t xml:space="preserve"> </w:t>
      </w:r>
      <w:r>
        <w:rPr>
          <w:rFonts w:asciiTheme="majorBidi" w:hAnsiTheme="majorBidi" w:cstheme="majorBidi"/>
          <w:bCs/>
          <w:sz w:val="28"/>
          <w:szCs w:val="28"/>
          <w:lang w:val="en-US"/>
        </w:rPr>
        <w:t>Iden</w:t>
      </w:r>
      <w:r w:rsidRPr="00720253">
        <w:rPr>
          <w:rFonts w:asciiTheme="majorBidi" w:hAnsiTheme="majorBidi" w:cstheme="majorBidi"/>
          <w:bCs/>
          <w:sz w:val="28"/>
          <w:szCs w:val="28"/>
        </w:rPr>
        <w:t>”, “</w:t>
      </w:r>
      <w:r>
        <w:rPr>
          <w:rFonts w:asciiTheme="majorBidi" w:hAnsiTheme="majorBidi" w:cstheme="majorBidi"/>
          <w:bCs/>
          <w:sz w:val="28"/>
          <w:szCs w:val="28"/>
          <w:lang w:val="en-US"/>
        </w:rPr>
        <w:t>J</w:t>
      </w:r>
      <w:r>
        <w:rPr>
          <w:rFonts w:asciiTheme="majorBidi" w:hAnsiTheme="majorBidi" w:cstheme="majorBidi"/>
          <w:bCs/>
          <w:sz w:val="28"/>
          <w:szCs w:val="28"/>
        </w:rPr>
        <w:t>о</w:t>
      </w:r>
      <w:r>
        <w:rPr>
          <w:rFonts w:asciiTheme="majorBidi" w:hAnsiTheme="majorBidi" w:cstheme="majorBidi"/>
          <w:bCs/>
          <w:sz w:val="28"/>
          <w:szCs w:val="28"/>
          <w:lang w:val="en-US"/>
        </w:rPr>
        <w:t>hn</w:t>
      </w:r>
      <w:r w:rsidRPr="003C372F">
        <w:rPr>
          <w:rFonts w:asciiTheme="majorBidi" w:hAnsiTheme="majorBidi" w:cstheme="majorBidi"/>
          <w:bCs/>
          <w:sz w:val="28"/>
          <w:szCs w:val="28"/>
        </w:rPr>
        <w:t xml:space="preserve"> </w:t>
      </w:r>
      <w:r>
        <w:rPr>
          <w:rFonts w:asciiTheme="majorBidi" w:hAnsiTheme="majorBidi" w:cstheme="majorBidi"/>
          <w:bCs/>
          <w:sz w:val="28"/>
          <w:szCs w:val="28"/>
          <w:lang w:val="en-US"/>
        </w:rPr>
        <w:t>Barleycorn</w:t>
      </w:r>
      <w:r w:rsidRPr="00720253">
        <w:rPr>
          <w:rFonts w:asciiTheme="majorBidi" w:hAnsiTheme="majorBidi" w:cstheme="majorBidi"/>
          <w:bCs/>
          <w:sz w:val="28"/>
          <w:szCs w:val="28"/>
        </w:rPr>
        <w:t xml:space="preserve">”, </w:t>
      </w:r>
      <w:r w:rsidR="008461E4">
        <w:rPr>
          <w:rFonts w:asciiTheme="majorBidi" w:hAnsiTheme="majorBidi" w:cstheme="majorBidi"/>
          <w:bCs/>
          <w:sz w:val="28"/>
          <w:szCs w:val="28"/>
        </w:rPr>
        <w:br/>
      </w:r>
      <w:r w:rsidRPr="00720253">
        <w:rPr>
          <w:rFonts w:asciiTheme="majorBidi" w:hAnsiTheme="majorBidi" w:cstheme="majorBidi"/>
          <w:bCs/>
          <w:sz w:val="28"/>
          <w:szCs w:val="28"/>
        </w:rPr>
        <w:t>“</w:t>
      </w:r>
      <w:r>
        <w:rPr>
          <w:rFonts w:asciiTheme="majorBidi" w:hAnsiTheme="majorBidi" w:cstheme="majorBidi"/>
          <w:bCs/>
          <w:sz w:val="28"/>
          <w:szCs w:val="28"/>
          <w:lang w:val="en-US"/>
        </w:rPr>
        <w:t>The</w:t>
      </w:r>
      <w:r w:rsidRPr="00D4790F">
        <w:rPr>
          <w:rFonts w:asciiTheme="majorBidi" w:hAnsiTheme="majorBidi" w:cstheme="majorBidi"/>
          <w:bCs/>
          <w:sz w:val="28"/>
          <w:szCs w:val="28"/>
        </w:rPr>
        <w:t xml:space="preserve"> </w:t>
      </w:r>
      <w:r>
        <w:rPr>
          <w:rFonts w:asciiTheme="majorBidi" w:hAnsiTheme="majorBidi" w:cstheme="majorBidi"/>
          <w:bCs/>
          <w:sz w:val="28"/>
          <w:szCs w:val="28"/>
          <w:lang w:val="en-US"/>
        </w:rPr>
        <w:t>Iron</w:t>
      </w:r>
      <w:r w:rsidRPr="003C372F">
        <w:rPr>
          <w:rFonts w:asciiTheme="majorBidi" w:hAnsiTheme="majorBidi" w:cstheme="majorBidi"/>
          <w:bCs/>
          <w:sz w:val="28"/>
          <w:szCs w:val="28"/>
        </w:rPr>
        <w:t xml:space="preserve"> </w:t>
      </w:r>
      <w:r>
        <w:rPr>
          <w:rFonts w:asciiTheme="majorBidi" w:hAnsiTheme="majorBidi" w:cstheme="majorBidi"/>
          <w:bCs/>
          <w:sz w:val="28"/>
          <w:szCs w:val="28"/>
          <w:lang w:val="en-US"/>
        </w:rPr>
        <w:t>Heel</w:t>
      </w:r>
      <w:r w:rsidRPr="00720253">
        <w:rPr>
          <w:rFonts w:asciiTheme="majorBidi" w:hAnsiTheme="majorBidi" w:cstheme="majorBidi"/>
          <w:bCs/>
          <w:sz w:val="28"/>
          <w:szCs w:val="28"/>
        </w:rPr>
        <w:t>”</w:t>
      </w:r>
      <w:r w:rsidRPr="00D4790F">
        <w:rPr>
          <w:rFonts w:asciiTheme="majorBidi" w:hAnsiTheme="majorBidi" w:cstheme="majorBidi"/>
          <w:bCs/>
          <w:sz w:val="28"/>
          <w:szCs w:val="28"/>
        </w:rPr>
        <w:t xml:space="preserve"> </w:t>
      </w:r>
      <w:r>
        <w:rPr>
          <w:rFonts w:asciiTheme="majorBidi" w:hAnsiTheme="majorBidi" w:cstheme="majorBidi"/>
          <w:bCs/>
          <w:sz w:val="28"/>
          <w:szCs w:val="28"/>
        </w:rPr>
        <w:t xml:space="preserve">та </w:t>
      </w:r>
      <w:r w:rsidRPr="00720253">
        <w:rPr>
          <w:rFonts w:asciiTheme="majorBidi" w:hAnsiTheme="majorBidi" w:cstheme="majorBidi"/>
          <w:bCs/>
          <w:sz w:val="28"/>
          <w:szCs w:val="28"/>
        </w:rPr>
        <w:t>“</w:t>
      </w:r>
      <w:r>
        <w:rPr>
          <w:rFonts w:asciiTheme="majorBidi" w:hAnsiTheme="majorBidi" w:cstheme="majorBidi"/>
          <w:bCs/>
          <w:sz w:val="28"/>
          <w:szCs w:val="28"/>
          <w:lang w:val="en-US"/>
        </w:rPr>
        <w:t>Love</w:t>
      </w:r>
      <w:r w:rsidRPr="00D4790F">
        <w:rPr>
          <w:rFonts w:asciiTheme="majorBidi" w:hAnsiTheme="majorBidi" w:cstheme="majorBidi"/>
          <w:bCs/>
          <w:sz w:val="28"/>
          <w:szCs w:val="28"/>
        </w:rPr>
        <w:t xml:space="preserve"> </w:t>
      </w:r>
      <w:r>
        <w:rPr>
          <w:rFonts w:asciiTheme="majorBidi" w:hAnsiTheme="majorBidi" w:cstheme="majorBidi"/>
          <w:bCs/>
          <w:sz w:val="28"/>
          <w:szCs w:val="28"/>
          <w:lang w:val="en-US"/>
        </w:rPr>
        <w:t>of</w:t>
      </w:r>
      <w:r w:rsidRPr="00D4790F">
        <w:rPr>
          <w:rFonts w:asciiTheme="majorBidi" w:hAnsiTheme="majorBidi" w:cstheme="majorBidi"/>
          <w:bCs/>
          <w:sz w:val="28"/>
          <w:szCs w:val="28"/>
        </w:rPr>
        <w:t xml:space="preserve"> </w:t>
      </w:r>
      <w:r>
        <w:rPr>
          <w:rFonts w:asciiTheme="majorBidi" w:hAnsiTheme="majorBidi" w:cstheme="majorBidi"/>
          <w:bCs/>
          <w:sz w:val="28"/>
          <w:szCs w:val="28"/>
          <w:lang w:val="en-US"/>
        </w:rPr>
        <w:t>life</w:t>
      </w:r>
      <w:r w:rsidRPr="00720253">
        <w:rPr>
          <w:rFonts w:asciiTheme="majorBidi" w:hAnsiTheme="majorBidi" w:cstheme="majorBidi"/>
          <w:bCs/>
          <w:sz w:val="28"/>
          <w:szCs w:val="28"/>
        </w:rPr>
        <w:t xml:space="preserve">” </w:t>
      </w:r>
      <w:r>
        <w:rPr>
          <w:rFonts w:asciiTheme="majorBidi" w:hAnsiTheme="majorBidi" w:cstheme="majorBidi"/>
          <w:bCs/>
          <w:sz w:val="28"/>
          <w:szCs w:val="28"/>
        </w:rPr>
        <w:t xml:space="preserve">Джека Лондона </w:t>
      </w:r>
      <w:r w:rsidRPr="00720253">
        <w:rPr>
          <w:rFonts w:asciiTheme="majorBidi" w:hAnsiTheme="majorBidi" w:cstheme="majorBidi"/>
          <w:bCs/>
          <w:sz w:val="28"/>
          <w:szCs w:val="28"/>
        </w:rPr>
        <w:t xml:space="preserve">та </w:t>
      </w:r>
      <w:r>
        <w:rPr>
          <w:rFonts w:asciiTheme="majorBidi" w:hAnsiTheme="majorBidi" w:cstheme="majorBidi"/>
          <w:bCs/>
          <w:sz w:val="28"/>
          <w:szCs w:val="28"/>
        </w:rPr>
        <w:t>їхні множинні переклади: «Ґедзь» у пер</w:t>
      </w:r>
      <w:r w:rsidR="00394B9C">
        <w:rPr>
          <w:rFonts w:asciiTheme="majorBidi" w:hAnsiTheme="majorBidi" w:cstheme="majorBidi"/>
          <w:bCs/>
          <w:sz w:val="28"/>
          <w:szCs w:val="28"/>
        </w:rPr>
        <w:t>екладі Марії Лисиченко (1928р.)</w:t>
      </w:r>
      <w:r w:rsidR="00394B9C" w:rsidRPr="00394B9C">
        <w:rPr>
          <w:rFonts w:asciiTheme="majorBidi" w:hAnsiTheme="majorBidi" w:cstheme="majorBidi"/>
          <w:bCs/>
          <w:sz w:val="28"/>
          <w:szCs w:val="28"/>
        </w:rPr>
        <w:t xml:space="preserve"> </w:t>
      </w:r>
      <w:r>
        <w:rPr>
          <w:rFonts w:asciiTheme="majorBidi" w:hAnsiTheme="majorBidi" w:cstheme="majorBidi"/>
          <w:bCs/>
          <w:sz w:val="28"/>
          <w:szCs w:val="28"/>
        </w:rPr>
        <w:t>/</w:t>
      </w:r>
      <w:r w:rsidR="00394B9C" w:rsidRPr="00394B9C">
        <w:rPr>
          <w:rFonts w:asciiTheme="majorBidi" w:hAnsiTheme="majorBidi" w:cstheme="majorBidi"/>
          <w:bCs/>
          <w:sz w:val="28"/>
          <w:szCs w:val="28"/>
        </w:rPr>
        <w:t xml:space="preserve"> </w:t>
      </w:r>
      <w:r>
        <w:rPr>
          <w:rFonts w:asciiTheme="majorBidi" w:hAnsiTheme="majorBidi" w:cstheme="majorBidi"/>
          <w:bCs/>
          <w:sz w:val="28"/>
          <w:szCs w:val="28"/>
        </w:rPr>
        <w:t>«Овід» у перекладі Марії</w:t>
      </w:r>
      <w:r w:rsidRPr="00D4790F">
        <w:rPr>
          <w:rFonts w:asciiTheme="majorBidi" w:hAnsiTheme="majorBidi" w:cstheme="majorBidi"/>
          <w:bCs/>
          <w:sz w:val="28"/>
          <w:szCs w:val="28"/>
        </w:rPr>
        <w:t xml:space="preserve"> </w:t>
      </w:r>
      <w:r>
        <w:rPr>
          <w:rFonts w:asciiTheme="majorBidi" w:hAnsiTheme="majorBidi" w:cstheme="majorBidi"/>
          <w:bCs/>
          <w:sz w:val="28"/>
          <w:szCs w:val="28"/>
        </w:rPr>
        <w:t xml:space="preserve">Рябової (1935р.), «Мартін Іден», у перекладі Дмитра Лисиченка (1928р.) / «Мартін Іден» у перекладі Марії Рябової (1935 р.), повість «Зелений змій </w:t>
      </w:r>
      <w:r w:rsidRPr="001A07DE">
        <w:rPr>
          <w:rFonts w:asciiTheme="majorBidi" w:hAnsiTheme="majorBidi" w:cstheme="majorBidi"/>
          <w:sz w:val="28"/>
          <w:szCs w:val="28"/>
        </w:rPr>
        <w:t>або алкогольні спогади</w:t>
      </w:r>
      <w:r>
        <w:rPr>
          <w:rFonts w:asciiTheme="majorBidi" w:hAnsiTheme="majorBidi" w:cstheme="majorBidi"/>
          <w:bCs/>
          <w:sz w:val="28"/>
          <w:szCs w:val="28"/>
        </w:rPr>
        <w:t xml:space="preserve">» у перекладі Марії Лисиченко (1929р.) та її нова анонімна редакція, «Любов до життя» у перекладі Ніни Дубровської / «Жага до життя» у </w:t>
      </w:r>
      <w:r w:rsidRPr="006474B8">
        <w:rPr>
          <w:rFonts w:asciiTheme="majorBidi" w:hAnsiTheme="majorBidi" w:cstheme="majorBidi"/>
          <w:sz w:val="28"/>
          <w:szCs w:val="28"/>
        </w:rPr>
        <w:t xml:space="preserve">перекладі </w:t>
      </w:r>
      <w:r>
        <w:rPr>
          <w:rFonts w:asciiTheme="majorBidi" w:hAnsiTheme="majorBidi" w:cstheme="majorBidi"/>
          <w:sz w:val="28"/>
          <w:szCs w:val="28"/>
        </w:rPr>
        <w:t>Петра Соколовського</w:t>
      </w:r>
      <w:r w:rsidR="00394B9C" w:rsidRPr="00394B9C">
        <w:rPr>
          <w:rFonts w:asciiTheme="majorBidi" w:hAnsiTheme="majorBidi" w:cstheme="majorBidi"/>
          <w:sz w:val="28"/>
          <w:szCs w:val="28"/>
        </w:rPr>
        <w:t xml:space="preserve"> </w:t>
      </w:r>
      <w:r w:rsidRPr="006474B8">
        <w:rPr>
          <w:rFonts w:asciiTheme="majorBidi" w:hAnsiTheme="majorBidi" w:cstheme="majorBidi"/>
          <w:sz w:val="28"/>
          <w:szCs w:val="28"/>
        </w:rPr>
        <w:t>/</w:t>
      </w:r>
      <w:r w:rsidRPr="0047233D">
        <w:rPr>
          <w:rFonts w:asciiTheme="majorBidi" w:hAnsiTheme="majorBidi" w:cstheme="majorBidi"/>
          <w:sz w:val="28"/>
          <w:szCs w:val="28"/>
        </w:rPr>
        <w:t xml:space="preserve"> </w:t>
      </w:r>
      <w:r>
        <w:rPr>
          <w:rFonts w:asciiTheme="majorBidi" w:hAnsiTheme="majorBidi" w:cstheme="majorBidi"/>
          <w:sz w:val="28"/>
          <w:szCs w:val="28"/>
        </w:rPr>
        <w:t>«</w:t>
      </w:r>
      <w:r w:rsidRPr="0047233D">
        <w:rPr>
          <w:rFonts w:asciiTheme="majorBidi" w:hAnsiTheme="majorBidi" w:cstheme="majorBidi"/>
          <w:sz w:val="28"/>
          <w:szCs w:val="28"/>
        </w:rPr>
        <w:t>Людина в життєвих випробуваннях</w:t>
      </w:r>
      <w:r>
        <w:rPr>
          <w:rFonts w:asciiTheme="majorBidi" w:hAnsiTheme="majorBidi" w:cstheme="majorBidi"/>
          <w:sz w:val="28"/>
          <w:szCs w:val="28"/>
        </w:rPr>
        <w:t>» в анонімній редакції</w:t>
      </w:r>
      <w:r w:rsidRPr="006474B8">
        <w:rPr>
          <w:rFonts w:asciiTheme="majorBidi" w:hAnsiTheme="majorBidi" w:cstheme="majorBidi"/>
          <w:sz w:val="28"/>
          <w:szCs w:val="28"/>
        </w:rPr>
        <w:t>; «Залізна п’ята»</w:t>
      </w:r>
      <w:r>
        <w:rPr>
          <w:rFonts w:asciiTheme="majorBidi" w:hAnsiTheme="majorBidi" w:cstheme="majorBidi"/>
          <w:sz w:val="28"/>
          <w:szCs w:val="28"/>
        </w:rPr>
        <w:t>, яка була</w:t>
      </w:r>
      <w:r w:rsidRPr="006474B8">
        <w:rPr>
          <w:rFonts w:asciiTheme="majorBidi" w:hAnsiTheme="majorBidi" w:cstheme="majorBidi"/>
          <w:sz w:val="28"/>
          <w:szCs w:val="28"/>
        </w:rPr>
        <w:t xml:space="preserve"> перекладена Володимиром Троциною</w:t>
      </w:r>
      <w:r>
        <w:rPr>
          <w:rFonts w:asciiTheme="majorBidi" w:hAnsiTheme="majorBidi" w:cstheme="majorBidi"/>
          <w:sz w:val="28"/>
          <w:szCs w:val="28"/>
        </w:rPr>
        <w:t xml:space="preserve"> з англійської мови,</w:t>
      </w:r>
      <w:r w:rsidRPr="006474B8">
        <w:rPr>
          <w:rFonts w:asciiTheme="majorBidi" w:hAnsiTheme="majorBidi" w:cstheme="majorBidi"/>
          <w:sz w:val="28"/>
          <w:szCs w:val="28"/>
        </w:rPr>
        <w:t xml:space="preserve"> у скороченій редакці</w:t>
      </w:r>
      <w:r>
        <w:rPr>
          <w:rFonts w:asciiTheme="majorBidi" w:hAnsiTheme="majorBidi" w:cstheme="majorBidi"/>
          <w:sz w:val="28"/>
          <w:szCs w:val="28"/>
        </w:rPr>
        <w:t>ї З. Барсько</w:t>
      </w:r>
      <w:r w:rsidRPr="006474B8">
        <w:rPr>
          <w:rFonts w:asciiTheme="majorBidi" w:hAnsiTheme="majorBidi" w:cstheme="majorBidi"/>
          <w:sz w:val="28"/>
          <w:szCs w:val="28"/>
        </w:rPr>
        <w:t>ї (1933)</w:t>
      </w:r>
      <w:r>
        <w:rPr>
          <w:rFonts w:asciiTheme="majorBidi" w:hAnsiTheme="majorBidi" w:cstheme="majorBidi"/>
          <w:sz w:val="28"/>
          <w:szCs w:val="28"/>
        </w:rPr>
        <w:t xml:space="preserve"> / «Залізна п’ята» в </w:t>
      </w:r>
      <w:r w:rsidRPr="006474B8">
        <w:rPr>
          <w:rFonts w:asciiTheme="majorBidi" w:hAnsiTheme="majorBidi" w:cstheme="majorBidi"/>
          <w:sz w:val="28"/>
          <w:szCs w:val="28"/>
        </w:rPr>
        <w:t>анонімн</w:t>
      </w:r>
      <w:r>
        <w:rPr>
          <w:rFonts w:asciiTheme="majorBidi" w:hAnsiTheme="majorBidi" w:cstheme="majorBidi"/>
          <w:sz w:val="28"/>
          <w:szCs w:val="28"/>
        </w:rPr>
        <w:t>ому</w:t>
      </w:r>
      <w:r w:rsidRPr="006474B8">
        <w:rPr>
          <w:rFonts w:asciiTheme="majorBidi" w:hAnsiTheme="majorBidi" w:cstheme="majorBidi"/>
          <w:sz w:val="28"/>
          <w:szCs w:val="28"/>
        </w:rPr>
        <w:t xml:space="preserve"> переклад</w:t>
      </w:r>
      <w:r>
        <w:rPr>
          <w:rFonts w:asciiTheme="majorBidi" w:hAnsiTheme="majorBidi" w:cstheme="majorBidi"/>
          <w:sz w:val="28"/>
          <w:szCs w:val="28"/>
        </w:rPr>
        <w:t>і</w:t>
      </w:r>
      <w:r w:rsidRPr="006474B8">
        <w:rPr>
          <w:rFonts w:asciiTheme="majorBidi" w:hAnsiTheme="majorBidi" w:cstheme="majorBidi"/>
          <w:sz w:val="28"/>
          <w:szCs w:val="28"/>
        </w:rPr>
        <w:t xml:space="preserve"> 1959 року</w:t>
      </w:r>
      <w:r>
        <w:rPr>
          <w:rFonts w:asciiTheme="majorBidi" w:hAnsiTheme="majorBidi" w:cstheme="majorBidi"/>
          <w:sz w:val="28"/>
          <w:szCs w:val="28"/>
        </w:rPr>
        <w:t xml:space="preserve"> з російської мови</w:t>
      </w:r>
      <w:r w:rsidRPr="006474B8">
        <w:rPr>
          <w:rFonts w:asciiTheme="majorBidi" w:hAnsiTheme="majorBidi" w:cstheme="majorBidi"/>
          <w:sz w:val="28"/>
          <w:szCs w:val="28"/>
        </w:rPr>
        <w:t xml:space="preserve">. </w:t>
      </w:r>
      <w:r w:rsidRPr="0047233D">
        <w:rPr>
          <w:rFonts w:asciiTheme="majorBidi" w:hAnsiTheme="majorBidi" w:cstheme="majorBidi"/>
          <w:sz w:val="28"/>
          <w:szCs w:val="28"/>
        </w:rPr>
        <w:t>До аналізу</w:t>
      </w:r>
      <w:r>
        <w:rPr>
          <w:rFonts w:asciiTheme="majorBidi" w:hAnsiTheme="majorBidi" w:cstheme="majorBidi"/>
          <w:sz w:val="28"/>
          <w:szCs w:val="28"/>
        </w:rPr>
        <w:t xml:space="preserve"> </w:t>
      </w:r>
      <w:r w:rsidRPr="0047233D">
        <w:rPr>
          <w:rFonts w:asciiTheme="majorBidi" w:hAnsiTheme="majorBidi" w:cstheme="majorBidi"/>
          <w:sz w:val="28"/>
          <w:szCs w:val="28"/>
        </w:rPr>
        <w:t>залучалися</w:t>
      </w:r>
      <w:r>
        <w:rPr>
          <w:rFonts w:asciiTheme="majorBidi" w:hAnsiTheme="majorBidi" w:cstheme="majorBidi"/>
          <w:sz w:val="28"/>
          <w:szCs w:val="28"/>
        </w:rPr>
        <w:t xml:space="preserve"> </w:t>
      </w:r>
      <w:r w:rsidRPr="0047233D">
        <w:rPr>
          <w:rFonts w:asciiTheme="majorBidi" w:hAnsiTheme="majorBidi" w:cstheme="majorBidi"/>
          <w:sz w:val="28"/>
          <w:szCs w:val="28"/>
        </w:rPr>
        <w:t>російські</w:t>
      </w:r>
      <w:r>
        <w:rPr>
          <w:rFonts w:asciiTheme="majorBidi" w:hAnsiTheme="majorBidi" w:cstheme="majorBidi"/>
          <w:sz w:val="28"/>
          <w:szCs w:val="28"/>
        </w:rPr>
        <w:t xml:space="preserve"> </w:t>
      </w:r>
      <w:r w:rsidRPr="0047233D">
        <w:rPr>
          <w:rFonts w:asciiTheme="majorBidi" w:hAnsiTheme="majorBidi" w:cstheme="majorBidi"/>
          <w:sz w:val="28"/>
          <w:szCs w:val="28"/>
        </w:rPr>
        <w:t>переклади</w:t>
      </w:r>
      <w:r>
        <w:rPr>
          <w:rFonts w:asciiTheme="majorBidi" w:hAnsiTheme="majorBidi" w:cstheme="majorBidi"/>
          <w:sz w:val="28"/>
          <w:szCs w:val="28"/>
        </w:rPr>
        <w:t xml:space="preserve"> деяких із зазначених творів:</w:t>
      </w:r>
      <w:r w:rsidR="008461E4">
        <w:rPr>
          <w:rFonts w:asciiTheme="majorBidi" w:hAnsiTheme="majorBidi" w:cstheme="majorBidi"/>
          <w:sz w:val="28"/>
          <w:szCs w:val="28"/>
        </w:rPr>
        <w:t xml:space="preserve"> «Мартин </w:t>
      </w:r>
      <w:r w:rsidRPr="0047233D">
        <w:rPr>
          <w:rFonts w:asciiTheme="majorBidi" w:hAnsiTheme="majorBidi" w:cstheme="majorBidi"/>
          <w:sz w:val="28"/>
          <w:szCs w:val="28"/>
        </w:rPr>
        <w:t>Иден» у</w:t>
      </w:r>
      <w:r>
        <w:rPr>
          <w:rFonts w:asciiTheme="majorBidi" w:hAnsiTheme="majorBidi" w:cstheme="majorBidi"/>
          <w:sz w:val="28"/>
          <w:szCs w:val="28"/>
        </w:rPr>
        <w:t xml:space="preserve"> перекладі </w:t>
      </w:r>
      <w:r w:rsidRPr="0047233D">
        <w:rPr>
          <w:rFonts w:asciiTheme="majorBidi" w:hAnsiTheme="majorBidi" w:cstheme="majorBidi"/>
          <w:sz w:val="28"/>
          <w:szCs w:val="28"/>
        </w:rPr>
        <w:t>Екатерин</w:t>
      </w:r>
      <w:r>
        <w:rPr>
          <w:rFonts w:asciiTheme="majorBidi" w:hAnsiTheme="majorBidi" w:cstheme="majorBidi"/>
          <w:sz w:val="28"/>
          <w:szCs w:val="28"/>
        </w:rPr>
        <w:t>и</w:t>
      </w:r>
      <w:r w:rsidRPr="0047233D">
        <w:rPr>
          <w:rFonts w:asciiTheme="majorBidi" w:hAnsiTheme="majorBidi" w:cstheme="majorBidi"/>
          <w:sz w:val="28"/>
          <w:szCs w:val="28"/>
        </w:rPr>
        <w:t xml:space="preserve"> Калашников</w:t>
      </w:r>
      <w:r>
        <w:rPr>
          <w:rFonts w:asciiTheme="majorBidi" w:hAnsiTheme="majorBidi" w:cstheme="majorBidi"/>
          <w:sz w:val="28"/>
          <w:szCs w:val="28"/>
        </w:rPr>
        <w:t xml:space="preserve">ої </w:t>
      </w:r>
      <w:r w:rsidRPr="0047233D">
        <w:rPr>
          <w:rFonts w:asciiTheme="majorBidi" w:hAnsiTheme="majorBidi" w:cstheme="majorBidi"/>
          <w:sz w:val="28"/>
          <w:szCs w:val="28"/>
        </w:rPr>
        <w:t xml:space="preserve">та «Мартин </w:t>
      </w:r>
      <w:r>
        <w:rPr>
          <w:rFonts w:asciiTheme="majorBidi" w:hAnsiTheme="majorBidi" w:cstheme="majorBidi"/>
          <w:sz w:val="28"/>
          <w:szCs w:val="28"/>
        </w:rPr>
        <w:t xml:space="preserve">Иден» у перекладі </w:t>
      </w:r>
      <w:r w:rsidRPr="0047233D">
        <w:rPr>
          <w:rFonts w:asciiTheme="majorBidi" w:hAnsiTheme="majorBidi" w:cstheme="majorBidi"/>
          <w:sz w:val="28"/>
          <w:szCs w:val="28"/>
        </w:rPr>
        <w:t>Раїси</w:t>
      </w:r>
      <w:r>
        <w:rPr>
          <w:rFonts w:asciiTheme="majorBidi" w:hAnsiTheme="majorBidi" w:cstheme="majorBidi"/>
          <w:sz w:val="28"/>
          <w:szCs w:val="28"/>
        </w:rPr>
        <w:t xml:space="preserve"> </w:t>
      </w:r>
      <w:r w:rsidRPr="0047233D">
        <w:rPr>
          <w:rFonts w:asciiTheme="majorBidi" w:hAnsiTheme="majorBidi" w:cstheme="majorBidi"/>
          <w:sz w:val="28"/>
          <w:szCs w:val="28"/>
        </w:rPr>
        <w:t>Облонско</w:t>
      </w:r>
      <w:r>
        <w:rPr>
          <w:rFonts w:asciiTheme="majorBidi" w:hAnsiTheme="majorBidi" w:cstheme="majorBidi"/>
          <w:sz w:val="28"/>
          <w:szCs w:val="28"/>
        </w:rPr>
        <w:t xml:space="preserve">ї </w:t>
      </w:r>
      <w:r w:rsidRPr="0047233D">
        <w:rPr>
          <w:rFonts w:asciiTheme="majorBidi" w:hAnsiTheme="majorBidi" w:cstheme="majorBidi"/>
          <w:sz w:val="28"/>
          <w:szCs w:val="28"/>
        </w:rPr>
        <w:t xml:space="preserve">та «Овод» </w:t>
      </w:r>
      <w:r>
        <w:rPr>
          <w:rFonts w:asciiTheme="majorBidi" w:hAnsiTheme="majorBidi" w:cstheme="majorBidi"/>
          <w:sz w:val="28"/>
          <w:szCs w:val="28"/>
        </w:rPr>
        <w:t>у</w:t>
      </w:r>
      <w:r w:rsidRPr="0047233D">
        <w:rPr>
          <w:rFonts w:asciiTheme="majorBidi" w:hAnsiTheme="majorBidi" w:cstheme="majorBidi"/>
          <w:sz w:val="28"/>
          <w:szCs w:val="28"/>
        </w:rPr>
        <w:t xml:space="preserve"> перкладі</w:t>
      </w:r>
      <w:r>
        <w:rPr>
          <w:rFonts w:asciiTheme="majorBidi" w:hAnsiTheme="majorBidi" w:cstheme="majorBidi"/>
          <w:sz w:val="28"/>
          <w:szCs w:val="28"/>
        </w:rPr>
        <w:t xml:space="preserve"> Наталї</w:t>
      </w:r>
      <w:r w:rsidRPr="0047233D">
        <w:rPr>
          <w:rFonts w:asciiTheme="majorBidi" w:hAnsiTheme="majorBidi" w:cstheme="majorBidi"/>
          <w:sz w:val="28"/>
          <w:szCs w:val="28"/>
        </w:rPr>
        <w:t>і</w:t>
      </w:r>
      <w:r>
        <w:rPr>
          <w:rFonts w:asciiTheme="majorBidi" w:hAnsiTheme="majorBidi" w:cstheme="majorBidi"/>
          <w:sz w:val="28"/>
          <w:szCs w:val="28"/>
        </w:rPr>
        <w:t xml:space="preserve"> </w:t>
      </w:r>
      <w:r w:rsidRPr="0047233D">
        <w:rPr>
          <w:rFonts w:asciiTheme="majorBidi" w:hAnsiTheme="majorBidi" w:cstheme="majorBidi"/>
          <w:sz w:val="28"/>
          <w:szCs w:val="28"/>
        </w:rPr>
        <w:t>Волжиної</w:t>
      </w:r>
      <w:r>
        <w:rPr>
          <w:rFonts w:asciiTheme="majorBidi" w:hAnsiTheme="majorBidi" w:cstheme="majorBidi"/>
          <w:sz w:val="28"/>
          <w:szCs w:val="28"/>
        </w:rPr>
        <w:t xml:space="preserve"> (Волжаніної)</w:t>
      </w:r>
      <w:r w:rsidRPr="0047233D">
        <w:rPr>
          <w:rFonts w:asciiTheme="majorBidi" w:hAnsiTheme="majorBidi" w:cstheme="majorBidi"/>
          <w:sz w:val="28"/>
          <w:szCs w:val="28"/>
        </w:rPr>
        <w:t>.</w:t>
      </w:r>
      <w:r>
        <w:rPr>
          <w:rFonts w:asciiTheme="majorBidi" w:hAnsiTheme="majorBidi" w:cstheme="majorBidi"/>
          <w:bCs/>
          <w:sz w:val="28"/>
          <w:szCs w:val="28"/>
        </w:rPr>
        <w:t xml:space="preserve"> </w:t>
      </w:r>
    </w:p>
    <w:p w14:paraId="3D97854D" w14:textId="77777777" w:rsidR="004F7E31" w:rsidRPr="00394B9C" w:rsidRDefault="004F7E31" w:rsidP="00DC0BE0">
      <w:pPr>
        <w:spacing w:line="360" w:lineRule="auto"/>
        <w:ind w:firstLine="709"/>
        <w:jc w:val="both"/>
        <w:rPr>
          <w:sz w:val="28"/>
          <w:szCs w:val="28"/>
          <w:lang w:val="ru-RU"/>
        </w:rPr>
      </w:pPr>
      <w:r w:rsidRPr="003C372F">
        <w:rPr>
          <w:sz w:val="28"/>
          <w:szCs w:val="28"/>
        </w:rPr>
        <w:t xml:space="preserve">Мета роботи та предмет дослідження зумовили необхідність комплексного використання різних </w:t>
      </w:r>
      <w:r w:rsidRPr="003C372F">
        <w:rPr>
          <w:b/>
          <w:sz w:val="28"/>
          <w:szCs w:val="28"/>
        </w:rPr>
        <w:t>методів</w:t>
      </w:r>
      <w:r w:rsidRPr="003C372F">
        <w:rPr>
          <w:sz w:val="28"/>
          <w:szCs w:val="28"/>
        </w:rPr>
        <w:t xml:space="preserve">: </w:t>
      </w:r>
    </w:p>
    <w:p w14:paraId="78E1BBED" w14:textId="49C7824A" w:rsidR="00DC0BE0" w:rsidRPr="00DE5488" w:rsidRDefault="00DE5488" w:rsidP="00DE5488">
      <w:pPr>
        <w:spacing w:line="360" w:lineRule="auto"/>
        <w:jc w:val="both"/>
        <w:rPr>
          <w:rFonts w:asciiTheme="majorBidi" w:hAnsiTheme="majorBidi" w:cstheme="majorBidi"/>
          <w:sz w:val="28"/>
          <w:szCs w:val="28"/>
          <w:lang w:val="ru-RU"/>
        </w:rPr>
      </w:pPr>
      <w:r w:rsidRPr="00677E6B">
        <w:rPr>
          <w:sz w:val="28"/>
          <w:szCs w:val="28"/>
        </w:rPr>
        <w:t xml:space="preserve">– </w:t>
      </w:r>
      <w:r w:rsidR="00DC0BE0" w:rsidRPr="00DE5488">
        <w:rPr>
          <w:rFonts w:asciiTheme="majorBidi" w:hAnsiTheme="majorBidi" w:cstheme="majorBidi"/>
          <w:sz w:val="28"/>
          <w:szCs w:val="28"/>
        </w:rPr>
        <w:t xml:space="preserve">описового методу, на базі якого сформульовано спостереження щодо зібраного фактичного матеріалу; </w:t>
      </w:r>
    </w:p>
    <w:p w14:paraId="06F374F4" w14:textId="193B6111" w:rsidR="00DC0BE0" w:rsidRPr="00412429" w:rsidRDefault="00412429" w:rsidP="00412429">
      <w:pPr>
        <w:spacing w:line="360" w:lineRule="auto"/>
        <w:jc w:val="both"/>
        <w:rPr>
          <w:rFonts w:asciiTheme="majorBidi" w:hAnsiTheme="majorBidi" w:cstheme="majorBidi"/>
          <w:sz w:val="28"/>
          <w:szCs w:val="28"/>
        </w:rPr>
      </w:pPr>
      <w:r w:rsidRPr="00677E6B">
        <w:rPr>
          <w:sz w:val="28"/>
          <w:szCs w:val="28"/>
        </w:rPr>
        <w:t xml:space="preserve">– </w:t>
      </w:r>
      <w:r w:rsidR="00DC0BE0" w:rsidRPr="00412429">
        <w:rPr>
          <w:rFonts w:asciiTheme="majorBidi" w:hAnsiTheme="majorBidi" w:cstheme="majorBidi"/>
          <w:sz w:val="28"/>
          <w:szCs w:val="28"/>
        </w:rPr>
        <w:t xml:space="preserve">методу порівняльного перекладацького аналізу для встановлення способів перекладу та умов їх застосування (одиниці, які використовуються для порівняння першого та нових перекладів та редакцій, зокрема, включають </w:t>
      </w:r>
      <w:r w:rsidR="00DC0BE0" w:rsidRPr="00412429">
        <w:rPr>
          <w:rFonts w:asciiTheme="majorBidi" w:hAnsiTheme="majorBidi" w:cstheme="majorBidi"/>
          <w:sz w:val="28"/>
          <w:szCs w:val="28"/>
        </w:rPr>
        <w:lastRenderedPageBreak/>
        <w:t>синтаксис, лексичні вибори та реалії, форми звертання, одиниці виміру, розмовну та діалектну мову).</w:t>
      </w:r>
    </w:p>
    <w:p w14:paraId="44DA5FE0" w14:textId="77777777" w:rsidR="004F7E31" w:rsidRPr="00104454" w:rsidRDefault="004F7E31" w:rsidP="00EC119D">
      <w:pPr>
        <w:spacing w:line="360" w:lineRule="auto"/>
        <w:ind w:firstLine="709"/>
        <w:jc w:val="both"/>
        <w:rPr>
          <w:rFonts w:asciiTheme="majorBidi" w:hAnsiTheme="majorBidi" w:cstheme="majorBidi"/>
          <w:b/>
          <w:sz w:val="28"/>
          <w:szCs w:val="28"/>
          <w:lang w:bidi="he-IL"/>
        </w:rPr>
      </w:pPr>
      <w:r w:rsidRPr="00104454">
        <w:rPr>
          <w:rFonts w:asciiTheme="majorBidi" w:hAnsiTheme="majorBidi" w:cstheme="majorBidi"/>
          <w:b/>
          <w:sz w:val="28"/>
          <w:szCs w:val="28"/>
        </w:rPr>
        <w:t>Положення, що виносяться на захист</w:t>
      </w:r>
      <w:r w:rsidRPr="00104454">
        <w:rPr>
          <w:rFonts w:asciiTheme="majorBidi" w:hAnsiTheme="majorBidi" w:cstheme="majorBidi"/>
          <w:b/>
          <w:sz w:val="28"/>
          <w:szCs w:val="28"/>
          <w:lang w:bidi="he-IL"/>
        </w:rPr>
        <w:t>:</w:t>
      </w:r>
    </w:p>
    <w:p w14:paraId="089CE6CD" w14:textId="77777777" w:rsidR="004F7E31" w:rsidRPr="00677E6B" w:rsidRDefault="004F7E31" w:rsidP="00EC119D">
      <w:pPr>
        <w:spacing w:line="360" w:lineRule="auto"/>
        <w:ind w:firstLine="709"/>
        <w:jc w:val="both"/>
        <w:rPr>
          <w:rFonts w:eastAsia="Arial Unicode MS"/>
          <w:color w:val="000000"/>
          <w:sz w:val="28"/>
          <w:szCs w:val="28"/>
        </w:rPr>
      </w:pPr>
      <w:r>
        <w:rPr>
          <w:sz w:val="28"/>
          <w:szCs w:val="28"/>
        </w:rPr>
        <w:t xml:space="preserve">1. </w:t>
      </w:r>
      <w:r w:rsidRPr="00677E6B">
        <w:rPr>
          <w:sz w:val="28"/>
          <w:szCs w:val="28"/>
        </w:rPr>
        <w:t>Якщо період 1920-х – початку 1930</w:t>
      </w:r>
      <w:r w:rsidR="008461E4">
        <w:rPr>
          <w:sz w:val="28"/>
          <w:szCs w:val="28"/>
        </w:rPr>
        <w:t>-х</w:t>
      </w:r>
      <w:r w:rsidRPr="00677E6B">
        <w:rPr>
          <w:sz w:val="28"/>
          <w:szCs w:val="28"/>
        </w:rPr>
        <w:t xml:space="preserve"> років характеризується підйомом перекладацької діяльності, появою багатотомних перекладних зібрань творів та становленням теорії перекладу, то період з </w:t>
      </w:r>
      <w:r w:rsidRPr="00677E6B">
        <w:rPr>
          <w:rFonts w:eastAsia="Arial Unicode MS"/>
          <w:color w:val="000000"/>
          <w:sz w:val="28"/>
          <w:szCs w:val="28"/>
        </w:rPr>
        <w:t>середини 1930-х</w:t>
      </w:r>
      <w:r w:rsidRPr="00677E6B">
        <w:rPr>
          <w:sz w:val="28"/>
          <w:szCs w:val="28"/>
        </w:rPr>
        <w:t xml:space="preserve"> по</w:t>
      </w:r>
      <w:r>
        <w:rPr>
          <w:rFonts w:eastAsia="Arial Unicode MS"/>
          <w:color w:val="000000"/>
          <w:sz w:val="28"/>
          <w:szCs w:val="28"/>
        </w:rPr>
        <w:t xml:space="preserve"> 1950-і роки включно є </w:t>
      </w:r>
      <w:r w:rsidRPr="00677E6B">
        <w:rPr>
          <w:rFonts w:eastAsia="Arial Unicode MS"/>
          <w:color w:val="000000"/>
          <w:sz w:val="28"/>
          <w:szCs w:val="28"/>
        </w:rPr>
        <w:t xml:space="preserve">періодом спаду перекладацької діяльності, як такої, та зменшення інтересу до перекладів із західноєвропейських мов, зокрема. </w:t>
      </w:r>
    </w:p>
    <w:p w14:paraId="064EF276" w14:textId="77777777" w:rsidR="004F7E31" w:rsidRPr="00677E6B" w:rsidRDefault="004F7E31" w:rsidP="00EC119D">
      <w:pPr>
        <w:tabs>
          <w:tab w:val="left" w:pos="284"/>
        </w:tabs>
        <w:spacing w:line="360" w:lineRule="auto"/>
        <w:ind w:firstLine="709"/>
        <w:jc w:val="both"/>
        <w:rPr>
          <w:bCs/>
          <w:spacing w:val="-2"/>
          <w:sz w:val="28"/>
          <w:szCs w:val="28"/>
        </w:rPr>
      </w:pPr>
      <w:r>
        <w:rPr>
          <w:sz w:val="28"/>
          <w:szCs w:val="28"/>
        </w:rPr>
        <w:t xml:space="preserve">2. </w:t>
      </w:r>
      <w:r w:rsidRPr="00677E6B">
        <w:rPr>
          <w:sz w:val="28"/>
          <w:szCs w:val="28"/>
        </w:rPr>
        <w:t xml:space="preserve">Повторні переклади </w:t>
      </w:r>
      <w:r w:rsidRPr="00677E6B">
        <w:rPr>
          <w:rFonts w:eastAsia="Arial Unicode MS"/>
          <w:color w:val="000000"/>
          <w:sz w:val="28"/>
          <w:szCs w:val="28"/>
        </w:rPr>
        <w:t xml:space="preserve">недавно опублікованих творів, </w:t>
      </w:r>
      <w:r w:rsidRPr="00677E6B">
        <w:rPr>
          <w:sz w:val="28"/>
          <w:szCs w:val="28"/>
        </w:rPr>
        <w:t>як і перегляд для перевидання виконаних раніше перекладів (</w:t>
      </w:r>
      <w:r w:rsidRPr="00677E6B">
        <w:rPr>
          <w:rFonts w:eastAsia="Arial Unicode MS"/>
          <w:color w:val="000000"/>
          <w:sz w:val="28"/>
          <w:szCs w:val="28"/>
        </w:rPr>
        <w:t xml:space="preserve">нерідко без згадки імен перекладачів), </w:t>
      </w:r>
      <w:r w:rsidRPr="00677E6B">
        <w:rPr>
          <w:sz w:val="28"/>
          <w:szCs w:val="28"/>
        </w:rPr>
        <w:t>що включає їхню модернізацію та корекцію, є характерною ознакою української традиції перекладу художньої літератури протягом 1930-50-х років.</w:t>
      </w:r>
    </w:p>
    <w:p w14:paraId="1DB83DE2" w14:textId="77777777" w:rsidR="004F7E31" w:rsidRPr="00677E6B" w:rsidRDefault="004F7E31" w:rsidP="00EC119D">
      <w:pPr>
        <w:spacing w:line="360" w:lineRule="auto"/>
        <w:ind w:right="57" w:firstLine="709"/>
        <w:jc w:val="both"/>
        <w:rPr>
          <w:rFonts w:asciiTheme="majorBidi" w:hAnsiTheme="majorBidi" w:cstheme="majorBidi"/>
          <w:sz w:val="28"/>
          <w:szCs w:val="28"/>
        </w:rPr>
      </w:pPr>
      <w:r>
        <w:rPr>
          <w:rFonts w:asciiTheme="majorBidi" w:hAnsiTheme="majorBidi" w:cstheme="majorBidi"/>
          <w:sz w:val="28"/>
          <w:szCs w:val="28"/>
        </w:rPr>
        <w:t xml:space="preserve">3. </w:t>
      </w:r>
      <w:r w:rsidRPr="00677E6B">
        <w:rPr>
          <w:rFonts w:asciiTheme="majorBidi" w:hAnsiTheme="majorBidi" w:cstheme="majorBidi"/>
          <w:sz w:val="28"/>
          <w:szCs w:val="28"/>
        </w:rPr>
        <w:t>Суттю ідеологічного втручання є те, що вибори, які здійснюються в процесі перекладу (не тільки перекладачем, а й усіма тими, хто втягнений у його видання), потенційно визначаються ідеологічно обумовленими стратегіями, які окреслюються тими, хто має владу, тобто ідеологія проявляється через перекладацькі стратегії, які визначаються нормами.</w:t>
      </w:r>
    </w:p>
    <w:p w14:paraId="402AD69A" w14:textId="77777777" w:rsidR="004F7E31" w:rsidRDefault="004F7E31" w:rsidP="00EC119D">
      <w:pPr>
        <w:pStyle w:val="style5"/>
        <w:tabs>
          <w:tab w:val="left" w:pos="284"/>
        </w:tabs>
        <w:spacing w:beforeAutospacing="0" w:afterAutospacing="0" w:line="360" w:lineRule="auto"/>
        <w:ind w:right="-177" w:firstLine="709"/>
        <w:jc w:val="both"/>
        <w:rPr>
          <w:sz w:val="28"/>
          <w:szCs w:val="28"/>
          <w:lang w:val="uk-UA"/>
        </w:rPr>
      </w:pPr>
      <w:r>
        <w:rPr>
          <w:rFonts w:asciiTheme="majorBidi" w:hAnsiTheme="majorBidi" w:cstheme="majorBidi"/>
          <w:sz w:val="28"/>
          <w:szCs w:val="28"/>
          <w:lang w:val="uk-UA"/>
        </w:rPr>
        <w:t xml:space="preserve">4. </w:t>
      </w:r>
      <w:r w:rsidRPr="00FC3656">
        <w:rPr>
          <w:rFonts w:asciiTheme="majorBidi" w:hAnsiTheme="majorBidi" w:cstheme="majorBidi"/>
          <w:sz w:val="28"/>
          <w:szCs w:val="28"/>
          <w:lang w:val="uk-UA"/>
        </w:rPr>
        <w:t>Наше порівняння п’яти творів,</w:t>
      </w:r>
      <w:r>
        <w:rPr>
          <w:rFonts w:asciiTheme="majorBidi" w:hAnsiTheme="majorBidi" w:cstheme="majorBidi"/>
          <w:sz w:val="28"/>
          <w:szCs w:val="28"/>
          <w:lang w:val="uk-UA"/>
        </w:rPr>
        <w:t xml:space="preserve"> </w:t>
      </w:r>
      <w:r w:rsidRPr="00FC3656">
        <w:rPr>
          <w:rFonts w:asciiTheme="majorBidi" w:hAnsiTheme="majorBidi" w:cstheme="majorBidi"/>
          <w:sz w:val="28"/>
          <w:szCs w:val="28"/>
          <w:lang w:val="uk-UA"/>
        </w:rPr>
        <w:t>що були перекладені українською мовою у кінці</w:t>
      </w:r>
      <w:r w:rsidR="00E26C32">
        <w:rPr>
          <w:rFonts w:asciiTheme="majorBidi" w:hAnsiTheme="majorBidi" w:cstheme="majorBidi"/>
          <w:sz w:val="28"/>
          <w:szCs w:val="28"/>
          <w:lang w:val="uk-UA"/>
        </w:rPr>
        <w:t xml:space="preserve"> </w:t>
      </w:r>
      <w:r w:rsidRPr="00FC3656">
        <w:rPr>
          <w:rFonts w:asciiTheme="majorBidi" w:hAnsiTheme="majorBidi" w:cstheme="majorBidi"/>
          <w:sz w:val="28"/>
          <w:szCs w:val="28"/>
          <w:lang w:val="uk-UA"/>
        </w:rPr>
        <w:t>1920-х років, із перекладами тих же творів, але іншими перекладачами у 1930</w:t>
      </w:r>
      <w:r w:rsidR="00394B9C">
        <w:rPr>
          <w:rFonts w:asciiTheme="majorBidi" w:hAnsiTheme="majorBidi" w:cstheme="majorBidi"/>
          <w:sz w:val="28"/>
          <w:szCs w:val="28"/>
          <w:lang w:val="uk-UA"/>
        </w:rPr>
        <w:t xml:space="preserve"> </w:t>
      </w:r>
      <w:r w:rsidRPr="00FC3656">
        <w:rPr>
          <w:rFonts w:asciiTheme="majorBidi" w:hAnsiTheme="majorBidi" w:cstheme="majorBidi"/>
          <w:sz w:val="28"/>
          <w:szCs w:val="28"/>
          <w:lang w:val="uk-UA"/>
        </w:rPr>
        <w:t>–</w:t>
      </w:r>
      <w:r w:rsidR="00394B9C">
        <w:rPr>
          <w:rFonts w:asciiTheme="majorBidi" w:hAnsiTheme="majorBidi" w:cstheme="majorBidi"/>
          <w:sz w:val="28"/>
          <w:szCs w:val="28"/>
          <w:lang w:val="uk-UA"/>
        </w:rPr>
        <w:t xml:space="preserve"> </w:t>
      </w:r>
      <w:r w:rsidRPr="00FC3656">
        <w:rPr>
          <w:rFonts w:asciiTheme="majorBidi" w:hAnsiTheme="majorBidi" w:cstheme="majorBidi"/>
          <w:sz w:val="28"/>
          <w:szCs w:val="28"/>
          <w:lang w:val="uk-UA"/>
        </w:rPr>
        <w:t>1950-х роках, або їхніх нових редакціях, показали, що перші істотно відрізняються від других</w:t>
      </w:r>
      <w:r>
        <w:rPr>
          <w:rFonts w:asciiTheme="majorBidi" w:hAnsiTheme="majorBidi" w:cstheme="majorBidi"/>
          <w:sz w:val="28"/>
          <w:szCs w:val="28"/>
          <w:lang w:val="uk-UA"/>
        </w:rPr>
        <w:t>, адже</w:t>
      </w:r>
      <w:r w:rsidRPr="00FC3656">
        <w:rPr>
          <w:rFonts w:asciiTheme="majorBidi" w:hAnsiTheme="majorBidi" w:cstheme="majorBidi"/>
          <w:sz w:val="28"/>
          <w:szCs w:val="28"/>
          <w:lang w:val="uk-UA"/>
        </w:rPr>
        <w:t xml:space="preserve"> </w:t>
      </w:r>
      <w:r>
        <w:rPr>
          <w:rFonts w:asciiTheme="majorBidi" w:hAnsiTheme="majorBidi" w:cstheme="majorBidi"/>
          <w:sz w:val="28"/>
          <w:szCs w:val="28"/>
          <w:lang w:val="uk-UA"/>
        </w:rPr>
        <w:t>п</w:t>
      </w:r>
      <w:r w:rsidRPr="00FC3656">
        <w:rPr>
          <w:rFonts w:asciiTheme="majorBidi" w:hAnsiTheme="majorBidi" w:cstheme="majorBidi"/>
          <w:sz w:val="28"/>
          <w:szCs w:val="28"/>
          <w:lang w:val="uk-UA"/>
        </w:rPr>
        <w:t xml:space="preserve">ереклади, </w:t>
      </w:r>
      <w:r>
        <w:rPr>
          <w:rFonts w:asciiTheme="majorBidi" w:hAnsiTheme="majorBidi" w:cstheme="majorBidi"/>
          <w:sz w:val="28"/>
          <w:szCs w:val="28"/>
          <w:lang w:val="uk-UA"/>
        </w:rPr>
        <w:t>виконані у 1920-і роки</w:t>
      </w:r>
      <w:r w:rsidRPr="00FC3656">
        <w:rPr>
          <w:rFonts w:asciiTheme="majorBidi" w:hAnsiTheme="majorBidi" w:cstheme="majorBidi"/>
          <w:sz w:val="28"/>
          <w:szCs w:val="28"/>
          <w:lang w:val="uk-UA"/>
        </w:rPr>
        <w:t xml:space="preserve"> характеризуються вживанням питомої української лексики, в той час як перекладачі пізніших часів </w:t>
      </w:r>
      <w:r w:rsidRPr="00FC3656">
        <w:rPr>
          <w:sz w:val="28"/>
          <w:szCs w:val="28"/>
          <w:lang w:val="uk-UA"/>
        </w:rPr>
        <w:t>обирають лише слова з літературної мови, бажано близькі до російської мови</w:t>
      </w:r>
      <w:r>
        <w:rPr>
          <w:sz w:val="28"/>
          <w:szCs w:val="28"/>
          <w:lang w:val="uk-UA"/>
        </w:rPr>
        <w:t xml:space="preserve"> та загалом</w:t>
      </w:r>
      <w:r w:rsidRPr="00453A0C">
        <w:rPr>
          <w:rFonts w:eastAsia="Arial Unicode MS"/>
          <w:color w:val="000000"/>
          <w:sz w:val="28"/>
          <w:szCs w:val="28"/>
          <w:u w:color="000000"/>
          <w:lang w:val="uk-UA"/>
        </w:rPr>
        <w:t xml:space="preserve"> атестуються більшою стандартністю </w:t>
      </w:r>
      <w:r>
        <w:rPr>
          <w:rFonts w:eastAsia="Arial Unicode MS"/>
          <w:color w:val="000000"/>
          <w:sz w:val="28"/>
          <w:szCs w:val="28"/>
          <w:u w:color="000000"/>
          <w:lang w:val="uk-UA"/>
        </w:rPr>
        <w:t xml:space="preserve">вираження </w:t>
      </w:r>
      <w:r w:rsidRPr="00453A0C">
        <w:rPr>
          <w:rFonts w:eastAsia="Arial Unicode MS"/>
          <w:color w:val="000000"/>
          <w:sz w:val="28"/>
          <w:szCs w:val="28"/>
          <w:u w:color="000000"/>
          <w:lang w:val="uk-UA"/>
        </w:rPr>
        <w:t xml:space="preserve">та </w:t>
      </w:r>
      <w:r>
        <w:rPr>
          <w:rFonts w:eastAsia="Arial Unicode MS"/>
          <w:color w:val="000000"/>
          <w:sz w:val="28"/>
          <w:szCs w:val="28"/>
          <w:u w:color="000000"/>
          <w:lang w:val="uk-UA"/>
        </w:rPr>
        <w:t>більшою вольністю відносно оригіналу</w:t>
      </w:r>
      <w:r w:rsidRPr="00FC3656">
        <w:rPr>
          <w:sz w:val="28"/>
          <w:szCs w:val="28"/>
          <w:lang w:val="uk-UA"/>
        </w:rPr>
        <w:t>.</w:t>
      </w:r>
    </w:p>
    <w:p w14:paraId="4677A112" w14:textId="77777777" w:rsidR="004F7E31" w:rsidRDefault="004F7E31" w:rsidP="00EC119D">
      <w:pPr>
        <w:pStyle w:val="style5"/>
        <w:tabs>
          <w:tab w:val="left" w:pos="284"/>
        </w:tabs>
        <w:spacing w:beforeAutospacing="0" w:afterAutospacing="0" w:line="360" w:lineRule="auto"/>
        <w:ind w:right="-177" w:firstLine="709"/>
        <w:jc w:val="both"/>
        <w:rPr>
          <w:sz w:val="28"/>
          <w:szCs w:val="28"/>
          <w:lang w:val="uk-UA"/>
        </w:rPr>
      </w:pPr>
      <w:r>
        <w:rPr>
          <w:sz w:val="28"/>
          <w:szCs w:val="28"/>
          <w:lang w:val="uk-UA"/>
        </w:rPr>
        <w:t>5. Чисельні з</w:t>
      </w:r>
      <w:r w:rsidRPr="0020387B">
        <w:rPr>
          <w:sz w:val="28"/>
          <w:szCs w:val="28"/>
          <w:lang w:val="uk-UA"/>
        </w:rPr>
        <w:t>міни в нових перекладах та редакціях західних класиків</w:t>
      </w:r>
      <w:r w:rsidRPr="00CB4135">
        <w:rPr>
          <w:rFonts w:asciiTheme="majorBidi" w:hAnsiTheme="majorBidi" w:cstheme="majorBidi"/>
          <w:sz w:val="28"/>
          <w:szCs w:val="28"/>
          <w:lang w:val="uk-UA"/>
        </w:rPr>
        <w:t xml:space="preserve"> (пропуск</w:t>
      </w:r>
      <w:r>
        <w:rPr>
          <w:rFonts w:asciiTheme="majorBidi" w:hAnsiTheme="majorBidi" w:cstheme="majorBidi"/>
          <w:sz w:val="28"/>
          <w:szCs w:val="28"/>
          <w:lang w:val="uk-UA"/>
        </w:rPr>
        <w:t>и</w:t>
      </w:r>
      <w:r w:rsidRPr="00CB4135">
        <w:rPr>
          <w:rFonts w:asciiTheme="majorBidi" w:hAnsiTheme="majorBidi" w:cstheme="majorBidi"/>
          <w:sz w:val="28"/>
          <w:szCs w:val="28"/>
          <w:lang w:val="uk-UA"/>
        </w:rPr>
        <w:t>, з</w:t>
      </w:r>
      <w:r>
        <w:rPr>
          <w:rFonts w:asciiTheme="majorBidi" w:hAnsiTheme="majorBidi" w:cstheme="majorBidi"/>
          <w:sz w:val="28"/>
          <w:szCs w:val="28"/>
          <w:lang w:val="uk-UA"/>
        </w:rPr>
        <w:t>аміни</w:t>
      </w:r>
      <w:r w:rsidRPr="00CB4135">
        <w:rPr>
          <w:rFonts w:asciiTheme="majorBidi" w:hAnsiTheme="majorBidi" w:cstheme="majorBidi"/>
          <w:sz w:val="28"/>
          <w:szCs w:val="28"/>
          <w:lang w:val="uk-UA"/>
        </w:rPr>
        <w:t xml:space="preserve"> і доповненнях різного виду</w:t>
      </w:r>
      <w:r>
        <w:rPr>
          <w:rFonts w:asciiTheme="majorBidi" w:hAnsiTheme="majorBidi" w:cstheme="majorBidi"/>
          <w:sz w:val="28"/>
          <w:szCs w:val="28"/>
          <w:lang w:val="uk-UA"/>
        </w:rPr>
        <w:t>)</w:t>
      </w:r>
      <w:r w:rsidRPr="0020387B">
        <w:rPr>
          <w:sz w:val="28"/>
          <w:szCs w:val="28"/>
          <w:lang w:val="uk-UA"/>
        </w:rPr>
        <w:t xml:space="preserve"> демонструють зміну в методі перекладу, </w:t>
      </w:r>
      <w:r>
        <w:rPr>
          <w:sz w:val="28"/>
          <w:szCs w:val="28"/>
          <w:lang w:val="uk-UA"/>
        </w:rPr>
        <w:t xml:space="preserve">адже </w:t>
      </w:r>
      <w:r w:rsidRPr="0020387B">
        <w:rPr>
          <w:sz w:val="28"/>
          <w:szCs w:val="28"/>
          <w:lang w:val="uk-UA"/>
        </w:rPr>
        <w:t xml:space="preserve">орієнтація на джерельний текст змінюється орієнтацію на </w:t>
      </w:r>
      <w:r w:rsidRPr="0020387B">
        <w:rPr>
          <w:sz w:val="28"/>
          <w:szCs w:val="28"/>
          <w:lang w:val="uk-UA"/>
        </w:rPr>
        <w:lastRenderedPageBreak/>
        <w:t>цільову культуру, на нового радянського читача</w:t>
      </w:r>
      <w:r>
        <w:rPr>
          <w:sz w:val="28"/>
          <w:szCs w:val="28"/>
          <w:lang w:val="uk-UA"/>
        </w:rPr>
        <w:t>, тобто, змінюється</w:t>
      </w:r>
      <w:r w:rsidRPr="0020387B">
        <w:rPr>
          <w:sz w:val="28"/>
          <w:szCs w:val="28"/>
          <w:lang w:val="uk-UA"/>
        </w:rPr>
        <w:t xml:space="preserve"> початков</w:t>
      </w:r>
      <w:r>
        <w:rPr>
          <w:sz w:val="28"/>
          <w:szCs w:val="28"/>
          <w:lang w:val="uk-UA"/>
        </w:rPr>
        <w:t>а</w:t>
      </w:r>
      <w:r w:rsidRPr="0020387B">
        <w:rPr>
          <w:sz w:val="28"/>
          <w:szCs w:val="28"/>
          <w:lang w:val="uk-UA"/>
        </w:rPr>
        <w:t xml:space="preserve"> </w:t>
      </w:r>
      <w:r>
        <w:rPr>
          <w:sz w:val="28"/>
          <w:szCs w:val="28"/>
          <w:lang w:val="uk-UA"/>
        </w:rPr>
        <w:t xml:space="preserve">перекладацька </w:t>
      </w:r>
      <w:r w:rsidRPr="0020387B">
        <w:rPr>
          <w:sz w:val="28"/>
          <w:szCs w:val="28"/>
          <w:lang w:val="uk-UA"/>
        </w:rPr>
        <w:t>норм</w:t>
      </w:r>
      <w:r>
        <w:rPr>
          <w:sz w:val="28"/>
          <w:szCs w:val="28"/>
          <w:lang w:val="uk-UA"/>
        </w:rPr>
        <w:t>а</w:t>
      </w:r>
      <w:r w:rsidRPr="0020387B">
        <w:rPr>
          <w:sz w:val="28"/>
          <w:szCs w:val="28"/>
          <w:lang w:val="uk-UA"/>
        </w:rPr>
        <w:t>.</w:t>
      </w:r>
    </w:p>
    <w:p w14:paraId="766B022F" w14:textId="77777777" w:rsidR="004F7E31" w:rsidRPr="00453A0C" w:rsidRDefault="004F7E31" w:rsidP="00EC119D">
      <w:pPr>
        <w:pStyle w:val="style5"/>
        <w:tabs>
          <w:tab w:val="left" w:pos="284"/>
        </w:tabs>
        <w:spacing w:beforeAutospacing="0" w:afterAutospacing="0" w:line="360" w:lineRule="auto"/>
        <w:ind w:right="-177" w:firstLine="709"/>
        <w:jc w:val="both"/>
        <w:rPr>
          <w:sz w:val="28"/>
          <w:szCs w:val="28"/>
          <w:lang w:val="uk-UA"/>
        </w:rPr>
      </w:pPr>
      <w:r>
        <w:rPr>
          <w:sz w:val="28"/>
          <w:szCs w:val="28"/>
          <w:lang w:val="uk-UA"/>
        </w:rPr>
        <w:t>6. Серед перекладів західної класики, виконаних у 1930-і – 1950-і роки, зустрічаються переклади з російських перекладів, що засвідчує зміну в попередній нормі: терпиме відношення до опосередкованих перекладів.</w:t>
      </w:r>
    </w:p>
    <w:p w14:paraId="023FAC54" w14:textId="77777777" w:rsidR="004F7E31" w:rsidRDefault="004F7E31" w:rsidP="00EC119D">
      <w:pPr>
        <w:pStyle w:val="ac"/>
        <w:spacing w:after="0" w:line="360" w:lineRule="auto"/>
        <w:ind w:firstLine="709"/>
        <w:jc w:val="both"/>
        <w:rPr>
          <w:sz w:val="28"/>
          <w:szCs w:val="28"/>
        </w:rPr>
      </w:pPr>
      <w:r>
        <w:rPr>
          <w:b/>
          <w:sz w:val="28"/>
          <w:szCs w:val="28"/>
        </w:rPr>
        <w:t xml:space="preserve">Наукова новизна дослідження </w:t>
      </w:r>
      <w:r>
        <w:rPr>
          <w:sz w:val="28"/>
          <w:szCs w:val="28"/>
        </w:rPr>
        <w:t>полягає в тому, що встановлено та пояснено причини появи численних повторних перекладів та нових редакцій перекладів в українській традиції в період з середини 1930-х – до 1950-х рр.</w:t>
      </w:r>
    </w:p>
    <w:p w14:paraId="5FC2D1AE" w14:textId="77777777" w:rsidR="004F7E31" w:rsidRPr="006A406F" w:rsidRDefault="004F7E31" w:rsidP="00EC119D">
      <w:pPr>
        <w:spacing w:line="360" w:lineRule="auto"/>
        <w:ind w:firstLine="709"/>
        <w:jc w:val="both"/>
        <w:rPr>
          <w:rFonts w:asciiTheme="majorBidi" w:hAnsiTheme="majorBidi" w:cstheme="majorBidi"/>
          <w:bCs/>
          <w:sz w:val="28"/>
          <w:szCs w:val="28"/>
        </w:rPr>
      </w:pPr>
      <w:r w:rsidRPr="008A1E77">
        <w:rPr>
          <w:rFonts w:eastAsia="Calibri"/>
          <w:b/>
          <w:sz w:val="28"/>
          <w:szCs w:val="28"/>
          <w:lang w:eastAsia="en-US"/>
        </w:rPr>
        <w:t xml:space="preserve">Теоретичне та </w:t>
      </w:r>
      <w:r>
        <w:rPr>
          <w:rFonts w:eastAsia="Calibri"/>
          <w:b/>
          <w:sz w:val="28"/>
          <w:szCs w:val="28"/>
          <w:lang w:eastAsia="en-US"/>
        </w:rPr>
        <w:t>п</w:t>
      </w:r>
      <w:r w:rsidRPr="007550F6">
        <w:rPr>
          <w:rFonts w:asciiTheme="majorBidi" w:hAnsiTheme="majorBidi" w:cstheme="majorBidi"/>
          <w:b/>
          <w:sz w:val="28"/>
          <w:szCs w:val="28"/>
        </w:rPr>
        <w:t xml:space="preserve">рактичне значення </w:t>
      </w:r>
      <w:r w:rsidRPr="008A1E77">
        <w:rPr>
          <w:rFonts w:eastAsia="Calibri"/>
          <w:b/>
          <w:sz w:val="28"/>
          <w:szCs w:val="28"/>
          <w:lang w:eastAsia="en-US"/>
        </w:rPr>
        <w:t>роботи</w:t>
      </w:r>
      <w:r>
        <w:rPr>
          <w:rFonts w:asciiTheme="majorBidi" w:hAnsiTheme="majorBidi" w:cstheme="majorBidi"/>
          <w:bCs/>
          <w:sz w:val="28"/>
          <w:szCs w:val="28"/>
        </w:rPr>
        <w:t xml:space="preserve"> полягає</w:t>
      </w:r>
      <w:r w:rsidRPr="007550F6">
        <w:rPr>
          <w:rFonts w:asciiTheme="majorBidi" w:hAnsiTheme="majorBidi" w:cstheme="majorBidi"/>
          <w:bCs/>
          <w:sz w:val="28"/>
          <w:szCs w:val="28"/>
        </w:rPr>
        <w:t xml:space="preserve"> в тому,</w:t>
      </w:r>
      <w:r>
        <w:rPr>
          <w:rFonts w:asciiTheme="majorBidi" w:hAnsiTheme="majorBidi" w:cstheme="majorBidi"/>
          <w:bCs/>
          <w:sz w:val="28"/>
          <w:szCs w:val="28"/>
        </w:rPr>
        <w:t xml:space="preserve"> </w:t>
      </w:r>
      <w:r w:rsidRPr="007550F6">
        <w:rPr>
          <w:rFonts w:asciiTheme="majorBidi" w:hAnsiTheme="majorBidi" w:cstheme="majorBidi"/>
          <w:bCs/>
          <w:sz w:val="28"/>
          <w:szCs w:val="28"/>
        </w:rPr>
        <w:t>що матеріал дослідження може бути використано в практичній роботі перекладачів</w:t>
      </w:r>
      <w:r>
        <w:rPr>
          <w:rFonts w:asciiTheme="majorBidi" w:hAnsiTheme="majorBidi" w:cstheme="majorBidi"/>
          <w:bCs/>
          <w:sz w:val="28"/>
          <w:szCs w:val="28"/>
        </w:rPr>
        <w:t xml:space="preserve"> та редакторів художньої літератури. </w:t>
      </w:r>
      <w:r w:rsidRPr="007550F6">
        <w:rPr>
          <w:rFonts w:asciiTheme="majorBidi" w:hAnsiTheme="majorBidi" w:cstheme="majorBidi"/>
          <w:bCs/>
          <w:sz w:val="28"/>
          <w:szCs w:val="28"/>
          <w:shd w:val="clear" w:color="auto" w:fill="FFFFFF"/>
        </w:rPr>
        <w:t xml:space="preserve">Своє застосування результати роботи можуть знайти </w:t>
      </w:r>
      <w:r w:rsidRPr="000F0BB7">
        <w:rPr>
          <w:rFonts w:eastAsia="Arial Unicode MS"/>
          <w:color w:val="000000"/>
          <w:sz w:val="28"/>
          <w:szCs w:val="28"/>
          <w:u w:color="000000"/>
        </w:rPr>
        <w:t xml:space="preserve">у різноманітних навчальних курсах </w:t>
      </w:r>
      <w:r w:rsidRPr="007550F6">
        <w:rPr>
          <w:rFonts w:asciiTheme="majorBidi" w:hAnsiTheme="majorBidi" w:cstheme="majorBidi"/>
          <w:bCs/>
          <w:sz w:val="28"/>
          <w:szCs w:val="28"/>
          <w:shd w:val="clear" w:color="auto" w:fill="FFFFFF"/>
        </w:rPr>
        <w:t xml:space="preserve">з теорії </w:t>
      </w:r>
      <w:r>
        <w:rPr>
          <w:rFonts w:asciiTheme="majorBidi" w:hAnsiTheme="majorBidi" w:cstheme="majorBidi"/>
          <w:bCs/>
          <w:sz w:val="28"/>
          <w:szCs w:val="28"/>
          <w:shd w:val="clear" w:color="auto" w:fill="FFFFFF"/>
        </w:rPr>
        <w:t xml:space="preserve">та історії </w:t>
      </w:r>
      <w:r w:rsidRPr="007550F6">
        <w:rPr>
          <w:rFonts w:asciiTheme="majorBidi" w:hAnsiTheme="majorBidi" w:cstheme="majorBidi"/>
          <w:bCs/>
          <w:sz w:val="28"/>
          <w:szCs w:val="28"/>
          <w:shd w:val="clear" w:color="auto" w:fill="FFFFFF"/>
        </w:rPr>
        <w:t>перекладу</w:t>
      </w:r>
      <w:r>
        <w:rPr>
          <w:rFonts w:asciiTheme="majorBidi" w:hAnsiTheme="majorBidi" w:cstheme="majorBidi"/>
          <w:bCs/>
          <w:sz w:val="28"/>
          <w:szCs w:val="28"/>
          <w:shd w:val="clear" w:color="auto" w:fill="FFFFFF"/>
        </w:rPr>
        <w:t xml:space="preserve"> та у сп</w:t>
      </w:r>
      <w:r w:rsidR="00DA6D23">
        <w:rPr>
          <w:rFonts w:asciiTheme="majorBidi" w:hAnsiTheme="majorBidi" w:cstheme="majorBidi"/>
          <w:bCs/>
          <w:sz w:val="28"/>
          <w:szCs w:val="28"/>
          <w:shd w:val="clear" w:color="auto" w:fill="FFFFFF"/>
        </w:rPr>
        <w:t>ецкурсах з художнього перекладу</w:t>
      </w:r>
      <w:r>
        <w:rPr>
          <w:rFonts w:asciiTheme="majorBidi" w:hAnsiTheme="majorBidi" w:cstheme="majorBidi"/>
          <w:bCs/>
          <w:sz w:val="28"/>
          <w:szCs w:val="28"/>
          <w:shd w:val="clear" w:color="auto" w:fill="FFFFFF"/>
        </w:rPr>
        <w:t xml:space="preserve">, </w:t>
      </w:r>
      <w:r w:rsidRPr="007550F6">
        <w:rPr>
          <w:rFonts w:asciiTheme="majorBidi" w:hAnsiTheme="majorBidi" w:cstheme="majorBidi"/>
          <w:bCs/>
          <w:sz w:val="28"/>
          <w:szCs w:val="28"/>
          <w:shd w:val="clear" w:color="auto" w:fill="FFFFFF"/>
        </w:rPr>
        <w:t xml:space="preserve">також </w:t>
      </w:r>
      <w:r>
        <w:rPr>
          <w:rFonts w:asciiTheme="majorBidi" w:hAnsiTheme="majorBidi" w:cstheme="majorBidi"/>
          <w:bCs/>
          <w:sz w:val="28"/>
          <w:szCs w:val="28"/>
          <w:shd w:val="clear" w:color="auto" w:fill="FFFFFF"/>
        </w:rPr>
        <w:t>м</w:t>
      </w:r>
      <w:r w:rsidRPr="007550F6">
        <w:rPr>
          <w:rFonts w:asciiTheme="majorBidi" w:hAnsiTheme="majorBidi" w:cstheme="majorBidi"/>
          <w:bCs/>
          <w:sz w:val="28"/>
          <w:szCs w:val="28"/>
          <w:shd w:val="clear" w:color="auto" w:fill="FFFFFF"/>
        </w:rPr>
        <w:t>ожуть бути використані студентами для написання курсових та дипломних робіт.</w:t>
      </w:r>
    </w:p>
    <w:p w14:paraId="4FF2DEC6" w14:textId="77777777" w:rsidR="004F7E31" w:rsidRPr="00745C31" w:rsidRDefault="004F7E31" w:rsidP="00745C31">
      <w:pPr>
        <w:spacing w:line="360" w:lineRule="auto"/>
        <w:ind w:firstLine="709"/>
        <w:jc w:val="both"/>
        <w:rPr>
          <w:rFonts w:asciiTheme="majorBidi" w:hAnsiTheme="majorBidi" w:cstheme="majorBidi"/>
          <w:bCs/>
          <w:sz w:val="28"/>
          <w:szCs w:val="28"/>
        </w:rPr>
      </w:pPr>
      <w:r>
        <w:rPr>
          <w:rFonts w:asciiTheme="majorBidi" w:hAnsiTheme="majorBidi" w:cstheme="majorBidi"/>
          <w:b/>
          <w:sz w:val="28"/>
          <w:szCs w:val="28"/>
        </w:rPr>
        <w:t xml:space="preserve">Апробація результатів дослідження: </w:t>
      </w:r>
      <w:r>
        <w:rPr>
          <w:rFonts w:asciiTheme="majorBidi" w:hAnsiTheme="majorBidi" w:cstheme="majorBidi"/>
          <w:bCs/>
          <w:sz w:val="28"/>
          <w:szCs w:val="28"/>
        </w:rPr>
        <w:t>Результати дослідження доповідались та обговорювались на засіданні кафедри теорії та практики перекладу ХГУ «НУА»</w:t>
      </w:r>
      <w:r>
        <w:rPr>
          <w:rFonts w:asciiTheme="majorBidi" w:hAnsiTheme="majorBidi" w:cstheme="majorBidi"/>
          <w:sz w:val="28"/>
          <w:szCs w:val="28"/>
        </w:rPr>
        <w:t xml:space="preserve">, а також </w:t>
      </w:r>
      <w:r>
        <w:rPr>
          <w:rFonts w:asciiTheme="majorBidi" w:hAnsiTheme="majorBidi" w:cstheme="majorBidi"/>
          <w:bCs/>
          <w:sz w:val="28"/>
          <w:szCs w:val="28"/>
        </w:rPr>
        <w:t xml:space="preserve">на науково-практичній конференції </w:t>
      </w:r>
      <w:r w:rsidR="0019170C" w:rsidRPr="0019170C">
        <w:rPr>
          <w:rFonts w:asciiTheme="majorBidi" w:hAnsiTheme="majorBidi" w:cstheme="majorBidi"/>
          <w:sz w:val="28"/>
          <w:szCs w:val="28"/>
        </w:rPr>
        <w:t>«Формування світоглядної позиції молоді в процесі навчання у вищій школі / Мотиваційні установки студентів</w:t>
      </w:r>
      <w:r w:rsidR="0019170C">
        <w:rPr>
          <w:rFonts w:asciiTheme="majorBidi" w:hAnsiTheme="majorBidi" w:cstheme="majorBidi"/>
          <w:sz w:val="28"/>
          <w:szCs w:val="28"/>
        </w:rPr>
        <w:t xml:space="preserve"> в умовах глобалізації освіти» </w:t>
      </w:r>
      <w:r>
        <w:rPr>
          <w:rFonts w:asciiTheme="majorBidi" w:eastAsia="Calibri" w:hAnsiTheme="majorBidi" w:cstheme="majorBidi"/>
          <w:sz w:val="28"/>
          <w:szCs w:val="28"/>
        </w:rPr>
        <w:t>(ХГУ «НУА», м. Харків, 14 квітня 2020 року,). За матеріалами дослідження опубліковано статтю «П</w:t>
      </w:r>
      <w:r>
        <w:rPr>
          <w:rFonts w:asciiTheme="majorBidi" w:hAnsiTheme="majorBidi" w:cstheme="majorBidi"/>
          <w:sz w:val="28"/>
          <w:szCs w:val="28"/>
        </w:rPr>
        <w:t>орівняльний аналіз повторних перекладів та редакцій повісті Етель Ліліан Войнич “</w:t>
      </w:r>
      <w:r>
        <w:rPr>
          <w:rFonts w:asciiTheme="majorBidi" w:hAnsiTheme="majorBidi" w:cstheme="majorBidi"/>
          <w:sz w:val="28"/>
          <w:szCs w:val="28"/>
          <w:lang w:val="en-US" w:bidi="he-IL"/>
        </w:rPr>
        <w:t>T</w:t>
      </w:r>
      <w:r>
        <w:rPr>
          <w:rFonts w:asciiTheme="majorBidi" w:hAnsiTheme="majorBidi" w:cstheme="majorBidi"/>
          <w:sz w:val="28"/>
          <w:szCs w:val="28"/>
          <w:lang w:val="en-US"/>
        </w:rPr>
        <w:t>he</w:t>
      </w:r>
      <w:r w:rsidRPr="006C40E2">
        <w:rPr>
          <w:rFonts w:asciiTheme="majorBidi" w:hAnsiTheme="majorBidi" w:cstheme="majorBidi"/>
          <w:sz w:val="28"/>
          <w:szCs w:val="28"/>
        </w:rPr>
        <w:t xml:space="preserve"> </w:t>
      </w:r>
      <w:r>
        <w:rPr>
          <w:rFonts w:asciiTheme="majorBidi" w:hAnsiTheme="majorBidi" w:cstheme="majorBidi"/>
          <w:sz w:val="28"/>
          <w:szCs w:val="28"/>
          <w:lang w:val="en-US"/>
        </w:rPr>
        <w:t>Gadfly</w:t>
      </w:r>
      <w:r>
        <w:rPr>
          <w:rFonts w:asciiTheme="majorBidi" w:hAnsiTheme="majorBidi" w:cstheme="majorBidi"/>
          <w:sz w:val="28"/>
          <w:szCs w:val="28"/>
        </w:rPr>
        <w:t>” українською</w:t>
      </w:r>
      <w:r>
        <w:rPr>
          <w:rFonts w:asciiTheme="majorBidi" w:eastAsia="Calibri" w:hAnsiTheme="majorBidi" w:cstheme="majorBidi"/>
          <w:sz w:val="28"/>
          <w:szCs w:val="28"/>
        </w:rPr>
        <w:t>» у збірці наукових праць студентів ХГУ «НУА».</w:t>
      </w:r>
    </w:p>
    <w:p w14:paraId="33592540" w14:textId="77777777" w:rsidR="004F7E31" w:rsidRPr="007550F6" w:rsidRDefault="004F7E31" w:rsidP="00EC119D">
      <w:pPr>
        <w:spacing w:line="360" w:lineRule="auto"/>
        <w:ind w:firstLine="709"/>
        <w:jc w:val="both"/>
        <w:rPr>
          <w:rFonts w:asciiTheme="majorBidi" w:hAnsiTheme="majorBidi" w:cstheme="majorBidi"/>
          <w:sz w:val="28"/>
          <w:szCs w:val="28"/>
        </w:rPr>
      </w:pPr>
      <w:r w:rsidRPr="00B66594">
        <w:rPr>
          <w:rFonts w:asciiTheme="majorBidi" w:hAnsiTheme="majorBidi" w:cstheme="majorBidi"/>
          <w:sz w:val="28"/>
          <w:szCs w:val="28"/>
        </w:rPr>
        <w:t>Мета та завдання</w:t>
      </w:r>
      <w:r>
        <w:rPr>
          <w:rFonts w:asciiTheme="majorBidi" w:hAnsiTheme="majorBidi" w:cstheme="majorBidi"/>
          <w:sz w:val="28"/>
          <w:szCs w:val="28"/>
        </w:rPr>
        <w:t xml:space="preserve"> </w:t>
      </w:r>
      <w:r w:rsidRPr="007550F6">
        <w:rPr>
          <w:rFonts w:asciiTheme="majorBidi" w:hAnsiTheme="majorBidi" w:cstheme="majorBidi"/>
          <w:sz w:val="28"/>
          <w:szCs w:val="28"/>
        </w:rPr>
        <w:t xml:space="preserve">роботи визначили її </w:t>
      </w:r>
      <w:r w:rsidRPr="007550F6">
        <w:rPr>
          <w:rFonts w:asciiTheme="majorBidi" w:hAnsiTheme="majorBidi" w:cstheme="majorBidi"/>
          <w:b/>
          <w:bCs/>
          <w:sz w:val="28"/>
          <w:szCs w:val="28"/>
        </w:rPr>
        <w:t>структуру</w:t>
      </w:r>
      <w:r w:rsidRPr="007550F6">
        <w:rPr>
          <w:rFonts w:asciiTheme="majorBidi" w:hAnsiTheme="majorBidi" w:cstheme="majorBidi"/>
          <w:sz w:val="28"/>
          <w:szCs w:val="28"/>
        </w:rPr>
        <w:t>:</w:t>
      </w:r>
    </w:p>
    <w:p w14:paraId="7DF6E17C" w14:textId="77777777" w:rsidR="004F7E31" w:rsidRPr="001A47B1" w:rsidRDefault="004F7E31" w:rsidP="001A47B1">
      <w:pPr>
        <w:spacing w:line="360" w:lineRule="auto"/>
        <w:ind w:firstLine="709"/>
        <w:rPr>
          <w:rFonts w:asciiTheme="majorBidi" w:hAnsiTheme="majorBidi" w:cstheme="majorBidi"/>
          <w:sz w:val="28"/>
          <w:szCs w:val="28"/>
        </w:rPr>
      </w:pPr>
      <w:r w:rsidRPr="001A47B1">
        <w:rPr>
          <w:rFonts w:asciiTheme="majorBidi" w:hAnsiTheme="majorBidi" w:cstheme="majorBidi"/>
          <w:sz w:val="28"/>
          <w:szCs w:val="28"/>
        </w:rPr>
        <w:t>Вступ</w:t>
      </w:r>
    </w:p>
    <w:p w14:paraId="03355F11" w14:textId="77777777" w:rsidR="004F7E31" w:rsidRPr="001A47B1" w:rsidRDefault="004F7E31" w:rsidP="001A47B1">
      <w:pPr>
        <w:spacing w:line="360" w:lineRule="auto"/>
        <w:ind w:firstLine="709"/>
        <w:rPr>
          <w:rFonts w:asciiTheme="majorBidi" w:hAnsiTheme="majorBidi" w:cstheme="majorBidi"/>
          <w:sz w:val="28"/>
          <w:szCs w:val="28"/>
        </w:rPr>
      </w:pPr>
      <w:r w:rsidRPr="001A47B1">
        <w:rPr>
          <w:rFonts w:asciiTheme="majorBidi" w:hAnsiTheme="majorBidi" w:cstheme="majorBidi"/>
          <w:sz w:val="28"/>
          <w:szCs w:val="28"/>
        </w:rPr>
        <w:t>Розділ 1. Історія українського перекладу 1920 та 1930-50-х років</w:t>
      </w:r>
    </w:p>
    <w:p w14:paraId="318CBCF5" w14:textId="77777777" w:rsidR="004F7E31" w:rsidRPr="001A47B1" w:rsidRDefault="004F7E31" w:rsidP="001A47B1">
      <w:pPr>
        <w:spacing w:line="360" w:lineRule="auto"/>
        <w:ind w:firstLine="709"/>
        <w:rPr>
          <w:rFonts w:asciiTheme="majorBidi" w:hAnsiTheme="majorBidi" w:cstheme="majorBidi"/>
          <w:sz w:val="28"/>
          <w:szCs w:val="28"/>
        </w:rPr>
      </w:pPr>
      <w:r w:rsidRPr="001A47B1">
        <w:rPr>
          <w:rFonts w:asciiTheme="majorBidi" w:hAnsiTheme="majorBidi" w:cstheme="majorBidi"/>
          <w:sz w:val="28"/>
          <w:szCs w:val="28"/>
        </w:rPr>
        <w:t xml:space="preserve">Розділ 2. Ідеологія та норми перекладу </w:t>
      </w:r>
    </w:p>
    <w:p w14:paraId="7F39DC2B" w14:textId="77777777" w:rsidR="004F7E31" w:rsidRPr="001A47B1" w:rsidRDefault="004F7E31" w:rsidP="001A47B1">
      <w:pPr>
        <w:spacing w:line="360" w:lineRule="auto"/>
        <w:ind w:firstLine="709"/>
        <w:rPr>
          <w:rFonts w:asciiTheme="majorBidi" w:hAnsiTheme="majorBidi" w:cstheme="majorBidi"/>
          <w:sz w:val="28"/>
          <w:szCs w:val="28"/>
        </w:rPr>
      </w:pPr>
      <w:r w:rsidRPr="001A47B1">
        <w:rPr>
          <w:rFonts w:asciiTheme="majorBidi" w:hAnsiTheme="majorBidi" w:cstheme="majorBidi"/>
          <w:sz w:val="28"/>
          <w:szCs w:val="28"/>
        </w:rPr>
        <w:t>Розділ 3. Повторні переклади та нові редакції і зміни методів перекладу</w:t>
      </w:r>
    </w:p>
    <w:p w14:paraId="69C0544E" w14:textId="77777777" w:rsidR="004F7E31" w:rsidRPr="001A47B1" w:rsidRDefault="004F7E31" w:rsidP="001A47B1">
      <w:pPr>
        <w:spacing w:line="360" w:lineRule="auto"/>
        <w:ind w:firstLine="709"/>
        <w:rPr>
          <w:rFonts w:asciiTheme="majorBidi" w:hAnsiTheme="majorBidi" w:cstheme="majorBidi"/>
          <w:sz w:val="28"/>
          <w:szCs w:val="28"/>
        </w:rPr>
      </w:pPr>
      <w:r w:rsidRPr="001A47B1">
        <w:rPr>
          <w:rFonts w:asciiTheme="majorBidi" w:hAnsiTheme="majorBidi" w:cstheme="majorBidi"/>
          <w:sz w:val="28"/>
          <w:szCs w:val="28"/>
        </w:rPr>
        <w:t>Загальні висновки</w:t>
      </w:r>
    </w:p>
    <w:p w14:paraId="31B13162" w14:textId="77777777" w:rsidR="00412429" w:rsidRDefault="004F7E31" w:rsidP="00412429">
      <w:pPr>
        <w:suppressAutoHyphens/>
        <w:spacing w:line="360" w:lineRule="auto"/>
        <w:ind w:firstLine="709"/>
        <w:contextualSpacing/>
        <w:rPr>
          <w:sz w:val="28"/>
          <w:szCs w:val="28"/>
          <w:lang w:val="ru-RU" w:eastAsia="zh-CN"/>
        </w:rPr>
      </w:pPr>
      <w:r w:rsidRPr="001A47B1">
        <w:rPr>
          <w:sz w:val="28"/>
          <w:szCs w:val="28"/>
          <w:lang w:eastAsia="zh-CN"/>
        </w:rPr>
        <w:t>Список літератури</w:t>
      </w:r>
    </w:p>
    <w:p w14:paraId="4DA1766D" w14:textId="75C0394A" w:rsidR="00DA7A1A" w:rsidRPr="00DA7A1A" w:rsidRDefault="00DA7A1A" w:rsidP="00412429">
      <w:pPr>
        <w:suppressAutoHyphens/>
        <w:spacing w:line="360" w:lineRule="auto"/>
        <w:contextualSpacing/>
        <w:jc w:val="center"/>
        <w:rPr>
          <w:b/>
          <w:bCs/>
          <w:sz w:val="28"/>
          <w:szCs w:val="28"/>
        </w:rPr>
      </w:pPr>
      <w:r w:rsidRPr="00DA7A1A">
        <w:rPr>
          <w:b/>
          <w:bCs/>
          <w:sz w:val="28"/>
          <w:szCs w:val="28"/>
        </w:rPr>
        <w:lastRenderedPageBreak/>
        <w:t>РОЗДІЛ 1</w:t>
      </w:r>
    </w:p>
    <w:p w14:paraId="46491EF8" w14:textId="0AECF6CC" w:rsidR="00DA7A1A" w:rsidRPr="006E4F6B" w:rsidRDefault="00DA7A1A" w:rsidP="006E4F6B">
      <w:pPr>
        <w:tabs>
          <w:tab w:val="left" w:pos="284"/>
        </w:tabs>
        <w:spacing w:line="360" w:lineRule="auto"/>
        <w:jc w:val="center"/>
        <w:rPr>
          <w:b/>
          <w:bCs/>
          <w:sz w:val="28"/>
          <w:szCs w:val="28"/>
        </w:rPr>
      </w:pPr>
      <w:r w:rsidRPr="006E4F6B">
        <w:rPr>
          <w:b/>
          <w:bCs/>
          <w:sz w:val="28"/>
          <w:szCs w:val="28"/>
        </w:rPr>
        <w:t>ІСТОРІЯ УКРАЇНСЬКОГО ПЕРЕКЛАДУ 1920</w:t>
      </w:r>
      <w:r w:rsidR="004F7E31" w:rsidRPr="006E4F6B">
        <w:rPr>
          <w:b/>
          <w:bCs/>
          <w:sz w:val="28"/>
          <w:szCs w:val="28"/>
        </w:rPr>
        <w:t>-х</w:t>
      </w:r>
      <w:r w:rsidRPr="006E4F6B">
        <w:rPr>
          <w:b/>
          <w:bCs/>
          <w:sz w:val="28"/>
          <w:szCs w:val="28"/>
        </w:rPr>
        <w:t xml:space="preserve"> ТА 1930</w:t>
      </w:r>
      <w:r w:rsidR="006E4F6B" w:rsidRPr="006E4F6B">
        <w:rPr>
          <w:b/>
          <w:bCs/>
          <w:sz w:val="28"/>
          <w:szCs w:val="28"/>
        </w:rPr>
        <w:t xml:space="preserve"> –</w:t>
      </w:r>
      <w:r w:rsidR="006E4F6B" w:rsidRPr="006E4F6B">
        <w:rPr>
          <w:b/>
          <w:bCs/>
          <w:sz w:val="28"/>
          <w:szCs w:val="28"/>
          <w:lang w:val="ru-RU"/>
        </w:rPr>
        <w:t xml:space="preserve"> </w:t>
      </w:r>
      <w:r w:rsidR="00745C31" w:rsidRPr="006E4F6B">
        <w:rPr>
          <w:b/>
          <w:bCs/>
          <w:sz w:val="28"/>
          <w:szCs w:val="28"/>
        </w:rPr>
        <w:t>19</w:t>
      </w:r>
      <w:r w:rsidRPr="006E4F6B">
        <w:rPr>
          <w:b/>
          <w:bCs/>
          <w:sz w:val="28"/>
          <w:szCs w:val="28"/>
        </w:rPr>
        <w:t>50-</w:t>
      </w:r>
      <w:r w:rsidR="004F7E31" w:rsidRPr="006E4F6B">
        <w:rPr>
          <w:b/>
          <w:bCs/>
          <w:sz w:val="28"/>
          <w:szCs w:val="28"/>
        </w:rPr>
        <w:t>х</w:t>
      </w:r>
      <w:r w:rsidRPr="006E4F6B">
        <w:rPr>
          <w:b/>
          <w:bCs/>
          <w:sz w:val="28"/>
          <w:szCs w:val="28"/>
        </w:rPr>
        <w:t xml:space="preserve"> РОКІВ</w:t>
      </w:r>
    </w:p>
    <w:p w14:paraId="7E35F518" w14:textId="77777777" w:rsidR="00DA7A1A" w:rsidRPr="00DA7A1A" w:rsidRDefault="00DA7A1A" w:rsidP="00412429">
      <w:pPr>
        <w:tabs>
          <w:tab w:val="left" w:pos="284"/>
        </w:tabs>
        <w:spacing w:line="360" w:lineRule="auto"/>
        <w:ind w:firstLine="709"/>
        <w:jc w:val="center"/>
        <w:rPr>
          <w:b/>
          <w:bCs/>
          <w:sz w:val="28"/>
          <w:szCs w:val="28"/>
        </w:rPr>
      </w:pPr>
    </w:p>
    <w:p w14:paraId="77089439" w14:textId="1E3E8BC1" w:rsidR="00DA7A1A" w:rsidRPr="00412429" w:rsidRDefault="00412429" w:rsidP="00412429">
      <w:pPr>
        <w:tabs>
          <w:tab w:val="left" w:pos="284"/>
        </w:tabs>
        <w:spacing w:line="360" w:lineRule="auto"/>
        <w:jc w:val="center"/>
        <w:rPr>
          <w:rFonts w:asciiTheme="majorBidi" w:hAnsiTheme="majorBidi" w:cstheme="majorBidi"/>
          <w:b/>
          <w:sz w:val="28"/>
          <w:szCs w:val="28"/>
          <w:lang w:val="ru-RU"/>
        </w:rPr>
      </w:pPr>
      <w:r>
        <w:rPr>
          <w:rFonts w:asciiTheme="majorBidi" w:hAnsiTheme="majorBidi" w:cstheme="majorBidi"/>
          <w:b/>
          <w:sz w:val="28"/>
          <w:szCs w:val="28"/>
          <w:lang w:val="ru-RU"/>
        </w:rPr>
        <w:t xml:space="preserve">1.1. </w:t>
      </w:r>
      <w:r w:rsidR="00DA7A1A" w:rsidRPr="00412429">
        <w:rPr>
          <w:rFonts w:asciiTheme="majorBidi" w:hAnsiTheme="majorBidi" w:cstheme="majorBidi"/>
          <w:b/>
          <w:sz w:val="28"/>
          <w:szCs w:val="28"/>
        </w:rPr>
        <w:t>Особливості перекладу в Україні у 1920-ті роки</w:t>
      </w:r>
    </w:p>
    <w:p w14:paraId="1F2B4E50" w14:textId="77777777" w:rsidR="00DA7A1A" w:rsidRPr="002E78FE" w:rsidRDefault="00DA7A1A" w:rsidP="00190773">
      <w:pPr>
        <w:spacing w:line="360" w:lineRule="auto"/>
        <w:ind w:firstLine="709"/>
        <w:jc w:val="both"/>
        <w:rPr>
          <w:sz w:val="28"/>
          <w:szCs w:val="28"/>
        </w:rPr>
      </w:pPr>
      <w:r>
        <w:rPr>
          <w:sz w:val="28"/>
          <w:szCs w:val="28"/>
        </w:rPr>
        <w:t>Передумовою н</w:t>
      </w:r>
      <w:r w:rsidRPr="009C131C">
        <w:rPr>
          <w:sz w:val="28"/>
          <w:szCs w:val="28"/>
        </w:rPr>
        <w:t>адзвичайно важлив</w:t>
      </w:r>
      <w:r>
        <w:rPr>
          <w:sz w:val="28"/>
          <w:szCs w:val="28"/>
        </w:rPr>
        <w:t>ого</w:t>
      </w:r>
      <w:r w:rsidRPr="009C131C">
        <w:rPr>
          <w:sz w:val="28"/>
          <w:szCs w:val="28"/>
        </w:rPr>
        <w:t xml:space="preserve"> період</w:t>
      </w:r>
      <w:r w:rsidR="00DC1367">
        <w:rPr>
          <w:sz w:val="28"/>
          <w:szCs w:val="28"/>
        </w:rPr>
        <w:t>у –</w:t>
      </w:r>
      <w:r w:rsidR="00DC1367">
        <w:rPr>
          <w:sz w:val="28"/>
          <w:szCs w:val="28"/>
          <w:lang w:val="ru-RU"/>
        </w:rPr>
        <w:t xml:space="preserve"> </w:t>
      </w:r>
      <w:r w:rsidRPr="009C131C">
        <w:rPr>
          <w:sz w:val="28"/>
          <w:szCs w:val="28"/>
        </w:rPr>
        <w:t>відродження середини 1920-х − початку 1930-х років в Україн</w:t>
      </w:r>
      <w:r>
        <w:rPr>
          <w:sz w:val="28"/>
          <w:szCs w:val="28"/>
        </w:rPr>
        <w:t>і</w:t>
      </w:r>
      <w:r w:rsidR="0019170C">
        <w:rPr>
          <w:sz w:val="28"/>
          <w:szCs w:val="28"/>
        </w:rPr>
        <w:t xml:space="preserve"> </w:t>
      </w:r>
      <w:r>
        <w:rPr>
          <w:sz w:val="28"/>
          <w:szCs w:val="28"/>
        </w:rPr>
        <w:t>став</w:t>
      </w:r>
      <w:r w:rsidRPr="009C131C">
        <w:rPr>
          <w:sz w:val="28"/>
          <w:szCs w:val="28"/>
        </w:rPr>
        <w:t xml:space="preserve"> період</w:t>
      </w:r>
      <w:r w:rsidR="0019170C">
        <w:rPr>
          <w:sz w:val="28"/>
          <w:szCs w:val="28"/>
        </w:rPr>
        <w:t xml:space="preserve"> </w:t>
      </w:r>
      <w:r>
        <w:rPr>
          <w:bCs/>
          <w:spacing w:val="-2"/>
          <w:sz w:val="28"/>
          <w:szCs w:val="28"/>
        </w:rPr>
        <w:t>розпаду Російської імперії у лют</w:t>
      </w:r>
      <w:r w:rsidR="0019170C">
        <w:rPr>
          <w:bCs/>
          <w:spacing w:val="-2"/>
          <w:sz w:val="28"/>
          <w:szCs w:val="28"/>
        </w:rPr>
        <w:t xml:space="preserve">ому 1917 року, який призвів до </w:t>
      </w:r>
      <w:r>
        <w:rPr>
          <w:bCs/>
          <w:spacing w:val="-2"/>
          <w:sz w:val="28"/>
          <w:szCs w:val="28"/>
        </w:rPr>
        <w:t xml:space="preserve">національному руху та селянським повстанням та </w:t>
      </w:r>
      <w:r w:rsidRPr="009C131C">
        <w:rPr>
          <w:sz w:val="28"/>
          <w:szCs w:val="28"/>
        </w:rPr>
        <w:t xml:space="preserve">нетривалої української державності 1917-1919 років, </w:t>
      </w:r>
      <w:r>
        <w:rPr>
          <w:sz w:val="28"/>
          <w:szCs w:val="28"/>
        </w:rPr>
        <w:t xml:space="preserve">що сприяв </w:t>
      </w:r>
      <w:r w:rsidRPr="009C131C">
        <w:rPr>
          <w:sz w:val="28"/>
          <w:szCs w:val="28"/>
        </w:rPr>
        <w:t>роз</w:t>
      </w:r>
      <w:r>
        <w:rPr>
          <w:sz w:val="28"/>
          <w:szCs w:val="28"/>
        </w:rPr>
        <w:t>витку</w:t>
      </w:r>
      <w:r w:rsidRPr="009C131C">
        <w:rPr>
          <w:sz w:val="28"/>
          <w:szCs w:val="28"/>
        </w:rPr>
        <w:t xml:space="preserve"> творч</w:t>
      </w:r>
      <w:r>
        <w:rPr>
          <w:sz w:val="28"/>
          <w:szCs w:val="28"/>
        </w:rPr>
        <w:t>их</w:t>
      </w:r>
      <w:r w:rsidRPr="009C131C">
        <w:rPr>
          <w:sz w:val="28"/>
          <w:szCs w:val="28"/>
        </w:rPr>
        <w:t xml:space="preserve"> можливост</w:t>
      </w:r>
      <w:r>
        <w:rPr>
          <w:sz w:val="28"/>
          <w:szCs w:val="28"/>
        </w:rPr>
        <w:t>ей</w:t>
      </w:r>
      <w:r w:rsidRPr="009C131C">
        <w:rPr>
          <w:sz w:val="28"/>
          <w:szCs w:val="28"/>
        </w:rPr>
        <w:t xml:space="preserve"> нації </w:t>
      </w:r>
      <w:r>
        <w:rPr>
          <w:sz w:val="28"/>
          <w:szCs w:val="28"/>
        </w:rPr>
        <w:t xml:space="preserve">та усього </w:t>
      </w:r>
      <w:r w:rsidRPr="002E78FE">
        <w:rPr>
          <w:sz w:val="28"/>
          <w:szCs w:val="28"/>
        </w:rPr>
        <w:t>українського</w:t>
      </w:r>
      <w:r w:rsidR="002E78FE">
        <w:rPr>
          <w:sz w:val="28"/>
          <w:szCs w:val="28"/>
          <w:lang w:val="ru-RU"/>
        </w:rPr>
        <w:t xml:space="preserve"> [</w:t>
      </w:r>
      <w:r w:rsidR="002E78FE" w:rsidRPr="002E78FE">
        <w:rPr>
          <w:sz w:val="28"/>
          <w:szCs w:val="28"/>
          <w:lang w:val="ru-RU"/>
        </w:rPr>
        <w:t>2</w:t>
      </w:r>
      <w:r w:rsidR="002E78FE">
        <w:rPr>
          <w:sz w:val="28"/>
          <w:szCs w:val="28"/>
          <w:lang w:val="ru-RU"/>
        </w:rPr>
        <w:t>0</w:t>
      </w:r>
      <w:r w:rsidRPr="002E78FE">
        <w:rPr>
          <w:sz w:val="28"/>
          <w:szCs w:val="28"/>
          <w:lang w:val="ru-RU"/>
        </w:rPr>
        <w:t>]</w:t>
      </w:r>
      <w:r w:rsidRPr="002E78FE">
        <w:rPr>
          <w:sz w:val="28"/>
          <w:szCs w:val="28"/>
        </w:rPr>
        <w:t>.</w:t>
      </w:r>
      <w:r w:rsidR="00DC1367">
        <w:rPr>
          <w:sz w:val="28"/>
          <w:szCs w:val="28"/>
          <w:lang w:val="ru-RU"/>
        </w:rPr>
        <w:t xml:space="preserve"> </w:t>
      </w:r>
      <w:r w:rsidRPr="002E78FE">
        <w:rPr>
          <w:bCs/>
          <w:spacing w:val="-2"/>
          <w:sz w:val="28"/>
          <w:szCs w:val="28"/>
        </w:rPr>
        <w:t>Головними чинниками, які також сприяли розквіту художнього</w:t>
      </w:r>
      <w:r w:rsidR="00DC1367">
        <w:rPr>
          <w:bCs/>
          <w:spacing w:val="-2"/>
          <w:sz w:val="28"/>
          <w:szCs w:val="28"/>
        </w:rPr>
        <w:t xml:space="preserve"> перекладу в 1920-ті роки були </w:t>
      </w:r>
      <w:r w:rsidRPr="002E78FE">
        <w:rPr>
          <w:bCs/>
          <w:spacing w:val="-2"/>
          <w:sz w:val="28"/>
          <w:szCs w:val="28"/>
        </w:rPr>
        <w:t>рушійна сила національної української ідеїта вага, якої переклад набув в той час у професійних і громадських сферах, політичних дискусіях серед мільйонної читацької аудиторії</w:t>
      </w:r>
      <w:r w:rsidR="002E78FE">
        <w:rPr>
          <w:bCs/>
          <w:spacing w:val="-2"/>
          <w:sz w:val="28"/>
          <w:szCs w:val="28"/>
          <w:lang w:val="ru-RU"/>
        </w:rPr>
        <w:t xml:space="preserve"> </w:t>
      </w:r>
      <w:r w:rsidR="002E78FE">
        <w:rPr>
          <w:sz w:val="28"/>
          <w:szCs w:val="28"/>
        </w:rPr>
        <w:t>[</w:t>
      </w:r>
      <w:r w:rsidR="002E78FE" w:rsidRPr="002E78FE">
        <w:rPr>
          <w:sz w:val="28"/>
          <w:szCs w:val="28"/>
          <w:lang w:val="ru-RU"/>
        </w:rPr>
        <w:t>2</w:t>
      </w:r>
      <w:r w:rsidR="002E78FE">
        <w:rPr>
          <w:sz w:val="28"/>
          <w:szCs w:val="28"/>
          <w:lang w:val="ru-RU"/>
        </w:rPr>
        <w:t>0</w:t>
      </w:r>
      <w:r w:rsidRPr="002E78FE">
        <w:rPr>
          <w:sz w:val="28"/>
          <w:szCs w:val="28"/>
        </w:rPr>
        <w:t>]</w:t>
      </w:r>
      <w:r w:rsidRPr="002E78FE">
        <w:rPr>
          <w:bCs/>
          <w:spacing w:val="-2"/>
          <w:sz w:val="28"/>
          <w:szCs w:val="28"/>
        </w:rPr>
        <w:t>.</w:t>
      </w:r>
    </w:p>
    <w:p w14:paraId="5B68136D" w14:textId="77777777" w:rsidR="00DA7A1A" w:rsidRDefault="00DA7A1A" w:rsidP="00190773">
      <w:pPr>
        <w:tabs>
          <w:tab w:val="left" w:pos="284"/>
        </w:tabs>
        <w:spacing w:line="360" w:lineRule="auto"/>
        <w:ind w:firstLine="709"/>
        <w:jc w:val="both"/>
        <w:rPr>
          <w:bCs/>
          <w:spacing w:val="-2"/>
          <w:sz w:val="28"/>
          <w:szCs w:val="28"/>
        </w:rPr>
      </w:pPr>
      <w:r w:rsidRPr="002E78FE">
        <w:rPr>
          <w:bCs/>
          <w:spacing w:val="-2"/>
          <w:sz w:val="28"/>
          <w:szCs w:val="28"/>
        </w:rPr>
        <w:t>У 1920-ті роки більшовики</w:t>
      </w:r>
      <w:r>
        <w:rPr>
          <w:bCs/>
          <w:spacing w:val="-2"/>
          <w:sz w:val="28"/>
          <w:szCs w:val="28"/>
        </w:rPr>
        <w:t xml:space="preserve"> підтримували перекладацьку діяльність, розглядаючи переклад, як джерело прогресивних ідей та культурних досягнень</w:t>
      </w:r>
      <w:r w:rsidR="002E78FE" w:rsidRPr="002E78FE">
        <w:rPr>
          <w:bCs/>
          <w:spacing w:val="-2"/>
          <w:sz w:val="28"/>
          <w:szCs w:val="28"/>
        </w:rPr>
        <w:t xml:space="preserve"> </w:t>
      </w:r>
      <w:r w:rsidRPr="002E78FE">
        <w:rPr>
          <w:bCs/>
          <w:spacing w:val="-2"/>
          <w:sz w:val="28"/>
          <w:szCs w:val="28"/>
        </w:rPr>
        <w:t>[18];</w:t>
      </w:r>
      <w:r w:rsidR="00DC1367" w:rsidRPr="00DC1367">
        <w:rPr>
          <w:bCs/>
          <w:spacing w:val="-2"/>
          <w:sz w:val="28"/>
          <w:szCs w:val="28"/>
        </w:rPr>
        <w:t xml:space="preserve"> </w:t>
      </w:r>
      <w:r w:rsidRPr="002E78FE">
        <w:rPr>
          <w:bCs/>
          <w:spacing w:val="-2"/>
          <w:sz w:val="28"/>
          <w:szCs w:val="28"/>
        </w:rPr>
        <w:t>частково</w:t>
      </w:r>
      <w:r>
        <w:rPr>
          <w:bCs/>
          <w:spacing w:val="-2"/>
          <w:sz w:val="28"/>
          <w:szCs w:val="28"/>
        </w:rPr>
        <w:t xml:space="preserve"> схвалювали внесок української інтелігенції в перекладацьку справу. Представники української інтелігенції (письменників, громадські та політичні діячі, науковці та освітяни) розглядали практику перекладу, як захист української мови від русифікації та деградації.</w:t>
      </w:r>
    </w:p>
    <w:p w14:paraId="42BE1790" w14:textId="47ED8D0B" w:rsidR="00DA7A1A" w:rsidRPr="000F6B2D" w:rsidRDefault="00DA7A1A" w:rsidP="00C65434">
      <w:pPr>
        <w:spacing w:line="360" w:lineRule="auto"/>
        <w:ind w:firstLine="709"/>
        <w:jc w:val="both"/>
        <w:rPr>
          <w:sz w:val="28"/>
          <w:szCs w:val="28"/>
          <w:lang w:val="ru-RU"/>
        </w:rPr>
      </w:pPr>
      <w:r w:rsidRPr="0027049B">
        <w:rPr>
          <w:bCs/>
          <w:spacing w:val="-2"/>
          <w:sz w:val="28"/>
          <w:szCs w:val="28"/>
        </w:rPr>
        <w:t>Після того, як на початку 1920-х років більшовицька влада встановилась в Україні, ВКП(б) проголосил</w:t>
      </w:r>
      <w:r>
        <w:rPr>
          <w:bCs/>
          <w:spacing w:val="-2"/>
          <w:sz w:val="28"/>
          <w:szCs w:val="28"/>
        </w:rPr>
        <w:t>а</w:t>
      </w:r>
      <w:r w:rsidRPr="0027049B">
        <w:rPr>
          <w:bCs/>
          <w:spacing w:val="-2"/>
          <w:sz w:val="28"/>
          <w:szCs w:val="28"/>
        </w:rPr>
        <w:t xml:space="preserve"> державну підтримку українській мові та її використанню в усіх сферах суспільного, господарчого, адміністративного та культурного життя в УСРС і розпочала політику коренізації (українізації) республіканського партійного апарату та основних владних інституцій з метою зберегти свою </w:t>
      </w:r>
      <w:r>
        <w:rPr>
          <w:bCs/>
          <w:spacing w:val="-2"/>
          <w:sz w:val="28"/>
          <w:szCs w:val="28"/>
        </w:rPr>
        <w:t xml:space="preserve">владу в Україні </w:t>
      </w:r>
      <w:r w:rsidRPr="002E78FE">
        <w:rPr>
          <w:bCs/>
          <w:spacing w:val="-2"/>
          <w:sz w:val="28"/>
          <w:szCs w:val="28"/>
        </w:rPr>
        <w:t>[</w:t>
      </w:r>
      <w:r w:rsidR="00DC1367" w:rsidRPr="00DC1367">
        <w:rPr>
          <w:bCs/>
          <w:spacing w:val="-2"/>
          <w:sz w:val="28"/>
          <w:szCs w:val="28"/>
        </w:rPr>
        <w:t>30</w:t>
      </w:r>
      <w:r w:rsidR="002E78FE" w:rsidRPr="002E78FE">
        <w:rPr>
          <w:bCs/>
          <w:spacing w:val="-2"/>
          <w:sz w:val="28"/>
          <w:szCs w:val="28"/>
        </w:rPr>
        <w:t>, с.</w:t>
      </w:r>
      <w:r w:rsidR="0075550F" w:rsidRPr="0075550F">
        <w:rPr>
          <w:bCs/>
          <w:spacing w:val="-2"/>
          <w:sz w:val="28"/>
          <w:szCs w:val="28"/>
        </w:rPr>
        <w:t xml:space="preserve"> </w:t>
      </w:r>
      <w:r w:rsidRPr="002E78FE">
        <w:rPr>
          <w:bCs/>
          <w:spacing w:val="-2"/>
          <w:sz w:val="28"/>
          <w:szCs w:val="28"/>
        </w:rPr>
        <w:t>194</w:t>
      </w:r>
      <w:r w:rsidR="00C65434">
        <w:rPr>
          <w:bCs/>
          <w:spacing w:val="-2"/>
          <w:sz w:val="28"/>
          <w:szCs w:val="28"/>
        </w:rPr>
        <w:t xml:space="preserve"> </w:t>
      </w:r>
      <w:r w:rsidR="00C65434">
        <w:rPr>
          <w:sz w:val="28"/>
          <w:szCs w:val="28"/>
        </w:rPr>
        <w:t>–</w:t>
      </w:r>
      <w:r w:rsidR="00C65434" w:rsidRPr="00C65434">
        <w:rPr>
          <w:sz w:val="28"/>
          <w:szCs w:val="28"/>
        </w:rPr>
        <w:t xml:space="preserve"> </w:t>
      </w:r>
      <w:r w:rsidRPr="002E78FE">
        <w:rPr>
          <w:bCs/>
          <w:spacing w:val="-2"/>
          <w:sz w:val="28"/>
          <w:szCs w:val="28"/>
        </w:rPr>
        <w:t>208</w:t>
      </w:r>
      <w:r w:rsidRPr="002E78FE">
        <w:rPr>
          <w:sz w:val="28"/>
          <w:szCs w:val="28"/>
          <w:shd w:val="clear" w:color="auto" w:fill="FFFFFF"/>
        </w:rPr>
        <w:t>]</w:t>
      </w:r>
      <w:r w:rsidRPr="002E78FE">
        <w:rPr>
          <w:bCs/>
          <w:spacing w:val="-2"/>
          <w:sz w:val="28"/>
          <w:szCs w:val="28"/>
        </w:rPr>
        <w:t>.</w:t>
      </w:r>
      <w:r w:rsidR="002E78FE" w:rsidRPr="002E78FE">
        <w:rPr>
          <w:bCs/>
          <w:spacing w:val="-2"/>
          <w:sz w:val="28"/>
          <w:szCs w:val="28"/>
        </w:rPr>
        <w:t xml:space="preserve"> </w:t>
      </w:r>
      <w:r w:rsidRPr="002E78FE">
        <w:rPr>
          <w:sz w:val="28"/>
          <w:szCs w:val="28"/>
        </w:rPr>
        <w:t>Політика</w:t>
      </w:r>
      <w:r>
        <w:rPr>
          <w:sz w:val="28"/>
          <w:szCs w:val="28"/>
        </w:rPr>
        <w:t xml:space="preserve"> </w:t>
      </w:r>
      <w:r w:rsidRPr="009C131C">
        <w:rPr>
          <w:sz w:val="28"/>
          <w:szCs w:val="28"/>
        </w:rPr>
        <w:t>коренізації</w:t>
      </w:r>
      <w:r>
        <w:rPr>
          <w:sz w:val="28"/>
          <w:szCs w:val="28"/>
        </w:rPr>
        <w:t>,</w:t>
      </w:r>
      <w:r w:rsidR="00DC1367">
        <w:rPr>
          <w:sz w:val="28"/>
          <w:szCs w:val="28"/>
          <w:lang w:val="ru-RU"/>
        </w:rPr>
        <w:t xml:space="preserve"> </w:t>
      </w:r>
      <w:r w:rsidRPr="009C131C">
        <w:rPr>
          <w:sz w:val="28"/>
          <w:szCs w:val="28"/>
        </w:rPr>
        <w:t>спроб</w:t>
      </w:r>
      <w:r>
        <w:rPr>
          <w:sz w:val="28"/>
          <w:szCs w:val="28"/>
        </w:rPr>
        <w:t xml:space="preserve">и </w:t>
      </w:r>
      <w:r w:rsidRPr="009C131C">
        <w:rPr>
          <w:sz w:val="28"/>
          <w:szCs w:val="28"/>
        </w:rPr>
        <w:t>Москв</w:t>
      </w:r>
      <w:r>
        <w:rPr>
          <w:sz w:val="28"/>
          <w:szCs w:val="28"/>
        </w:rPr>
        <w:t>и</w:t>
      </w:r>
      <w:r w:rsidRPr="009C131C">
        <w:rPr>
          <w:sz w:val="28"/>
          <w:szCs w:val="28"/>
        </w:rPr>
        <w:t xml:space="preserve"> залучити до управління в республіках представників неросійських національностей</w:t>
      </w:r>
      <w:r>
        <w:rPr>
          <w:sz w:val="28"/>
          <w:szCs w:val="28"/>
        </w:rPr>
        <w:t xml:space="preserve"> сприяла </w:t>
      </w:r>
      <w:r w:rsidRPr="009C131C">
        <w:rPr>
          <w:sz w:val="28"/>
          <w:szCs w:val="28"/>
        </w:rPr>
        <w:t>національно-культурному будівництв</w:t>
      </w:r>
      <w:r>
        <w:rPr>
          <w:sz w:val="28"/>
          <w:szCs w:val="28"/>
        </w:rPr>
        <w:t>у</w:t>
      </w:r>
      <w:r w:rsidRPr="009C131C">
        <w:rPr>
          <w:sz w:val="28"/>
          <w:szCs w:val="28"/>
        </w:rPr>
        <w:t xml:space="preserve"> </w:t>
      </w:r>
      <w:r w:rsidRPr="004F7E31">
        <w:rPr>
          <w:sz w:val="28"/>
          <w:szCs w:val="28"/>
        </w:rPr>
        <w:t>того часу</w:t>
      </w:r>
      <w:r w:rsidR="002E78FE" w:rsidRPr="004F7E31">
        <w:rPr>
          <w:sz w:val="28"/>
          <w:szCs w:val="28"/>
          <w:lang w:val="ru-RU"/>
        </w:rPr>
        <w:t xml:space="preserve"> </w:t>
      </w:r>
      <w:r w:rsidRPr="004F7E31">
        <w:rPr>
          <w:sz w:val="28"/>
          <w:szCs w:val="28"/>
          <w:lang w:val="ru-RU"/>
        </w:rPr>
        <w:t>[</w:t>
      </w:r>
      <w:r w:rsidR="00DC1367" w:rsidRPr="004F7E31">
        <w:rPr>
          <w:sz w:val="28"/>
          <w:szCs w:val="28"/>
          <w:lang w:val="ru-RU"/>
        </w:rPr>
        <w:t>7</w:t>
      </w:r>
      <w:r w:rsidR="005C5248" w:rsidRPr="004F7E31">
        <w:rPr>
          <w:sz w:val="28"/>
          <w:szCs w:val="28"/>
          <w:lang w:val="ru-RU"/>
        </w:rPr>
        <w:t>5</w:t>
      </w:r>
      <w:r w:rsidRPr="004F7E31">
        <w:rPr>
          <w:sz w:val="28"/>
          <w:szCs w:val="28"/>
          <w:lang w:val="ru-RU"/>
        </w:rPr>
        <w:t>]</w:t>
      </w:r>
      <w:r w:rsidRPr="004F7E31">
        <w:rPr>
          <w:sz w:val="28"/>
          <w:szCs w:val="28"/>
        </w:rPr>
        <w:t>.</w:t>
      </w:r>
    </w:p>
    <w:p w14:paraId="119AB66C" w14:textId="77777777" w:rsidR="00DA7A1A" w:rsidRDefault="00DA7A1A" w:rsidP="00190773">
      <w:pPr>
        <w:spacing w:line="360" w:lineRule="auto"/>
        <w:ind w:firstLine="709"/>
        <w:jc w:val="both"/>
        <w:rPr>
          <w:sz w:val="28"/>
          <w:szCs w:val="28"/>
        </w:rPr>
      </w:pPr>
      <w:r w:rsidRPr="00802155">
        <w:rPr>
          <w:sz w:val="28"/>
          <w:szCs w:val="28"/>
        </w:rPr>
        <w:t>Це був час дерусифікації політичного і громадського життя, зумовлений обов’язковим вживан</w:t>
      </w:r>
      <w:r>
        <w:rPr>
          <w:sz w:val="28"/>
          <w:szCs w:val="28"/>
        </w:rPr>
        <w:t>ня української мови в установах</w:t>
      </w:r>
      <w:r w:rsidR="002E78FE">
        <w:rPr>
          <w:sz w:val="28"/>
          <w:szCs w:val="28"/>
          <w:lang w:val="ru-RU"/>
        </w:rPr>
        <w:t xml:space="preserve"> </w:t>
      </w:r>
      <w:r w:rsidRPr="00D908BC">
        <w:rPr>
          <w:bCs/>
          <w:spacing w:val="-2"/>
          <w:sz w:val="28"/>
          <w:szCs w:val="28"/>
        </w:rPr>
        <w:t>[</w:t>
      </w:r>
      <w:r w:rsidR="002E78FE">
        <w:rPr>
          <w:bCs/>
          <w:spacing w:val="-2"/>
          <w:sz w:val="28"/>
          <w:szCs w:val="28"/>
          <w:lang w:val="ru-RU"/>
        </w:rPr>
        <w:t>2</w:t>
      </w:r>
      <w:r w:rsidR="00DC1367">
        <w:rPr>
          <w:bCs/>
          <w:spacing w:val="-2"/>
          <w:sz w:val="28"/>
          <w:szCs w:val="28"/>
          <w:lang w:val="ru-RU"/>
        </w:rPr>
        <w:t>2</w:t>
      </w:r>
      <w:r w:rsidRPr="00D908BC">
        <w:rPr>
          <w:sz w:val="28"/>
          <w:szCs w:val="28"/>
          <w:shd w:val="clear" w:color="auto" w:fill="FFFFFF"/>
        </w:rPr>
        <w:t>]</w:t>
      </w:r>
      <w:r>
        <w:rPr>
          <w:sz w:val="28"/>
          <w:szCs w:val="28"/>
          <w:shd w:val="clear" w:color="auto" w:fill="FFFFFF"/>
        </w:rPr>
        <w:t xml:space="preserve">. </w:t>
      </w:r>
      <w:r w:rsidRPr="00802155">
        <w:rPr>
          <w:sz w:val="28"/>
          <w:szCs w:val="28"/>
        </w:rPr>
        <w:t>Ліквідація русифікаторської п</w:t>
      </w:r>
      <w:r w:rsidR="006F5592">
        <w:rPr>
          <w:sz w:val="28"/>
          <w:szCs w:val="28"/>
        </w:rPr>
        <w:t>олітики та її наслідків сприяла</w:t>
      </w:r>
      <w:r w:rsidRPr="00802155">
        <w:rPr>
          <w:sz w:val="28"/>
          <w:szCs w:val="28"/>
        </w:rPr>
        <w:t xml:space="preserve"> переведенню судочинства на </w:t>
      </w:r>
      <w:r w:rsidRPr="00802155">
        <w:rPr>
          <w:sz w:val="28"/>
          <w:szCs w:val="28"/>
        </w:rPr>
        <w:lastRenderedPageBreak/>
        <w:t>українську мову, зміцнення позицій української школи, культури, науки тощо, тому 1920</w:t>
      </w:r>
      <w:r w:rsidRPr="004F7E31">
        <w:rPr>
          <w:b/>
          <w:bCs/>
          <w:sz w:val="28"/>
          <w:szCs w:val="28"/>
        </w:rPr>
        <w:t>-</w:t>
      </w:r>
      <w:r w:rsidRPr="00802155">
        <w:rPr>
          <w:sz w:val="28"/>
          <w:szCs w:val="28"/>
        </w:rPr>
        <w:t>ті – початок 1930</w:t>
      </w:r>
      <w:r w:rsidRPr="004F7E31">
        <w:rPr>
          <w:b/>
          <w:bCs/>
          <w:sz w:val="28"/>
          <w:szCs w:val="28"/>
        </w:rPr>
        <w:t>-</w:t>
      </w:r>
      <w:r w:rsidRPr="00802155">
        <w:rPr>
          <w:sz w:val="28"/>
          <w:szCs w:val="28"/>
        </w:rPr>
        <w:t>х років небезпідставно можна назвати періодом бурхливого розквіту перекладацької справи в Україні, яка за умови подальшого природного розвитку літературного процесу в Україні обіцяла висіятися значно багатшим перекладацьким досвідом, більшим розмаїттям шкіл і концепцій, ніж ті, що вціліли в лещатах режиму</w:t>
      </w:r>
      <w:r w:rsidR="002E78FE" w:rsidRPr="002E78FE">
        <w:rPr>
          <w:sz w:val="28"/>
          <w:szCs w:val="28"/>
        </w:rPr>
        <w:t xml:space="preserve"> [</w:t>
      </w:r>
      <w:r w:rsidR="00DC1367" w:rsidRPr="00DC1367">
        <w:rPr>
          <w:sz w:val="28"/>
          <w:szCs w:val="28"/>
        </w:rPr>
        <w:t>22</w:t>
      </w:r>
      <w:r w:rsidRPr="002E78FE">
        <w:rPr>
          <w:sz w:val="28"/>
          <w:szCs w:val="28"/>
        </w:rPr>
        <w:t>].</w:t>
      </w:r>
    </w:p>
    <w:p w14:paraId="77550F2B" w14:textId="77777777" w:rsidR="00DA7A1A" w:rsidRPr="00655147" w:rsidRDefault="00DA7A1A" w:rsidP="00190773">
      <w:pPr>
        <w:spacing w:line="360" w:lineRule="auto"/>
        <w:ind w:firstLine="709"/>
        <w:jc w:val="both"/>
        <w:rPr>
          <w:sz w:val="28"/>
          <w:szCs w:val="28"/>
        </w:rPr>
      </w:pPr>
      <w:r w:rsidRPr="00802155">
        <w:rPr>
          <w:bCs/>
          <w:spacing w:val="-2"/>
          <w:sz w:val="28"/>
          <w:szCs w:val="28"/>
        </w:rPr>
        <w:t>У 1920</w:t>
      </w:r>
      <w:r w:rsidRPr="004F7E31">
        <w:rPr>
          <w:b/>
          <w:spacing w:val="-2"/>
          <w:sz w:val="28"/>
          <w:szCs w:val="28"/>
        </w:rPr>
        <w:t>-</w:t>
      </w:r>
      <w:r w:rsidRPr="00802155">
        <w:rPr>
          <w:bCs/>
          <w:spacing w:val="-2"/>
          <w:sz w:val="28"/>
          <w:szCs w:val="28"/>
        </w:rPr>
        <w:t>30</w:t>
      </w:r>
      <w:r w:rsidRPr="004F7E31">
        <w:rPr>
          <w:b/>
          <w:spacing w:val="-2"/>
          <w:sz w:val="28"/>
          <w:szCs w:val="28"/>
        </w:rPr>
        <w:t>-</w:t>
      </w:r>
      <w:r w:rsidRPr="00802155">
        <w:rPr>
          <w:bCs/>
          <w:spacing w:val="-2"/>
          <w:sz w:val="28"/>
          <w:szCs w:val="28"/>
        </w:rPr>
        <w:t xml:space="preserve">і роки перекладацтво наряду з іншим формами словесного та несловесного мистецтва переживає свої зоряні часи. </w:t>
      </w:r>
      <w:r>
        <w:rPr>
          <w:sz w:val="28"/>
          <w:szCs w:val="28"/>
        </w:rPr>
        <w:t>Д</w:t>
      </w:r>
      <w:r w:rsidRPr="00802155">
        <w:rPr>
          <w:sz w:val="28"/>
          <w:szCs w:val="28"/>
        </w:rPr>
        <w:t>есятки талановитих українських письменників випробовували себе в перекладацтві,</w:t>
      </w:r>
      <w:r w:rsidR="0003006F">
        <w:rPr>
          <w:sz w:val="28"/>
          <w:szCs w:val="28"/>
        </w:rPr>
        <w:t xml:space="preserve"> </w:t>
      </w:r>
      <w:r w:rsidRPr="00802155">
        <w:rPr>
          <w:sz w:val="28"/>
          <w:szCs w:val="28"/>
        </w:rPr>
        <w:t xml:space="preserve">коли були здійснені сотні перекладів з десятків мов, </w:t>
      </w:r>
      <w:r w:rsidRPr="00655147">
        <w:rPr>
          <w:sz w:val="28"/>
          <w:szCs w:val="28"/>
        </w:rPr>
        <w:t xml:space="preserve">як живих так і </w:t>
      </w:r>
      <w:r w:rsidRPr="00DC1367">
        <w:rPr>
          <w:sz w:val="28"/>
          <w:szCs w:val="28"/>
        </w:rPr>
        <w:t>мертвих</w:t>
      </w:r>
      <w:r w:rsidR="007A7BED" w:rsidRPr="007A7BED">
        <w:rPr>
          <w:sz w:val="28"/>
          <w:szCs w:val="28"/>
        </w:rPr>
        <w:t xml:space="preserve"> </w:t>
      </w:r>
      <w:r w:rsidRPr="00DC1367">
        <w:rPr>
          <w:sz w:val="28"/>
          <w:szCs w:val="28"/>
        </w:rPr>
        <w:t>[</w:t>
      </w:r>
      <w:r w:rsidR="00DC1367" w:rsidRPr="00DC1367">
        <w:rPr>
          <w:sz w:val="28"/>
          <w:szCs w:val="28"/>
        </w:rPr>
        <w:t>20</w:t>
      </w:r>
      <w:r w:rsidRPr="00DC1367">
        <w:rPr>
          <w:sz w:val="28"/>
          <w:szCs w:val="28"/>
        </w:rPr>
        <w:t>].</w:t>
      </w:r>
      <w:r w:rsidR="007A7BED" w:rsidRPr="007A7BED">
        <w:rPr>
          <w:sz w:val="28"/>
          <w:szCs w:val="28"/>
          <w:lang w:val="ru-RU"/>
        </w:rPr>
        <w:t xml:space="preserve"> </w:t>
      </w:r>
      <w:r w:rsidRPr="00DC1367">
        <w:rPr>
          <w:sz w:val="28"/>
          <w:szCs w:val="28"/>
        </w:rPr>
        <w:t>Після залучення талановитих українських письменників до перекладу, почали виходити багатотомні видання перекладних творів Джека Лондона, Миколи Гоголя, Ґі де Мопассана, Анатоля Франса, Еміля Золя, Гайнріха Гайне та багато інших [</w:t>
      </w:r>
      <w:r w:rsidR="00DC1367" w:rsidRPr="00DC1367">
        <w:rPr>
          <w:sz w:val="28"/>
          <w:szCs w:val="28"/>
        </w:rPr>
        <w:t>22</w:t>
      </w:r>
      <w:r w:rsidRPr="00DC1367">
        <w:rPr>
          <w:sz w:val="28"/>
          <w:szCs w:val="28"/>
        </w:rPr>
        <w:t>].</w:t>
      </w:r>
      <w:r w:rsidR="0003006F">
        <w:rPr>
          <w:sz w:val="28"/>
          <w:szCs w:val="28"/>
        </w:rPr>
        <w:t xml:space="preserve"> </w:t>
      </w:r>
      <w:r w:rsidRPr="00DC1367">
        <w:rPr>
          <w:spacing w:val="-2"/>
          <w:sz w:val="28"/>
          <w:szCs w:val="28"/>
        </w:rPr>
        <w:t>Це був період розквіту перекладацької справи, яка обіцяла</w:t>
      </w:r>
      <w:r w:rsidRPr="00802155">
        <w:rPr>
          <w:spacing w:val="-2"/>
          <w:sz w:val="28"/>
          <w:szCs w:val="28"/>
        </w:rPr>
        <w:t xml:space="preserve"> відрізнитися значним розмаїттям шкіл </w:t>
      </w:r>
      <w:r w:rsidRPr="004F7E31">
        <w:rPr>
          <w:spacing w:val="-2"/>
          <w:sz w:val="28"/>
          <w:szCs w:val="28"/>
        </w:rPr>
        <w:t>і задумів</w:t>
      </w:r>
      <w:r w:rsidR="007A7BED" w:rsidRPr="004F7E31">
        <w:rPr>
          <w:spacing w:val="-2"/>
          <w:sz w:val="28"/>
          <w:szCs w:val="28"/>
        </w:rPr>
        <w:t xml:space="preserve"> </w:t>
      </w:r>
      <w:r w:rsidRPr="004F7E31">
        <w:rPr>
          <w:sz w:val="28"/>
          <w:szCs w:val="28"/>
        </w:rPr>
        <w:t>[</w:t>
      </w:r>
      <w:r w:rsidR="007A7BED" w:rsidRPr="004F7E31">
        <w:rPr>
          <w:sz w:val="28"/>
          <w:szCs w:val="28"/>
        </w:rPr>
        <w:t>67</w:t>
      </w:r>
      <w:r w:rsidRPr="004F7E31">
        <w:rPr>
          <w:sz w:val="28"/>
          <w:szCs w:val="28"/>
        </w:rPr>
        <w:t>].</w:t>
      </w:r>
    </w:p>
    <w:p w14:paraId="1533DED5" w14:textId="474C70BD" w:rsidR="00DA7A1A" w:rsidRDefault="00DA7A1A" w:rsidP="00190773">
      <w:pPr>
        <w:tabs>
          <w:tab w:val="left" w:pos="284"/>
        </w:tabs>
        <w:spacing w:line="360" w:lineRule="auto"/>
        <w:ind w:firstLine="709"/>
        <w:jc w:val="both"/>
        <w:rPr>
          <w:bCs/>
          <w:spacing w:val="-2"/>
          <w:sz w:val="28"/>
          <w:szCs w:val="28"/>
        </w:rPr>
      </w:pPr>
      <w:r w:rsidRPr="00655147">
        <w:rPr>
          <w:spacing w:val="-6"/>
          <w:sz w:val="28"/>
          <w:szCs w:val="28"/>
        </w:rPr>
        <w:t>У п</w:t>
      </w:r>
      <w:r w:rsidR="00431CD4">
        <w:rPr>
          <w:spacing w:val="-6"/>
          <w:sz w:val="28"/>
          <w:szCs w:val="28"/>
        </w:rPr>
        <w:t>еріод</w:t>
      </w:r>
      <w:r w:rsidRPr="00655147">
        <w:rPr>
          <w:spacing w:val="-6"/>
          <w:sz w:val="28"/>
          <w:szCs w:val="28"/>
        </w:rPr>
        <w:t xml:space="preserve"> 1920</w:t>
      </w:r>
      <w:r w:rsidRPr="00431CD4">
        <w:rPr>
          <w:b/>
          <w:bCs/>
          <w:spacing w:val="-6"/>
          <w:sz w:val="28"/>
          <w:szCs w:val="28"/>
        </w:rPr>
        <w:t>-</w:t>
      </w:r>
      <w:r w:rsidRPr="00655147">
        <w:rPr>
          <w:spacing w:val="-6"/>
          <w:sz w:val="28"/>
          <w:szCs w:val="28"/>
        </w:rPr>
        <w:t>30</w:t>
      </w:r>
      <w:r w:rsidRPr="00431CD4">
        <w:rPr>
          <w:b/>
          <w:bCs/>
          <w:spacing w:val="-6"/>
          <w:sz w:val="28"/>
          <w:szCs w:val="28"/>
        </w:rPr>
        <w:t>-</w:t>
      </w:r>
      <w:r w:rsidRPr="00655147">
        <w:rPr>
          <w:spacing w:val="-6"/>
          <w:sz w:val="28"/>
          <w:szCs w:val="28"/>
        </w:rPr>
        <w:t>х з'явля</w:t>
      </w:r>
      <w:r w:rsidRPr="002D601F">
        <w:rPr>
          <w:spacing w:val="-6"/>
          <w:sz w:val="28"/>
          <w:szCs w:val="28"/>
          <w:lang w:val="ru-RU"/>
        </w:rPr>
        <w:t>ю</w:t>
      </w:r>
      <w:r w:rsidRPr="00655147">
        <w:rPr>
          <w:spacing w:val="-6"/>
          <w:sz w:val="28"/>
          <w:szCs w:val="28"/>
        </w:rPr>
        <w:t>ться переклад</w:t>
      </w:r>
      <w:r>
        <w:rPr>
          <w:spacing w:val="-6"/>
          <w:sz w:val="28"/>
          <w:szCs w:val="28"/>
        </w:rPr>
        <w:t>и</w:t>
      </w:r>
      <w:r w:rsidRPr="00655147">
        <w:rPr>
          <w:spacing w:val="-6"/>
          <w:sz w:val="28"/>
          <w:szCs w:val="28"/>
        </w:rPr>
        <w:t xml:space="preserve"> не лише зі </w:t>
      </w:r>
      <w:r>
        <w:rPr>
          <w:spacing w:val="-6"/>
          <w:sz w:val="28"/>
          <w:szCs w:val="28"/>
        </w:rPr>
        <w:t xml:space="preserve">слов'янських та інших європейських мов, але й зі східних мов. Коли стає зрозумілим, що світової революції не буде і виникає теорія побудови соціалізму в одній країні, то союзниками СРСР проголошуються колоніальні </w:t>
      </w:r>
      <w:r w:rsidRPr="00431CD4">
        <w:rPr>
          <w:spacing w:val="-6"/>
          <w:sz w:val="28"/>
          <w:szCs w:val="28"/>
        </w:rPr>
        <w:t>народи</w:t>
      </w:r>
      <w:r w:rsidR="00DC1367" w:rsidRPr="00431CD4">
        <w:rPr>
          <w:spacing w:val="-6"/>
          <w:sz w:val="28"/>
          <w:szCs w:val="28"/>
        </w:rPr>
        <w:t xml:space="preserve"> </w:t>
      </w:r>
      <w:r w:rsidRPr="00431CD4">
        <w:rPr>
          <w:spacing w:val="-6"/>
          <w:sz w:val="28"/>
          <w:szCs w:val="28"/>
        </w:rPr>
        <w:t>[</w:t>
      </w:r>
      <w:r w:rsidR="00192F2F" w:rsidRPr="00431CD4">
        <w:rPr>
          <w:spacing w:val="-6"/>
          <w:sz w:val="28"/>
          <w:szCs w:val="28"/>
        </w:rPr>
        <w:t>8</w:t>
      </w:r>
      <w:r w:rsidR="007A7BED" w:rsidRPr="00431CD4">
        <w:rPr>
          <w:spacing w:val="-6"/>
          <w:sz w:val="28"/>
          <w:szCs w:val="28"/>
        </w:rPr>
        <w:t>7</w:t>
      </w:r>
      <w:r w:rsidRPr="00431CD4">
        <w:rPr>
          <w:spacing w:val="-6"/>
          <w:sz w:val="28"/>
          <w:szCs w:val="28"/>
        </w:rPr>
        <w:t>]</w:t>
      </w:r>
      <w:r w:rsidR="00431CD4">
        <w:rPr>
          <w:spacing w:val="-6"/>
          <w:sz w:val="28"/>
          <w:szCs w:val="28"/>
        </w:rPr>
        <w:t>.</w:t>
      </w:r>
      <w:r>
        <w:rPr>
          <w:spacing w:val="-6"/>
          <w:sz w:val="28"/>
          <w:szCs w:val="28"/>
        </w:rPr>
        <w:t xml:space="preserve"> Активно починає перекладатися література країн Азії. Зокрема, на початку 1926 р., у Харкові була заснована ВУНАС (всеукраїнська наукова асоціація сходознавства), з філіями в Одесі й Києві, яка розгорнула інтенсивну перекладацько</w:t>
      </w:r>
      <w:r w:rsidRPr="00431CD4">
        <w:rPr>
          <w:b/>
          <w:bCs/>
          <w:spacing w:val="-6"/>
          <w:sz w:val="28"/>
          <w:szCs w:val="28"/>
        </w:rPr>
        <w:t>-</w:t>
      </w:r>
      <w:r>
        <w:rPr>
          <w:spacing w:val="-6"/>
          <w:sz w:val="28"/>
          <w:szCs w:val="28"/>
        </w:rPr>
        <w:t xml:space="preserve">видавничу діяльність. Але проіснувала ця асоціація недовго, і багато з її починань залишилися нездійсненими. Зокрема залишилася рукописом одна з наймасштабніших робіт – антологія давньоіндійської поезії у перекладі санскритолога з Харківського університету </w:t>
      </w:r>
      <w:r w:rsidR="00C65434">
        <w:rPr>
          <w:spacing w:val="-6"/>
          <w:sz w:val="28"/>
          <w:szCs w:val="28"/>
        </w:rPr>
        <w:br/>
      </w:r>
      <w:r>
        <w:rPr>
          <w:spacing w:val="-6"/>
          <w:sz w:val="28"/>
          <w:szCs w:val="28"/>
        </w:rPr>
        <w:t xml:space="preserve">П. Г. Ріттера, яка була підготовлена до друку 1934 року та опублікована лише у 1960-і роки </w:t>
      </w:r>
      <w:r w:rsidR="00192F2F" w:rsidRPr="00192F2F">
        <w:rPr>
          <w:bCs/>
          <w:spacing w:val="-2"/>
          <w:sz w:val="28"/>
          <w:szCs w:val="28"/>
        </w:rPr>
        <w:t>[22, с.</w:t>
      </w:r>
      <w:r w:rsidRPr="00192F2F">
        <w:rPr>
          <w:bCs/>
          <w:spacing w:val="-2"/>
          <w:sz w:val="28"/>
          <w:szCs w:val="28"/>
        </w:rPr>
        <w:t xml:space="preserve"> 128</w:t>
      </w:r>
      <w:r w:rsidR="00C65434">
        <w:rPr>
          <w:bCs/>
          <w:spacing w:val="-2"/>
          <w:sz w:val="28"/>
          <w:szCs w:val="28"/>
        </w:rPr>
        <w:t xml:space="preserve"> </w:t>
      </w:r>
      <w:r w:rsidRPr="00192F2F">
        <w:rPr>
          <w:bCs/>
          <w:spacing w:val="-2"/>
          <w:sz w:val="28"/>
          <w:szCs w:val="28"/>
        </w:rPr>
        <w:t>–</w:t>
      </w:r>
      <w:r w:rsidR="00C65434">
        <w:rPr>
          <w:bCs/>
          <w:spacing w:val="-2"/>
          <w:sz w:val="28"/>
          <w:szCs w:val="28"/>
        </w:rPr>
        <w:t xml:space="preserve"> </w:t>
      </w:r>
      <w:r w:rsidRPr="00192F2F">
        <w:rPr>
          <w:bCs/>
          <w:spacing w:val="-2"/>
          <w:sz w:val="28"/>
          <w:szCs w:val="28"/>
        </w:rPr>
        <w:t>129</w:t>
      </w:r>
      <w:r w:rsidR="00192F2F" w:rsidRPr="00192F2F">
        <w:rPr>
          <w:bCs/>
          <w:spacing w:val="-2"/>
          <w:sz w:val="28"/>
          <w:szCs w:val="28"/>
        </w:rPr>
        <w:t>; 33, с. 481</w:t>
      </w:r>
      <w:r w:rsidRPr="00192F2F">
        <w:rPr>
          <w:bCs/>
          <w:spacing w:val="-2"/>
          <w:sz w:val="28"/>
          <w:szCs w:val="28"/>
        </w:rPr>
        <w:t>].</w:t>
      </w:r>
      <w:r w:rsidR="00192F2F" w:rsidRPr="00192F2F">
        <w:rPr>
          <w:bCs/>
          <w:spacing w:val="-2"/>
          <w:sz w:val="28"/>
          <w:szCs w:val="28"/>
        </w:rPr>
        <w:t xml:space="preserve"> </w:t>
      </w:r>
    </w:p>
    <w:p w14:paraId="01F84EC0" w14:textId="77777777" w:rsidR="00DA7A1A" w:rsidRDefault="00DA7A1A" w:rsidP="00190773">
      <w:pPr>
        <w:spacing w:line="360" w:lineRule="auto"/>
        <w:ind w:firstLine="709"/>
        <w:jc w:val="both"/>
        <w:rPr>
          <w:bCs/>
          <w:spacing w:val="-2"/>
          <w:sz w:val="28"/>
          <w:szCs w:val="28"/>
        </w:rPr>
      </w:pPr>
      <w:r w:rsidRPr="00192F2F">
        <w:rPr>
          <w:sz w:val="28"/>
          <w:szCs w:val="28"/>
        </w:rPr>
        <w:t>Поруч з практикою у той час розвивається і теорія пер</w:t>
      </w:r>
      <w:r w:rsidR="0075550F">
        <w:rPr>
          <w:sz w:val="28"/>
          <w:szCs w:val="28"/>
        </w:rPr>
        <w:t>екладу</w:t>
      </w:r>
      <w:r w:rsidRPr="00192F2F">
        <w:rPr>
          <w:sz w:val="28"/>
          <w:szCs w:val="28"/>
        </w:rPr>
        <w:t xml:space="preserve"> </w:t>
      </w:r>
      <w:r w:rsidRPr="00192F2F">
        <w:rPr>
          <w:bCs/>
          <w:spacing w:val="-2"/>
          <w:sz w:val="28"/>
          <w:szCs w:val="28"/>
        </w:rPr>
        <w:t>[2</w:t>
      </w:r>
      <w:r w:rsidR="00192F2F" w:rsidRPr="00192F2F">
        <w:rPr>
          <w:bCs/>
          <w:spacing w:val="-2"/>
          <w:sz w:val="28"/>
          <w:szCs w:val="28"/>
          <w:lang w:val="ru-RU"/>
        </w:rPr>
        <w:t>3,</w:t>
      </w:r>
      <w:r w:rsidRPr="00192F2F">
        <w:rPr>
          <w:bCs/>
          <w:spacing w:val="-2"/>
          <w:sz w:val="28"/>
          <w:szCs w:val="28"/>
        </w:rPr>
        <w:t xml:space="preserve"> </w:t>
      </w:r>
      <w:r w:rsidR="00192F2F" w:rsidRPr="00192F2F">
        <w:rPr>
          <w:bCs/>
          <w:spacing w:val="-2"/>
          <w:sz w:val="28"/>
          <w:szCs w:val="28"/>
          <w:lang w:val="ru-RU"/>
        </w:rPr>
        <w:t>с</w:t>
      </w:r>
      <w:r w:rsidRPr="00192F2F">
        <w:rPr>
          <w:bCs/>
          <w:spacing w:val="-2"/>
          <w:sz w:val="28"/>
          <w:szCs w:val="28"/>
        </w:rPr>
        <w:t>. 97]. У 1929 році виходить перша монографія</w:t>
      </w:r>
      <w:r>
        <w:rPr>
          <w:bCs/>
          <w:spacing w:val="-2"/>
          <w:sz w:val="28"/>
          <w:szCs w:val="28"/>
        </w:rPr>
        <w:t xml:space="preserve"> з перекладу О.М. Фінкеля «Теорія й практика перекладу» [</w:t>
      </w:r>
      <w:r w:rsidR="00192F2F">
        <w:rPr>
          <w:bCs/>
          <w:spacing w:val="-2"/>
          <w:sz w:val="28"/>
          <w:szCs w:val="28"/>
          <w:lang w:val="ru-RU"/>
        </w:rPr>
        <w:t>40</w:t>
      </w:r>
      <w:r>
        <w:rPr>
          <w:bCs/>
          <w:spacing w:val="-2"/>
          <w:sz w:val="28"/>
          <w:szCs w:val="28"/>
        </w:rPr>
        <w:t>].</w:t>
      </w:r>
    </w:p>
    <w:p w14:paraId="2DF1C629" w14:textId="254DE390" w:rsidR="00DA7A1A" w:rsidRPr="00431CD4" w:rsidRDefault="006F5592" w:rsidP="00190773">
      <w:pPr>
        <w:spacing w:line="360" w:lineRule="auto"/>
        <w:ind w:firstLine="709"/>
        <w:jc w:val="both"/>
        <w:rPr>
          <w:rFonts w:asciiTheme="majorBidi" w:hAnsiTheme="majorBidi" w:cstheme="majorBidi"/>
          <w:sz w:val="28"/>
          <w:szCs w:val="28"/>
        </w:rPr>
      </w:pPr>
      <w:r>
        <w:rPr>
          <w:rFonts w:asciiTheme="majorBidi" w:hAnsiTheme="majorBidi" w:cstheme="majorBidi"/>
          <w:sz w:val="28"/>
          <w:szCs w:val="28"/>
        </w:rPr>
        <w:lastRenderedPageBreak/>
        <w:t xml:space="preserve">В Україні в українському </w:t>
      </w:r>
      <w:r w:rsidR="00DA7A1A" w:rsidRPr="00431CD4">
        <w:rPr>
          <w:rFonts w:asciiTheme="majorBidi" w:hAnsiTheme="majorBidi" w:cstheme="majorBidi"/>
          <w:sz w:val="28"/>
          <w:szCs w:val="28"/>
        </w:rPr>
        <w:t>інституті лінгвістичної освіти, відкритому у Києві у 1930</w:t>
      </w:r>
      <w:r w:rsidR="00CB2117">
        <w:rPr>
          <w:rFonts w:asciiTheme="majorBidi" w:hAnsiTheme="majorBidi" w:cstheme="majorBidi"/>
          <w:sz w:val="28"/>
          <w:szCs w:val="28"/>
        </w:rPr>
        <w:t xml:space="preserve"> </w:t>
      </w:r>
      <w:r w:rsidR="00DA7A1A" w:rsidRPr="00431CD4">
        <w:rPr>
          <w:rFonts w:asciiTheme="majorBidi" w:hAnsiTheme="majorBidi" w:cstheme="majorBidi"/>
          <w:sz w:val="28"/>
          <w:szCs w:val="28"/>
        </w:rPr>
        <w:t>році (з філією у Харкові) починають г</w:t>
      </w:r>
      <w:r>
        <w:rPr>
          <w:rFonts w:asciiTheme="majorBidi" w:hAnsiTheme="majorBidi" w:cstheme="majorBidi"/>
          <w:sz w:val="28"/>
          <w:szCs w:val="28"/>
        </w:rPr>
        <w:t xml:space="preserve">отувати професійних викладачів та викладають </w:t>
      </w:r>
      <w:r w:rsidR="00DA7A1A" w:rsidRPr="00431CD4">
        <w:rPr>
          <w:rFonts w:asciiTheme="majorBidi" w:hAnsiTheme="majorBidi" w:cstheme="majorBidi"/>
          <w:sz w:val="28"/>
          <w:szCs w:val="28"/>
        </w:rPr>
        <w:t>їм теорію перекладу (М.Я. Калинович) та методику худ</w:t>
      </w:r>
      <w:r w:rsidR="00192F2F" w:rsidRPr="00431CD4">
        <w:rPr>
          <w:rFonts w:asciiTheme="majorBidi" w:hAnsiTheme="majorBidi" w:cstheme="majorBidi"/>
          <w:sz w:val="28"/>
          <w:szCs w:val="28"/>
        </w:rPr>
        <w:t>ожнього перекладу (М.</w:t>
      </w:r>
      <w:r w:rsidR="00AB19BC">
        <w:rPr>
          <w:rFonts w:asciiTheme="majorBidi" w:hAnsiTheme="majorBidi" w:cstheme="majorBidi"/>
          <w:sz w:val="28"/>
          <w:szCs w:val="28"/>
        </w:rPr>
        <w:t xml:space="preserve"> </w:t>
      </w:r>
      <w:r w:rsidR="00192F2F" w:rsidRPr="00431CD4">
        <w:rPr>
          <w:rFonts w:asciiTheme="majorBidi" w:hAnsiTheme="majorBidi" w:cstheme="majorBidi"/>
          <w:sz w:val="28"/>
          <w:szCs w:val="28"/>
        </w:rPr>
        <w:t>К.</w:t>
      </w:r>
      <w:r w:rsidR="00AB19BC">
        <w:rPr>
          <w:rFonts w:asciiTheme="majorBidi" w:hAnsiTheme="majorBidi" w:cstheme="majorBidi"/>
          <w:sz w:val="28"/>
          <w:szCs w:val="28"/>
        </w:rPr>
        <w:t xml:space="preserve"> </w:t>
      </w:r>
      <w:r w:rsidR="00192F2F" w:rsidRPr="00431CD4">
        <w:rPr>
          <w:rFonts w:asciiTheme="majorBidi" w:hAnsiTheme="majorBidi" w:cstheme="majorBidi"/>
          <w:sz w:val="28"/>
          <w:szCs w:val="28"/>
        </w:rPr>
        <w:t>Зеров) [</w:t>
      </w:r>
      <w:r w:rsidR="007A7BED" w:rsidRPr="00431CD4">
        <w:rPr>
          <w:rFonts w:asciiTheme="majorBidi" w:hAnsiTheme="majorBidi" w:cstheme="majorBidi"/>
          <w:sz w:val="28"/>
          <w:szCs w:val="28"/>
        </w:rPr>
        <w:t>80</w:t>
      </w:r>
      <w:r w:rsidR="00DA7A1A" w:rsidRPr="00431CD4">
        <w:rPr>
          <w:rFonts w:asciiTheme="majorBidi" w:hAnsiTheme="majorBidi" w:cstheme="majorBidi"/>
          <w:sz w:val="28"/>
          <w:szCs w:val="28"/>
        </w:rPr>
        <w:t>]. У цих курсах на позначення нової дисципліни вживається термін «Перекладознавство»</w:t>
      </w:r>
      <w:r w:rsidR="00192F2F" w:rsidRPr="00431CD4">
        <w:rPr>
          <w:rFonts w:asciiTheme="majorBidi" w:hAnsiTheme="majorBidi" w:cstheme="majorBidi"/>
          <w:sz w:val="28"/>
          <w:szCs w:val="28"/>
        </w:rPr>
        <w:t xml:space="preserve"> </w:t>
      </w:r>
      <w:r w:rsidR="00DA7A1A" w:rsidRPr="00431CD4">
        <w:rPr>
          <w:rFonts w:asciiTheme="majorBidi" w:hAnsiTheme="majorBidi" w:cstheme="majorBidi"/>
          <w:sz w:val="28"/>
          <w:szCs w:val="28"/>
        </w:rPr>
        <w:t>[</w:t>
      </w:r>
      <w:r w:rsidR="00192F2F" w:rsidRPr="00431CD4">
        <w:rPr>
          <w:rFonts w:asciiTheme="majorBidi" w:hAnsiTheme="majorBidi" w:cstheme="majorBidi"/>
          <w:sz w:val="28"/>
          <w:szCs w:val="28"/>
        </w:rPr>
        <w:t>9;</w:t>
      </w:r>
      <w:r w:rsidR="00DA7A1A" w:rsidRPr="00431CD4">
        <w:rPr>
          <w:rFonts w:asciiTheme="majorBidi" w:hAnsiTheme="majorBidi" w:cstheme="majorBidi"/>
          <w:sz w:val="28"/>
          <w:szCs w:val="28"/>
        </w:rPr>
        <w:t xml:space="preserve"> </w:t>
      </w:r>
      <w:r w:rsidR="00192F2F" w:rsidRPr="00431CD4">
        <w:rPr>
          <w:rFonts w:asciiTheme="majorBidi" w:hAnsiTheme="majorBidi" w:cstheme="majorBidi"/>
          <w:sz w:val="28"/>
          <w:szCs w:val="28"/>
        </w:rPr>
        <w:t>37</w:t>
      </w:r>
      <w:r w:rsidR="00DA7A1A" w:rsidRPr="00431CD4">
        <w:rPr>
          <w:rFonts w:asciiTheme="majorBidi" w:hAnsiTheme="majorBidi" w:cstheme="majorBidi"/>
          <w:sz w:val="28"/>
          <w:szCs w:val="28"/>
        </w:rPr>
        <w:t>].</w:t>
      </w:r>
      <w:r w:rsidR="00192F2F" w:rsidRPr="00431CD4">
        <w:rPr>
          <w:rFonts w:asciiTheme="majorBidi" w:hAnsiTheme="majorBidi" w:cstheme="majorBidi"/>
          <w:sz w:val="28"/>
          <w:szCs w:val="28"/>
        </w:rPr>
        <w:t xml:space="preserve"> </w:t>
      </w:r>
      <w:r w:rsidR="00DA7A1A" w:rsidRPr="00431CD4">
        <w:rPr>
          <w:rFonts w:asciiTheme="majorBidi" w:hAnsiTheme="majorBidi" w:cstheme="majorBidi"/>
          <w:sz w:val="28"/>
          <w:szCs w:val="28"/>
        </w:rPr>
        <w:t>Більшість українських письменників тієї доби щиро повірили в політику українізації. У перекладацькому процесі випробовували себе десятки талановитих українських письменників як старшого покоління (Степан Васильченк</w:t>
      </w:r>
      <w:r>
        <w:rPr>
          <w:rFonts w:asciiTheme="majorBidi" w:hAnsiTheme="majorBidi" w:cstheme="majorBidi"/>
          <w:sz w:val="28"/>
          <w:szCs w:val="28"/>
        </w:rPr>
        <w:t xml:space="preserve">о, Христина Алчевська, Людмила </w:t>
      </w:r>
      <w:r w:rsidR="00DA7A1A" w:rsidRPr="00431CD4">
        <w:rPr>
          <w:rFonts w:asciiTheme="majorBidi" w:hAnsiTheme="majorBidi" w:cstheme="majorBidi"/>
          <w:sz w:val="28"/>
          <w:szCs w:val="28"/>
        </w:rPr>
        <w:t>Старицька-Черняхівська, Андрій Ніковський, Леонід Пахаревський, Микола Сагарда та інші)</w:t>
      </w:r>
      <w:r w:rsidR="005303A0" w:rsidRPr="00431CD4">
        <w:rPr>
          <w:rFonts w:asciiTheme="majorBidi" w:hAnsiTheme="majorBidi" w:cstheme="majorBidi"/>
          <w:sz w:val="28"/>
          <w:szCs w:val="28"/>
        </w:rPr>
        <w:t xml:space="preserve"> </w:t>
      </w:r>
      <w:r w:rsidR="00DA7A1A" w:rsidRPr="00431CD4">
        <w:rPr>
          <w:rFonts w:asciiTheme="majorBidi" w:hAnsiTheme="majorBidi" w:cstheme="majorBidi"/>
          <w:sz w:val="28"/>
          <w:szCs w:val="28"/>
        </w:rPr>
        <w:t>[</w:t>
      </w:r>
      <w:r w:rsidR="005303A0" w:rsidRPr="00431CD4">
        <w:rPr>
          <w:rFonts w:asciiTheme="majorBidi" w:hAnsiTheme="majorBidi" w:cstheme="majorBidi"/>
          <w:sz w:val="28"/>
          <w:szCs w:val="28"/>
        </w:rPr>
        <w:t>20</w:t>
      </w:r>
      <w:r w:rsidR="00DA7A1A" w:rsidRPr="00431CD4">
        <w:rPr>
          <w:rFonts w:asciiTheme="majorBidi" w:hAnsiTheme="majorBidi" w:cstheme="majorBidi"/>
          <w:sz w:val="28"/>
          <w:szCs w:val="28"/>
        </w:rPr>
        <w:t>], так і середнього – неокласики (Микола Зеров, Павло Филипович, Михайло Драй-Хмара, Освальд Бургардт та Максим Риль</w:t>
      </w:r>
      <w:r w:rsidR="00CB2117">
        <w:rPr>
          <w:rFonts w:asciiTheme="majorBidi" w:hAnsiTheme="majorBidi" w:cstheme="majorBidi"/>
          <w:sz w:val="28"/>
          <w:szCs w:val="28"/>
        </w:rPr>
        <w:t>ський</w:t>
      </w:r>
      <w:r w:rsidR="00AD307A">
        <w:rPr>
          <w:rFonts w:asciiTheme="majorBidi" w:hAnsiTheme="majorBidi" w:cstheme="majorBidi"/>
          <w:sz w:val="28"/>
          <w:szCs w:val="28"/>
        </w:rPr>
        <w:t xml:space="preserve">, Валер’ян Підмогильний, </w:t>
      </w:r>
      <w:r w:rsidR="00DA7A1A" w:rsidRPr="00431CD4">
        <w:rPr>
          <w:rFonts w:asciiTheme="majorBidi" w:hAnsiTheme="majorBidi" w:cstheme="majorBidi"/>
          <w:sz w:val="28"/>
          <w:szCs w:val="28"/>
        </w:rPr>
        <w:t>Микола Іванов,</w:t>
      </w:r>
      <w:r w:rsidR="005303A0" w:rsidRPr="00431CD4">
        <w:rPr>
          <w:rFonts w:asciiTheme="majorBidi" w:hAnsiTheme="majorBidi" w:cstheme="majorBidi"/>
          <w:sz w:val="28"/>
          <w:szCs w:val="28"/>
        </w:rPr>
        <w:t xml:space="preserve"> </w:t>
      </w:r>
      <w:r w:rsidR="00DA7A1A" w:rsidRPr="00431CD4">
        <w:rPr>
          <w:rFonts w:asciiTheme="majorBidi" w:hAnsiTheme="majorBidi" w:cstheme="majorBidi"/>
          <w:sz w:val="28"/>
          <w:szCs w:val="28"/>
        </w:rPr>
        <w:t>Павло Тичина,</w:t>
      </w:r>
      <w:r w:rsidR="00CB2117">
        <w:rPr>
          <w:rFonts w:asciiTheme="majorBidi" w:hAnsiTheme="majorBidi" w:cstheme="majorBidi"/>
          <w:sz w:val="28"/>
          <w:szCs w:val="28"/>
        </w:rPr>
        <w:t xml:space="preserve"> </w:t>
      </w:r>
      <w:r w:rsidR="00DA7A1A" w:rsidRPr="00431CD4">
        <w:rPr>
          <w:rFonts w:asciiTheme="majorBidi" w:hAnsiTheme="majorBidi" w:cstheme="majorBidi"/>
          <w:sz w:val="28"/>
          <w:szCs w:val="28"/>
        </w:rPr>
        <w:t>Микола Терещенко, Іван Кулик, Дмитро та Марія Лисиченко, Євген Касяненко, Майкл Йогансен та багато інших). Свою перекладацьку майстерність тоді формували Василь Мисик, Борис Тен, Микола Бажан, Леонід Первомайський, Юрій Корецький та багато інших молодих талановитих поетів, літераторів і прозаїків [</w:t>
      </w:r>
      <w:r w:rsidR="005303A0" w:rsidRPr="00431CD4">
        <w:rPr>
          <w:rFonts w:asciiTheme="majorBidi" w:hAnsiTheme="majorBidi" w:cstheme="majorBidi"/>
          <w:sz w:val="28"/>
          <w:szCs w:val="28"/>
        </w:rPr>
        <w:t>20</w:t>
      </w:r>
      <w:r w:rsidR="00DA7A1A" w:rsidRPr="00431CD4">
        <w:rPr>
          <w:rFonts w:asciiTheme="majorBidi" w:hAnsiTheme="majorBidi" w:cstheme="majorBidi"/>
          <w:sz w:val="28"/>
          <w:szCs w:val="28"/>
        </w:rPr>
        <w:t>;</w:t>
      </w:r>
      <w:r w:rsidR="005303A0" w:rsidRPr="00431CD4">
        <w:rPr>
          <w:rFonts w:asciiTheme="majorBidi" w:hAnsiTheme="majorBidi" w:cstheme="majorBidi"/>
          <w:sz w:val="28"/>
          <w:szCs w:val="28"/>
        </w:rPr>
        <w:t xml:space="preserve"> 22</w:t>
      </w:r>
      <w:r w:rsidR="00DA7A1A" w:rsidRPr="00431CD4">
        <w:rPr>
          <w:rFonts w:asciiTheme="majorBidi" w:hAnsiTheme="majorBidi" w:cstheme="majorBidi"/>
          <w:sz w:val="28"/>
          <w:szCs w:val="28"/>
        </w:rPr>
        <w:t>].</w:t>
      </w:r>
    </w:p>
    <w:p w14:paraId="2F4BE565" w14:textId="77777777" w:rsidR="00DA7A1A" w:rsidRPr="00431CD4" w:rsidRDefault="00DA7A1A" w:rsidP="00190773">
      <w:pPr>
        <w:spacing w:line="360" w:lineRule="auto"/>
        <w:ind w:firstLine="709"/>
        <w:jc w:val="both"/>
        <w:rPr>
          <w:rFonts w:asciiTheme="majorBidi" w:hAnsiTheme="majorBidi" w:cstheme="majorBidi"/>
          <w:sz w:val="28"/>
          <w:szCs w:val="28"/>
        </w:rPr>
      </w:pPr>
      <w:r w:rsidRPr="00431CD4">
        <w:rPr>
          <w:rFonts w:asciiTheme="majorBidi" w:hAnsiTheme="majorBidi" w:cstheme="majorBidi"/>
          <w:sz w:val="28"/>
          <w:szCs w:val="28"/>
        </w:rPr>
        <w:t>Перекладацька діяльність стала так само, як і оригінальна творчість, засобом укріплення авторитету української мови, розширенню її визнання та щоденного використання читацькою аудиторією. У радянській Україні кінця 1920-х років</w:t>
      </w:r>
      <w:r w:rsidR="000749B2" w:rsidRPr="00431CD4">
        <w:rPr>
          <w:rFonts w:asciiTheme="majorBidi" w:hAnsiTheme="majorBidi" w:cstheme="majorBidi"/>
          <w:sz w:val="28"/>
          <w:szCs w:val="28"/>
        </w:rPr>
        <w:t xml:space="preserve"> </w:t>
      </w:r>
      <w:r w:rsidRPr="00431CD4">
        <w:rPr>
          <w:rFonts w:asciiTheme="majorBidi" w:hAnsiTheme="majorBidi" w:cstheme="majorBidi"/>
          <w:sz w:val="28"/>
          <w:szCs w:val="28"/>
        </w:rPr>
        <w:t>середній наклад книжки художньої перекладної літератури складав 3-5 тисяч екземплярів. Такий наклад разом з частими перевиданнями та літературно-художніми журналами такими, як харківський часопис «Червоний шлях» з накладом 15 тисяч екземплярів, та деякими газетами, такими як щоденна урядова «Вісті» з накладом в сотню тисяч екземплярів, дозволяли перекладним творам досягати широкої читацької аудиторії [</w:t>
      </w:r>
      <w:r w:rsidR="000749B2" w:rsidRPr="00431CD4">
        <w:rPr>
          <w:rFonts w:asciiTheme="majorBidi" w:hAnsiTheme="majorBidi" w:cstheme="majorBidi"/>
          <w:sz w:val="28"/>
          <w:szCs w:val="28"/>
        </w:rPr>
        <w:t>2</w:t>
      </w:r>
      <w:r w:rsidRPr="00431CD4">
        <w:rPr>
          <w:rFonts w:asciiTheme="majorBidi" w:hAnsiTheme="majorBidi" w:cstheme="majorBidi"/>
          <w:sz w:val="28"/>
          <w:szCs w:val="28"/>
        </w:rPr>
        <w:t xml:space="preserve">1]. Тобто, часописи та газети, як видно з праці Лади Коломієць, публікували немало перекладних матеріалів, які слід враховувати при розгляді перекладацької продукції доби, особливо при аналізі повторних перекладів, адже нерідко </w:t>
      </w:r>
      <w:r w:rsidRPr="00431CD4">
        <w:rPr>
          <w:rFonts w:asciiTheme="majorBidi" w:hAnsiTheme="majorBidi" w:cstheme="majorBidi"/>
          <w:sz w:val="28"/>
          <w:szCs w:val="28"/>
        </w:rPr>
        <w:lastRenderedPageBreak/>
        <w:t>бувало, що перш ніж твір видавався книжкою, його друкували в періодичній пресі</w:t>
      </w:r>
      <w:r w:rsidR="000749B2" w:rsidRPr="00431CD4">
        <w:rPr>
          <w:rFonts w:asciiTheme="majorBidi" w:hAnsiTheme="majorBidi" w:cstheme="majorBidi"/>
          <w:sz w:val="28"/>
          <w:szCs w:val="28"/>
        </w:rPr>
        <w:t xml:space="preserve"> </w:t>
      </w:r>
      <w:r w:rsidRPr="00431CD4">
        <w:rPr>
          <w:rFonts w:asciiTheme="majorBidi" w:hAnsiTheme="majorBidi" w:cstheme="majorBidi"/>
          <w:sz w:val="28"/>
          <w:szCs w:val="28"/>
        </w:rPr>
        <w:t>[</w:t>
      </w:r>
      <w:r w:rsidR="000749B2" w:rsidRPr="00431CD4">
        <w:rPr>
          <w:rFonts w:asciiTheme="majorBidi" w:hAnsiTheme="majorBidi" w:cstheme="majorBidi"/>
          <w:sz w:val="28"/>
          <w:szCs w:val="28"/>
        </w:rPr>
        <w:t>20</w:t>
      </w:r>
      <w:r w:rsidRPr="00431CD4">
        <w:rPr>
          <w:rFonts w:asciiTheme="majorBidi" w:hAnsiTheme="majorBidi" w:cstheme="majorBidi"/>
          <w:sz w:val="28"/>
          <w:szCs w:val="28"/>
        </w:rPr>
        <w:t>].</w:t>
      </w:r>
    </w:p>
    <w:p w14:paraId="0DAC1DA6" w14:textId="77777777" w:rsidR="00DA7A1A" w:rsidRPr="00431CD4" w:rsidRDefault="00DA7A1A" w:rsidP="00190773">
      <w:pPr>
        <w:spacing w:line="360" w:lineRule="auto"/>
        <w:ind w:firstLine="709"/>
        <w:jc w:val="both"/>
        <w:rPr>
          <w:rFonts w:asciiTheme="majorBidi" w:hAnsiTheme="majorBidi" w:cstheme="majorBidi"/>
          <w:sz w:val="28"/>
          <w:szCs w:val="28"/>
        </w:rPr>
      </w:pPr>
      <w:r w:rsidRPr="00431CD4">
        <w:rPr>
          <w:rFonts w:asciiTheme="majorBidi" w:hAnsiTheme="majorBidi" w:cstheme="majorBidi"/>
          <w:sz w:val="28"/>
          <w:szCs w:val="28"/>
        </w:rPr>
        <w:t>В 1920-ті роки виникає чимало приватних та кооперативних видавництв, які разом з ДВУ друкували перекладні книжки. Редакційні колегії переважно складалися з добре освічених та високо мотивованих редакторів, які гарантували якість перекладу. Та не мало представників української інтелігенції, які знали іноземні мови, не достатньо володіли українською мовою. Тому в багатьох видавництвах з’являється посада стилістичного редактора. Багато перекладачів працюють парами. Наприклад, знавець скандинавських мов Надія Карякіна та гарний український стиліст Катерина Гладка [</w:t>
      </w:r>
      <w:r w:rsidR="000749B2" w:rsidRPr="00431CD4">
        <w:rPr>
          <w:rFonts w:asciiTheme="majorBidi" w:hAnsiTheme="majorBidi" w:cstheme="majorBidi"/>
          <w:sz w:val="28"/>
          <w:szCs w:val="28"/>
        </w:rPr>
        <w:t>22</w:t>
      </w:r>
      <w:r w:rsidRPr="00431CD4">
        <w:rPr>
          <w:rFonts w:asciiTheme="majorBidi" w:hAnsiTheme="majorBidi" w:cstheme="majorBidi"/>
          <w:sz w:val="28"/>
          <w:szCs w:val="28"/>
        </w:rPr>
        <w:t>].</w:t>
      </w:r>
    </w:p>
    <w:p w14:paraId="1EFA277F" w14:textId="584704C2" w:rsidR="00DA7A1A" w:rsidRDefault="00DA7A1A" w:rsidP="00AB19BC">
      <w:pPr>
        <w:tabs>
          <w:tab w:val="left" w:pos="284"/>
        </w:tabs>
        <w:spacing w:line="360" w:lineRule="auto"/>
        <w:ind w:firstLine="709"/>
        <w:jc w:val="both"/>
        <w:rPr>
          <w:sz w:val="28"/>
          <w:szCs w:val="28"/>
        </w:rPr>
      </w:pPr>
      <w:r>
        <w:rPr>
          <w:bCs/>
          <w:spacing w:val="-2"/>
          <w:sz w:val="28"/>
          <w:szCs w:val="28"/>
        </w:rPr>
        <w:t>За перші 10 років по революції чисельні видавництва випустили стільки перекладної літератури, скільки її не виходило за попередні 100 років</w:t>
      </w:r>
      <w:r w:rsidR="000749B2">
        <w:rPr>
          <w:bCs/>
          <w:spacing w:val="-2"/>
          <w:sz w:val="28"/>
          <w:szCs w:val="28"/>
          <w:lang w:val="ru-RU"/>
        </w:rPr>
        <w:t xml:space="preserve"> </w:t>
      </w:r>
      <w:r w:rsidRPr="000749B2">
        <w:rPr>
          <w:bCs/>
          <w:spacing w:val="-2"/>
          <w:sz w:val="28"/>
          <w:szCs w:val="28"/>
        </w:rPr>
        <w:t>[</w:t>
      </w:r>
      <w:r w:rsidR="000749B2" w:rsidRPr="000749B2">
        <w:rPr>
          <w:bCs/>
          <w:spacing w:val="-2"/>
          <w:sz w:val="28"/>
          <w:szCs w:val="28"/>
          <w:lang w:val="ru-RU"/>
        </w:rPr>
        <w:t>22, с.</w:t>
      </w:r>
      <w:r w:rsidR="007A7BED">
        <w:rPr>
          <w:bCs/>
          <w:spacing w:val="-2"/>
          <w:sz w:val="28"/>
          <w:szCs w:val="28"/>
        </w:rPr>
        <w:t xml:space="preserve"> 12</w:t>
      </w:r>
      <w:r w:rsidR="007A7BED" w:rsidRPr="007A7BED">
        <w:rPr>
          <w:bCs/>
          <w:spacing w:val="-2"/>
          <w:sz w:val="28"/>
          <w:szCs w:val="28"/>
          <w:lang w:val="ru-RU"/>
        </w:rPr>
        <w:t>8</w:t>
      </w:r>
      <w:r w:rsidRPr="000749B2">
        <w:rPr>
          <w:bCs/>
          <w:spacing w:val="-2"/>
          <w:sz w:val="28"/>
          <w:szCs w:val="28"/>
        </w:rPr>
        <w:t>].</w:t>
      </w:r>
      <w:r w:rsidR="000749B2">
        <w:rPr>
          <w:bCs/>
          <w:spacing w:val="-2"/>
          <w:sz w:val="28"/>
          <w:szCs w:val="28"/>
          <w:lang w:val="ru-RU"/>
        </w:rPr>
        <w:t xml:space="preserve"> </w:t>
      </w:r>
      <w:r w:rsidRPr="000749B2">
        <w:rPr>
          <w:sz w:val="28"/>
          <w:szCs w:val="28"/>
        </w:rPr>
        <w:t>«Одним із найбільших здобутків політики «українізації», яка послідовно</w:t>
      </w:r>
      <w:r>
        <w:rPr>
          <w:sz w:val="28"/>
          <w:szCs w:val="28"/>
        </w:rPr>
        <w:t xml:space="preserve"> здійснювалася в радянській Україні протягом 1923</w:t>
      </w:r>
      <w:r w:rsidR="00AB19BC">
        <w:rPr>
          <w:sz w:val="28"/>
          <w:szCs w:val="28"/>
        </w:rPr>
        <w:t xml:space="preserve"> –</w:t>
      </w:r>
      <w:r w:rsidR="00AB19BC">
        <w:rPr>
          <w:sz w:val="28"/>
          <w:szCs w:val="28"/>
          <w:lang w:val="ru-RU"/>
        </w:rPr>
        <w:t xml:space="preserve"> </w:t>
      </w:r>
      <w:r>
        <w:rPr>
          <w:sz w:val="28"/>
          <w:szCs w:val="28"/>
        </w:rPr>
        <w:t>29 років, стало рішення Раднаркому УСРР про утворення 1926 року об'єднання трьох державних оперних театрів – Харківського, Київського та Одеського. Всі оперні вистави у цих театрах мусили виконуватися виключно українською мовою»,</w:t>
      </w:r>
      <w:r w:rsidRPr="0003175A">
        <w:rPr>
          <w:bCs/>
          <w:spacing w:val="-2"/>
          <w:sz w:val="28"/>
          <w:szCs w:val="28"/>
        </w:rPr>
        <w:t>–</w:t>
      </w:r>
      <w:r w:rsidR="00431CD4">
        <w:rPr>
          <w:bCs/>
          <w:spacing w:val="-2"/>
          <w:sz w:val="28"/>
          <w:szCs w:val="28"/>
        </w:rPr>
        <w:t xml:space="preserve"> </w:t>
      </w:r>
      <w:r>
        <w:rPr>
          <w:sz w:val="28"/>
          <w:szCs w:val="28"/>
        </w:rPr>
        <w:t xml:space="preserve">пише Максим </w:t>
      </w:r>
      <w:r w:rsidRPr="000749B2">
        <w:rPr>
          <w:rFonts w:asciiTheme="majorBidi" w:hAnsiTheme="majorBidi" w:cstheme="majorBidi"/>
          <w:sz w:val="28"/>
          <w:szCs w:val="28"/>
        </w:rPr>
        <w:t>Стріха [</w:t>
      </w:r>
      <w:r w:rsidR="000749B2" w:rsidRPr="000749B2">
        <w:rPr>
          <w:rFonts w:asciiTheme="majorBidi" w:hAnsiTheme="majorBidi" w:cstheme="majorBidi"/>
          <w:sz w:val="28"/>
          <w:szCs w:val="28"/>
        </w:rPr>
        <w:t>38</w:t>
      </w:r>
      <w:r w:rsidRPr="000749B2">
        <w:rPr>
          <w:rFonts w:asciiTheme="majorBidi" w:hAnsiTheme="majorBidi" w:cstheme="majorBidi"/>
          <w:sz w:val="28"/>
          <w:szCs w:val="28"/>
        </w:rPr>
        <w:t xml:space="preserve">]. </w:t>
      </w:r>
    </w:p>
    <w:p w14:paraId="7DCA03D5" w14:textId="77777777" w:rsidR="00DA7A1A" w:rsidRDefault="00DA7A1A" w:rsidP="00190773">
      <w:pPr>
        <w:tabs>
          <w:tab w:val="left" w:pos="284"/>
        </w:tabs>
        <w:spacing w:line="360" w:lineRule="auto"/>
        <w:ind w:firstLine="709"/>
        <w:jc w:val="both"/>
        <w:rPr>
          <w:color w:val="000000"/>
          <w:sz w:val="28"/>
          <w:szCs w:val="28"/>
        </w:rPr>
      </w:pPr>
      <w:r>
        <w:rPr>
          <w:spacing w:val="-2"/>
          <w:sz w:val="28"/>
          <w:szCs w:val="28"/>
        </w:rPr>
        <w:t xml:space="preserve">В українізацію оперного мистецтва внесли свій внесок Дмитро Ревуцький, Борис Тен, Павло Тичина, Діодор Бобир, Микола Бажан, Олексій Варавва та Максим Рильський, який </w:t>
      </w:r>
      <w:r>
        <w:rPr>
          <w:sz w:val="28"/>
          <w:szCs w:val="28"/>
        </w:rPr>
        <w:t>з</w:t>
      </w:r>
      <w:r>
        <w:rPr>
          <w:spacing w:val="-2"/>
          <w:sz w:val="28"/>
          <w:szCs w:val="28"/>
        </w:rPr>
        <w:t xml:space="preserve"> 1935 по 1942 рік був завлітом Київської опери переклав біля 20 лібрето для подальшої діяльності оперного театру</w:t>
      </w:r>
      <w:r w:rsidR="008266B7" w:rsidRPr="008266B7">
        <w:rPr>
          <w:spacing w:val="-2"/>
          <w:sz w:val="28"/>
          <w:szCs w:val="28"/>
        </w:rPr>
        <w:t xml:space="preserve"> </w:t>
      </w:r>
      <w:r w:rsidRPr="00802155">
        <w:rPr>
          <w:bCs/>
          <w:spacing w:val="-2"/>
          <w:sz w:val="28"/>
          <w:szCs w:val="28"/>
        </w:rPr>
        <w:t>[</w:t>
      </w:r>
      <w:r w:rsidR="008266B7">
        <w:rPr>
          <w:bCs/>
          <w:spacing w:val="-2"/>
          <w:sz w:val="28"/>
          <w:szCs w:val="28"/>
        </w:rPr>
        <w:t>2</w:t>
      </w:r>
      <w:r w:rsidR="008266B7" w:rsidRPr="008266B7">
        <w:rPr>
          <w:bCs/>
          <w:spacing w:val="-2"/>
          <w:sz w:val="28"/>
          <w:szCs w:val="28"/>
        </w:rPr>
        <w:t>0</w:t>
      </w:r>
      <w:r>
        <w:rPr>
          <w:bCs/>
          <w:spacing w:val="-2"/>
          <w:sz w:val="28"/>
          <w:szCs w:val="28"/>
        </w:rPr>
        <w:t>]</w:t>
      </w:r>
      <w:r>
        <w:rPr>
          <w:spacing w:val="-2"/>
          <w:sz w:val="28"/>
          <w:szCs w:val="28"/>
        </w:rPr>
        <w:t>.</w:t>
      </w:r>
    </w:p>
    <w:p w14:paraId="4A01F445" w14:textId="77777777" w:rsidR="00DA7A1A" w:rsidRDefault="00DA7A1A" w:rsidP="00190773">
      <w:pPr>
        <w:spacing w:line="360" w:lineRule="auto"/>
        <w:ind w:firstLine="709"/>
        <w:jc w:val="both"/>
        <w:rPr>
          <w:sz w:val="28"/>
          <w:szCs w:val="28"/>
        </w:rPr>
      </w:pPr>
      <w:r w:rsidRPr="00655147">
        <w:rPr>
          <w:color w:val="000000"/>
          <w:sz w:val="28"/>
          <w:szCs w:val="28"/>
        </w:rPr>
        <w:t>Варто наголосити, що створений українськими літературними діячами «корпус перекладів лібрето класичних опер за своїми якостями здебільшого суттєво перевищував ті застарілі переклади ХІХ століття, які використовували тоді оперні театри Росії»</w:t>
      </w:r>
      <w:r w:rsidR="008266B7" w:rsidRPr="008266B7">
        <w:rPr>
          <w:color w:val="000000"/>
          <w:sz w:val="28"/>
          <w:szCs w:val="28"/>
        </w:rPr>
        <w:t xml:space="preserve"> </w:t>
      </w:r>
      <w:r w:rsidR="008266B7">
        <w:rPr>
          <w:color w:val="000000"/>
          <w:sz w:val="28"/>
          <w:szCs w:val="28"/>
        </w:rPr>
        <w:t>[</w:t>
      </w:r>
      <w:r w:rsidR="008266B7" w:rsidRPr="008266B7">
        <w:rPr>
          <w:color w:val="000000"/>
          <w:sz w:val="28"/>
          <w:szCs w:val="28"/>
        </w:rPr>
        <w:t>38</w:t>
      </w:r>
      <w:r w:rsidRPr="00655147">
        <w:rPr>
          <w:color w:val="000000"/>
          <w:sz w:val="28"/>
          <w:szCs w:val="28"/>
        </w:rPr>
        <w:t xml:space="preserve">]. Це можна пояснити поєднанням музичного й літературного хисту, ним володіли багато тих, хто перекладав українські лібрето. </w:t>
      </w:r>
      <w:r w:rsidRPr="00655147">
        <w:rPr>
          <w:sz w:val="28"/>
          <w:szCs w:val="28"/>
        </w:rPr>
        <w:t xml:space="preserve">Але цей період так званої «активної українізації» тривав недовго, лише до 1929 року. Політика українізації істотно вплинула на всі сфери культурного </w:t>
      </w:r>
      <w:r w:rsidRPr="00655147">
        <w:rPr>
          <w:sz w:val="28"/>
          <w:szCs w:val="28"/>
        </w:rPr>
        <w:lastRenderedPageBreak/>
        <w:t>життя і її благотворні наслідки все ще зберігалися до кінця 1930</w:t>
      </w:r>
      <w:r w:rsidRPr="00431CD4">
        <w:rPr>
          <w:b/>
          <w:bCs/>
          <w:sz w:val="28"/>
          <w:szCs w:val="28"/>
        </w:rPr>
        <w:t>-</w:t>
      </w:r>
      <w:r w:rsidRPr="00655147">
        <w:rPr>
          <w:sz w:val="28"/>
          <w:szCs w:val="28"/>
        </w:rPr>
        <w:t>х років, не зважаючи на той факт, що більшовики припинили підтримку українізації на кінець 1920</w:t>
      </w:r>
      <w:r w:rsidRPr="00431CD4">
        <w:rPr>
          <w:b/>
          <w:bCs/>
          <w:sz w:val="28"/>
          <w:szCs w:val="28"/>
        </w:rPr>
        <w:t>-</w:t>
      </w:r>
      <w:r w:rsidRPr="00655147">
        <w:rPr>
          <w:sz w:val="28"/>
          <w:szCs w:val="28"/>
        </w:rPr>
        <w:t xml:space="preserve">х років [10]. </w:t>
      </w:r>
    </w:p>
    <w:p w14:paraId="4804D880" w14:textId="77777777" w:rsidR="00DA7A1A" w:rsidRPr="00655147" w:rsidRDefault="00DA7A1A" w:rsidP="00DA7A1A">
      <w:pPr>
        <w:spacing w:line="360" w:lineRule="auto"/>
        <w:jc w:val="both"/>
        <w:rPr>
          <w:sz w:val="28"/>
          <w:szCs w:val="28"/>
        </w:rPr>
      </w:pPr>
    </w:p>
    <w:p w14:paraId="7CF293BE" w14:textId="77777777" w:rsidR="00DA7A1A" w:rsidRPr="00655147" w:rsidRDefault="00DA7A1A" w:rsidP="00CE4424">
      <w:pPr>
        <w:spacing w:line="360" w:lineRule="auto"/>
        <w:jc w:val="center"/>
        <w:rPr>
          <w:b/>
          <w:bCs/>
          <w:sz w:val="28"/>
          <w:szCs w:val="28"/>
        </w:rPr>
      </w:pPr>
      <w:r>
        <w:rPr>
          <w:b/>
          <w:bCs/>
          <w:sz w:val="28"/>
          <w:szCs w:val="28"/>
          <w:lang w:val="ru-RU"/>
        </w:rPr>
        <w:t>1.2</w:t>
      </w:r>
      <w:r w:rsidR="006F5592">
        <w:rPr>
          <w:b/>
          <w:bCs/>
          <w:sz w:val="28"/>
          <w:szCs w:val="28"/>
          <w:lang w:val="ru-RU"/>
        </w:rPr>
        <w:t>.</w:t>
      </w:r>
      <w:r>
        <w:rPr>
          <w:b/>
          <w:bCs/>
          <w:sz w:val="28"/>
          <w:szCs w:val="28"/>
          <w:lang w:val="ru-RU"/>
        </w:rPr>
        <w:t xml:space="preserve"> </w:t>
      </w:r>
      <w:r w:rsidRPr="00655147">
        <w:rPr>
          <w:b/>
          <w:bCs/>
          <w:sz w:val="28"/>
          <w:szCs w:val="28"/>
        </w:rPr>
        <w:t>Особливості перекладу в Україні у 1930-50 роки</w:t>
      </w:r>
    </w:p>
    <w:p w14:paraId="011AD9C9" w14:textId="77777777" w:rsidR="00DA7A1A" w:rsidRPr="009E3177" w:rsidRDefault="00DA7A1A" w:rsidP="00190773">
      <w:pPr>
        <w:spacing w:line="360" w:lineRule="auto"/>
        <w:ind w:firstLine="709"/>
        <w:jc w:val="both"/>
        <w:rPr>
          <w:rFonts w:asciiTheme="majorBidi" w:hAnsiTheme="majorBidi" w:cstheme="majorBidi"/>
          <w:sz w:val="28"/>
          <w:szCs w:val="28"/>
        </w:rPr>
      </w:pPr>
      <w:r w:rsidRPr="003D0848">
        <w:rPr>
          <w:rFonts w:asciiTheme="majorBidi" w:hAnsiTheme="majorBidi" w:cstheme="majorBidi"/>
          <w:sz w:val="28"/>
          <w:szCs w:val="28"/>
        </w:rPr>
        <w:t>Цей період відмічається значним спадом перекладацької діяльності,</w:t>
      </w:r>
      <w:r>
        <w:rPr>
          <w:rFonts w:asciiTheme="majorBidi" w:hAnsiTheme="majorBidi" w:cstheme="majorBidi"/>
          <w:sz w:val="28"/>
          <w:szCs w:val="28"/>
        </w:rPr>
        <w:t xml:space="preserve"> зникає </w:t>
      </w:r>
      <w:r w:rsidRPr="00930FCF">
        <w:rPr>
          <w:rFonts w:asciiTheme="majorBidi" w:hAnsiTheme="majorBidi" w:cstheme="majorBidi"/>
          <w:sz w:val="28"/>
          <w:szCs w:val="28"/>
        </w:rPr>
        <w:t>інтерес</w:t>
      </w:r>
      <w:r>
        <w:rPr>
          <w:rFonts w:asciiTheme="majorBidi" w:hAnsiTheme="majorBidi" w:cstheme="majorBidi"/>
          <w:sz w:val="28"/>
          <w:szCs w:val="28"/>
        </w:rPr>
        <w:t xml:space="preserve"> </w:t>
      </w:r>
      <w:r w:rsidRPr="00930FCF">
        <w:rPr>
          <w:rFonts w:asciiTheme="majorBidi" w:hAnsiTheme="majorBidi" w:cstheme="majorBidi"/>
          <w:sz w:val="28"/>
          <w:szCs w:val="28"/>
        </w:rPr>
        <w:t xml:space="preserve">до перекладів із західних мов, </w:t>
      </w:r>
      <w:r>
        <w:rPr>
          <w:rFonts w:asciiTheme="majorBidi" w:hAnsiTheme="majorBidi" w:cstheme="majorBidi"/>
          <w:sz w:val="28"/>
          <w:szCs w:val="28"/>
        </w:rPr>
        <w:t xml:space="preserve">особливо поезії, </w:t>
      </w:r>
      <w:r w:rsidRPr="00930FCF">
        <w:rPr>
          <w:rFonts w:asciiTheme="majorBidi" w:hAnsiTheme="majorBidi" w:cstheme="majorBidi"/>
          <w:sz w:val="28"/>
          <w:szCs w:val="28"/>
        </w:rPr>
        <w:t xml:space="preserve">часто </w:t>
      </w:r>
      <w:r>
        <w:rPr>
          <w:rFonts w:asciiTheme="majorBidi" w:hAnsiTheme="majorBidi" w:cstheme="majorBidi"/>
          <w:sz w:val="28"/>
          <w:szCs w:val="28"/>
        </w:rPr>
        <w:t>з</w:t>
      </w:r>
      <w:r w:rsidRPr="00930FCF">
        <w:rPr>
          <w:rFonts w:asciiTheme="majorBidi" w:hAnsiTheme="majorBidi" w:cstheme="majorBidi"/>
          <w:sz w:val="28"/>
          <w:szCs w:val="28"/>
        </w:rPr>
        <w:t>’</w:t>
      </w:r>
      <w:r>
        <w:rPr>
          <w:rFonts w:asciiTheme="majorBidi" w:hAnsiTheme="majorBidi" w:cstheme="majorBidi"/>
          <w:sz w:val="28"/>
          <w:szCs w:val="28"/>
        </w:rPr>
        <w:t>являються</w:t>
      </w:r>
      <w:r w:rsidRPr="00930FCF">
        <w:rPr>
          <w:rFonts w:asciiTheme="majorBidi" w:hAnsiTheme="majorBidi" w:cstheme="majorBidi"/>
          <w:sz w:val="28"/>
          <w:szCs w:val="28"/>
        </w:rPr>
        <w:t xml:space="preserve"> переклад</w:t>
      </w:r>
      <w:r>
        <w:rPr>
          <w:rFonts w:asciiTheme="majorBidi" w:hAnsiTheme="majorBidi" w:cstheme="majorBidi"/>
          <w:sz w:val="28"/>
          <w:szCs w:val="28"/>
        </w:rPr>
        <w:t>и нещодавно опублікованих праць</w:t>
      </w:r>
      <w:r w:rsidRPr="00930FCF">
        <w:rPr>
          <w:rFonts w:asciiTheme="majorBidi" w:hAnsiTheme="majorBidi" w:cstheme="majorBidi"/>
          <w:sz w:val="28"/>
          <w:szCs w:val="28"/>
        </w:rPr>
        <w:t xml:space="preserve"> без згадування імен перекладачів</w:t>
      </w:r>
      <w:r>
        <w:rPr>
          <w:rFonts w:asciiTheme="majorBidi" w:hAnsiTheme="majorBidi" w:cstheme="majorBidi"/>
          <w:sz w:val="28"/>
          <w:szCs w:val="28"/>
        </w:rPr>
        <w:t xml:space="preserve"> </w:t>
      </w:r>
      <w:r w:rsidRPr="00C35646">
        <w:rPr>
          <w:color w:val="000000"/>
          <w:sz w:val="28"/>
          <w:szCs w:val="28"/>
        </w:rPr>
        <w:t>[</w:t>
      </w:r>
      <w:r>
        <w:rPr>
          <w:sz w:val="28"/>
          <w:szCs w:val="28"/>
        </w:rPr>
        <w:t>2</w:t>
      </w:r>
      <w:r w:rsidR="008266B7">
        <w:rPr>
          <w:sz w:val="28"/>
          <w:szCs w:val="28"/>
          <w:lang w:val="ru-RU"/>
        </w:rPr>
        <w:t>0</w:t>
      </w:r>
      <w:r>
        <w:rPr>
          <w:sz w:val="28"/>
          <w:szCs w:val="28"/>
        </w:rPr>
        <w:t>;</w:t>
      </w:r>
      <w:r w:rsidR="00332B2E" w:rsidRPr="00332B2E">
        <w:rPr>
          <w:sz w:val="28"/>
          <w:szCs w:val="28"/>
          <w:lang w:val="ru-RU"/>
        </w:rPr>
        <w:t xml:space="preserve"> </w:t>
      </w:r>
      <w:r w:rsidR="008266B7">
        <w:rPr>
          <w:sz w:val="28"/>
          <w:szCs w:val="28"/>
          <w:lang w:val="ru-RU"/>
        </w:rPr>
        <w:t>23</w:t>
      </w:r>
      <w:r w:rsidRPr="00C35646">
        <w:rPr>
          <w:color w:val="000000"/>
          <w:sz w:val="28"/>
          <w:szCs w:val="28"/>
        </w:rPr>
        <w:t xml:space="preserve">]. </w:t>
      </w:r>
      <w:r w:rsidRPr="00930FCF">
        <w:rPr>
          <w:rFonts w:asciiTheme="majorBidi" w:hAnsiTheme="majorBidi" w:cstheme="majorBidi"/>
          <w:sz w:val="28"/>
          <w:szCs w:val="28"/>
        </w:rPr>
        <w:t>До кінця 1930</w:t>
      </w:r>
      <w:r>
        <w:rPr>
          <w:rFonts w:asciiTheme="majorBidi" w:hAnsiTheme="majorBidi" w:cstheme="majorBidi"/>
          <w:sz w:val="28"/>
          <w:szCs w:val="28"/>
        </w:rPr>
        <w:t xml:space="preserve"> </w:t>
      </w:r>
      <w:r w:rsidRPr="00930FCF">
        <w:rPr>
          <w:rFonts w:asciiTheme="majorBidi" w:hAnsiTheme="majorBidi" w:cstheme="majorBidi"/>
          <w:sz w:val="28"/>
          <w:szCs w:val="28"/>
        </w:rPr>
        <w:t>р</w:t>
      </w:r>
      <w:r>
        <w:rPr>
          <w:rFonts w:asciiTheme="majorBidi" w:hAnsiTheme="majorBidi" w:cstheme="majorBidi"/>
          <w:sz w:val="28"/>
          <w:szCs w:val="28"/>
        </w:rPr>
        <w:t>оку</w:t>
      </w:r>
      <w:r w:rsidRPr="00930FCF">
        <w:rPr>
          <w:rFonts w:asciiTheme="majorBidi" w:hAnsiTheme="majorBidi" w:cstheme="majorBidi"/>
          <w:sz w:val="28"/>
          <w:szCs w:val="28"/>
        </w:rPr>
        <w:t xml:space="preserve"> єдиним власником </w:t>
      </w:r>
      <w:r>
        <w:rPr>
          <w:bCs/>
          <w:spacing w:val="-2"/>
          <w:sz w:val="28"/>
          <w:szCs w:val="28"/>
        </w:rPr>
        <w:t>всіх матеріальних коштів у сфері книговидавництва стає (типографії, папір, приміщення)</w:t>
      </w:r>
      <w:r>
        <w:rPr>
          <w:rFonts w:asciiTheme="majorBidi" w:hAnsiTheme="majorBidi" w:cstheme="majorBidi"/>
          <w:sz w:val="28"/>
          <w:szCs w:val="28"/>
        </w:rPr>
        <w:t xml:space="preserve">, адже ліквідуються </w:t>
      </w:r>
      <w:r>
        <w:rPr>
          <w:bCs/>
          <w:spacing w:val="-2"/>
          <w:sz w:val="28"/>
          <w:szCs w:val="28"/>
        </w:rPr>
        <w:t>приватні та кооперативні видавництва, зокрема «Книгоспілка», яка видавала найбільше перекладної художньої літератури, були закриті, або злиті з державними, як це трапилося з кооперати</w:t>
      </w:r>
      <w:r w:rsidR="00AD307A">
        <w:rPr>
          <w:bCs/>
          <w:spacing w:val="-2"/>
          <w:sz w:val="28"/>
          <w:szCs w:val="28"/>
        </w:rPr>
        <w:t xml:space="preserve">вною «Книгоспілкою», яку злили </w:t>
      </w:r>
      <w:r>
        <w:rPr>
          <w:bCs/>
          <w:spacing w:val="-2"/>
          <w:sz w:val="28"/>
          <w:szCs w:val="28"/>
        </w:rPr>
        <w:t>з ДВУ. Відтепер книговидавнича справа стає централізованою і абсолютно підконтрольною партійній бюрократії. Книговидавнича справа стає плановою, що сприймалося тоді, як позитивний факт. Показова й наступна оцінка перекладацької справи в Україні сучасника тих подій харківського літературознавця І. Каганова в рецензії на видання українського перекладу «Тіля Уленшпігеля» Шарля Костера: «</w:t>
      </w:r>
      <w:r w:rsidRPr="00446CDA">
        <w:rPr>
          <w:bCs/>
          <w:spacing w:val="-2"/>
          <w:sz w:val="28"/>
          <w:szCs w:val="28"/>
        </w:rPr>
        <w:t>Величезна праця перекладу творів світової літератури на українську мову перебуває тепер у самому розквіті. Умови нашої видавничої діяльност</w:t>
      </w:r>
      <w:r>
        <w:rPr>
          <w:bCs/>
          <w:spacing w:val="-2"/>
          <w:sz w:val="28"/>
          <w:szCs w:val="28"/>
        </w:rPr>
        <w:t>і</w:t>
      </w:r>
      <w:r w:rsidR="00813A0B">
        <w:rPr>
          <w:bCs/>
          <w:spacing w:val="-2"/>
          <w:sz w:val="28"/>
          <w:szCs w:val="28"/>
        </w:rPr>
        <w:t xml:space="preserve"> </w:t>
      </w:r>
      <w:r w:rsidRPr="00446CDA">
        <w:rPr>
          <w:bCs/>
          <w:spacing w:val="-2"/>
          <w:sz w:val="28"/>
          <w:szCs w:val="28"/>
        </w:rPr>
        <w:t>такі, що дозволяють внести в цю працю елементи пл</w:t>
      </w:r>
      <w:r>
        <w:rPr>
          <w:bCs/>
          <w:spacing w:val="-2"/>
          <w:sz w:val="28"/>
          <w:szCs w:val="28"/>
        </w:rPr>
        <w:t>а</w:t>
      </w:r>
      <w:r w:rsidRPr="00446CDA">
        <w:rPr>
          <w:bCs/>
          <w:spacing w:val="-2"/>
          <w:sz w:val="28"/>
          <w:szCs w:val="28"/>
        </w:rPr>
        <w:t>новост</w:t>
      </w:r>
      <w:r>
        <w:rPr>
          <w:bCs/>
          <w:spacing w:val="-2"/>
          <w:sz w:val="28"/>
          <w:szCs w:val="28"/>
        </w:rPr>
        <w:t>і</w:t>
      </w:r>
      <w:r w:rsidRPr="00446CDA">
        <w:rPr>
          <w:bCs/>
          <w:spacing w:val="-2"/>
          <w:sz w:val="28"/>
          <w:szCs w:val="28"/>
        </w:rPr>
        <w:t>. Через це ми майже не маємо перекладів, котрі б викликали негативну оцінку; так точнісінько ж – майже нема видан</w:t>
      </w:r>
      <w:r>
        <w:rPr>
          <w:bCs/>
          <w:spacing w:val="-2"/>
          <w:sz w:val="28"/>
          <w:szCs w:val="28"/>
        </w:rPr>
        <w:t>ь</w:t>
      </w:r>
      <w:r w:rsidRPr="00446CDA">
        <w:rPr>
          <w:bCs/>
          <w:spacing w:val="-2"/>
          <w:sz w:val="28"/>
          <w:szCs w:val="28"/>
        </w:rPr>
        <w:t>, які можна було б вважати за непотрібні, зайві, які повторяли б один одного і т. д. Прихильні одклики критики і потім – почесне місце на поличці книгозбірні – такі «ауспіції» для кожної перекладної книги. Винятки трапляються рідко</w:t>
      </w:r>
      <w:r w:rsidRPr="00431CD4">
        <w:rPr>
          <w:bCs/>
          <w:spacing w:val="-2"/>
          <w:sz w:val="28"/>
          <w:szCs w:val="28"/>
        </w:rPr>
        <w:t>» [</w:t>
      </w:r>
      <w:r w:rsidR="007A7BED" w:rsidRPr="00431CD4">
        <w:rPr>
          <w:bCs/>
          <w:spacing w:val="-2"/>
          <w:sz w:val="28"/>
          <w:szCs w:val="28"/>
          <w:lang w:val="ru-RU"/>
        </w:rPr>
        <w:t>67</w:t>
      </w:r>
      <w:r w:rsidRPr="00431CD4">
        <w:rPr>
          <w:bCs/>
          <w:spacing w:val="-2"/>
          <w:sz w:val="28"/>
          <w:szCs w:val="28"/>
        </w:rPr>
        <w:t>]</w:t>
      </w:r>
      <w:r w:rsidRPr="00431CD4">
        <w:rPr>
          <w:sz w:val="28"/>
          <w:szCs w:val="28"/>
        </w:rPr>
        <w:t>.</w:t>
      </w:r>
      <w:r w:rsidRPr="00654C08">
        <w:rPr>
          <w:sz w:val="28"/>
          <w:szCs w:val="28"/>
        </w:rPr>
        <w:t xml:space="preserve"> </w:t>
      </w:r>
    </w:p>
    <w:p w14:paraId="7E21ADF0" w14:textId="77777777" w:rsidR="00DA7A1A" w:rsidRDefault="00DA7A1A" w:rsidP="00190773">
      <w:pPr>
        <w:spacing w:line="360" w:lineRule="auto"/>
        <w:ind w:firstLine="709"/>
        <w:jc w:val="both"/>
        <w:rPr>
          <w:rFonts w:asciiTheme="majorBidi" w:hAnsiTheme="majorBidi" w:cstheme="majorBidi"/>
          <w:sz w:val="28"/>
          <w:szCs w:val="28"/>
        </w:rPr>
      </w:pPr>
      <w:r>
        <w:rPr>
          <w:rFonts w:asciiTheme="majorBidi" w:hAnsiTheme="majorBidi" w:cstheme="majorBidi"/>
          <w:sz w:val="28"/>
          <w:szCs w:val="28"/>
        </w:rPr>
        <w:t>У</w:t>
      </w:r>
      <w:r w:rsidRPr="007A14C5">
        <w:rPr>
          <w:rFonts w:asciiTheme="majorBidi" w:hAnsiTheme="majorBidi" w:cstheme="majorBidi"/>
          <w:sz w:val="28"/>
          <w:szCs w:val="28"/>
        </w:rPr>
        <w:t xml:space="preserve"> березні 1930 р. Москва розпочала кампанію проти націо</w:t>
      </w:r>
      <w:r>
        <w:rPr>
          <w:rFonts w:asciiTheme="majorBidi" w:hAnsiTheme="majorBidi" w:cstheme="majorBidi"/>
          <w:sz w:val="28"/>
          <w:szCs w:val="28"/>
        </w:rPr>
        <w:t>налістичних відхилень в Україні</w:t>
      </w:r>
      <w:r w:rsidRPr="007A14C5">
        <w:rPr>
          <w:rFonts w:asciiTheme="majorBidi" w:hAnsiTheme="majorBidi" w:cstheme="majorBidi"/>
          <w:sz w:val="28"/>
          <w:szCs w:val="28"/>
        </w:rPr>
        <w:t>,</w:t>
      </w:r>
      <w:r>
        <w:rPr>
          <w:rFonts w:asciiTheme="majorBidi" w:hAnsiTheme="majorBidi" w:cstheme="majorBidi"/>
          <w:sz w:val="28"/>
          <w:szCs w:val="28"/>
        </w:rPr>
        <w:t xml:space="preserve"> де головним</w:t>
      </w:r>
      <w:r w:rsidRPr="007A14C5">
        <w:rPr>
          <w:rFonts w:asciiTheme="majorBidi" w:hAnsiTheme="majorBidi" w:cstheme="majorBidi"/>
          <w:sz w:val="28"/>
          <w:szCs w:val="28"/>
        </w:rPr>
        <w:t xml:space="preserve"> ворогом </w:t>
      </w:r>
      <w:r>
        <w:rPr>
          <w:rFonts w:asciiTheme="majorBidi" w:hAnsiTheme="majorBidi" w:cstheme="majorBidi"/>
          <w:sz w:val="28"/>
          <w:szCs w:val="28"/>
        </w:rPr>
        <w:t xml:space="preserve">є </w:t>
      </w:r>
      <w:r w:rsidRPr="007A14C5">
        <w:rPr>
          <w:rFonts w:asciiTheme="majorBidi" w:hAnsiTheme="majorBidi" w:cstheme="majorBidi"/>
          <w:sz w:val="28"/>
          <w:szCs w:val="28"/>
        </w:rPr>
        <w:t xml:space="preserve">український буржуазний націоналізм. </w:t>
      </w:r>
      <w:r>
        <w:rPr>
          <w:rFonts w:asciiTheme="majorBidi" w:hAnsiTheme="majorBidi" w:cstheme="majorBidi"/>
          <w:sz w:val="28"/>
          <w:szCs w:val="28"/>
        </w:rPr>
        <w:t xml:space="preserve">Цей </w:t>
      </w:r>
      <w:r w:rsidR="001A47B1">
        <w:rPr>
          <w:rFonts w:asciiTheme="majorBidi" w:hAnsiTheme="majorBidi" w:cstheme="majorBidi"/>
          <w:sz w:val="28"/>
          <w:szCs w:val="28"/>
        </w:rPr>
        <w:t>період</w:t>
      </w:r>
      <w:r>
        <w:rPr>
          <w:rFonts w:asciiTheme="majorBidi" w:hAnsiTheme="majorBidi" w:cstheme="majorBidi"/>
          <w:sz w:val="28"/>
          <w:szCs w:val="28"/>
        </w:rPr>
        <w:t xml:space="preserve"> характеризується</w:t>
      </w:r>
      <w:r w:rsidRPr="007A14C5">
        <w:rPr>
          <w:rFonts w:asciiTheme="majorBidi" w:hAnsiTheme="majorBidi" w:cstheme="majorBidi"/>
          <w:sz w:val="28"/>
          <w:szCs w:val="28"/>
        </w:rPr>
        <w:t xml:space="preserve"> тотально</w:t>
      </w:r>
      <w:r>
        <w:rPr>
          <w:rFonts w:asciiTheme="majorBidi" w:hAnsiTheme="majorBidi" w:cstheme="majorBidi"/>
          <w:sz w:val="28"/>
          <w:szCs w:val="28"/>
        </w:rPr>
        <w:t>ю</w:t>
      </w:r>
      <w:r w:rsidRPr="007A14C5">
        <w:rPr>
          <w:rFonts w:asciiTheme="majorBidi" w:hAnsiTheme="majorBidi" w:cstheme="majorBidi"/>
          <w:sz w:val="28"/>
          <w:szCs w:val="28"/>
        </w:rPr>
        <w:t xml:space="preserve"> русифікаці</w:t>
      </w:r>
      <w:r>
        <w:rPr>
          <w:rFonts w:asciiTheme="majorBidi" w:hAnsiTheme="majorBidi" w:cstheme="majorBidi"/>
          <w:sz w:val="28"/>
          <w:szCs w:val="28"/>
        </w:rPr>
        <w:t xml:space="preserve">єю </w:t>
      </w:r>
      <w:r w:rsidRPr="00D678FD">
        <w:rPr>
          <w:rFonts w:asciiTheme="majorBidi" w:hAnsiTheme="majorBidi" w:cstheme="majorBidi"/>
          <w:sz w:val="28"/>
          <w:szCs w:val="28"/>
        </w:rPr>
        <w:t>[</w:t>
      </w:r>
      <w:r w:rsidR="008266B7" w:rsidRPr="00267371">
        <w:rPr>
          <w:rFonts w:asciiTheme="majorBidi" w:hAnsiTheme="majorBidi" w:cstheme="majorBidi"/>
          <w:sz w:val="28"/>
          <w:szCs w:val="28"/>
        </w:rPr>
        <w:t>3</w:t>
      </w:r>
      <w:r w:rsidR="00332B2E">
        <w:rPr>
          <w:bCs/>
          <w:spacing w:val="-2"/>
          <w:sz w:val="28"/>
          <w:szCs w:val="28"/>
        </w:rPr>
        <w:t>1</w:t>
      </w:r>
      <w:r w:rsidRPr="00D678FD">
        <w:rPr>
          <w:rFonts w:asciiTheme="majorBidi" w:hAnsiTheme="majorBidi" w:cstheme="majorBidi"/>
          <w:sz w:val="28"/>
          <w:szCs w:val="28"/>
        </w:rPr>
        <w:t>]</w:t>
      </w:r>
      <w:r>
        <w:rPr>
          <w:rFonts w:asciiTheme="majorBidi" w:hAnsiTheme="majorBidi" w:cstheme="majorBidi"/>
          <w:sz w:val="28"/>
          <w:szCs w:val="28"/>
        </w:rPr>
        <w:t>.</w:t>
      </w:r>
    </w:p>
    <w:p w14:paraId="6D1AB9AF" w14:textId="77777777" w:rsidR="00DA7A1A" w:rsidRPr="005D28A5" w:rsidRDefault="00DA7A1A" w:rsidP="00190773">
      <w:pPr>
        <w:spacing w:line="360" w:lineRule="auto"/>
        <w:ind w:firstLine="709"/>
        <w:jc w:val="both"/>
        <w:rPr>
          <w:rFonts w:asciiTheme="majorBidi" w:hAnsiTheme="majorBidi" w:cstheme="majorBidi"/>
          <w:sz w:val="28"/>
          <w:szCs w:val="28"/>
        </w:rPr>
      </w:pPr>
      <w:r>
        <w:rPr>
          <w:rFonts w:asciiTheme="majorBidi" w:hAnsiTheme="majorBidi" w:cstheme="majorBidi"/>
          <w:sz w:val="28"/>
          <w:szCs w:val="28"/>
        </w:rPr>
        <w:lastRenderedPageBreak/>
        <w:t>Хоча НКВД розпочало арешти</w:t>
      </w:r>
      <w:r w:rsidR="00431CD4">
        <w:rPr>
          <w:rFonts w:asciiTheme="majorBidi" w:hAnsiTheme="majorBidi" w:cstheme="majorBidi"/>
          <w:sz w:val="28"/>
          <w:szCs w:val="28"/>
        </w:rPr>
        <w:t xml:space="preserve"> «старших»</w:t>
      </w:r>
      <w:r w:rsidRPr="004A1FB3">
        <w:rPr>
          <w:rFonts w:asciiTheme="majorBidi" w:hAnsiTheme="majorBidi" w:cstheme="majorBidi"/>
          <w:sz w:val="28"/>
          <w:szCs w:val="28"/>
        </w:rPr>
        <w:t xml:space="preserve"> українських інтелектуалів за звинуваченням у приналежності до </w:t>
      </w:r>
      <w:r>
        <w:rPr>
          <w:rFonts w:asciiTheme="majorBidi" w:hAnsiTheme="majorBidi" w:cstheme="majorBidi"/>
          <w:sz w:val="28"/>
          <w:szCs w:val="28"/>
        </w:rPr>
        <w:t>фікти</w:t>
      </w:r>
      <w:r w:rsidRPr="004A1FB3">
        <w:rPr>
          <w:rFonts w:asciiTheme="majorBidi" w:hAnsiTheme="majorBidi" w:cstheme="majorBidi"/>
          <w:sz w:val="28"/>
          <w:szCs w:val="28"/>
        </w:rPr>
        <w:t xml:space="preserve">вної організації </w:t>
      </w:r>
      <w:r w:rsidR="00431CD4">
        <w:rPr>
          <w:rFonts w:asciiTheme="majorBidi" w:hAnsiTheme="majorBidi" w:cstheme="majorBidi"/>
          <w:sz w:val="28"/>
          <w:szCs w:val="28"/>
        </w:rPr>
        <w:t>«</w:t>
      </w:r>
      <w:r w:rsidRPr="004A1FB3">
        <w:rPr>
          <w:rFonts w:asciiTheme="majorBidi" w:hAnsiTheme="majorBidi" w:cstheme="majorBidi"/>
          <w:sz w:val="28"/>
          <w:szCs w:val="28"/>
        </w:rPr>
        <w:t>Союз визволення</w:t>
      </w:r>
      <w:r w:rsidR="00431CD4">
        <w:rPr>
          <w:rFonts w:asciiTheme="majorBidi" w:hAnsiTheme="majorBidi" w:cstheme="majorBidi"/>
          <w:sz w:val="28"/>
          <w:szCs w:val="28"/>
        </w:rPr>
        <w:t xml:space="preserve"> України»</w:t>
      </w:r>
      <w:r>
        <w:rPr>
          <w:rFonts w:asciiTheme="majorBidi" w:hAnsiTheme="majorBidi" w:cstheme="majorBidi"/>
          <w:sz w:val="28"/>
          <w:szCs w:val="28"/>
        </w:rPr>
        <w:t xml:space="preserve"> ще раніше, у 1929 році. Також були арешти лінгвістів, які займалися стандартизацією</w:t>
      </w:r>
      <w:r w:rsidRPr="004A1FB3">
        <w:rPr>
          <w:rFonts w:asciiTheme="majorBidi" w:hAnsiTheme="majorBidi" w:cstheme="majorBidi"/>
          <w:sz w:val="28"/>
          <w:szCs w:val="28"/>
        </w:rPr>
        <w:t xml:space="preserve"> української орфографії та складанн</w:t>
      </w:r>
      <w:r>
        <w:rPr>
          <w:rFonts w:asciiTheme="majorBidi" w:hAnsiTheme="majorBidi" w:cstheme="majorBidi"/>
          <w:sz w:val="28"/>
          <w:szCs w:val="28"/>
        </w:rPr>
        <w:t>ям</w:t>
      </w:r>
      <w:r w:rsidRPr="004A1FB3">
        <w:rPr>
          <w:rFonts w:asciiTheme="majorBidi" w:hAnsiTheme="majorBidi" w:cstheme="majorBidi"/>
          <w:sz w:val="28"/>
          <w:szCs w:val="28"/>
        </w:rPr>
        <w:t xml:space="preserve"> двомовн</w:t>
      </w:r>
      <w:r>
        <w:rPr>
          <w:rFonts w:asciiTheme="majorBidi" w:hAnsiTheme="majorBidi" w:cstheme="majorBidi"/>
          <w:sz w:val="28"/>
          <w:szCs w:val="28"/>
        </w:rPr>
        <w:t>их та термінологічних словників. Це вважалося відокремленням</w:t>
      </w:r>
      <w:r w:rsidRPr="004A1FB3">
        <w:rPr>
          <w:rFonts w:asciiTheme="majorBidi" w:hAnsiTheme="majorBidi" w:cstheme="majorBidi"/>
          <w:sz w:val="28"/>
          <w:szCs w:val="28"/>
        </w:rPr>
        <w:t xml:space="preserve"> української мови від «братньої російської»</w:t>
      </w:r>
      <w:r>
        <w:rPr>
          <w:rFonts w:asciiTheme="majorBidi" w:hAnsiTheme="majorBidi" w:cstheme="majorBidi"/>
          <w:sz w:val="28"/>
          <w:szCs w:val="28"/>
        </w:rPr>
        <w:t xml:space="preserve"> </w:t>
      </w:r>
      <w:r>
        <w:rPr>
          <w:bCs/>
          <w:spacing w:val="-2"/>
          <w:sz w:val="28"/>
          <w:szCs w:val="28"/>
        </w:rPr>
        <w:t>[</w:t>
      </w:r>
      <w:r w:rsidR="008266B7" w:rsidRPr="008266B7">
        <w:rPr>
          <w:color w:val="000000"/>
          <w:sz w:val="28"/>
          <w:szCs w:val="28"/>
        </w:rPr>
        <w:t>37, с.</w:t>
      </w:r>
      <w:r w:rsidR="008266B7" w:rsidRPr="008266B7">
        <w:rPr>
          <w:rFonts w:asciiTheme="majorBidi" w:hAnsiTheme="majorBidi" w:cstheme="majorBidi"/>
          <w:sz w:val="28"/>
          <w:szCs w:val="28"/>
        </w:rPr>
        <w:t xml:space="preserve"> </w:t>
      </w:r>
      <w:r w:rsidR="008266B7" w:rsidRPr="004A1FB3">
        <w:rPr>
          <w:rFonts w:asciiTheme="majorBidi" w:hAnsiTheme="majorBidi" w:cstheme="majorBidi"/>
          <w:sz w:val="28"/>
          <w:szCs w:val="28"/>
        </w:rPr>
        <w:t>147–149</w:t>
      </w:r>
      <w:r w:rsidR="00332B2E" w:rsidRPr="00D678FD">
        <w:rPr>
          <w:rFonts w:asciiTheme="majorBidi" w:hAnsiTheme="majorBidi" w:cstheme="majorBidi"/>
          <w:sz w:val="28"/>
          <w:szCs w:val="28"/>
        </w:rPr>
        <w:t>]</w:t>
      </w:r>
      <w:r w:rsidR="008266B7" w:rsidRPr="00D1378C">
        <w:rPr>
          <w:rFonts w:asciiTheme="majorBidi" w:hAnsiTheme="majorBidi" w:cstheme="majorBidi"/>
          <w:sz w:val="28"/>
          <w:szCs w:val="28"/>
        </w:rPr>
        <w:t>.</w:t>
      </w:r>
    </w:p>
    <w:p w14:paraId="355270BA" w14:textId="77777777" w:rsidR="00DA7A1A" w:rsidRDefault="00DA7A1A" w:rsidP="00190773">
      <w:pPr>
        <w:spacing w:line="360" w:lineRule="auto"/>
        <w:ind w:firstLine="709"/>
        <w:jc w:val="both"/>
        <w:rPr>
          <w:rFonts w:asciiTheme="majorBidi" w:hAnsiTheme="majorBidi" w:cstheme="majorBidi"/>
          <w:sz w:val="28"/>
          <w:szCs w:val="28"/>
        </w:rPr>
      </w:pPr>
      <w:r>
        <w:rPr>
          <w:rFonts w:asciiTheme="majorBidi" w:hAnsiTheme="majorBidi" w:cstheme="majorBidi"/>
          <w:sz w:val="28"/>
          <w:szCs w:val="28"/>
        </w:rPr>
        <w:t xml:space="preserve">Кінцем періоду </w:t>
      </w:r>
      <w:r w:rsidRPr="003E592E">
        <w:rPr>
          <w:rFonts w:asciiTheme="majorBidi" w:hAnsiTheme="majorBidi" w:cstheme="majorBidi"/>
          <w:sz w:val="28"/>
          <w:szCs w:val="28"/>
        </w:rPr>
        <w:t>українізації</w:t>
      </w:r>
      <w:r>
        <w:rPr>
          <w:rFonts w:asciiTheme="majorBidi" w:hAnsiTheme="majorBidi" w:cstheme="majorBidi"/>
          <w:sz w:val="28"/>
          <w:szCs w:val="28"/>
        </w:rPr>
        <w:t xml:space="preserve"> стали </w:t>
      </w:r>
      <w:r w:rsidRPr="003E592E">
        <w:rPr>
          <w:rFonts w:asciiTheme="majorBidi" w:hAnsiTheme="majorBidi" w:cstheme="majorBidi"/>
          <w:sz w:val="28"/>
          <w:szCs w:val="28"/>
        </w:rPr>
        <w:t xml:space="preserve">репресії проти українських культурних активістів та Голодомор-геноцид </w:t>
      </w:r>
      <w:r>
        <w:rPr>
          <w:rFonts w:asciiTheme="majorBidi" w:hAnsiTheme="majorBidi" w:cstheme="majorBidi"/>
          <w:sz w:val="28"/>
          <w:szCs w:val="28"/>
        </w:rPr>
        <w:t xml:space="preserve">у </w:t>
      </w:r>
      <w:r w:rsidRPr="003E592E">
        <w:rPr>
          <w:rFonts w:asciiTheme="majorBidi" w:hAnsiTheme="majorBidi" w:cstheme="majorBidi"/>
          <w:sz w:val="28"/>
          <w:szCs w:val="28"/>
        </w:rPr>
        <w:t>1932</w:t>
      </w:r>
      <w:r w:rsidR="006057AE">
        <w:rPr>
          <w:rFonts w:asciiTheme="majorBidi" w:hAnsiTheme="majorBidi" w:cstheme="majorBidi"/>
          <w:sz w:val="28"/>
          <w:szCs w:val="28"/>
        </w:rPr>
        <w:t xml:space="preserve"> </w:t>
      </w:r>
      <w:r w:rsidRPr="003E592E">
        <w:rPr>
          <w:rFonts w:asciiTheme="majorBidi" w:hAnsiTheme="majorBidi" w:cstheme="majorBidi"/>
          <w:sz w:val="28"/>
          <w:szCs w:val="28"/>
        </w:rPr>
        <w:t>–</w:t>
      </w:r>
      <w:r w:rsidR="006057AE">
        <w:rPr>
          <w:rFonts w:asciiTheme="majorBidi" w:hAnsiTheme="majorBidi" w:cstheme="majorBidi"/>
          <w:sz w:val="28"/>
          <w:szCs w:val="28"/>
        </w:rPr>
        <w:t xml:space="preserve"> </w:t>
      </w:r>
      <w:r w:rsidRPr="003E592E">
        <w:rPr>
          <w:rFonts w:asciiTheme="majorBidi" w:hAnsiTheme="majorBidi" w:cstheme="majorBidi"/>
          <w:sz w:val="28"/>
          <w:szCs w:val="28"/>
        </w:rPr>
        <w:t>1933 рр</w:t>
      </w:r>
      <w:r>
        <w:rPr>
          <w:rFonts w:asciiTheme="majorBidi" w:hAnsiTheme="majorBidi" w:cstheme="majorBidi"/>
          <w:sz w:val="28"/>
          <w:szCs w:val="28"/>
        </w:rPr>
        <w:t xml:space="preserve">., коли загинули мільйони українців </w:t>
      </w:r>
      <w:r w:rsidRPr="00D1378C">
        <w:rPr>
          <w:bCs/>
          <w:spacing w:val="-2"/>
          <w:sz w:val="28"/>
          <w:szCs w:val="28"/>
        </w:rPr>
        <w:t>[</w:t>
      </w:r>
      <w:r w:rsidR="00D1378C" w:rsidRPr="00267371">
        <w:rPr>
          <w:color w:val="000000"/>
          <w:sz w:val="28"/>
          <w:szCs w:val="28"/>
        </w:rPr>
        <w:t>39</w:t>
      </w:r>
      <w:r w:rsidRPr="00D1378C">
        <w:rPr>
          <w:bCs/>
          <w:spacing w:val="-2"/>
          <w:sz w:val="28"/>
          <w:szCs w:val="28"/>
        </w:rPr>
        <w:t>]</w:t>
      </w:r>
      <w:r w:rsidRPr="00D1378C">
        <w:rPr>
          <w:sz w:val="28"/>
          <w:szCs w:val="28"/>
        </w:rPr>
        <w:t>.</w:t>
      </w:r>
      <w:r>
        <w:rPr>
          <w:sz w:val="28"/>
          <w:szCs w:val="28"/>
        </w:rPr>
        <w:t xml:space="preserve"> </w:t>
      </w:r>
      <w:r>
        <w:rPr>
          <w:rFonts w:asciiTheme="majorBidi" w:hAnsiTheme="majorBidi" w:cstheme="majorBidi"/>
          <w:sz w:val="28"/>
          <w:szCs w:val="28"/>
        </w:rPr>
        <w:t>З</w:t>
      </w:r>
      <w:r w:rsidRPr="000A3891">
        <w:rPr>
          <w:rFonts w:asciiTheme="majorBidi" w:hAnsiTheme="majorBidi" w:cstheme="majorBidi"/>
          <w:sz w:val="28"/>
          <w:szCs w:val="28"/>
        </w:rPr>
        <w:t xml:space="preserve"> січні 1934</w:t>
      </w:r>
      <w:r>
        <w:rPr>
          <w:rFonts w:asciiTheme="majorBidi" w:hAnsiTheme="majorBidi" w:cstheme="majorBidi"/>
          <w:sz w:val="28"/>
          <w:szCs w:val="28"/>
        </w:rPr>
        <w:t xml:space="preserve"> починається кардинальна з</w:t>
      </w:r>
      <w:r w:rsidRPr="000A3891">
        <w:rPr>
          <w:rFonts w:asciiTheme="majorBidi" w:hAnsiTheme="majorBidi" w:cstheme="majorBidi"/>
          <w:sz w:val="28"/>
          <w:szCs w:val="28"/>
        </w:rPr>
        <w:t>міна партійної політики</w:t>
      </w:r>
      <w:r>
        <w:rPr>
          <w:rFonts w:asciiTheme="majorBidi" w:hAnsiTheme="majorBidi" w:cstheme="majorBidi"/>
          <w:sz w:val="28"/>
          <w:szCs w:val="28"/>
        </w:rPr>
        <w:t xml:space="preserve">, коли </w:t>
      </w:r>
      <w:r w:rsidRPr="000A3891">
        <w:rPr>
          <w:rFonts w:asciiTheme="majorBidi" w:hAnsiTheme="majorBidi" w:cstheme="majorBidi"/>
          <w:sz w:val="28"/>
          <w:szCs w:val="28"/>
        </w:rPr>
        <w:t>головн</w:t>
      </w:r>
      <w:r>
        <w:rPr>
          <w:rFonts w:asciiTheme="majorBidi" w:hAnsiTheme="majorBidi" w:cstheme="majorBidi"/>
          <w:sz w:val="28"/>
          <w:szCs w:val="28"/>
        </w:rPr>
        <w:t>ою</w:t>
      </w:r>
      <w:r w:rsidRPr="000A3891">
        <w:rPr>
          <w:rFonts w:asciiTheme="majorBidi" w:hAnsiTheme="majorBidi" w:cstheme="majorBidi"/>
          <w:sz w:val="28"/>
          <w:szCs w:val="28"/>
        </w:rPr>
        <w:t xml:space="preserve"> небезпек</w:t>
      </w:r>
      <w:r>
        <w:rPr>
          <w:rFonts w:asciiTheme="majorBidi" w:hAnsiTheme="majorBidi" w:cstheme="majorBidi"/>
          <w:sz w:val="28"/>
          <w:szCs w:val="28"/>
        </w:rPr>
        <w:t>ою</w:t>
      </w:r>
      <w:r w:rsidRPr="000A3891">
        <w:rPr>
          <w:rFonts w:asciiTheme="majorBidi" w:hAnsiTheme="majorBidi" w:cstheme="majorBidi"/>
          <w:sz w:val="28"/>
          <w:szCs w:val="28"/>
        </w:rPr>
        <w:t xml:space="preserve"> для СРСР</w:t>
      </w:r>
      <w:r>
        <w:rPr>
          <w:rFonts w:asciiTheme="majorBidi" w:hAnsiTheme="majorBidi" w:cstheme="majorBidi"/>
          <w:sz w:val="28"/>
          <w:szCs w:val="28"/>
        </w:rPr>
        <w:t>,</w:t>
      </w:r>
      <w:r w:rsidRPr="000A3891">
        <w:rPr>
          <w:rFonts w:asciiTheme="majorBidi" w:hAnsiTheme="majorBidi" w:cstheme="majorBidi"/>
          <w:sz w:val="28"/>
          <w:szCs w:val="28"/>
        </w:rPr>
        <w:t xml:space="preserve"> </w:t>
      </w:r>
      <w:r>
        <w:rPr>
          <w:rFonts w:asciiTheme="majorBidi" w:hAnsiTheme="majorBidi" w:cstheme="majorBidi"/>
          <w:sz w:val="28"/>
          <w:szCs w:val="28"/>
        </w:rPr>
        <w:t>на думку більшовиків, стає</w:t>
      </w:r>
      <w:r w:rsidRPr="000A3891">
        <w:rPr>
          <w:rFonts w:asciiTheme="majorBidi" w:hAnsiTheme="majorBidi" w:cstheme="majorBidi"/>
          <w:sz w:val="28"/>
          <w:szCs w:val="28"/>
        </w:rPr>
        <w:t xml:space="preserve"> неросійський націоналізм</w:t>
      </w:r>
      <w:r>
        <w:rPr>
          <w:rFonts w:asciiTheme="majorBidi" w:hAnsiTheme="majorBidi" w:cstheme="majorBidi"/>
          <w:sz w:val="28"/>
          <w:szCs w:val="28"/>
        </w:rPr>
        <w:t>.</w:t>
      </w:r>
      <w:r w:rsidRPr="000A3891">
        <w:rPr>
          <w:rFonts w:asciiTheme="majorBidi" w:hAnsiTheme="majorBidi" w:cstheme="majorBidi"/>
          <w:sz w:val="28"/>
          <w:szCs w:val="28"/>
        </w:rPr>
        <w:t xml:space="preserve"> </w:t>
      </w:r>
      <w:r>
        <w:rPr>
          <w:rFonts w:asciiTheme="majorBidi" w:hAnsiTheme="majorBidi" w:cstheme="majorBidi"/>
          <w:sz w:val="28"/>
          <w:szCs w:val="28"/>
        </w:rPr>
        <w:t>Ц</w:t>
      </w:r>
      <w:r w:rsidRPr="000A3891">
        <w:rPr>
          <w:rFonts w:asciiTheme="majorBidi" w:hAnsiTheme="majorBidi" w:cstheme="majorBidi"/>
          <w:sz w:val="28"/>
          <w:szCs w:val="28"/>
        </w:rPr>
        <w:t>е був час радикального зрушення в ідеології партії</w:t>
      </w:r>
      <w:r>
        <w:rPr>
          <w:rFonts w:asciiTheme="majorBidi" w:hAnsiTheme="majorBidi" w:cstheme="majorBidi"/>
          <w:sz w:val="28"/>
          <w:szCs w:val="28"/>
        </w:rPr>
        <w:t xml:space="preserve">: </w:t>
      </w:r>
      <w:r w:rsidRPr="000A3891">
        <w:rPr>
          <w:rFonts w:asciiTheme="majorBidi" w:hAnsiTheme="majorBidi" w:cstheme="majorBidi"/>
          <w:sz w:val="28"/>
          <w:szCs w:val="28"/>
        </w:rPr>
        <w:t>від матеріалістичного пр</w:t>
      </w:r>
      <w:r>
        <w:rPr>
          <w:rFonts w:asciiTheme="majorBidi" w:hAnsiTheme="majorBidi" w:cstheme="majorBidi"/>
          <w:sz w:val="28"/>
          <w:szCs w:val="28"/>
        </w:rPr>
        <w:t xml:space="preserve">олетарського інтернаціоналізму </w:t>
      </w:r>
      <w:r w:rsidR="006057AE">
        <w:rPr>
          <w:rFonts w:asciiTheme="majorBidi" w:hAnsiTheme="majorBidi" w:cstheme="majorBidi"/>
          <w:sz w:val="28"/>
          <w:szCs w:val="28"/>
        </w:rPr>
        <w:t>19</w:t>
      </w:r>
      <w:r w:rsidRPr="000A3891">
        <w:rPr>
          <w:rFonts w:asciiTheme="majorBidi" w:hAnsiTheme="majorBidi" w:cstheme="majorBidi"/>
          <w:sz w:val="28"/>
          <w:szCs w:val="28"/>
        </w:rPr>
        <w:t>20</w:t>
      </w:r>
      <w:r w:rsidRPr="00431CD4">
        <w:rPr>
          <w:rFonts w:asciiTheme="majorBidi" w:hAnsiTheme="majorBidi" w:cstheme="majorBidi"/>
          <w:b/>
          <w:bCs/>
          <w:sz w:val="28"/>
          <w:szCs w:val="28"/>
        </w:rPr>
        <w:t>-</w:t>
      </w:r>
      <w:r w:rsidRPr="000A3891">
        <w:rPr>
          <w:rFonts w:asciiTheme="majorBidi" w:hAnsiTheme="majorBidi" w:cstheme="majorBidi"/>
          <w:sz w:val="28"/>
          <w:szCs w:val="28"/>
        </w:rPr>
        <w:t>х років до націонал-більшовизму як ідеології сталінізму</w:t>
      </w:r>
      <w:r>
        <w:rPr>
          <w:rFonts w:asciiTheme="majorBidi" w:hAnsiTheme="majorBidi" w:cstheme="majorBidi"/>
          <w:sz w:val="28"/>
          <w:szCs w:val="28"/>
        </w:rPr>
        <w:t>. З’являється</w:t>
      </w:r>
      <w:r w:rsidRPr="000A3891">
        <w:rPr>
          <w:rFonts w:asciiTheme="majorBidi" w:hAnsiTheme="majorBidi" w:cstheme="majorBidi"/>
          <w:sz w:val="28"/>
          <w:szCs w:val="28"/>
        </w:rPr>
        <w:t xml:space="preserve"> культ особистості, </w:t>
      </w:r>
      <w:r>
        <w:rPr>
          <w:rFonts w:asciiTheme="majorBidi" w:hAnsiTheme="majorBidi" w:cstheme="majorBidi"/>
          <w:sz w:val="28"/>
          <w:szCs w:val="28"/>
        </w:rPr>
        <w:t>відновлюється російський шовінізм</w:t>
      </w:r>
      <w:r w:rsidRPr="00D678FD">
        <w:rPr>
          <w:rFonts w:asciiTheme="majorBidi" w:hAnsiTheme="majorBidi" w:cstheme="majorBidi"/>
          <w:sz w:val="28"/>
          <w:szCs w:val="28"/>
        </w:rPr>
        <w:t xml:space="preserve"> [</w:t>
      </w:r>
      <w:r w:rsidR="00EF27F5" w:rsidRPr="00EF27F5">
        <w:rPr>
          <w:bCs/>
          <w:spacing w:val="-2"/>
          <w:sz w:val="28"/>
          <w:szCs w:val="28"/>
        </w:rPr>
        <w:t>12</w:t>
      </w:r>
      <w:r w:rsidRPr="00D678FD">
        <w:rPr>
          <w:rFonts w:asciiTheme="majorBidi" w:hAnsiTheme="majorBidi" w:cstheme="majorBidi"/>
          <w:sz w:val="28"/>
          <w:szCs w:val="28"/>
        </w:rPr>
        <w:t>]</w:t>
      </w:r>
      <w:r>
        <w:rPr>
          <w:rFonts w:asciiTheme="majorBidi" w:hAnsiTheme="majorBidi" w:cstheme="majorBidi"/>
          <w:sz w:val="28"/>
          <w:szCs w:val="28"/>
        </w:rPr>
        <w:t>.</w:t>
      </w:r>
    </w:p>
    <w:p w14:paraId="36BB56AE" w14:textId="6002BF71" w:rsidR="00EF27F5" w:rsidRPr="00EF27F5" w:rsidRDefault="00DA7A1A" w:rsidP="00190773">
      <w:pPr>
        <w:spacing w:line="360" w:lineRule="auto"/>
        <w:ind w:firstLine="709"/>
        <w:jc w:val="both"/>
        <w:rPr>
          <w:lang w:val="ru-RU"/>
        </w:rPr>
      </w:pPr>
      <w:r>
        <w:rPr>
          <w:rFonts w:asciiTheme="majorBidi" w:hAnsiTheme="majorBidi" w:cstheme="majorBidi"/>
          <w:sz w:val="28"/>
          <w:szCs w:val="28"/>
        </w:rPr>
        <w:t>Українському перекладацтву наноситься удар</w:t>
      </w:r>
      <w:r w:rsidRPr="007A14C5">
        <w:rPr>
          <w:rFonts w:asciiTheme="majorBidi" w:hAnsiTheme="majorBidi" w:cstheme="majorBidi"/>
          <w:sz w:val="28"/>
          <w:szCs w:val="28"/>
        </w:rPr>
        <w:t xml:space="preserve">, </w:t>
      </w:r>
      <w:r>
        <w:rPr>
          <w:rFonts w:asciiTheme="majorBidi" w:hAnsiTheme="majorBidi" w:cstheme="majorBidi"/>
          <w:sz w:val="28"/>
          <w:szCs w:val="28"/>
        </w:rPr>
        <w:t xml:space="preserve">оскільки партійні ідеологи розуміли </w:t>
      </w:r>
      <w:r w:rsidRPr="007A14C5">
        <w:rPr>
          <w:rFonts w:asciiTheme="majorBidi" w:hAnsiTheme="majorBidi" w:cstheme="majorBidi"/>
          <w:sz w:val="28"/>
          <w:szCs w:val="28"/>
        </w:rPr>
        <w:t>важливість</w:t>
      </w:r>
      <w:r>
        <w:rPr>
          <w:rFonts w:asciiTheme="majorBidi" w:hAnsiTheme="majorBidi" w:cstheme="majorBidi"/>
          <w:sz w:val="28"/>
          <w:szCs w:val="28"/>
        </w:rPr>
        <w:t xml:space="preserve"> впливу</w:t>
      </w:r>
      <w:r w:rsidRPr="007A14C5">
        <w:rPr>
          <w:rFonts w:asciiTheme="majorBidi" w:hAnsiTheme="majorBidi" w:cstheme="majorBidi"/>
          <w:sz w:val="28"/>
          <w:szCs w:val="28"/>
        </w:rPr>
        <w:t xml:space="preserve"> переклад</w:t>
      </w:r>
      <w:r>
        <w:rPr>
          <w:rFonts w:asciiTheme="majorBidi" w:hAnsiTheme="majorBidi" w:cstheme="majorBidi"/>
          <w:sz w:val="28"/>
          <w:szCs w:val="28"/>
        </w:rPr>
        <w:t>ної літератури</w:t>
      </w:r>
      <w:r w:rsidRPr="007A14C5">
        <w:rPr>
          <w:rFonts w:asciiTheme="majorBidi" w:hAnsiTheme="majorBidi" w:cstheme="majorBidi"/>
          <w:sz w:val="28"/>
          <w:szCs w:val="28"/>
        </w:rPr>
        <w:t>.</w:t>
      </w:r>
      <w:r>
        <w:rPr>
          <w:rFonts w:asciiTheme="majorBidi" w:hAnsiTheme="majorBidi" w:cstheme="majorBidi"/>
          <w:sz w:val="28"/>
          <w:szCs w:val="28"/>
        </w:rPr>
        <w:t xml:space="preserve"> У </w:t>
      </w:r>
      <w:r w:rsidRPr="002255FE">
        <w:rPr>
          <w:rFonts w:asciiTheme="majorBidi" w:hAnsiTheme="majorBidi" w:cstheme="majorBidi"/>
          <w:sz w:val="28"/>
          <w:szCs w:val="28"/>
        </w:rPr>
        <w:t>1934</w:t>
      </w:r>
      <w:r>
        <w:rPr>
          <w:rFonts w:asciiTheme="majorBidi" w:hAnsiTheme="majorBidi" w:cstheme="majorBidi"/>
          <w:sz w:val="28"/>
          <w:szCs w:val="28"/>
        </w:rPr>
        <w:t xml:space="preserve"> р. </w:t>
      </w:r>
      <w:r w:rsidRPr="002255FE">
        <w:rPr>
          <w:rFonts w:asciiTheme="majorBidi" w:hAnsiTheme="majorBidi" w:cstheme="majorBidi"/>
          <w:sz w:val="28"/>
          <w:szCs w:val="28"/>
        </w:rPr>
        <w:t>Наум Каганович</w:t>
      </w:r>
      <w:r>
        <w:rPr>
          <w:rFonts w:asciiTheme="majorBidi" w:hAnsiTheme="majorBidi" w:cstheme="majorBidi"/>
          <w:sz w:val="28"/>
          <w:szCs w:val="28"/>
        </w:rPr>
        <w:t xml:space="preserve"> публікує </w:t>
      </w:r>
      <w:r w:rsidRPr="002255FE">
        <w:rPr>
          <w:rFonts w:asciiTheme="majorBidi" w:hAnsiTheme="majorBidi" w:cstheme="majorBidi"/>
          <w:sz w:val="28"/>
          <w:szCs w:val="28"/>
        </w:rPr>
        <w:t>в науковому журналі «Мовознавство»</w:t>
      </w:r>
      <w:r>
        <w:rPr>
          <w:rFonts w:asciiTheme="majorBidi" w:hAnsiTheme="majorBidi" w:cstheme="majorBidi"/>
          <w:sz w:val="28"/>
          <w:szCs w:val="28"/>
        </w:rPr>
        <w:t xml:space="preserve"> </w:t>
      </w:r>
      <w:r w:rsidRPr="002255FE">
        <w:rPr>
          <w:rFonts w:asciiTheme="majorBidi" w:hAnsiTheme="majorBidi" w:cstheme="majorBidi"/>
          <w:sz w:val="28"/>
          <w:szCs w:val="28"/>
        </w:rPr>
        <w:t>статт</w:t>
      </w:r>
      <w:r>
        <w:rPr>
          <w:rFonts w:asciiTheme="majorBidi" w:hAnsiTheme="majorBidi" w:cstheme="majorBidi"/>
          <w:sz w:val="28"/>
          <w:szCs w:val="28"/>
        </w:rPr>
        <w:t>ю</w:t>
      </w:r>
      <w:r w:rsidRPr="002255FE">
        <w:rPr>
          <w:rFonts w:asciiTheme="majorBidi" w:hAnsiTheme="majorBidi" w:cstheme="majorBidi"/>
          <w:sz w:val="28"/>
          <w:szCs w:val="28"/>
        </w:rPr>
        <w:t xml:space="preserve">, </w:t>
      </w:r>
      <w:r>
        <w:rPr>
          <w:rFonts w:asciiTheme="majorBidi" w:hAnsiTheme="majorBidi" w:cstheme="majorBidi"/>
          <w:sz w:val="28"/>
          <w:szCs w:val="28"/>
        </w:rPr>
        <w:t>де</w:t>
      </w:r>
      <w:r w:rsidRPr="002255FE">
        <w:rPr>
          <w:rFonts w:asciiTheme="majorBidi" w:hAnsiTheme="majorBidi" w:cstheme="majorBidi"/>
          <w:sz w:val="28"/>
          <w:szCs w:val="28"/>
        </w:rPr>
        <w:t xml:space="preserve"> звинува</w:t>
      </w:r>
      <w:r>
        <w:rPr>
          <w:rFonts w:asciiTheme="majorBidi" w:hAnsiTheme="majorBidi" w:cstheme="majorBidi"/>
          <w:sz w:val="28"/>
          <w:szCs w:val="28"/>
        </w:rPr>
        <w:t xml:space="preserve">чує у спробах «відрубати» </w:t>
      </w:r>
      <w:r w:rsidRPr="002255FE">
        <w:rPr>
          <w:rFonts w:asciiTheme="majorBidi" w:hAnsiTheme="majorBidi" w:cstheme="majorBidi"/>
          <w:sz w:val="28"/>
          <w:szCs w:val="28"/>
        </w:rPr>
        <w:t>українську мову від росі</w:t>
      </w:r>
      <w:r>
        <w:rPr>
          <w:rFonts w:asciiTheme="majorBidi" w:hAnsiTheme="majorBidi" w:cstheme="majorBidi"/>
          <w:sz w:val="28"/>
          <w:szCs w:val="28"/>
        </w:rPr>
        <w:t xml:space="preserve">йської перекладачів українською </w:t>
      </w:r>
      <w:r w:rsidRPr="002255FE">
        <w:rPr>
          <w:rFonts w:asciiTheme="majorBidi" w:hAnsiTheme="majorBidi" w:cstheme="majorBidi"/>
          <w:sz w:val="28"/>
          <w:szCs w:val="28"/>
        </w:rPr>
        <w:t>творів Л</w:t>
      </w:r>
      <w:r w:rsidR="006057AE">
        <w:rPr>
          <w:rFonts w:asciiTheme="majorBidi" w:hAnsiTheme="majorBidi" w:cstheme="majorBidi"/>
          <w:sz w:val="28"/>
          <w:szCs w:val="28"/>
        </w:rPr>
        <w:t>еніна за редакцією Миколая</w:t>
      </w:r>
      <w:r>
        <w:rPr>
          <w:rFonts w:asciiTheme="majorBidi" w:hAnsiTheme="majorBidi" w:cstheme="majorBidi"/>
          <w:sz w:val="28"/>
          <w:szCs w:val="28"/>
        </w:rPr>
        <w:t xml:space="preserve"> Скрипника </w:t>
      </w:r>
      <w:r w:rsidRPr="00FB0C00">
        <w:rPr>
          <w:rFonts w:asciiTheme="majorBidi" w:hAnsiTheme="majorBidi" w:cstheme="majorBidi"/>
          <w:sz w:val="28"/>
          <w:szCs w:val="28"/>
        </w:rPr>
        <w:t>[</w:t>
      </w:r>
      <w:r w:rsidR="00EF27F5" w:rsidRPr="00EF27F5">
        <w:rPr>
          <w:rFonts w:asciiTheme="majorBidi" w:hAnsiTheme="majorBidi" w:cstheme="majorBidi"/>
          <w:sz w:val="28"/>
          <w:szCs w:val="28"/>
        </w:rPr>
        <w:t>12, с.</w:t>
      </w:r>
      <w:r w:rsidR="00EF27F5">
        <w:rPr>
          <w:rFonts w:asciiTheme="majorBidi" w:hAnsiTheme="majorBidi" w:cstheme="majorBidi"/>
          <w:sz w:val="28"/>
          <w:szCs w:val="28"/>
        </w:rPr>
        <w:t xml:space="preserve"> 9</w:t>
      </w:r>
      <w:r w:rsidRPr="00FB0C00">
        <w:rPr>
          <w:rFonts w:asciiTheme="majorBidi" w:hAnsiTheme="majorBidi" w:cstheme="majorBidi"/>
          <w:sz w:val="28"/>
          <w:szCs w:val="28"/>
        </w:rPr>
        <w:t>]</w:t>
      </w:r>
      <w:r>
        <w:rPr>
          <w:rFonts w:asciiTheme="majorBidi" w:hAnsiTheme="majorBidi" w:cstheme="majorBidi"/>
          <w:sz w:val="28"/>
          <w:szCs w:val="28"/>
        </w:rPr>
        <w:t xml:space="preserve">, який </w:t>
      </w:r>
      <w:r w:rsidRPr="002255FE">
        <w:rPr>
          <w:rFonts w:asciiTheme="majorBidi" w:hAnsiTheme="majorBidi" w:cstheme="majorBidi"/>
          <w:sz w:val="28"/>
          <w:szCs w:val="28"/>
        </w:rPr>
        <w:t>був українським більшовицьким організатором</w:t>
      </w:r>
      <w:r>
        <w:rPr>
          <w:rFonts w:asciiTheme="majorBidi" w:hAnsiTheme="majorBidi" w:cstheme="majorBidi"/>
          <w:sz w:val="28"/>
          <w:szCs w:val="28"/>
        </w:rPr>
        <w:t xml:space="preserve"> і </w:t>
      </w:r>
      <w:r w:rsidRPr="002255FE">
        <w:rPr>
          <w:rFonts w:asciiTheme="majorBidi" w:hAnsiTheme="majorBidi" w:cstheme="majorBidi"/>
          <w:sz w:val="28"/>
          <w:szCs w:val="28"/>
        </w:rPr>
        <w:t>керував культурною українізацією</w:t>
      </w:r>
      <w:r w:rsidRPr="00FB0C00">
        <w:rPr>
          <w:rFonts w:asciiTheme="majorBidi" w:hAnsiTheme="majorBidi" w:cstheme="majorBidi"/>
          <w:sz w:val="28"/>
          <w:szCs w:val="28"/>
        </w:rPr>
        <w:t xml:space="preserve">: </w:t>
      </w:r>
      <w:r>
        <w:rPr>
          <w:rFonts w:asciiTheme="majorBidi" w:hAnsiTheme="majorBidi" w:cstheme="majorBidi"/>
          <w:sz w:val="28"/>
          <w:szCs w:val="28"/>
        </w:rPr>
        <w:t>«</w:t>
      </w:r>
      <w:r w:rsidRPr="00EF27F5">
        <w:rPr>
          <w:sz w:val="28"/>
          <w:szCs w:val="28"/>
        </w:rPr>
        <w:t>Перекладачі-націоналісти з підтримки Скрипника провадили курс на відрубність української мови, на штучне її обмеження, курс на мову німецьких і польських фашистів. Зміст творів Леніна сфальсифікований, спотворений і брутально перекручений</w:t>
      </w:r>
      <w:r>
        <w:rPr>
          <w:sz w:val="28"/>
          <w:szCs w:val="28"/>
        </w:rPr>
        <w:t>»</w:t>
      </w:r>
      <w:r w:rsidRPr="00FB0C00">
        <w:rPr>
          <w:sz w:val="28"/>
          <w:szCs w:val="28"/>
        </w:rPr>
        <w:t xml:space="preserve"> </w:t>
      </w:r>
      <w:r w:rsidR="00EF27F5" w:rsidRPr="00FB0C00">
        <w:rPr>
          <w:rFonts w:asciiTheme="majorBidi" w:hAnsiTheme="majorBidi" w:cstheme="majorBidi"/>
          <w:sz w:val="28"/>
          <w:szCs w:val="28"/>
        </w:rPr>
        <w:t>[</w:t>
      </w:r>
      <w:r w:rsidR="00EF27F5" w:rsidRPr="00EF27F5">
        <w:rPr>
          <w:rFonts w:asciiTheme="majorBidi" w:hAnsiTheme="majorBidi" w:cstheme="majorBidi"/>
          <w:sz w:val="28"/>
          <w:szCs w:val="28"/>
        </w:rPr>
        <w:t>12, с.</w:t>
      </w:r>
      <w:r w:rsidR="00EF27F5">
        <w:rPr>
          <w:rFonts w:asciiTheme="majorBidi" w:hAnsiTheme="majorBidi" w:cstheme="majorBidi"/>
          <w:sz w:val="28"/>
          <w:szCs w:val="28"/>
        </w:rPr>
        <w:t xml:space="preserve"> 9</w:t>
      </w:r>
      <w:r w:rsidR="00EF27F5" w:rsidRPr="00FB0C00">
        <w:rPr>
          <w:rFonts w:asciiTheme="majorBidi" w:hAnsiTheme="majorBidi" w:cstheme="majorBidi"/>
          <w:sz w:val="28"/>
          <w:szCs w:val="28"/>
        </w:rPr>
        <w:t>]</w:t>
      </w:r>
      <w:r w:rsidR="00EF27F5">
        <w:rPr>
          <w:rFonts w:asciiTheme="majorBidi" w:hAnsiTheme="majorBidi" w:cstheme="majorBidi"/>
          <w:sz w:val="28"/>
          <w:szCs w:val="28"/>
          <w:lang w:val="ru-RU"/>
        </w:rPr>
        <w:t>.</w:t>
      </w:r>
    </w:p>
    <w:p w14:paraId="4BF91326" w14:textId="11EF5240" w:rsidR="00DA7A1A" w:rsidRPr="00EF27F5" w:rsidRDefault="00DA7A1A" w:rsidP="00190773">
      <w:pPr>
        <w:spacing w:line="360" w:lineRule="auto"/>
        <w:ind w:firstLine="709"/>
        <w:jc w:val="both"/>
        <w:rPr>
          <w:sz w:val="28"/>
          <w:szCs w:val="28"/>
          <w:lang w:val="ru-RU"/>
        </w:rPr>
      </w:pPr>
      <w:r w:rsidRPr="00EF27F5">
        <w:rPr>
          <w:rFonts w:asciiTheme="majorBidi" w:hAnsiTheme="majorBidi" w:cstheme="majorBidi"/>
          <w:sz w:val="28"/>
          <w:szCs w:val="28"/>
        </w:rPr>
        <w:t>Публікувались ряд інших статей, де жорстоко критикувались нещодавні переклади творів Горького українською мовою</w:t>
      </w:r>
      <w:r w:rsidR="00EF27F5" w:rsidRPr="00EF27F5">
        <w:rPr>
          <w:rFonts w:asciiTheme="majorBidi" w:hAnsiTheme="majorBidi" w:cstheme="majorBidi"/>
          <w:sz w:val="28"/>
          <w:szCs w:val="28"/>
        </w:rPr>
        <w:t>.</w:t>
      </w:r>
      <w:r w:rsidR="00EF27F5" w:rsidRPr="00EF27F5">
        <w:rPr>
          <w:rFonts w:asciiTheme="majorBidi" w:hAnsiTheme="majorBidi" w:cstheme="majorBidi"/>
          <w:sz w:val="28"/>
          <w:szCs w:val="28"/>
          <w:lang w:val="ru-RU"/>
        </w:rPr>
        <w:t xml:space="preserve"> </w:t>
      </w:r>
      <w:r w:rsidRPr="00EF27F5">
        <w:rPr>
          <w:sz w:val="28"/>
          <w:szCs w:val="28"/>
        </w:rPr>
        <w:t xml:space="preserve">«За всяку ціну опускалися слова подібні до російських, вигадувалися слова, що псують і ритм, і стиль мови, як от «смак до їжі» тощо. Цим не тільки спотворювано великого майстра й стиліста, тим збіднювалася українська мова, бо за цими рецептами заборонялося такі слова, як «красивий», «хороший», «город», «старик», </w:t>
      </w:r>
      <w:r w:rsidRPr="00EF27F5">
        <w:rPr>
          <w:sz w:val="28"/>
          <w:szCs w:val="28"/>
        </w:rPr>
        <w:lastRenderedPageBreak/>
        <w:t xml:space="preserve">«двоюрідний брат», «жалко», «похоже», «могучий». І все тільки тому, що ці слова однаково звучать і по російському, дарма, що вони є у всіх словниках, дарма, що вони звучать у живій мові широких українських трудящих </w:t>
      </w:r>
      <w:r w:rsidR="00CE4424" w:rsidRPr="00156654">
        <w:rPr>
          <w:sz w:val="28"/>
          <w:szCs w:val="28"/>
          <w:lang w:val="ru-RU"/>
        </w:rPr>
        <w:br/>
      </w:r>
      <w:r w:rsidRPr="00EF27F5">
        <w:rPr>
          <w:sz w:val="28"/>
          <w:szCs w:val="28"/>
        </w:rPr>
        <w:t>мас» [3</w:t>
      </w:r>
      <w:r w:rsidR="00EF27F5" w:rsidRPr="00EF27F5">
        <w:rPr>
          <w:sz w:val="28"/>
          <w:szCs w:val="28"/>
          <w:lang w:val="ru-RU"/>
        </w:rPr>
        <w:t>0</w:t>
      </w:r>
      <w:r w:rsidRPr="00EF27F5">
        <w:rPr>
          <w:sz w:val="28"/>
          <w:szCs w:val="28"/>
        </w:rPr>
        <w:t xml:space="preserve">, </w:t>
      </w:r>
      <w:r w:rsidRPr="00EF27F5">
        <w:rPr>
          <w:sz w:val="28"/>
          <w:szCs w:val="28"/>
          <w:lang w:val="en-US"/>
        </w:rPr>
        <w:t>c</w:t>
      </w:r>
      <w:r w:rsidRPr="00EF27F5">
        <w:rPr>
          <w:sz w:val="28"/>
          <w:szCs w:val="28"/>
        </w:rPr>
        <w:t>.1].</w:t>
      </w:r>
    </w:p>
    <w:p w14:paraId="2D606CA7" w14:textId="77777777" w:rsidR="00DA7A1A" w:rsidRDefault="00DA7A1A" w:rsidP="00190773">
      <w:pPr>
        <w:spacing w:line="360" w:lineRule="auto"/>
        <w:ind w:firstLine="709"/>
        <w:jc w:val="both"/>
        <w:rPr>
          <w:bCs/>
          <w:color w:val="000000"/>
          <w:shd w:val="clear" w:color="auto" w:fill="FFFFFF"/>
        </w:rPr>
      </w:pPr>
      <w:r>
        <w:rPr>
          <w:rFonts w:asciiTheme="majorBidi" w:hAnsiTheme="majorBidi" w:cstheme="majorBidi"/>
          <w:sz w:val="28"/>
          <w:szCs w:val="28"/>
        </w:rPr>
        <w:t>Усе це, на думку критика Андрія Паніва</w:t>
      </w:r>
      <w:r w:rsidRPr="00EF27F5">
        <w:rPr>
          <w:rFonts w:asciiTheme="majorBidi" w:hAnsiTheme="majorBidi" w:cstheme="majorBidi"/>
          <w:sz w:val="28"/>
          <w:szCs w:val="28"/>
        </w:rPr>
        <w:t>,</w:t>
      </w:r>
      <w:r w:rsidR="00EF27F5" w:rsidRPr="00EF27F5">
        <w:rPr>
          <w:rFonts w:asciiTheme="majorBidi" w:hAnsiTheme="majorBidi" w:cstheme="majorBidi"/>
          <w:sz w:val="28"/>
          <w:szCs w:val="28"/>
        </w:rPr>
        <w:t xml:space="preserve"> [</w:t>
      </w:r>
      <w:r w:rsidR="00EF27F5" w:rsidRPr="00EF27F5">
        <w:rPr>
          <w:rFonts w:asciiTheme="majorBidi" w:hAnsiTheme="majorBidi" w:cstheme="majorBidi"/>
          <w:sz w:val="28"/>
          <w:szCs w:val="28"/>
          <w:lang w:val="ru-RU"/>
        </w:rPr>
        <w:t>30</w:t>
      </w:r>
      <w:r w:rsidR="00EF27F5" w:rsidRPr="00EF27F5">
        <w:rPr>
          <w:rFonts w:asciiTheme="majorBidi" w:hAnsiTheme="majorBidi" w:cstheme="majorBidi"/>
          <w:sz w:val="28"/>
          <w:szCs w:val="28"/>
        </w:rPr>
        <w:t>]</w:t>
      </w:r>
      <w:r w:rsidRPr="00EF27F5">
        <w:rPr>
          <w:rFonts w:asciiTheme="majorBidi" w:hAnsiTheme="majorBidi" w:cstheme="majorBidi"/>
          <w:sz w:val="28"/>
          <w:szCs w:val="28"/>
        </w:rPr>
        <w:t xml:space="preserve"> сприяло</w:t>
      </w:r>
      <w:r>
        <w:rPr>
          <w:rFonts w:asciiTheme="majorBidi" w:hAnsiTheme="majorBidi" w:cstheme="majorBidi"/>
          <w:sz w:val="28"/>
          <w:szCs w:val="28"/>
        </w:rPr>
        <w:t xml:space="preserve"> с</w:t>
      </w:r>
      <w:r w:rsidRPr="008F757A">
        <w:rPr>
          <w:rFonts w:asciiTheme="majorBidi" w:hAnsiTheme="majorBidi" w:cstheme="majorBidi"/>
          <w:sz w:val="28"/>
          <w:szCs w:val="28"/>
        </w:rPr>
        <w:t>каліченн</w:t>
      </w:r>
      <w:r>
        <w:rPr>
          <w:rFonts w:asciiTheme="majorBidi" w:hAnsiTheme="majorBidi" w:cstheme="majorBidi"/>
          <w:sz w:val="28"/>
          <w:szCs w:val="28"/>
        </w:rPr>
        <w:t>ю української мови,</w:t>
      </w:r>
      <w:r w:rsidRPr="002557FA">
        <w:rPr>
          <w:rFonts w:asciiTheme="majorBidi" w:hAnsiTheme="majorBidi" w:cstheme="majorBidi"/>
          <w:sz w:val="28"/>
          <w:szCs w:val="28"/>
        </w:rPr>
        <w:t xml:space="preserve"> </w:t>
      </w:r>
      <w:r>
        <w:rPr>
          <w:rFonts w:asciiTheme="majorBidi" w:hAnsiTheme="majorBidi" w:cstheme="majorBidi"/>
          <w:sz w:val="28"/>
          <w:szCs w:val="28"/>
        </w:rPr>
        <w:t>«відриву</w:t>
      </w:r>
      <w:r w:rsidRPr="008F757A">
        <w:rPr>
          <w:rFonts w:asciiTheme="majorBidi" w:hAnsiTheme="majorBidi" w:cstheme="majorBidi"/>
          <w:sz w:val="28"/>
          <w:szCs w:val="28"/>
        </w:rPr>
        <w:t xml:space="preserve"> України від Радянського Союзу та перетворення її на колонію міжнародного імперіалізму</w:t>
      </w:r>
      <w:r>
        <w:rPr>
          <w:rFonts w:asciiTheme="majorBidi" w:hAnsiTheme="majorBidi" w:cstheme="majorBidi"/>
          <w:sz w:val="28"/>
          <w:szCs w:val="28"/>
        </w:rPr>
        <w:t>»</w:t>
      </w:r>
      <w:r w:rsidRPr="00C642B6">
        <w:rPr>
          <w:rFonts w:asciiTheme="majorBidi" w:hAnsiTheme="majorBidi" w:cstheme="majorBidi"/>
          <w:sz w:val="28"/>
          <w:szCs w:val="28"/>
        </w:rPr>
        <w:t xml:space="preserve"> </w:t>
      </w:r>
      <w:r w:rsidRPr="00EF27F5">
        <w:rPr>
          <w:rFonts w:asciiTheme="majorBidi" w:hAnsiTheme="majorBidi" w:cstheme="majorBidi"/>
          <w:sz w:val="28"/>
          <w:szCs w:val="28"/>
        </w:rPr>
        <w:t>[</w:t>
      </w:r>
      <w:r w:rsidR="00EF27F5" w:rsidRPr="00EF27F5">
        <w:rPr>
          <w:rFonts w:asciiTheme="majorBidi" w:hAnsiTheme="majorBidi" w:cstheme="majorBidi"/>
          <w:sz w:val="28"/>
          <w:szCs w:val="28"/>
        </w:rPr>
        <w:t>17</w:t>
      </w:r>
      <w:r w:rsidR="00EF27F5">
        <w:rPr>
          <w:rFonts w:asciiTheme="majorBidi" w:hAnsiTheme="majorBidi" w:cstheme="majorBidi"/>
          <w:sz w:val="28"/>
          <w:szCs w:val="28"/>
        </w:rPr>
        <w:t>]</w:t>
      </w:r>
      <w:r w:rsidRPr="00EF27F5">
        <w:rPr>
          <w:rFonts w:asciiTheme="majorBidi" w:hAnsiTheme="majorBidi" w:cstheme="majorBidi"/>
          <w:sz w:val="28"/>
          <w:szCs w:val="28"/>
        </w:rPr>
        <w:t>.</w:t>
      </w:r>
      <w:r w:rsidRPr="007A14C5">
        <w:rPr>
          <w:rFonts w:asciiTheme="majorBidi" w:hAnsiTheme="majorBidi" w:cstheme="majorBidi"/>
          <w:sz w:val="28"/>
          <w:szCs w:val="28"/>
        </w:rPr>
        <w:t xml:space="preserve"> </w:t>
      </w:r>
      <w:r>
        <w:rPr>
          <w:rFonts w:asciiTheme="majorBidi" w:hAnsiTheme="majorBidi" w:cstheme="majorBidi"/>
          <w:sz w:val="28"/>
          <w:szCs w:val="28"/>
        </w:rPr>
        <w:t xml:space="preserve">Інший критик, Євген Касяненко, звинувачував у «націоналістичному шкідництві» перекладача «Піднятої цілини» Сергія Пилипенка, який незадовго до того </w:t>
      </w:r>
      <w:r w:rsidRPr="00E016C3">
        <w:rPr>
          <w:rFonts w:asciiTheme="majorBidi" w:hAnsiTheme="majorBidi" w:cstheme="majorBidi"/>
          <w:sz w:val="28"/>
          <w:szCs w:val="28"/>
        </w:rPr>
        <w:t xml:space="preserve">був заарештований і засуджений ГПУ до розстрілу за належність до </w:t>
      </w:r>
      <w:r>
        <w:rPr>
          <w:rFonts w:asciiTheme="majorBidi" w:hAnsiTheme="majorBidi" w:cstheme="majorBidi"/>
          <w:sz w:val="28"/>
          <w:szCs w:val="28"/>
        </w:rPr>
        <w:t>фейкової</w:t>
      </w:r>
      <w:r w:rsidRPr="00E016C3">
        <w:rPr>
          <w:rFonts w:asciiTheme="majorBidi" w:hAnsiTheme="majorBidi" w:cstheme="majorBidi"/>
          <w:sz w:val="28"/>
          <w:szCs w:val="28"/>
        </w:rPr>
        <w:t xml:space="preserve"> української контрреволюційної організації</w:t>
      </w:r>
      <w:r>
        <w:rPr>
          <w:rFonts w:asciiTheme="majorBidi" w:hAnsiTheme="majorBidi" w:cstheme="majorBidi"/>
          <w:sz w:val="28"/>
          <w:szCs w:val="28"/>
        </w:rPr>
        <w:t xml:space="preserve"> </w:t>
      </w:r>
      <w:r w:rsidRPr="00EF27F5">
        <w:rPr>
          <w:rFonts w:asciiTheme="majorBidi" w:hAnsiTheme="majorBidi" w:cstheme="majorBidi"/>
          <w:sz w:val="28"/>
          <w:szCs w:val="28"/>
        </w:rPr>
        <w:t>[</w:t>
      </w:r>
      <w:r w:rsidR="00EF27F5" w:rsidRPr="00EF27F5">
        <w:rPr>
          <w:rFonts w:asciiTheme="majorBidi" w:hAnsiTheme="majorBidi" w:cstheme="majorBidi"/>
          <w:sz w:val="28"/>
          <w:szCs w:val="28"/>
        </w:rPr>
        <w:t>19</w:t>
      </w:r>
      <w:r w:rsidRPr="00EF27F5">
        <w:rPr>
          <w:bCs/>
          <w:color w:val="000000"/>
          <w:sz w:val="28"/>
          <w:szCs w:val="28"/>
          <w:shd w:val="clear" w:color="auto" w:fill="FFFFFF"/>
        </w:rPr>
        <w:t>, c. 4].</w:t>
      </w:r>
    </w:p>
    <w:p w14:paraId="6734FFF5" w14:textId="77777777" w:rsidR="00DA7A1A" w:rsidRPr="003B1BB8" w:rsidRDefault="00DA7A1A" w:rsidP="00190773">
      <w:pPr>
        <w:spacing w:line="360" w:lineRule="auto"/>
        <w:ind w:firstLine="709"/>
        <w:jc w:val="both"/>
        <w:rPr>
          <w:rFonts w:asciiTheme="majorBidi" w:hAnsiTheme="majorBidi" w:cstheme="majorBidi"/>
          <w:sz w:val="28"/>
          <w:szCs w:val="28"/>
        </w:rPr>
      </w:pPr>
      <w:r w:rsidRPr="003B1BB8">
        <w:rPr>
          <w:rFonts w:asciiTheme="majorBidi" w:hAnsiTheme="majorBidi" w:cstheme="majorBidi"/>
          <w:sz w:val="28"/>
          <w:szCs w:val="28"/>
        </w:rPr>
        <w:t>На його думку, «Пилипенко зіпсував його навмисне» [</w:t>
      </w:r>
      <w:r w:rsidR="00C120C8">
        <w:rPr>
          <w:rFonts w:asciiTheme="majorBidi" w:hAnsiTheme="majorBidi" w:cstheme="majorBidi"/>
          <w:sz w:val="28"/>
          <w:szCs w:val="28"/>
          <w:lang w:val="ru-RU"/>
        </w:rPr>
        <w:t>19</w:t>
      </w:r>
      <w:r w:rsidRPr="003B1BB8">
        <w:rPr>
          <w:rFonts w:asciiTheme="majorBidi" w:hAnsiTheme="majorBidi" w:cstheme="majorBidi"/>
          <w:sz w:val="28"/>
          <w:szCs w:val="28"/>
        </w:rPr>
        <w:t>, с. 1]. Касяненко далі розкриває систему методів, які Пилипенко, на його думку, застосовував, «викривляючи» Шолохова: «Система методів, вжитих Пилипенком у процесі цього псування, відзначається немалою різноманітністю: тут і перекручення політичного змісту окремих мі</w:t>
      </w:r>
      <w:r w:rsidR="006057AE">
        <w:rPr>
          <w:rFonts w:asciiTheme="majorBidi" w:hAnsiTheme="majorBidi" w:cstheme="majorBidi"/>
          <w:sz w:val="28"/>
          <w:szCs w:val="28"/>
        </w:rPr>
        <w:t xml:space="preserve">сць, і зниження стилю образів, </w:t>
      </w:r>
      <w:r w:rsidRPr="003B1BB8">
        <w:rPr>
          <w:rFonts w:asciiTheme="majorBidi" w:hAnsiTheme="majorBidi" w:cstheme="majorBidi"/>
          <w:sz w:val="28"/>
          <w:szCs w:val="28"/>
        </w:rPr>
        <w:t>і безпардонне насипання нарочитих русизмів, і вульгаризація, і розперезана халтура і т.д. і т.і.» [</w:t>
      </w:r>
      <w:r w:rsidR="00EE3981" w:rsidRPr="00EE3981">
        <w:rPr>
          <w:rFonts w:asciiTheme="majorBidi" w:hAnsiTheme="majorBidi" w:cstheme="majorBidi"/>
          <w:sz w:val="28"/>
          <w:szCs w:val="28"/>
        </w:rPr>
        <w:t>19</w:t>
      </w:r>
      <w:r w:rsidRPr="003B1BB8">
        <w:rPr>
          <w:rFonts w:asciiTheme="majorBidi" w:hAnsiTheme="majorBidi" w:cstheme="majorBidi"/>
          <w:sz w:val="28"/>
          <w:szCs w:val="28"/>
        </w:rPr>
        <w:t>, с. 1].</w:t>
      </w:r>
    </w:p>
    <w:p w14:paraId="774C4A2B" w14:textId="77777777" w:rsidR="00DA7A1A" w:rsidRDefault="00DA7A1A" w:rsidP="00190773">
      <w:pPr>
        <w:spacing w:line="360" w:lineRule="auto"/>
        <w:ind w:firstLine="709"/>
        <w:jc w:val="both"/>
        <w:rPr>
          <w:sz w:val="28"/>
          <w:szCs w:val="28"/>
        </w:rPr>
      </w:pPr>
      <w:r w:rsidRPr="000372E8">
        <w:rPr>
          <w:sz w:val="28"/>
          <w:szCs w:val="28"/>
        </w:rPr>
        <w:t>У 1934</w:t>
      </w:r>
      <w:r w:rsidRPr="00EA324C">
        <w:rPr>
          <w:sz w:val="28"/>
          <w:szCs w:val="28"/>
        </w:rPr>
        <w:t xml:space="preserve"> </w:t>
      </w:r>
      <w:r w:rsidRPr="000372E8">
        <w:rPr>
          <w:sz w:val="28"/>
          <w:szCs w:val="28"/>
        </w:rPr>
        <w:t>р. на зміну різноманітним творчим об’єднанням у сфері</w:t>
      </w:r>
      <w:r>
        <w:rPr>
          <w:sz w:val="28"/>
          <w:szCs w:val="28"/>
        </w:rPr>
        <w:t xml:space="preserve"> культури, що існували з 1920</w:t>
      </w:r>
      <w:r w:rsidR="00245366">
        <w:rPr>
          <w:sz w:val="28"/>
          <w:szCs w:val="28"/>
        </w:rPr>
        <w:t xml:space="preserve"> </w:t>
      </w:r>
      <w:r w:rsidRPr="000372E8">
        <w:rPr>
          <w:sz w:val="28"/>
          <w:szCs w:val="28"/>
        </w:rPr>
        <w:t>–</w:t>
      </w:r>
      <w:r w:rsidR="00245366">
        <w:rPr>
          <w:sz w:val="28"/>
          <w:szCs w:val="28"/>
        </w:rPr>
        <w:t xml:space="preserve"> </w:t>
      </w:r>
      <w:r w:rsidRPr="000372E8">
        <w:rPr>
          <w:sz w:val="28"/>
          <w:szCs w:val="28"/>
        </w:rPr>
        <w:t>1930 рр., були утворені надгрупові примусові спілки. Зокрема, 16 червня – 12 серпня 1934 р. на І Всеукраїнському з’їзді радянських письменників було утворено Спілку радянських письменників України як складову частину Спілки письменників СРСР, засновану цього ж року. Ухвалений статут спілки зобов'язував радянських письменників брати активну участь у соціалі</w:t>
      </w:r>
      <w:r w:rsidR="006057AE">
        <w:rPr>
          <w:sz w:val="28"/>
          <w:szCs w:val="28"/>
        </w:rPr>
        <w:t>стичному будівництві , визначав</w:t>
      </w:r>
      <w:r w:rsidRPr="000372E8">
        <w:rPr>
          <w:sz w:val="28"/>
          <w:szCs w:val="28"/>
        </w:rPr>
        <w:t xml:space="preserve"> єдино дозволений для радянської літератури творчий метод – «соціалістичний реалізм»</w:t>
      </w:r>
      <w:r w:rsidR="00245366">
        <w:rPr>
          <w:sz w:val="28"/>
          <w:szCs w:val="28"/>
        </w:rPr>
        <w:t xml:space="preserve">, наказував </w:t>
      </w:r>
      <w:r w:rsidRPr="000372E8">
        <w:rPr>
          <w:sz w:val="28"/>
          <w:szCs w:val="28"/>
        </w:rPr>
        <w:t>бути вірними політиці ВКП [2</w:t>
      </w:r>
      <w:r w:rsidR="00EE3981" w:rsidRPr="00EE3981">
        <w:rPr>
          <w:sz w:val="28"/>
          <w:szCs w:val="28"/>
        </w:rPr>
        <w:t>0</w:t>
      </w:r>
      <w:r w:rsidRPr="000372E8">
        <w:rPr>
          <w:sz w:val="28"/>
          <w:szCs w:val="28"/>
        </w:rPr>
        <w:t>].</w:t>
      </w:r>
    </w:p>
    <w:p w14:paraId="44C6509A" w14:textId="77777777" w:rsidR="00DA7A1A" w:rsidRPr="00EE3981" w:rsidRDefault="00DA7A1A" w:rsidP="00190773">
      <w:pPr>
        <w:spacing w:line="360" w:lineRule="auto"/>
        <w:ind w:firstLine="709"/>
        <w:jc w:val="both"/>
        <w:rPr>
          <w:rFonts w:asciiTheme="majorBidi" w:hAnsiTheme="majorBidi" w:cstheme="majorBidi"/>
          <w:sz w:val="28"/>
          <w:szCs w:val="28"/>
        </w:rPr>
      </w:pPr>
      <w:r>
        <w:rPr>
          <w:rFonts w:asciiTheme="majorBidi" w:hAnsiTheme="majorBidi" w:cstheme="majorBidi"/>
          <w:sz w:val="28"/>
          <w:szCs w:val="28"/>
        </w:rPr>
        <w:t>Але</w:t>
      </w:r>
      <w:r w:rsidRPr="00E016C3">
        <w:rPr>
          <w:rFonts w:asciiTheme="majorBidi" w:hAnsiTheme="majorBidi" w:cstheme="majorBidi"/>
          <w:sz w:val="28"/>
          <w:szCs w:val="28"/>
        </w:rPr>
        <w:t xml:space="preserve"> </w:t>
      </w:r>
      <w:r w:rsidRPr="00EA324C">
        <w:rPr>
          <w:rFonts w:asciiTheme="majorBidi" w:hAnsiTheme="majorBidi" w:cstheme="majorBidi"/>
          <w:sz w:val="28"/>
          <w:szCs w:val="28"/>
        </w:rPr>
        <w:t>у</w:t>
      </w:r>
      <w:r w:rsidRPr="00E016C3">
        <w:rPr>
          <w:rFonts w:asciiTheme="majorBidi" w:hAnsiTheme="majorBidi" w:cstheme="majorBidi"/>
          <w:sz w:val="28"/>
          <w:szCs w:val="28"/>
        </w:rPr>
        <w:t xml:space="preserve"> 1935 році </w:t>
      </w:r>
      <w:r>
        <w:rPr>
          <w:rFonts w:asciiTheme="majorBidi" w:hAnsiTheme="majorBidi" w:cstheme="majorBidi"/>
          <w:sz w:val="28"/>
          <w:szCs w:val="28"/>
        </w:rPr>
        <w:t>ця кампанія різко припиняється. К</w:t>
      </w:r>
      <w:r w:rsidRPr="00E016C3">
        <w:rPr>
          <w:rFonts w:asciiTheme="majorBidi" w:hAnsiTheme="majorBidi" w:cstheme="majorBidi"/>
          <w:sz w:val="28"/>
          <w:szCs w:val="28"/>
        </w:rPr>
        <w:t>ритичні матеріали</w:t>
      </w:r>
      <w:r>
        <w:rPr>
          <w:rFonts w:asciiTheme="majorBidi" w:hAnsiTheme="majorBidi" w:cstheme="majorBidi"/>
          <w:sz w:val="28"/>
          <w:szCs w:val="28"/>
        </w:rPr>
        <w:t xml:space="preserve"> просто </w:t>
      </w:r>
      <w:r w:rsidRPr="00E016C3">
        <w:rPr>
          <w:rFonts w:asciiTheme="majorBidi" w:hAnsiTheme="majorBidi" w:cstheme="majorBidi"/>
          <w:sz w:val="28"/>
          <w:szCs w:val="28"/>
        </w:rPr>
        <w:t>перестали з’являтися</w:t>
      </w:r>
      <w:r>
        <w:rPr>
          <w:rFonts w:asciiTheme="majorBidi" w:hAnsiTheme="majorBidi" w:cstheme="majorBidi"/>
          <w:sz w:val="28"/>
          <w:szCs w:val="28"/>
        </w:rPr>
        <w:t xml:space="preserve">, </w:t>
      </w:r>
      <w:r w:rsidRPr="00E016C3">
        <w:rPr>
          <w:rFonts w:asciiTheme="majorBidi" w:hAnsiTheme="majorBidi" w:cstheme="majorBidi"/>
          <w:sz w:val="28"/>
          <w:szCs w:val="28"/>
        </w:rPr>
        <w:t xml:space="preserve">репресовані перекладачі були перетворені в «не-осіб»: їх більше </w:t>
      </w:r>
      <w:r>
        <w:rPr>
          <w:rFonts w:asciiTheme="majorBidi" w:hAnsiTheme="majorBidi" w:cstheme="majorBidi"/>
          <w:sz w:val="28"/>
          <w:szCs w:val="28"/>
        </w:rPr>
        <w:t>взагалі</w:t>
      </w:r>
      <w:r w:rsidRPr="00E016C3">
        <w:rPr>
          <w:rFonts w:asciiTheme="majorBidi" w:hAnsiTheme="majorBidi" w:cstheme="majorBidi"/>
          <w:sz w:val="28"/>
          <w:szCs w:val="28"/>
        </w:rPr>
        <w:t xml:space="preserve"> не згадували, а перекладені ними книги</w:t>
      </w:r>
      <w:r>
        <w:rPr>
          <w:rFonts w:asciiTheme="majorBidi" w:hAnsiTheme="majorBidi" w:cstheme="majorBidi"/>
          <w:sz w:val="28"/>
          <w:szCs w:val="28"/>
        </w:rPr>
        <w:t xml:space="preserve"> було </w:t>
      </w:r>
      <w:r w:rsidRPr="00E016C3">
        <w:rPr>
          <w:rFonts w:asciiTheme="majorBidi" w:hAnsiTheme="majorBidi" w:cstheme="majorBidi"/>
          <w:sz w:val="28"/>
          <w:szCs w:val="28"/>
        </w:rPr>
        <w:t>вилуч</w:t>
      </w:r>
      <w:r>
        <w:rPr>
          <w:rFonts w:asciiTheme="majorBidi" w:hAnsiTheme="majorBidi" w:cstheme="majorBidi"/>
          <w:sz w:val="28"/>
          <w:szCs w:val="28"/>
        </w:rPr>
        <w:t>ено</w:t>
      </w:r>
      <w:r w:rsidRPr="00E016C3">
        <w:rPr>
          <w:rFonts w:asciiTheme="majorBidi" w:hAnsiTheme="majorBidi" w:cstheme="majorBidi"/>
          <w:sz w:val="28"/>
          <w:szCs w:val="28"/>
        </w:rPr>
        <w:t xml:space="preserve"> з </w:t>
      </w:r>
      <w:r>
        <w:rPr>
          <w:rFonts w:asciiTheme="majorBidi" w:hAnsiTheme="majorBidi" w:cstheme="majorBidi"/>
          <w:sz w:val="28"/>
          <w:szCs w:val="28"/>
        </w:rPr>
        <w:lastRenderedPageBreak/>
        <w:t xml:space="preserve">продажу </w:t>
      </w:r>
      <w:r w:rsidRPr="00EE3981">
        <w:rPr>
          <w:rFonts w:asciiTheme="majorBidi" w:hAnsiTheme="majorBidi" w:cstheme="majorBidi"/>
          <w:sz w:val="28"/>
          <w:szCs w:val="28"/>
        </w:rPr>
        <w:t>та бібліотек [</w:t>
      </w:r>
      <w:r w:rsidR="00EE3981" w:rsidRPr="00EE3981">
        <w:rPr>
          <w:rFonts w:asciiTheme="majorBidi" w:hAnsiTheme="majorBidi" w:cstheme="majorBidi"/>
          <w:sz w:val="28"/>
          <w:szCs w:val="28"/>
          <w:lang w:val="ru-RU"/>
        </w:rPr>
        <w:t>12</w:t>
      </w:r>
      <w:r w:rsidRPr="00EE3981">
        <w:rPr>
          <w:rFonts w:asciiTheme="majorBidi" w:hAnsiTheme="majorBidi" w:cstheme="majorBidi"/>
          <w:sz w:val="28"/>
          <w:szCs w:val="28"/>
          <w:lang w:val="ru-RU"/>
        </w:rPr>
        <w:t>]</w:t>
      </w:r>
      <w:r w:rsidRPr="00EE3981">
        <w:rPr>
          <w:rFonts w:asciiTheme="majorBidi" w:hAnsiTheme="majorBidi" w:cstheme="majorBidi"/>
          <w:sz w:val="28"/>
          <w:szCs w:val="28"/>
        </w:rPr>
        <w:t>. Така</w:t>
      </w:r>
      <w:r>
        <w:rPr>
          <w:rFonts w:asciiTheme="majorBidi" w:hAnsiTheme="majorBidi" w:cstheme="majorBidi"/>
          <w:sz w:val="28"/>
          <w:szCs w:val="28"/>
        </w:rPr>
        <w:t xml:space="preserve"> ж сама участь спіткала й ініціаторів</w:t>
      </w:r>
      <w:r w:rsidRPr="007A14C5">
        <w:rPr>
          <w:rFonts w:asciiTheme="majorBidi" w:hAnsiTheme="majorBidi" w:cstheme="majorBidi"/>
          <w:sz w:val="28"/>
          <w:szCs w:val="28"/>
        </w:rPr>
        <w:t xml:space="preserve"> кампанії та доносник</w:t>
      </w:r>
      <w:r>
        <w:rPr>
          <w:rFonts w:asciiTheme="majorBidi" w:hAnsiTheme="majorBidi" w:cstheme="majorBidi"/>
          <w:sz w:val="28"/>
          <w:szCs w:val="28"/>
        </w:rPr>
        <w:t>ів, які теж</w:t>
      </w:r>
      <w:r w:rsidRPr="007A14C5">
        <w:rPr>
          <w:rFonts w:asciiTheme="majorBidi" w:hAnsiTheme="majorBidi" w:cstheme="majorBidi"/>
          <w:sz w:val="28"/>
          <w:szCs w:val="28"/>
        </w:rPr>
        <w:t xml:space="preserve"> стали жертвами сталінських репресій і загинули в сталінській ГУЛАГу</w:t>
      </w:r>
      <w:r w:rsidR="00EE3981" w:rsidRPr="00EE3981">
        <w:rPr>
          <w:rFonts w:asciiTheme="majorBidi" w:hAnsiTheme="majorBidi" w:cstheme="majorBidi"/>
          <w:sz w:val="28"/>
          <w:szCs w:val="28"/>
        </w:rPr>
        <w:t xml:space="preserve"> [12].</w:t>
      </w:r>
    </w:p>
    <w:p w14:paraId="070EFCE4" w14:textId="77777777" w:rsidR="00DA7A1A" w:rsidRPr="00085F54" w:rsidRDefault="00DA7A1A" w:rsidP="00190773">
      <w:pPr>
        <w:spacing w:line="360" w:lineRule="auto"/>
        <w:ind w:firstLine="709"/>
        <w:jc w:val="both"/>
        <w:rPr>
          <w:rFonts w:eastAsia="Arial Unicode MS"/>
          <w:sz w:val="28"/>
          <w:szCs w:val="28"/>
        </w:rPr>
      </w:pPr>
      <w:r w:rsidRPr="003D0848">
        <w:rPr>
          <w:rFonts w:eastAsia="Arial Unicode MS"/>
          <w:sz w:val="28"/>
          <w:szCs w:val="28"/>
        </w:rPr>
        <w:t xml:space="preserve">За таких умов </w:t>
      </w:r>
      <w:r w:rsidR="00EE3981">
        <w:rPr>
          <w:rFonts w:eastAsia="Arial Unicode MS"/>
          <w:sz w:val="28"/>
          <w:szCs w:val="28"/>
        </w:rPr>
        <w:t>у цей</w:t>
      </w:r>
      <w:r w:rsidRPr="003D0848">
        <w:rPr>
          <w:rFonts w:eastAsia="Arial Unicode MS"/>
          <w:sz w:val="28"/>
          <w:szCs w:val="28"/>
        </w:rPr>
        <w:t xml:space="preserve"> період с</w:t>
      </w:r>
      <w:r>
        <w:rPr>
          <w:rFonts w:eastAsia="Arial Unicode MS"/>
          <w:sz w:val="28"/>
          <w:szCs w:val="28"/>
        </w:rPr>
        <w:t>постерігається спад</w:t>
      </w:r>
      <w:r w:rsidRPr="003D0848">
        <w:rPr>
          <w:rFonts w:eastAsia="Arial Unicode MS"/>
          <w:sz w:val="28"/>
          <w:szCs w:val="28"/>
        </w:rPr>
        <w:t xml:space="preserve"> перекладацької активності, попри певні здобутки (скажімо, </w:t>
      </w:r>
      <w:r w:rsidRPr="003D0848">
        <w:rPr>
          <w:sz w:val="28"/>
          <w:szCs w:val="28"/>
        </w:rPr>
        <w:t>переклади Ю. Корецького та хрестоматія О. Білецького «Антична література»</w:t>
      </w:r>
      <w:r w:rsidRPr="003D0848">
        <w:rPr>
          <w:rFonts w:eastAsia="Arial Unicode MS"/>
          <w:sz w:val="28"/>
          <w:szCs w:val="28"/>
        </w:rPr>
        <w:t>)</w:t>
      </w:r>
      <w:r>
        <w:rPr>
          <w:rFonts w:eastAsia="Arial Unicode MS"/>
          <w:sz w:val="28"/>
          <w:szCs w:val="28"/>
        </w:rPr>
        <w:t>, відбуваються</w:t>
      </w:r>
      <w:r w:rsidRPr="003D0848">
        <w:rPr>
          <w:sz w:val="28"/>
          <w:szCs w:val="28"/>
        </w:rPr>
        <w:t xml:space="preserve"> зміни в джерельних мовах і жанрах, у співвідношенні між кількістю перекладів із зарубіжних літератур, з одного боку, а з іншого – з літератур народів СРСР, в першу чергу з російської, </w:t>
      </w:r>
      <w:r w:rsidRPr="003D0848">
        <w:rPr>
          <w:rFonts w:eastAsia="Arial Unicode MS"/>
          <w:sz w:val="28"/>
          <w:szCs w:val="28"/>
        </w:rPr>
        <w:t>нерідко перекладу з мови-посередника, період появи численних повторних перекладів та нових редакцій нещодавно виданих творів, нерідко без згадки імен перекладачів [</w:t>
      </w:r>
      <w:r w:rsidR="00EE3981" w:rsidRPr="00EE3981">
        <w:rPr>
          <w:rFonts w:eastAsia="Arial Unicode MS"/>
          <w:sz w:val="28"/>
          <w:szCs w:val="28"/>
        </w:rPr>
        <w:t>20</w:t>
      </w:r>
      <w:r w:rsidRPr="003D0848">
        <w:rPr>
          <w:rFonts w:eastAsia="Arial Unicode MS"/>
          <w:sz w:val="28"/>
          <w:szCs w:val="28"/>
        </w:rPr>
        <w:t>;</w:t>
      </w:r>
      <w:r w:rsidR="00DE5F70" w:rsidRPr="00DE5F70">
        <w:rPr>
          <w:rFonts w:eastAsia="Arial Unicode MS"/>
          <w:sz w:val="28"/>
          <w:szCs w:val="28"/>
        </w:rPr>
        <w:t xml:space="preserve"> </w:t>
      </w:r>
      <w:r w:rsidR="00EE3981" w:rsidRPr="00EE3981">
        <w:rPr>
          <w:rFonts w:eastAsia="Arial Unicode MS"/>
          <w:sz w:val="28"/>
          <w:szCs w:val="28"/>
        </w:rPr>
        <w:t>22</w:t>
      </w:r>
      <w:r w:rsidRPr="003D0848">
        <w:rPr>
          <w:rFonts w:eastAsia="Arial Unicode MS"/>
          <w:sz w:val="28"/>
          <w:szCs w:val="28"/>
        </w:rPr>
        <w:t>]</w:t>
      </w:r>
      <w:r w:rsidR="00245366">
        <w:rPr>
          <w:rFonts w:eastAsia="Arial Unicode MS"/>
          <w:sz w:val="28"/>
          <w:szCs w:val="28"/>
        </w:rPr>
        <w:t>.</w:t>
      </w:r>
      <w:r w:rsidRPr="003D0848">
        <w:rPr>
          <w:rFonts w:eastAsia="Arial Unicode MS"/>
          <w:sz w:val="28"/>
          <w:szCs w:val="28"/>
        </w:rPr>
        <w:t xml:space="preserve"> </w:t>
      </w:r>
    </w:p>
    <w:p w14:paraId="65085B3E" w14:textId="77777777" w:rsidR="00DA7A1A" w:rsidRPr="00245366" w:rsidRDefault="00245366" w:rsidP="00190773">
      <w:pPr>
        <w:spacing w:line="360" w:lineRule="auto"/>
        <w:ind w:firstLine="709"/>
        <w:jc w:val="both"/>
        <w:rPr>
          <w:sz w:val="28"/>
          <w:szCs w:val="28"/>
        </w:rPr>
      </w:pPr>
      <w:r>
        <w:rPr>
          <w:sz w:val="28"/>
          <w:szCs w:val="28"/>
        </w:rPr>
        <w:t>У</w:t>
      </w:r>
      <w:r w:rsidR="00DA7A1A" w:rsidRPr="003B1BB8">
        <w:rPr>
          <w:sz w:val="28"/>
          <w:szCs w:val="28"/>
        </w:rPr>
        <w:t xml:space="preserve"> 1933 році перекладацька діяльність у сфері художньої літератури певною мірою скорочуються. За словами Олександра Кальниченка, «припинення українізації, розгром українського національно-культурного життя супроводжувалися намаганнями радянського уряду обмежити сфери вживання української літературної мови (наприклад, повне виключення з армійського життя, з технічних жанрів тощо), а також очистити її від європеїзмів, незнаних у російській мові, та включенням деяких суто російських слів і конструкцій…» [</w:t>
      </w:r>
      <w:r w:rsidR="00EE3981">
        <w:rPr>
          <w:sz w:val="28"/>
          <w:szCs w:val="28"/>
          <w:lang w:val="ru-RU"/>
        </w:rPr>
        <w:t>13, с.</w:t>
      </w:r>
      <w:r w:rsidR="00DE5F70">
        <w:rPr>
          <w:sz w:val="28"/>
          <w:szCs w:val="28"/>
          <w:lang w:val="ru-RU"/>
        </w:rPr>
        <w:t xml:space="preserve"> </w:t>
      </w:r>
      <w:r w:rsidR="00DA7A1A" w:rsidRPr="003B1BB8">
        <w:rPr>
          <w:sz w:val="28"/>
          <w:szCs w:val="28"/>
        </w:rPr>
        <w:t>14</w:t>
      </w:r>
      <w:r w:rsidR="00DA7A1A" w:rsidRPr="00245366">
        <w:rPr>
          <w:sz w:val="28"/>
          <w:szCs w:val="28"/>
        </w:rPr>
        <w:t xml:space="preserve">]. </w:t>
      </w:r>
    </w:p>
    <w:p w14:paraId="0CA13E01" w14:textId="1D65BB8C" w:rsidR="00DA7A1A" w:rsidRDefault="00DA7A1A" w:rsidP="00190773">
      <w:pPr>
        <w:spacing w:line="360" w:lineRule="auto"/>
        <w:ind w:firstLine="709"/>
        <w:jc w:val="both"/>
        <w:rPr>
          <w:rFonts w:eastAsia="Arial Unicode MS"/>
          <w:color w:val="000000"/>
          <w:sz w:val="28"/>
          <w:szCs w:val="28"/>
          <w:u w:color="000000"/>
        </w:rPr>
      </w:pPr>
      <w:r w:rsidRPr="00CD2785">
        <w:rPr>
          <w:sz w:val="28"/>
          <w:szCs w:val="28"/>
        </w:rPr>
        <w:t>Поза літературою залишилося немало перекладачів, залишилися незакінченими збірки творів, що почали виходити (Гейне, Бальзак, Лондон), а деякі (Шіллер, Гете, Лермонтов) [</w:t>
      </w:r>
      <w:r>
        <w:rPr>
          <w:sz w:val="28"/>
          <w:szCs w:val="28"/>
          <w:lang w:val="ru-RU"/>
        </w:rPr>
        <w:t>2</w:t>
      </w:r>
      <w:r w:rsidR="00EE3981">
        <w:rPr>
          <w:sz w:val="28"/>
          <w:szCs w:val="28"/>
          <w:lang w:val="ru-RU"/>
        </w:rPr>
        <w:t>0</w:t>
      </w:r>
      <w:r w:rsidRPr="00CD2785">
        <w:rPr>
          <w:sz w:val="28"/>
          <w:szCs w:val="28"/>
        </w:rPr>
        <w:t>]</w:t>
      </w:r>
      <w:r>
        <w:rPr>
          <w:sz w:val="28"/>
          <w:szCs w:val="28"/>
        </w:rPr>
        <w:t xml:space="preserve"> і зовсім не побачили світу. </w:t>
      </w:r>
      <w:r>
        <w:rPr>
          <w:rFonts w:eastAsia="Arial Unicode MS"/>
          <w:color w:val="000000"/>
          <w:sz w:val="28"/>
          <w:szCs w:val="28"/>
          <w:u w:color="000000"/>
        </w:rPr>
        <w:t xml:space="preserve">Здебільшого випускаються перевидання вже опублікованих раніше перекладів із внесенням змін до текстів перекладу, часто – без наведення імені перекладача. Таким чином перевидавалися П. Єршов, М. Горький, Л. Андрєєв, В. Маяковський. Проте у випадку з М. Гоголем та А. Чеховим було створено абсолютно нові переклади, підлаштовані під нову більшовицьку русифікаторську </w:t>
      </w:r>
      <w:r w:rsidRPr="00245366">
        <w:rPr>
          <w:rFonts w:eastAsia="Arial Unicode MS"/>
          <w:color w:val="000000"/>
          <w:sz w:val="28"/>
          <w:szCs w:val="28"/>
          <w:u w:color="000000"/>
        </w:rPr>
        <w:t xml:space="preserve">лінію </w:t>
      </w:r>
      <w:r w:rsidRPr="00245366">
        <w:rPr>
          <w:sz w:val="28"/>
          <w:szCs w:val="28"/>
        </w:rPr>
        <w:t>[</w:t>
      </w:r>
      <w:r w:rsidR="00D2093F" w:rsidRPr="00245366">
        <w:rPr>
          <w:sz w:val="28"/>
          <w:szCs w:val="28"/>
        </w:rPr>
        <w:t>6</w:t>
      </w:r>
      <w:r w:rsidR="007A7BED" w:rsidRPr="00245366">
        <w:rPr>
          <w:sz w:val="28"/>
          <w:szCs w:val="28"/>
        </w:rPr>
        <w:t>7</w:t>
      </w:r>
      <w:r w:rsidRPr="00245366">
        <w:rPr>
          <w:sz w:val="28"/>
          <w:szCs w:val="28"/>
        </w:rPr>
        <w:t>]</w:t>
      </w:r>
      <w:r w:rsidRPr="00245366">
        <w:rPr>
          <w:rFonts w:eastAsia="Arial Unicode MS"/>
          <w:color w:val="000000"/>
          <w:sz w:val="28"/>
          <w:szCs w:val="28"/>
          <w:u w:color="000000"/>
        </w:rPr>
        <w:t>.</w:t>
      </w:r>
    </w:p>
    <w:p w14:paraId="20D47618" w14:textId="77777777" w:rsidR="00DA7A1A" w:rsidRPr="00653207" w:rsidRDefault="00DA7A1A" w:rsidP="00190773">
      <w:pPr>
        <w:spacing w:line="360" w:lineRule="auto"/>
        <w:ind w:firstLine="709"/>
        <w:jc w:val="both"/>
        <w:rPr>
          <w:bCs/>
          <w:spacing w:val="-2"/>
          <w:sz w:val="28"/>
          <w:szCs w:val="28"/>
        </w:rPr>
      </w:pPr>
      <w:r w:rsidRPr="00653207">
        <w:rPr>
          <w:bCs/>
          <w:spacing w:val="-2"/>
          <w:sz w:val="28"/>
          <w:szCs w:val="28"/>
        </w:rPr>
        <w:t xml:space="preserve">Якщо після приходу до влади більшовиків у 1917 році офіційне ставлення до перекладів згідно з інтернаціоналістичним пафосом часу спочатку було дуже позитивним, переклади того часу покликані були ознайомити маси з культурною </w:t>
      </w:r>
      <w:r w:rsidRPr="00653207">
        <w:rPr>
          <w:bCs/>
          <w:spacing w:val="-2"/>
          <w:sz w:val="28"/>
          <w:szCs w:val="28"/>
        </w:rPr>
        <w:lastRenderedPageBreak/>
        <w:t xml:space="preserve">спадщиною всіх націй і прищепити почуття спільності з робітниками та селянами інших країн. То на кінець десятиліття, тобто після повного переходу влади до Сталіна, спостерігається поступова зміна в офіційних поглядах на переклади: спад інтересу до перекладів із західноєвропейських мов, особливо поезії, відповідає ізоляціоністським тенденціям цього </w:t>
      </w:r>
      <w:r w:rsidRPr="00245366">
        <w:rPr>
          <w:bCs/>
          <w:spacing w:val="-2"/>
          <w:sz w:val="28"/>
          <w:szCs w:val="28"/>
        </w:rPr>
        <w:t>періоду</w:t>
      </w:r>
      <w:r w:rsidR="00D2093F" w:rsidRPr="00245366">
        <w:rPr>
          <w:bCs/>
          <w:spacing w:val="-2"/>
          <w:sz w:val="28"/>
          <w:szCs w:val="28"/>
          <w:lang w:val="ru-RU"/>
        </w:rPr>
        <w:t xml:space="preserve"> </w:t>
      </w:r>
      <w:r w:rsidRPr="00245366">
        <w:rPr>
          <w:iCs/>
          <w:sz w:val="28"/>
          <w:szCs w:val="28"/>
        </w:rPr>
        <w:t>[</w:t>
      </w:r>
      <w:r w:rsidR="00D2093F" w:rsidRPr="00245366">
        <w:rPr>
          <w:iCs/>
          <w:sz w:val="28"/>
          <w:szCs w:val="28"/>
          <w:lang w:val="ru-RU"/>
        </w:rPr>
        <w:t>6</w:t>
      </w:r>
      <w:r w:rsidR="007A7BED" w:rsidRPr="00245366">
        <w:rPr>
          <w:iCs/>
          <w:sz w:val="28"/>
          <w:szCs w:val="28"/>
          <w:lang w:val="ru-RU"/>
        </w:rPr>
        <w:t>7</w:t>
      </w:r>
      <w:r w:rsidRPr="00245366">
        <w:rPr>
          <w:sz w:val="28"/>
          <w:szCs w:val="28"/>
        </w:rPr>
        <w:t>]</w:t>
      </w:r>
      <w:r w:rsidRPr="00245366">
        <w:rPr>
          <w:bCs/>
          <w:spacing w:val="-2"/>
          <w:sz w:val="28"/>
          <w:szCs w:val="28"/>
        </w:rPr>
        <w:t>.</w:t>
      </w:r>
      <w:r w:rsidRPr="00653207">
        <w:rPr>
          <w:bCs/>
          <w:spacing w:val="-2"/>
          <w:sz w:val="28"/>
          <w:szCs w:val="28"/>
        </w:rPr>
        <w:t xml:space="preserve"> </w:t>
      </w:r>
    </w:p>
    <w:p w14:paraId="11C3465F" w14:textId="77777777" w:rsidR="00DA7A1A" w:rsidRPr="00653207" w:rsidRDefault="00DA7A1A" w:rsidP="00190773">
      <w:pPr>
        <w:spacing w:line="360" w:lineRule="auto"/>
        <w:ind w:firstLine="709"/>
        <w:jc w:val="both"/>
        <w:rPr>
          <w:sz w:val="28"/>
          <w:szCs w:val="28"/>
        </w:rPr>
      </w:pPr>
      <w:r w:rsidRPr="00653207">
        <w:rPr>
          <w:rFonts w:asciiTheme="majorBidi" w:hAnsiTheme="majorBidi" w:cstheme="majorBidi"/>
          <w:sz w:val="28"/>
          <w:szCs w:val="28"/>
        </w:rPr>
        <w:t>Саме у той час переклад отрим</w:t>
      </w:r>
      <w:r w:rsidR="006057AE">
        <w:rPr>
          <w:rFonts w:asciiTheme="majorBidi" w:hAnsiTheme="majorBidi" w:cstheme="majorBidi"/>
          <w:sz w:val="28"/>
          <w:szCs w:val="28"/>
        </w:rPr>
        <w:t xml:space="preserve">ав нову функцію, спрямовану на </w:t>
      </w:r>
      <w:r w:rsidRPr="00653207">
        <w:rPr>
          <w:rFonts w:asciiTheme="majorBidi" w:hAnsiTheme="majorBidi" w:cstheme="majorBidi"/>
          <w:sz w:val="28"/>
          <w:szCs w:val="28"/>
        </w:rPr>
        <w:t>консолідацію народів та національностей СРСР навколо Росії. В умовах становлення сталінськог</w:t>
      </w:r>
      <w:r w:rsidR="00245366">
        <w:rPr>
          <w:rFonts w:asciiTheme="majorBidi" w:hAnsiTheme="majorBidi" w:cstheme="majorBidi"/>
          <w:sz w:val="28"/>
          <w:szCs w:val="28"/>
        </w:rPr>
        <w:t>о режиму спостерігалося жорстке</w:t>
      </w:r>
      <w:r w:rsidRPr="00653207">
        <w:rPr>
          <w:rFonts w:asciiTheme="majorBidi" w:hAnsiTheme="majorBidi" w:cstheme="majorBidi"/>
          <w:sz w:val="28"/>
          <w:szCs w:val="28"/>
        </w:rPr>
        <w:t xml:space="preserve"> регулювання не тільки перекладів літературних виразів, але й методів перекладу</w:t>
      </w:r>
      <w:r w:rsidR="00D2093F" w:rsidRPr="00D2093F">
        <w:rPr>
          <w:rFonts w:asciiTheme="majorBidi" w:hAnsiTheme="majorBidi" w:cstheme="majorBidi"/>
          <w:sz w:val="28"/>
          <w:szCs w:val="28"/>
          <w:lang w:val="ru-RU"/>
        </w:rPr>
        <w:t xml:space="preserve"> </w:t>
      </w:r>
      <w:r w:rsidR="00D2093F">
        <w:rPr>
          <w:sz w:val="28"/>
          <w:szCs w:val="28"/>
        </w:rPr>
        <w:t>[</w:t>
      </w:r>
      <w:r w:rsidR="00D2093F" w:rsidRPr="00D2093F">
        <w:rPr>
          <w:sz w:val="28"/>
          <w:szCs w:val="28"/>
          <w:lang w:val="ru-RU"/>
        </w:rPr>
        <w:t>17</w:t>
      </w:r>
      <w:r w:rsidRPr="00653207">
        <w:rPr>
          <w:sz w:val="28"/>
          <w:szCs w:val="28"/>
        </w:rPr>
        <w:t xml:space="preserve">]. </w:t>
      </w:r>
      <w:r w:rsidRPr="00653207">
        <w:rPr>
          <w:bCs/>
          <w:spacing w:val="-2"/>
          <w:sz w:val="28"/>
          <w:szCs w:val="28"/>
        </w:rPr>
        <w:t>Функція перекладів тепер пов'язана з національною політикою: переклади розглядаються як інструмент консолідації Союзу і як засіб комунікації між складовими його культурами. Та з</w:t>
      </w:r>
      <w:r w:rsidR="00245366">
        <w:rPr>
          <w:bCs/>
          <w:spacing w:val="-2"/>
          <w:sz w:val="28"/>
          <w:szCs w:val="28"/>
        </w:rPr>
        <w:t xml:space="preserve">вісно , насправді, відбувалось </w:t>
      </w:r>
      <w:r w:rsidRPr="00653207">
        <w:rPr>
          <w:bCs/>
          <w:spacing w:val="-2"/>
          <w:sz w:val="28"/>
          <w:szCs w:val="28"/>
        </w:rPr>
        <w:t xml:space="preserve">не братання націй і культур, </w:t>
      </w:r>
      <w:r w:rsidRPr="00245366">
        <w:rPr>
          <w:bCs/>
          <w:spacing w:val="-2"/>
          <w:sz w:val="28"/>
          <w:szCs w:val="28"/>
        </w:rPr>
        <w:t>а вибудовування в процесі перекладу відносин влади і підпорядкування [</w:t>
      </w:r>
      <w:r w:rsidR="007A7BED" w:rsidRPr="00245366">
        <w:rPr>
          <w:bCs/>
          <w:spacing w:val="-2"/>
          <w:sz w:val="28"/>
          <w:szCs w:val="28"/>
          <w:lang w:val="ru-RU"/>
        </w:rPr>
        <w:t>87</w:t>
      </w:r>
      <w:r w:rsidRPr="00245366">
        <w:rPr>
          <w:sz w:val="28"/>
          <w:szCs w:val="28"/>
        </w:rPr>
        <w:t>].</w:t>
      </w:r>
    </w:p>
    <w:p w14:paraId="0B6F6137" w14:textId="77777777" w:rsidR="00DA7A1A" w:rsidRPr="00653207" w:rsidRDefault="00DA7A1A" w:rsidP="00190773">
      <w:pPr>
        <w:spacing w:line="360" w:lineRule="auto"/>
        <w:ind w:firstLine="709"/>
        <w:jc w:val="both"/>
        <w:rPr>
          <w:rFonts w:ascii="Georgia" w:hAnsi="Georgia"/>
          <w:sz w:val="20"/>
          <w:szCs w:val="20"/>
        </w:rPr>
      </w:pPr>
      <w:r w:rsidRPr="00653207">
        <w:rPr>
          <w:rFonts w:asciiTheme="majorBidi" w:hAnsiTheme="majorBidi" w:cstheme="majorBidi"/>
          <w:sz w:val="28"/>
          <w:szCs w:val="28"/>
        </w:rPr>
        <w:t>Про</w:t>
      </w:r>
      <w:r w:rsidR="00DE5F70">
        <w:rPr>
          <w:rFonts w:asciiTheme="majorBidi" w:hAnsiTheme="majorBidi" w:cstheme="majorBidi"/>
          <w:sz w:val="28"/>
          <w:szCs w:val="28"/>
        </w:rPr>
        <w:t>водилась масова кампанію проти «</w:t>
      </w:r>
      <w:r w:rsidRPr="00653207">
        <w:rPr>
          <w:rFonts w:asciiTheme="majorBidi" w:hAnsiTheme="majorBidi" w:cstheme="majorBidi"/>
          <w:sz w:val="28"/>
          <w:szCs w:val="28"/>
        </w:rPr>
        <w:t>націоналістичного шкідництв</w:t>
      </w:r>
      <w:r w:rsidR="00245366">
        <w:rPr>
          <w:rFonts w:asciiTheme="majorBidi" w:hAnsiTheme="majorBidi" w:cstheme="majorBidi"/>
          <w:sz w:val="28"/>
          <w:szCs w:val="28"/>
        </w:rPr>
        <w:t>а</w:t>
      </w:r>
      <w:r w:rsidR="00DE5F70">
        <w:rPr>
          <w:rFonts w:asciiTheme="majorBidi" w:hAnsiTheme="majorBidi" w:cstheme="majorBidi"/>
          <w:sz w:val="28"/>
          <w:szCs w:val="28"/>
        </w:rPr>
        <w:t>»</w:t>
      </w:r>
      <w:r w:rsidRPr="00653207">
        <w:rPr>
          <w:rFonts w:asciiTheme="majorBidi" w:hAnsiTheme="majorBidi" w:cstheme="majorBidi"/>
          <w:sz w:val="28"/>
          <w:szCs w:val="28"/>
        </w:rPr>
        <w:t xml:space="preserve"> у перекладі, націоналістичного спотворення та контрреволюційних дій щодо відокремлення українс</w:t>
      </w:r>
      <w:r w:rsidR="00DE5F70">
        <w:rPr>
          <w:rFonts w:asciiTheme="majorBidi" w:hAnsiTheme="majorBidi" w:cstheme="majorBidi"/>
          <w:sz w:val="28"/>
          <w:szCs w:val="28"/>
        </w:rPr>
        <w:t>ької мови від російської.</w:t>
      </w:r>
      <w:r w:rsidRPr="00653207">
        <w:rPr>
          <w:rFonts w:asciiTheme="majorBidi" w:hAnsiTheme="majorBidi" w:cstheme="majorBidi"/>
          <w:sz w:val="28"/>
          <w:szCs w:val="28"/>
        </w:rPr>
        <w:t xml:space="preserve"> Усі тексти мали наближатися до російської мови </w:t>
      </w:r>
      <w:r w:rsidRPr="00653207">
        <w:rPr>
          <w:sz w:val="28"/>
          <w:szCs w:val="28"/>
        </w:rPr>
        <w:t>[18].</w:t>
      </w:r>
    </w:p>
    <w:p w14:paraId="4AF11F05" w14:textId="77777777" w:rsidR="00DA7A1A" w:rsidRPr="00D2093F" w:rsidRDefault="00D2093F" w:rsidP="00190773">
      <w:pPr>
        <w:spacing w:line="360" w:lineRule="auto"/>
        <w:ind w:firstLine="709"/>
        <w:jc w:val="both"/>
        <w:rPr>
          <w:bCs/>
          <w:spacing w:val="-2"/>
          <w:sz w:val="28"/>
          <w:szCs w:val="28"/>
        </w:rPr>
      </w:pPr>
      <w:r>
        <w:rPr>
          <w:bCs/>
          <w:spacing w:val="-2"/>
          <w:sz w:val="28"/>
          <w:szCs w:val="28"/>
        </w:rPr>
        <w:t>Цікаво те, що</w:t>
      </w:r>
      <w:r w:rsidRPr="00D2093F">
        <w:rPr>
          <w:bCs/>
          <w:spacing w:val="-2"/>
          <w:sz w:val="28"/>
          <w:szCs w:val="28"/>
        </w:rPr>
        <w:t xml:space="preserve"> </w:t>
      </w:r>
      <w:r w:rsidR="00DA7A1A" w:rsidRPr="00653207">
        <w:rPr>
          <w:bCs/>
          <w:spacing w:val="-2"/>
          <w:sz w:val="28"/>
          <w:szCs w:val="28"/>
        </w:rPr>
        <w:t>офіційна радянська доктрина з кінця 1930</w:t>
      </w:r>
      <w:r w:rsidR="00DA7A1A" w:rsidRPr="00245366">
        <w:rPr>
          <w:b/>
          <w:spacing w:val="-2"/>
          <w:sz w:val="28"/>
          <w:szCs w:val="28"/>
        </w:rPr>
        <w:t>-</w:t>
      </w:r>
      <w:r w:rsidR="00DA7A1A" w:rsidRPr="00653207">
        <w:rPr>
          <w:bCs/>
          <w:spacing w:val="-2"/>
          <w:sz w:val="28"/>
          <w:szCs w:val="28"/>
        </w:rPr>
        <w:t xml:space="preserve">х років принципово засуджувала перекладацький «буквалізм» і нав’язувала «вільний» переклад, проте це стосувалося в цілому тільки перекладів </w:t>
      </w:r>
      <w:r w:rsidR="00DA7A1A" w:rsidRPr="00245366">
        <w:rPr>
          <w:bCs/>
          <w:spacing w:val="-2"/>
          <w:sz w:val="28"/>
          <w:szCs w:val="28"/>
        </w:rPr>
        <w:t>російською; при перекладі ж із російської на національні мо</w:t>
      </w:r>
      <w:r w:rsidRPr="00245366">
        <w:rPr>
          <w:bCs/>
          <w:spacing w:val="-2"/>
          <w:sz w:val="28"/>
          <w:szCs w:val="28"/>
        </w:rPr>
        <w:t>ви буквалізм заохочувався [1</w:t>
      </w:r>
      <w:r w:rsidR="007A7BED" w:rsidRPr="00245366">
        <w:rPr>
          <w:bCs/>
          <w:spacing w:val="-2"/>
          <w:sz w:val="28"/>
          <w:szCs w:val="28"/>
        </w:rPr>
        <w:t>18</w:t>
      </w:r>
      <w:r w:rsidRPr="00245366">
        <w:rPr>
          <w:bCs/>
          <w:spacing w:val="-2"/>
          <w:sz w:val="28"/>
          <w:szCs w:val="28"/>
        </w:rPr>
        <w:t>].</w:t>
      </w:r>
    </w:p>
    <w:p w14:paraId="1F3FEAD2" w14:textId="20C629A7" w:rsidR="00DA7A1A" w:rsidRPr="00653207" w:rsidRDefault="00DA7A1A" w:rsidP="00190773">
      <w:pPr>
        <w:tabs>
          <w:tab w:val="left" w:pos="284"/>
        </w:tabs>
        <w:spacing w:line="360" w:lineRule="auto"/>
        <w:ind w:firstLine="709"/>
        <w:jc w:val="both"/>
        <w:rPr>
          <w:bCs/>
          <w:spacing w:val="-2"/>
          <w:sz w:val="28"/>
          <w:szCs w:val="28"/>
        </w:rPr>
      </w:pPr>
      <w:r w:rsidRPr="00653207">
        <w:rPr>
          <w:bCs/>
          <w:spacing w:val="-2"/>
          <w:sz w:val="28"/>
          <w:szCs w:val="28"/>
        </w:rPr>
        <w:t xml:space="preserve">Догми соціалістичного реалізму засуджували </w:t>
      </w:r>
      <w:r w:rsidRPr="00653207">
        <w:rPr>
          <w:bCs/>
          <w:spacing w:val="-2"/>
          <w:sz w:val="28"/>
          <w:szCs w:val="28"/>
          <w:lang w:val="ru-RU"/>
        </w:rPr>
        <w:t>«</w:t>
      </w:r>
      <w:r w:rsidRPr="00653207">
        <w:rPr>
          <w:bCs/>
          <w:spacing w:val="-2"/>
          <w:sz w:val="28"/>
          <w:szCs w:val="28"/>
        </w:rPr>
        <w:t>елітарний</w:t>
      </w:r>
      <w:r w:rsidRPr="00653207">
        <w:rPr>
          <w:bCs/>
          <w:spacing w:val="-2"/>
          <w:sz w:val="28"/>
          <w:szCs w:val="28"/>
          <w:lang w:val="ru-RU"/>
        </w:rPr>
        <w:t>»</w:t>
      </w:r>
      <w:r w:rsidRPr="00653207">
        <w:rPr>
          <w:bCs/>
          <w:spacing w:val="-2"/>
          <w:sz w:val="28"/>
          <w:szCs w:val="28"/>
        </w:rPr>
        <w:t xml:space="preserve"> буквалізм </w:t>
      </w:r>
      <w:r w:rsidR="00AB19BC">
        <w:rPr>
          <w:bCs/>
          <w:spacing w:val="-2"/>
          <w:sz w:val="28"/>
          <w:szCs w:val="28"/>
        </w:rPr>
        <w:br/>
      </w:r>
      <w:r w:rsidRPr="00653207">
        <w:rPr>
          <w:bCs/>
          <w:spacing w:val="-2"/>
          <w:sz w:val="28"/>
          <w:szCs w:val="28"/>
        </w:rPr>
        <w:t>в перекладі і бачили в ньому прояв «літературного формалізму», а пізніше – навіть «космополітизму». Зокрема, причину цієї установки можна, мабуть, бачити в тому, що «вільний» переклад виправдовував цензуру і полегшував «поліпшення» оригінальних текстів (неприйнятні для цензури уривки легко було виключити</w:t>
      </w:r>
      <w:r w:rsidRPr="00245366">
        <w:rPr>
          <w:bCs/>
          <w:spacing w:val="-2"/>
          <w:sz w:val="28"/>
          <w:szCs w:val="28"/>
        </w:rPr>
        <w:t>)</w:t>
      </w:r>
      <w:r w:rsidR="002B7272">
        <w:rPr>
          <w:bCs/>
          <w:spacing w:val="-2"/>
          <w:sz w:val="28"/>
          <w:szCs w:val="28"/>
        </w:rPr>
        <w:t xml:space="preserve"> </w:t>
      </w:r>
      <w:r w:rsidRPr="00245366">
        <w:rPr>
          <w:iCs/>
          <w:sz w:val="28"/>
          <w:szCs w:val="28"/>
        </w:rPr>
        <w:t>[</w:t>
      </w:r>
      <w:r w:rsidR="00120E1E" w:rsidRPr="00245366">
        <w:rPr>
          <w:iCs/>
          <w:sz w:val="28"/>
          <w:szCs w:val="28"/>
          <w:lang w:val="ru-RU"/>
        </w:rPr>
        <w:t>6</w:t>
      </w:r>
      <w:r w:rsidR="007A7BED" w:rsidRPr="00245366">
        <w:rPr>
          <w:iCs/>
          <w:sz w:val="28"/>
          <w:szCs w:val="28"/>
          <w:lang w:val="ru-RU"/>
        </w:rPr>
        <w:t>7</w:t>
      </w:r>
      <w:r w:rsidRPr="00245366">
        <w:rPr>
          <w:sz w:val="28"/>
          <w:szCs w:val="28"/>
          <w:lang w:val="ru-RU"/>
        </w:rPr>
        <w:t>]</w:t>
      </w:r>
      <w:r w:rsidRPr="00245366">
        <w:rPr>
          <w:bCs/>
          <w:spacing w:val="-2"/>
          <w:sz w:val="28"/>
          <w:szCs w:val="28"/>
        </w:rPr>
        <w:t>.</w:t>
      </w:r>
    </w:p>
    <w:p w14:paraId="72203242" w14:textId="77777777" w:rsidR="00DA7A1A" w:rsidRPr="00DB3F3F" w:rsidRDefault="00DA7A1A" w:rsidP="00190773">
      <w:pPr>
        <w:spacing w:line="360" w:lineRule="auto"/>
        <w:ind w:firstLine="709"/>
        <w:jc w:val="both"/>
        <w:rPr>
          <w:rFonts w:asciiTheme="majorBidi" w:hAnsiTheme="majorBidi" w:cstheme="majorBidi"/>
          <w:sz w:val="28"/>
          <w:szCs w:val="28"/>
        </w:rPr>
      </w:pPr>
      <w:r w:rsidRPr="00653207">
        <w:rPr>
          <w:rFonts w:asciiTheme="majorBidi" w:hAnsiTheme="majorBidi" w:cstheme="majorBidi"/>
          <w:sz w:val="28"/>
          <w:szCs w:val="28"/>
        </w:rPr>
        <w:t>Таким чином, період з середини</w:t>
      </w:r>
      <w:r w:rsidRPr="00DB3F3F">
        <w:rPr>
          <w:rFonts w:asciiTheme="majorBidi" w:hAnsiTheme="majorBidi" w:cstheme="majorBidi"/>
          <w:sz w:val="28"/>
          <w:szCs w:val="28"/>
        </w:rPr>
        <w:t xml:space="preserve"> </w:t>
      </w:r>
      <w:r w:rsidR="00245366">
        <w:rPr>
          <w:rFonts w:asciiTheme="majorBidi" w:hAnsiTheme="majorBidi" w:cstheme="majorBidi"/>
          <w:sz w:val="28"/>
          <w:szCs w:val="28"/>
        </w:rPr>
        <w:t>19</w:t>
      </w:r>
      <w:r w:rsidRPr="00DB3F3F">
        <w:rPr>
          <w:rFonts w:asciiTheme="majorBidi" w:hAnsiTheme="majorBidi" w:cstheme="majorBidi"/>
          <w:sz w:val="28"/>
          <w:szCs w:val="28"/>
        </w:rPr>
        <w:t>30</w:t>
      </w:r>
      <w:r w:rsidRPr="00245366">
        <w:rPr>
          <w:rFonts w:asciiTheme="majorBidi" w:hAnsiTheme="majorBidi" w:cstheme="majorBidi"/>
          <w:b/>
          <w:bCs/>
          <w:sz w:val="28"/>
          <w:szCs w:val="28"/>
        </w:rPr>
        <w:t>-</w:t>
      </w:r>
      <w:r w:rsidRPr="00DB3F3F">
        <w:rPr>
          <w:rFonts w:asciiTheme="majorBidi" w:hAnsiTheme="majorBidi" w:cstheme="majorBidi"/>
          <w:sz w:val="28"/>
          <w:szCs w:val="28"/>
        </w:rPr>
        <w:t xml:space="preserve">х до середини </w:t>
      </w:r>
      <w:r w:rsidR="00245366">
        <w:rPr>
          <w:rFonts w:asciiTheme="majorBidi" w:hAnsiTheme="majorBidi" w:cstheme="majorBidi"/>
          <w:sz w:val="28"/>
          <w:szCs w:val="28"/>
        </w:rPr>
        <w:t>19</w:t>
      </w:r>
      <w:r w:rsidRPr="00DB3F3F">
        <w:rPr>
          <w:rFonts w:asciiTheme="majorBidi" w:hAnsiTheme="majorBidi" w:cstheme="majorBidi"/>
          <w:sz w:val="28"/>
          <w:szCs w:val="28"/>
        </w:rPr>
        <w:t>50</w:t>
      </w:r>
      <w:r w:rsidRPr="00245366">
        <w:rPr>
          <w:rFonts w:asciiTheme="majorBidi" w:hAnsiTheme="majorBidi" w:cstheme="majorBidi"/>
          <w:b/>
          <w:bCs/>
          <w:sz w:val="28"/>
          <w:szCs w:val="28"/>
        </w:rPr>
        <w:t>-</w:t>
      </w:r>
      <w:r w:rsidRPr="00DB3F3F">
        <w:rPr>
          <w:rFonts w:asciiTheme="majorBidi" w:hAnsiTheme="majorBidi" w:cstheme="majorBidi"/>
          <w:sz w:val="28"/>
          <w:szCs w:val="28"/>
        </w:rPr>
        <w:t xml:space="preserve">х років став роками звинувачень українських перекладачів у націоналістичному спотворенні та дії щодо відокремлення української мови </w:t>
      </w:r>
      <w:r w:rsidR="00245366">
        <w:rPr>
          <w:rFonts w:asciiTheme="majorBidi" w:hAnsiTheme="majorBidi" w:cstheme="majorBidi"/>
          <w:sz w:val="28"/>
          <w:szCs w:val="28"/>
        </w:rPr>
        <w:t xml:space="preserve">від російської, що </w:t>
      </w:r>
      <w:r w:rsidR="00245366">
        <w:rPr>
          <w:rFonts w:asciiTheme="majorBidi" w:hAnsiTheme="majorBidi" w:cstheme="majorBidi"/>
          <w:sz w:val="28"/>
          <w:szCs w:val="28"/>
        </w:rPr>
        <w:lastRenderedPageBreak/>
        <w:t>призвело до переробок текстів</w:t>
      </w:r>
      <w:r w:rsidRPr="00DB3F3F">
        <w:rPr>
          <w:rFonts w:asciiTheme="majorBidi" w:hAnsiTheme="majorBidi" w:cstheme="majorBidi"/>
          <w:sz w:val="28"/>
          <w:szCs w:val="28"/>
        </w:rPr>
        <w:t xml:space="preserve"> та переклади та на російську мову. Радянська система встановила контроль над структурою української мови, </w:t>
      </w:r>
      <w:r w:rsidRPr="00120E1E">
        <w:rPr>
          <w:rFonts w:asciiTheme="majorBidi" w:hAnsiTheme="majorBidi" w:cstheme="majorBidi"/>
          <w:sz w:val="28"/>
          <w:szCs w:val="28"/>
        </w:rPr>
        <w:t>перешкоджала її вільному розвитку, забороняла певні слова, синтаксичн</w:t>
      </w:r>
      <w:r w:rsidR="00245366">
        <w:rPr>
          <w:rFonts w:asciiTheme="majorBidi" w:hAnsiTheme="majorBidi" w:cstheme="majorBidi"/>
          <w:sz w:val="28"/>
          <w:szCs w:val="28"/>
        </w:rPr>
        <w:t>і конструкції, граматичні форми</w:t>
      </w:r>
      <w:r w:rsidRPr="00120E1E">
        <w:rPr>
          <w:rFonts w:asciiTheme="majorBidi" w:hAnsiTheme="majorBidi" w:cstheme="majorBidi"/>
          <w:sz w:val="28"/>
          <w:szCs w:val="28"/>
        </w:rPr>
        <w:t xml:space="preserve">, мова могла бути лише продуктом російського примусу </w:t>
      </w:r>
      <w:r w:rsidRPr="005C5248">
        <w:rPr>
          <w:iCs/>
          <w:sz w:val="28"/>
          <w:szCs w:val="28"/>
        </w:rPr>
        <w:t>[</w:t>
      </w:r>
      <w:r w:rsidR="00120E1E" w:rsidRPr="005C5248">
        <w:rPr>
          <w:sz w:val="28"/>
          <w:szCs w:val="28"/>
          <w:lang w:val="ru-RU"/>
        </w:rPr>
        <w:t>40</w:t>
      </w:r>
      <w:r w:rsidRPr="005C5248">
        <w:rPr>
          <w:sz w:val="28"/>
          <w:szCs w:val="28"/>
          <w:lang w:val="ru-RU"/>
        </w:rPr>
        <w:t>]</w:t>
      </w:r>
      <w:r w:rsidRPr="005C5248">
        <w:rPr>
          <w:bCs/>
          <w:spacing w:val="-2"/>
          <w:sz w:val="28"/>
          <w:szCs w:val="28"/>
        </w:rPr>
        <w:t>.</w:t>
      </w:r>
      <w:r w:rsidRPr="00120E1E">
        <w:rPr>
          <w:rFonts w:asciiTheme="majorBidi" w:hAnsiTheme="majorBidi" w:cstheme="majorBidi"/>
          <w:sz w:val="28"/>
          <w:szCs w:val="28"/>
        </w:rPr>
        <w:t xml:space="preserve"> Більшовицький уряд намагався зменшити використання української мови, очистити її від європейських</w:t>
      </w:r>
      <w:r w:rsidRPr="00DB3F3F">
        <w:rPr>
          <w:rFonts w:asciiTheme="majorBidi" w:hAnsiTheme="majorBidi" w:cstheme="majorBidi"/>
          <w:sz w:val="28"/>
          <w:szCs w:val="28"/>
        </w:rPr>
        <w:t xml:space="preserve"> елементів, невідомих у російській мові, а також долучити масу російських слів </w:t>
      </w:r>
      <w:r w:rsidRPr="005C5248">
        <w:rPr>
          <w:color w:val="000000"/>
          <w:sz w:val="28"/>
          <w:szCs w:val="28"/>
        </w:rPr>
        <w:t>[</w:t>
      </w:r>
      <w:r w:rsidR="00120E1E" w:rsidRPr="005C5248">
        <w:rPr>
          <w:color w:val="000000"/>
          <w:sz w:val="28"/>
          <w:szCs w:val="28"/>
        </w:rPr>
        <w:t>38</w:t>
      </w:r>
      <w:r w:rsidR="00120E1E" w:rsidRPr="005C5248">
        <w:rPr>
          <w:color w:val="000000"/>
          <w:sz w:val="28"/>
          <w:szCs w:val="28"/>
          <w:lang w:bidi="he-IL"/>
        </w:rPr>
        <w:t>; 39</w:t>
      </w:r>
      <w:r w:rsidRPr="005C5248">
        <w:rPr>
          <w:color w:val="000000"/>
          <w:sz w:val="28"/>
          <w:szCs w:val="28"/>
        </w:rPr>
        <w:t>].</w:t>
      </w:r>
      <w:r w:rsidRPr="00C35646">
        <w:rPr>
          <w:color w:val="000000"/>
          <w:sz w:val="28"/>
          <w:szCs w:val="28"/>
        </w:rPr>
        <w:t xml:space="preserve"> </w:t>
      </w:r>
      <w:r w:rsidR="00245366">
        <w:rPr>
          <w:rFonts w:asciiTheme="majorBidi" w:hAnsiTheme="majorBidi" w:cstheme="majorBidi"/>
          <w:sz w:val="28"/>
          <w:szCs w:val="28"/>
        </w:rPr>
        <w:t>Переклади були очищені від «архаїзмів», «чужих»</w:t>
      </w:r>
      <w:r w:rsidRPr="00DB3F3F">
        <w:rPr>
          <w:rFonts w:asciiTheme="majorBidi" w:hAnsiTheme="majorBidi" w:cstheme="majorBidi"/>
          <w:sz w:val="28"/>
          <w:szCs w:val="28"/>
        </w:rPr>
        <w:t xml:space="preserve"> елементів, заборонені слова та фрази були зам</w:t>
      </w:r>
      <w:r w:rsidR="00636267">
        <w:rPr>
          <w:rFonts w:asciiTheme="majorBidi" w:hAnsiTheme="majorBidi" w:cstheme="majorBidi"/>
          <w:sz w:val="28"/>
          <w:szCs w:val="28"/>
        </w:rPr>
        <w:t>інені на «інтернаціоналістичні</w:t>
      </w:r>
      <w:r w:rsidR="00636267" w:rsidRPr="00636267">
        <w:rPr>
          <w:rFonts w:asciiTheme="majorBidi" w:hAnsiTheme="majorBidi" w:cstheme="majorBidi"/>
          <w:sz w:val="28"/>
          <w:szCs w:val="28"/>
        </w:rPr>
        <w:t>»</w:t>
      </w:r>
      <w:r w:rsidR="00636267" w:rsidRPr="00636267">
        <w:rPr>
          <w:sz w:val="28"/>
          <w:szCs w:val="28"/>
        </w:rPr>
        <w:t>,</w:t>
      </w:r>
      <w:r w:rsidRPr="00636267">
        <w:rPr>
          <w:rFonts w:asciiTheme="majorBidi" w:hAnsiTheme="majorBidi" w:cstheme="majorBidi"/>
          <w:sz w:val="28"/>
          <w:szCs w:val="28"/>
        </w:rPr>
        <w:t xml:space="preserve"> російською мовою сучасна лексика та грама</w:t>
      </w:r>
      <w:r w:rsidR="00120E1E" w:rsidRPr="00636267">
        <w:rPr>
          <w:rFonts w:asciiTheme="majorBidi" w:hAnsiTheme="majorBidi" w:cstheme="majorBidi"/>
          <w:sz w:val="28"/>
          <w:szCs w:val="28"/>
        </w:rPr>
        <w:t xml:space="preserve">тичні запозичення з російської </w:t>
      </w:r>
      <w:r w:rsidRPr="00636267">
        <w:rPr>
          <w:color w:val="000000"/>
          <w:sz w:val="28"/>
          <w:szCs w:val="28"/>
        </w:rPr>
        <w:t>[</w:t>
      </w:r>
      <w:r w:rsidR="00120E1E" w:rsidRPr="00636267">
        <w:rPr>
          <w:color w:val="000000"/>
          <w:sz w:val="28"/>
          <w:szCs w:val="28"/>
        </w:rPr>
        <w:t>9</w:t>
      </w:r>
      <w:r w:rsidR="007A7BED" w:rsidRPr="00636267">
        <w:rPr>
          <w:color w:val="000000"/>
          <w:sz w:val="28"/>
          <w:szCs w:val="28"/>
        </w:rPr>
        <w:t>2</w:t>
      </w:r>
      <w:r w:rsidRPr="00636267">
        <w:rPr>
          <w:color w:val="000000"/>
          <w:sz w:val="28"/>
          <w:szCs w:val="28"/>
        </w:rPr>
        <w:t>].</w:t>
      </w:r>
    </w:p>
    <w:p w14:paraId="5835021D" w14:textId="488E051F" w:rsidR="00DA7A1A" w:rsidRDefault="00DA7A1A" w:rsidP="00190773">
      <w:pPr>
        <w:spacing w:line="360" w:lineRule="auto"/>
        <w:ind w:firstLine="709"/>
        <w:jc w:val="both"/>
        <w:rPr>
          <w:sz w:val="28"/>
          <w:szCs w:val="28"/>
        </w:rPr>
      </w:pPr>
      <w:r w:rsidRPr="00714DC2">
        <w:rPr>
          <w:sz w:val="28"/>
          <w:szCs w:val="28"/>
        </w:rPr>
        <w:t>Ще</w:t>
      </w:r>
      <w:r>
        <w:rPr>
          <w:sz w:val="28"/>
          <w:szCs w:val="28"/>
        </w:rPr>
        <w:t xml:space="preserve"> однією з</w:t>
      </w:r>
      <w:r w:rsidRPr="00821C28">
        <w:rPr>
          <w:sz w:val="28"/>
          <w:szCs w:val="28"/>
        </w:rPr>
        <w:t xml:space="preserve"> особлив</w:t>
      </w:r>
      <w:r>
        <w:rPr>
          <w:sz w:val="28"/>
          <w:szCs w:val="28"/>
        </w:rPr>
        <w:t>о</w:t>
      </w:r>
      <w:r w:rsidRPr="00821C28">
        <w:rPr>
          <w:sz w:val="28"/>
          <w:szCs w:val="28"/>
        </w:rPr>
        <w:t>ст</w:t>
      </w:r>
      <w:r>
        <w:rPr>
          <w:sz w:val="28"/>
          <w:szCs w:val="28"/>
        </w:rPr>
        <w:t>ей</w:t>
      </w:r>
      <w:r w:rsidRPr="00821C28">
        <w:rPr>
          <w:sz w:val="28"/>
          <w:szCs w:val="28"/>
        </w:rPr>
        <w:t xml:space="preserve"> періоду</w:t>
      </w:r>
      <w:r w:rsidRPr="00655147">
        <w:rPr>
          <w:sz w:val="28"/>
          <w:szCs w:val="28"/>
        </w:rPr>
        <w:t xml:space="preserve"> 193</w:t>
      </w:r>
      <w:r>
        <w:rPr>
          <w:sz w:val="28"/>
          <w:szCs w:val="28"/>
        </w:rPr>
        <w:t>0</w:t>
      </w:r>
      <w:r w:rsidR="00245366">
        <w:rPr>
          <w:sz w:val="28"/>
          <w:szCs w:val="28"/>
        </w:rPr>
        <w:t xml:space="preserve"> </w:t>
      </w:r>
      <w:r w:rsidRPr="00655147">
        <w:rPr>
          <w:sz w:val="28"/>
          <w:szCs w:val="28"/>
        </w:rPr>
        <w:t>–</w:t>
      </w:r>
      <w:r w:rsidR="00245366">
        <w:rPr>
          <w:sz w:val="28"/>
          <w:szCs w:val="28"/>
        </w:rPr>
        <w:t xml:space="preserve"> </w:t>
      </w:r>
      <w:r w:rsidRPr="00655147">
        <w:rPr>
          <w:sz w:val="28"/>
          <w:szCs w:val="28"/>
        </w:rPr>
        <w:t>19</w:t>
      </w:r>
      <w:r>
        <w:rPr>
          <w:sz w:val="28"/>
          <w:szCs w:val="28"/>
        </w:rPr>
        <w:t>50</w:t>
      </w:r>
      <w:r w:rsidR="00A72C33">
        <w:rPr>
          <w:sz w:val="28"/>
          <w:szCs w:val="28"/>
        </w:rPr>
        <w:t xml:space="preserve"> рр.</w:t>
      </w:r>
      <w:r w:rsidRPr="00821C28">
        <w:rPr>
          <w:sz w:val="28"/>
          <w:szCs w:val="28"/>
        </w:rPr>
        <w:t xml:space="preserve"> </w:t>
      </w:r>
      <w:r>
        <w:rPr>
          <w:sz w:val="28"/>
          <w:szCs w:val="28"/>
        </w:rPr>
        <w:t>стали</w:t>
      </w:r>
      <w:r w:rsidRPr="00821C28">
        <w:rPr>
          <w:sz w:val="28"/>
          <w:szCs w:val="28"/>
        </w:rPr>
        <w:t xml:space="preserve"> </w:t>
      </w:r>
      <w:r w:rsidRPr="00A72C33">
        <w:rPr>
          <w:sz w:val="28"/>
          <w:szCs w:val="28"/>
        </w:rPr>
        <w:t>переклади з перекладів</w:t>
      </w:r>
      <w:r>
        <w:rPr>
          <w:sz w:val="28"/>
          <w:szCs w:val="28"/>
        </w:rPr>
        <w:t>, тобто непрямі переклади зарубіжних творів українською не з оригіналу, а з російської мови. Якщо у 1920</w:t>
      </w:r>
      <w:r w:rsidRPr="00636267">
        <w:rPr>
          <w:b/>
          <w:bCs/>
          <w:sz w:val="28"/>
          <w:szCs w:val="28"/>
        </w:rPr>
        <w:t>-</w:t>
      </w:r>
      <w:r>
        <w:rPr>
          <w:sz w:val="28"/>
          <w:szCs w:val="28"/>
        </w:rPr>
        <w:t>і роки опосередковані переклади зустрічаються нечасто (наприклад</w:t>
      </w:r>
      <w:r w:rsidRPr="00FF676B">
        <w:rPr>
          <w:sz w:val="28"/>
          <w:szCs w:val="28"/>
        </w:rPr>
        <w:t>, повість «Завойовники Америки» шведа Свена</w:t>
      </w:r>
      <w:r>
        <w:rPr>
          <w:sz w:val="28"/>
          <w:szCs w:val="28"/>
        </w:rPr>
        <w:t xml:space="preserve"> </w:t>
      </w:r>
      <w:r w:rsidRPr="00FF676B">
        <w:rPr>
          <w:sz w:val="28"/>
          <w:szCs w:val="28"/>
        </w:rPr>
        <w:t xml:space="preserve">Гедіна у перекладі Освальда Бургардта з німецького посередника, </w:t>
      </w:r>
      <w:r>
        <w:rPr>
          <w:sz w:val="28"/>
          <w:szCs w:val="28"/>
        </w:rPr>
        <w:t xml:space="preserve">два </w:t>
      </w:r>
      <w:r w:rsidRPr="00FF676B">
        <w:rPr>
          <w:sz w:val="28"/>
          <w:szCs w:val="28"/>
        </w:rPr>
        <w:t xml:space="preserve">оповідання голландського письменника Мультатулі у перекладі Прохора Воронина (Олекси Варавви) з російського джерела, повість «Справжня </w:t>
      </w:r>
      <w:r w:rsidR="00AB19BC">
        <w:rPr>
          <w:sz w:val="28"/>
          <w:szCs w:val="28"/>
        </w:rPr>
        <w:br/>
      </w:r>
      <w:r w:rsidRPr="00FF676B">
        <w:rPr>
          <w:sz w:val="28"/>
          <w:szCs w:val="28"/>
        </w:rPr>
        <w:t>історія А-К’ю» китайського письменника Лу</w:t>
      </w:r>
      <w:r w:rsidR="00A72C33">
        <w:rPr>
          <w:sz w:val="28"/>
          <w:szCs w:val="28"/>
        </w:rPr>
        <w:t xml:space="preserve"> </w:t>
      </w:r>
      <w:r w:rsidRPr="00FF676B">
        <w:rPr>
          <w:sz w:val="28"/>
          <w:szCs w:val="28"/>
        </w:rPr>
        <w:t>Сіня в перекладі Валер’яна Підмогильного з французької мови)</w:t>
      </w:r>
      <w:r>
        <w:rPr>
          <w:sz w:val="28"/>
          <w:szCs w:val="28"/>
        </w:rPr>
        <w:t>, то в 1930</w:t>
      </w:r>
      <w:r w:rsidRPr="00636267">
        <w:rPr>
          <w:b/>
          <w:bCs/>
          <w:sz w:val="28"/>
          <w:szCs w:val="28"/>
        </w:rPr>
        <w:t>-</w:t>
      </w:r>
      <w:r>
        <w:rPr>
          <w:sz w:val="28"/>
          <w:szCs w:val="28"/>
        </w:rPr>
        <w:t>х – 1950</w:t>
      </w:r>
      <w:r w:rsidRPr="00636267">
        <w:rPr>
          <w:b/>
          <w:bCs/>
          <w:sz w:val="28"/>
          <w:szCs w:val="28"/>
        </w:rPr>
        <w:t>-</w:t>
      </w:r>
      <w:r>
        <w:rPr>
          <w:sz w:val="28"/>
          <w:szCs w:val="28"/>
        </w:rPr>
        <w:t xml:space="preserve">х така практика отримала законний статус у чисельних </w:t>
      </w:r>
      <w:r w:rsidRPr="00636267">
        <w:rPr>
          <w:sz w:val="28"/>
          <w:szCs w:val="28"/>
        </w:rPr>
        <w:t xml:space="preserve">перекладах з підрядників та з російської мови, і не лише творів з літератур народів СРСР </w:t>
      </w:r>
      <w:r w:rsidR="00A72C33" w:rsidRPr="00636267">
        <w:rPr>
          <w:sz w:val="28"/>
          <w:szCs w:val="28"/>
        </w:rPr>
        <w:t>[</w:t>
      </w:r>
      <w:r w:rsidR="007A7BED" w:rsidRPr="00636267">
        <w:rPr>
          <w:sz w:val="28"/>
          <w:szCs w:val="28"/>
          <w:lang w:val="ru-RU"/>
        </w:rPr>
        <w:t>92</w:t>
      </w:r>
      <w:r w:rsidRPr="00636267">
        <w:rPr>
          <w:sz w:val="28"/>
          <w:szCs w:val="28"/>
        </w:rPr>
        <w:t>].</w:t>
      </w:r>
      <w:r w:rsidRPr="00A72C33">
        <w:rPr>
          <w:sz w:val="28"/>
          <w:szCs w:val="28"/>
        </w:rPr>
        <w:t xml:space="preserve"> Тобто</w:t>
      </w:r>
      <w:r>
        <w:rPr>
          <w:sz w:val="28"/>
          <w:szCs w:val="28"/>
        </w:rPr>
        <w:t>, на кінець 1920</w:t>
      </w:r>
      <w:r w:rsidRPr="00636267">
        <w:rPr>
          <w:b/>
          <w:bCs/>
          <w:sz w:val="28"/>
          <w:szCs w:val="28"/>
        </w:rPr>
        <w:t>-</w:t>
      </w:r>
      <w:r>
        <w:rPr>
          <w:sz w:val="28"/>
          <w:szCs w:val="28"/>
        </w:rPr>
        <w:t xml:space="preserve">их років </w:t>
      </w:r>
      <w:r w:rsidRPr="00162878">
        <w:rPr>
          <w:sz w:val="28"/>
          <w:szCs w:val="28"/>
        </w:rPr>
        <w:t xml:space="preserve">в Україні практика </w:t>
      </w:r>
      <w:r>
        <w:rPr>
          <w:sz w:val="28"/>
          <w:szCs w:val="28"/>
        </w:rPr>
        <w:t>опосередкованого перекладу з основних європейських мов розглядалася як</w:t>
      </w:r>
      <w:r w:rsidRPr="00162878">
        <w:rPr>
          <w:sz w:val="28"/>
          <w:szCs w:val="28"/>
        </w:rPr>
        <w:t xml:space="preserve"> ненорма</w:t>
      </w:r>
      <w:r>
        <w:rPr>
          <w:sz w:val="28"/>
          <w:szCs w:val="28"/>
        </w:rPr>
        <w:t xml:space="preserve">тивна (скажімо, переклад </w:t>
      </w:r>
      <w:r w:rsidRPr="00162878">
        <w:rPr>
          <w:sz w:val="28"/>
          <w:szCs w:val="28"/>
        </w:rPr>
        <w:t xml:space="preserve">«Декамерона» з французького посередника </w:t>
      </w:r>
      <w:r>
        <w:rPr>
          <w:sz w:val="28"/>
          <w:szCs w:val="28"/>
        </w:rPr>
        <w:t>оцінювався негативно)</w:t>
      </w:r>
      <w:r w:rsidRPr="00162878">
        <w:rPr>
          <w:sz w:val="28"/>
          <w:szCs w:val="28"/>
        </w:rPr>
        <w:t xml:space="preserve">, а </w:t>
      </w:r>
      <w:r>
        <w:rPr>
          <w:sz w:val="28"/>
          <w:szCs w:val="28"/>
        </w:rPr>
        <w:t>з середини</w:t>
      </w:r>
      <w:r w:rsidRPr="00162878">
        <w:rPr>
          <w:sz w:val="28"/>
          <w:szCs w:val="28"/>
        </w:rPr>
        <w:t xml:space="preserve"> 1930</w:t>
      </w:r>
      <w:r w:rsidRPr="00636267">
        <w:rPr>
          <w:b/>
          <w:bCs/>
          <w:sz w:val="28"/>
          <w:szCs w:val="28"/>
        </w:rPr>
        <w:t>-</w:t>
      </w:r>
      <w:r w:rsidRPr="00162878">
        <w:rPr>
          <w:sz w:val="28"/>
          <w:szCs w:val="28"/>
        </w:rPr>
        <w:t xml:space="preserve">х </w:t>
      </w:r>
      <w:r>
        <w:rPr>
          <w:sz w:val="28"/>
          <w:szCs w:val="28"/>
        </w:rPr>
        <w:t>до середини 1950</w:t>
      </w:r>
      <w:r w:rsidRPr="00636267">
        <w:rPr>
          <w:b/>
          <w:bCs/>
          <w:sz w:val="28"/>
          <w:szCs w:val="28"/>
        </w:rPr>
        <w:t>-</w:t>
      </w:r>
      <w:r>
        <w:rPr>
          <w:sz w:val="28"/>
          <w:szCs w:val="28"/>
        </w:rPr>
        <w:t xml:space="preserve">х </w:t>
      </w:r>
      <w:r w:rsidRPr="00162878">
        <w:rPr>
          <w:sz w:val="28"/>
          <w:szCs w:val="28"/>
        </w:rPr>
        <w:t>така норма допускала переклади з мови</w:t>
      </w:r>
      <w:r w:rsidRPr="00636267">
        <w:rPr>
          <w:b/>
          <w:bCs/>
          <w:sz w:val="28"/>
          <w:szCs w:val="28"/>
        </w:rPr>
        <w:t>-</w:t>
      </w:r>
      <w:r w:rsidRPr="00162878">
        <w:rPr>
          <w:sz w:val="28"/>
          <w:szCs w:val="28"/>
        </w:rPr>
        <w:t xml:space="preserve">посередника (російської) </w:t>
      </w:r>
      <w:r>
        <w:rPr>
          <w:sz w:val="28"/>
          <w:szCs w:val="28"/>
        </w:rPr>
        <w:t>(наприклад, Сервантесового «Дон-Кіхот</w:t>
      </w:r>
      <w:r w:rsidRPr="00162878">
        <w:rPr>
          <w:sz w:val="28"/>
          <w:szCs w:val="28"/>
        </w:rPr>
        <w:t>» в пер</w:t>
      </w:r>
      <w:r w:rsidR="00DE5F70">
        <w:rPr>
          <w:sz w:val="28"/>
          <w:szCs w:val="28"/>
        </w:rPr>
        <w:t>екладі</w:t>
      </w:r>
      <w:r w:rsidRPr="00162878">
        <w:rPr>
          <w:sz w:val="28"/>
          <w:szCs w:val="28"/>
        </w:rPr>
        <w:t xml:space="preserve"> </w:t>
      </w:r>
      <w:r>
        <w:rPr>
          <w:sz w:val="28"/>
          <w:szCs w:val="28"/>
        </w:rPr>
        <w:t xml:space="preserve">В. </w:t>
      </w:r>
      <w:r w:rsidR="00DE5F70">
        <w:rPr>
          <w:sz w:val="28"/>
          <w:szCs w:val="28"/>
        </w:rPr>
        <w:t>Козаченка</w:t>
      </w:r>
      <w:r w:rsidR="00636267">
        <w:rPr>
          <w:sz w:val="28"/>
          <w:szCs w:val="28"/>
        </w:rPr>
        <w:t xml:space="preserve"> </w:t>
      </w:r>
      <w:r w:rsidRPr="00162878">
        <w:rPr>
          <w:sz w:val="28"/>
          <w:szCs w:val="28"/>
        </w:rPr>
        <w:t xml:space="preserve">та </w:t>
      </w:r>
      <w:r>
        <w:rPr>
          <w:sz w:val="28"/>
          <w:szCs w:val="28"/>
        </w:rPr>
        <w:t xml:space="preserve">Є. </w:t>
      </w:r>
      <w:r w:rsidRPr="00162878">
        <w:rPr>
          <w:sz w:val="28"/>
          <w:szCs w:val="28"/>
        </w:rPr>
        <w:t>Кротевича</w:t>
      </w:r>
      <w:r>
        <w:rPr>
          <w:sz w:val="28"/>
          <w:szCs w:val="28"/>
        </w:rPr>
        <w:t>)</w:t>
      </w:r>
      <w:r w:rsidRPr="00162878">
        <w:rPr>
          <w:sz w:val="28"/>
          <w:szCs w:val="28"/>
        </w:rPr>
        <w:t xml:space="preserve"> і навіть диктувала обов’язковість перекладів творів в суспільних науках (напр., Карла М</w:t>
      </w:r>
      <w:r w:rsidR="00636267">
        <w:rPr>
          <w:sz w:val="28"/>
          <w:szCs w:val="28"/>
        </w:rPr>
        <w:t xml:space="preserve">аркса) з ідеологічно вивірених </w:t>
      </w:r>
      <w:r w:rsidRPr="00162878">
        <w:rPr>
          <w:sz w:val="28"/>
          <w:szCs w:val="28"/>
        </w:rPr>
        <w:t>текстів</w:t>
      </w:r>
      <w:r w:rsidR="00CE4424" w:rsidRPr="00CE4424">
        <w:rPr>
          <w:sz w:val="28"/>
          <w:szCs w:val="28"/>
          <w:lang w:val="ru-RU"/>
        </w:rPr>
        <w:t xml:space="preserve"> </w:t>
      </w:r>
      <w:r w:rsidRPr="00636267">
        <w:rPr>
          <w:b/>
          <w:bCs/>
          <w:sz w:val="28"/>
          <w:szCs w:val="28"/>
        </w:rPr>
        <w:t>-</w:t>
      </w:r>
      <w:r w:rsidRPr="00162878">
        <w:rPr>
          <w:sz w:val="28"/>
          <w:szCs w:val="28"/>
        </w:rPr>
        <w:t>посередників російською мовою, а не з першотворів.</w:t>
      </w:r>
      <w:r>
        <w:rPr>
          <w:sz w:val="28"/>
          <w:szCs w:val="28"/>
        </w:rPr>
        <w:t xml:space="preserve"> У 1930</w:t>
      </w:r>
      <w:r w:rsidRPr="00636267">
        <w:rPr>
          <w:b/>
          <w:bCs/>
          <w:sz w:val="28"/>
          <w:szCs w:val="28"/>
        </w:rPr>
        <w:t>-</w:t>
      </w:r>
      <w:r w:rsidRPr="00636267">
        <w:rPr>
          <w:sz w:val="28"/>
          <w:szCs w:val="28"/>
        </w:rPr>
        <w:t>х</w:t>
      </w:r>
      <w:r w:rsidR="00CE4424" w:rsidRPr="00CE4424">
        <w:rPr>
          <w:sz w:val="28"/>
          <w:szCs w:val="28"/>
          <w:lang w:val="ru-RU"/>
        </w:rPr>
        <w:t xml:space="preserve"> </w:t>
      </w:r>
      <w:r w:rsidR="00CE4424">
        <w:rPr>
          <w:sz w:val="28"/>
          <w:szCs w:val="28"/>
        </w:rPr>
        <w:t>–</w:t>
      </w:r>
      <w:r w:rsidR="00CE4424" w:rsidRPr="00CE4424">
        <w:rPr>
          <w:sz w:val="28"/>
          <w:szCs w:val="28"/>
          <w:lang w:val="ru-RU"/>
        </w:rPr>
        <w:t xml:space="preserve"> </w:t>
      </w:r>
      <w:r>
        <w:rPr>
          <w:sz w:val="28"/>
          <w:szCs w:val="28"/>
        </w:rPr>
        <w:t>1950</w:t>
      </w:r>
      <w:r w:rsidRPr="00636267">
        <w:rPr>
          <w:b/>
          <w:bCs/>
          <w:sz w:val="28"/>
          <w:szCs w:val="28"/>
        </w:rPr>
        <w:t>-</w:t>
      </w:r>
      <w:r>
        <w:rPr>
          <w:sz w:val="28"/>
          <w:szCs w:val="28"/>
        </w:rPr>
        <w:t xml:space="preserve">х роках почали масово з’являтися офіційні переклади зарубіжних творів, здійснені з </w:t>
      </w:r>
      <w:r>
        <w:rPr>
          <w:sz w:val="28"/>
          <w:szCs w:val="28"/>
        </w:rPr>
        <w:lastRenderedPageBreak/>
        <w:t>попередніх російських перекладів. Так, 1959 року київський «Держлітвидав» опублікував переклад з російської мови «Залізної п’яти» Джека Лондона. Це все тим більше є парадоксальним, якщо врахувати, що існували добротні українські переклади цих творів</w:t>
      </w:r>
      <w:r w:rsidR="00A72C33">
        <w:rPr>
          <w:sz w:val="28"/>
          <w:szCs w:val="28"/>
        </w:rPr>
        <w:t xml:space="preserve"> </w:t>
      </w:r>
      <w:r w:rsidR="00A72C33" w:rsidRPr="00A72C33">
        <w:rPr>
          <w:sz w:val="28"/>
          <w:szCs w:val="28"/>
        </w:rPr>
        <w:t>[</w:t>
      </w:r>
      <w:r w:rsidR="00A72C33">
        <w:rPr>
          <w:sz w:val="28"/>
          <w:szCs w:val="28"/>
          <w:lang w:val="ru-RU"/>
        </w:rPr>
        <w:t>1</w:t>
      </w:r>
      <w:r w:rsidR="00A72C33" w:rsidRPr="00A72C33">
        <w:rPr>
          <w:sz w:val="28"/>
          <w:szCs w:val="28"/>
          <w:lang w:val="ru-RU"/>
        </w:rPr>
        <w:t>4</w:t>
      </w:r>
      <w:r w:rsidR="00A72C33" w:rsidRPr="00A72C33">
        <w:rPr>
          <w:sz w:val="28"/>
          <w:szCs w:val="28"/>
        </w:rPr>
        <w:t>].</w:t>
      </w:r>
    </w:p>
    <w:p w14:paraId="049F015C" w14:textId="77777777" w:rsidR="003B1BB8" w:rsidRPr="0035267F" w:rsidRDefault="003B1BB8" w:rsidP="00190773">
      <w:pPr>
        <w:spacing w:line="360" w:lineRule="auto"/>
        <w:ind w:right="-284" w:firstLine="709"/>
        <w:jc w:val="both"/>
        <w:rPr>
          <w:sz w:val="28"/>
          <w:szCs w:val="28"/>
        </w:rPr>
      </w:pPr>
    </w:p>
    <w:p w14:paraId="7E5483C5" w14:textId="7B67E95B" w:rsidR="00190773" w:rsidRPr="00636267" w:rsidRDefault="00DA7A1A" w:rsidP="00AB19BC">
      <w:pPr>
        <w:spacing w:line="360" w:lineRule="auto"/>
        <w:jc w:val="center"/>
        <w:rPr>
          <w:rFonts w:asciiTheme="majorBidi" w:hAnsiTheme="majorBidi" w:cstheme="majorBidi"/>
          <w:b/>
          <w:bCs/>
          <w:sz w:val="28"/>
          <w:szCs w:val="28"/>
        </w:rPr>
      </w:pPr>
      <w:r>
        <w:rPr>
          <w:b/>
          <w:bCs/>
          <w:sz w:val="28"/>
          <w:szCs w:val="28"/>
        </w:rPr>
        <w:t>1.3</w:t>
      </w:r>
      <w:r w:rsidR="006F5592">
        <w:rPr>
          <w:b/>
          <w:bCs/>
          <w:sz w:val="28"/>
          <w:szCs w:val="28"/>
        </w:rPr>
        <w:t>.</w:t>
      </w:r>
      <w:r w:rsidR="00190773" w:rsidRPr="00636267">
        <w:rPr>
          <w:rFonts w:asciiTheme="majorBidi" w:hAnsiTheme="majorBidi" w:cstheme="majorBidi"/>
          <w:b/>
          <w:bCs/>
          <w:sz w:val="28"/>
          <w:szCs w:val="28"/>
        </w:rPr>
        <w:t xml:space="preserve"> </w:t>
      </w:r>
      <w:r w:rsidR="00AB19BC">
        <w:rPr>
          <w:rFonts w:asciiTheme="majorBidi" w:hAnsiTheme="majorBidi" w:cstheme="majorBidi"/>
          <w:b/>
          <w:bCs/>
          <w:sz w:val="28"/>
          <w:szCs w:val="28"/>
        </w:rPr>
        <w:t>П</w:t>
      </w:r>
      <w:r w:rsidR="00190773" w:rsidRPr="00636267">
        <w:rPr>
          <w:rFonts w:asciiTheme="majorBidi" w:hAnsiTheme="majorBidi" w:cstheme="majorBidi"/>
          <w:b/>
          <w:bCs/>
          <w:sz w:val="28"/>
          <w:szCs w:val="28"/>
        </w:rPr>
        <w:t>оняття повторного перекладу</w:t>
      </w:r>
    </w:p>
    <w:p w14:paraId="23C2D5A3" w14:textId="71BEA695" w:rsidR="00DA7A1A" w:rsidRPr="00636267" w:rsidRDefault="00DA7A1A" w:rsidP="00190773">
      <w:pPr>
        <w:pStyle w:val="style5"/>
        <w:tabs>
          <w:tab w:val="left" w:pos="284"/>
        </w:tabs>
        <w:spacing w:beforeAutospacing="0" w:afterAutospacing="0" w:line="360" w:lineRule="auto"/>
        <w:ind w:firstLine="709"/>
        <w:jc w:val="both"/>
        <w:rPr>
          <w:color w:val="auto"/>
          <w:sz w:val="28"/>
          <w:szCs w:val="28"/>
          <w:lang w:val="uk-UA"/>
        </w:rPr>
      </w:pPr>
      <w:r>
        <w:rPr>
          <w:sz w:val="28"/>
          <w:szCs w:val="28"/>
          <w:lang w:val="uk-UA"/>
        </w:rPr>
        <w:t>Іншою</w:t>
      </w:r>
      <w:r w:rsidRPr="00972A6F">
        <w:rPr>
          <w:sz w:val="28"/>
          <w:szCs w:val="28"/>
          <w:lang w:val="uk-UA"/>
        </w:rPr>
        <w:t xml:space="preserve"> особливістю періоду </w:t>
      </w:r>
      <w:r>
        <w:rPr>
          <w:sz w:val="28"/>
          <w:szCs w:val="28"/>
          <w:lang w:val="uk-UA"/>
        </w:rPr>
        <w:t>1930</w:t>
      </w:r>
      <w:r w:rsidR="00190773" w:rsidRPr="00190773">
        <w:rPr>
          <w:sz w:val="28"/>
          <w:szCs w:val="28"/>
        </w:rPr>
        <w:t xml:space="preserve"> </w:t>
      </w:r>
      <w:r w:rsidR="00190773">
        <w:rPr>
          <w:sz w:val="28"/>
          <w:szCs w:val="28"/>
        </w:rPr>
        <w:t>–</w:t>
      </w:r>
      <w:r w:rsidR="00190773" w:rsidRPr="00CE4424">
        <w:rPr>
          <w:sz w:val="28"/>
          <w:szCs w:val="28"/>
        </w:rPr>
        <w:t xml:space="preserve"> </w:t>
      </w:r>
      <w:r>
        <w:rPr>
          <w:sz w:val="28"/>
          <w:szCs w:val="28"/>
          <w:lang w:val="uk-UA"/>
        </w:rPr>
        <w:t>50 рр.</w:t>
      </w:r>
      <w:r w:rsidRPr="00F669D8">
        <w:rPr>
          <w:sz w:val="28"/>
          <w:szCs w:val="28"/>
          <w:lang w:val="uk-UA"/>
        </w:rPr>
        <w:t>, попри плановий характер книговидавництва</w:t>
      </w:r>
      <w:r>
        <w:rPr>
          <w:sz w:val="28"/>
          <w:szCs w:val="28"/>
          <w:lang w:val="uk-UA"/>
        </w:rPr>
        <w:t>,</w:t>
      </w:r>
      <w:r w:rsidRPr="00972A6F">
        <w:rPr>
          <w:sz w:val="28"/>
          <w:szCs w:val="28"/>
          <w:lang w:val="uk-UA"/>
        </w:rPr>
        <w:t xml:space="preserve"> стало замовлення нових перекладів і здійснення нових редакцій вже існуючих</w:t>
      </w:r>
      <w:r>
        <w:rPr>
          <w:sz w:val="28"/>
          <w:szCs w:val="28"/>
          <w:lang w:val="uk-UA"/>
        </w:rPr>
        <w:t xml:space="preserve"> перекладів, виконаних зовсім нещодавно</w:t>
      </w:r>
      <w:r w:rsidRPr="00F669D8">
        <w:rPr>
          <w:sz w:val="28"/>
          <w:szCs w:val="28"/>
          <w:lang w:val="uk-UA"/>
        </w:rPr>
        <w:t xml:space="preserve"> [1</w:t>
      </w:r>
      <w:r w:rsidR="00A72C33">
        <w:rPr>
          <w:sz w:val="28"/>
          <w:szCs w:val="28"/>
          <w:lang w:val="uk-UA"/>
        </w:rPr>
        <w:t>2</w:t>
      </w:r>
      <w:r w:rsidRPr="00F669D8">
        <w:rPr>
          <w:sz w:val="28"/>
          <w:szCs w:val="28"/>
          <w:lang w:val="uk-UA"/>
        </w:rPr>
        <w:t>].</w:t>
      </w:r>
      <w:r w:rsidRPr="00636267">
        <w:rPr>
          <w:color w:val="FFFFFF" w:themeColor="background1"/>
          <w:sz w:val="28"/>
          <w:szCs w:val="28"/>
          <w:lang w:val="uk-UA"/>
        </w:rPr>
        <w:t xml:space="preserve"> </w:t>
      </w:r>
      <w:r w:rsidRPr="00972A6F">
        <w:rPr>
          <w:color w:val="auto"/>
          <w:sz w:val="28"/>
          <w:szCs w:val="28"/>
          <w:lang w:val="uk-UA"/>
        </w:rPr>
        <w:t>Як констатує Олександр Кальниченко «Пізніші переклади одного й того самого джерельного тексту однією й тією ж цільовою мовою, як і перегляд для перевидання існуючих раніше перекладів, що включає їхнє редагування, модернізацію та корекцію, широко представлені в українській традиції перекладу художньої та суспільно-політичної літератури протягом 1930</w:t>
      </w:r>
      <w:r w:rsidR="00190773" w:rsidRPr="00190773">
        <w:rPr>
          <w:color w:val="auto"/>
          <w:sz w:val="28"/>
          <w:szCs w:val="28"/>
          <w:lang w:val="uk-UA"/>
        </w:rPr>
        <w:t xml:space="preserve"> </w:t>
      </w:r>
      <w:r w:rsidR="00190773" w:rsidRPr="00190773">
        <w:rPr>
          <w:sz w:val="28"/>
          <w:szCs w:val="28"/>
          <w:lang w:val="uk-UA"/>
        </w:rPr>
        <w:t xml:space="preserve">– </w:t>
      </w:r>
      <w:r w:rsidRPr="00972A6F">
        <w:rPr>
          <w:color w:val="auto"/>
          <w:sz w:val="28"/>
          <w:szCs w:val="28"/>
          <w:lang w:val="uk-UA"/>
        </w:rPr>
        <w:t>50</w:t>
      </w:r>
      <w:r w:rsidRPr="00636267">
        <w:rPr>
          <w:b/>
          <w:bCs/>
          <w:color w:val="auto"/>
          <w:sz w:val="28"/>
          <w:szCs w:val="28"/>
          <w:lang w:val="uk-UA"/>
        </w:rPr>
        <w:t>-</w:t>
      </w:r>
      <w:r w:rsidRPr="00972A6F">
        <w:rPr>
          <w:color w:val="auto"/>
          <w:sz w:val="28"/>
          <w:szCs w:val="28"/>
          <w:lang w:val="uk-UA"/>
        </w:rPr>
        <w:t>х років</w:t>
      </w:r>
      <w:r w:rsidRPr="00A72C33">
        <w:rPr>
          <w:color w:val="auto"/>
          <w:sz w:val="28"/>
          <w:szCs w:val="28"/>
          <w:lang w:val="uk-UA"/>
        </w:rPr>
        <w:t>» [</w:t>
      </w:r>
      <w:r w:rsidR="00A72C33" w:rsidRPr="00A72C33">
        <w:rPr>
          <w:color w:val="auto"/>
          <w:sz w:val="28"/>
          <w:szCs w:val="28"/>
          <w:lang w:val="uk-UA"/>
        </w:rPr>
        <w:t>13, 7</w:t>
      </w:r>
      <w:r w:rsidRPr="00A72C33">
        <w:rPr>
          <w:color w:val="auto"/>
          <w:sz w:val="28"/>
          <w:szCs w:val="28"/>
          <w:lang w:val="uk-UA"/>
        </w:rPr>
        <w:t xml:space="preserve"> ].</w:t>
      </w:r>
      <w:r w:rsidRPr="00DB3F3F">
        <w:rPr>
          <w:color w:val="auto"/>
          <w:sz w:val="28"/>
          <w:szCs w:val="28"/>
          <w:lang w:val="uk-UA"/>
        </w:rPr>
        <w:t xml:space="preserve"> </w:t>
      </w:r>
    </w:p>
    <w:p w14:paraId="2BF848DF" w14:textId="5C704350" w:rsidR="00DA7A1A" w:rsidRPr="00636267" w:rsidRDefault="00DA7A1A" w:rsidP="00190773">
      <w:pPr>
        <w:pStyle w:val="style5"/>
        <w:tabs>
          <w:tab w:val="left" w:pos="284"/>
        </w:tabs>
        <w:spacing w:beforeAutospacing="0" w:afterAutospacing="0" w:line="360" w:lineRule="auto"/>
        <w:ind w:right="-177" w:firstLine="709"/>
        <w:jc w:val="both"/>
        <w:rPr>
          <w:sz w:val="28"/>
          <w:szCs w:val="28"/>
        </w:rPr>
      </w:pPr>
      <w:r w:rsidRPr="00DB3F3F">
        <w:rPr>
          <w:color w:val="auto"/>
          <w:sz w:val="28"/>
          <w:szCs w:val="28"/>
          <w:lang w:val="uk-UA"/>
        </w:rPr>
        <w:t xml:space="preserve">Повторні переклади, під якими розуміється другий, третій та інші переклади одного й того джерельного тексту на одну й ту саму цільову мову, можуть стати корисними даними для низки дослідницьких питань в перекладознавстві, адже коли джерельна та цільова мова є тими самими, </w:t>
      </w:r>
      <w:r w:rsidR="00AB19BC">
        <w:rPr>
          <w:color w:val="auto"/>
          <w:sz w:val="28"/>
          <w:szCs w:val="28"/>
          <w:lang w:val="uk-UA"/>
        </w:rPr>
        <w:br/>
      </w:r>
      <w:r w:rsidRPr="00DB3F3F">
        <w:rPr>
          <w:color w:val="auto"/>
          <w:sz w:val="28"/>
          <w:szCs w:val="28"/>
          <w:lang w:val="uk-UA"/>
        </w:rPr>
        <w:t>то перемінна часу дозволяє вивчати такі питання як зміна перекладацьких норм та стратегій, стандартизація мови чи вплив політичного або культурного контексту</w:t>
      </w:r>
      <w:r w:rsidR="00A72C33">
        <w:rPr>
          <w:color w:val="auto"/>
          <w:sz w:val="28"/>
          <w:szCs w:val="28"/>
          <w:lang w:val="uk-UA"/>
        </w:rPr>
        <w:t xml:space="preserve"> </w:t>
      </w:r>
      <w:r w:rsidR="00A72C33" w:rsidRPr="00636267">
        <w:rPr>
          <w:sz w:val="28"/>
          <w:szCs w:val="28"/>
          <w:lang w:val="uk-UA"/>
        </w:rPr>
        <w:t>[8</w:t>
      </w:r>
      <w:r w:rsidR="007A7BED" w:rsidRPr="00636267">
        <w:rPr>
          <w:sz w:val="28"/>
          <w:szCs w:val="28"/>
        </w:rPr>
        <w:t>0</w:t>
      </w:r>
      <w:r w:rsidR="00A72C33" w:rsidRPr="00636267">
        <w:rPr>
          <w:sz w:val="28"/>
          <w:szCs w:val="28"/>
          <w:lang w:val="uk-UA"/>
        </w:rPr>
        <w:t>].</w:t>
      </w:r>
      <w:r>
        <w:rPr>
          <w:color w:val="auto"/>
          <w:sz w:val="28"/>
          <w:szCs w:val="28"/>
          <w:lang w:val="uk-UA"/>
        </w:rPr>
        <w:t xml:space="preserve"> </w:t>
      </w:r>
      <w:r w:rsidRPr="00F669D8">
        <w:rPr>
          <w:color w:val="auto"/>
          <w:sz w:val="28"/>
          <w:szCs w:val="28"/>
          <w:lang w:val="uk-UA"/>
        </w:rPr>
        <w:t>Одиниці, які</w:t>
      </w:r>
      <w:r>
        <w:rPr>
          <w:color w:val="auto"/>
          <w:sz w:val="28"/>
          <w:szCs w:val="28"/>
          <w:lang w:val="uk-UA"/>
        </w:rPr>
        <w:t xml:space="preserve"> </w:t>
      </w:r>
      <w:r w:rsidRPr="00F669D8">
        <w:rPr>
          <w:color w:val="auto"/>
          <w:sz w:val="28"/>
          <w:szCs w:val="28"/>
          <w:lang w:val="uk-UA"/>
        </w:rPr>
        <w:t>використовуються для порівняння</w:t>
      </w:r>
      <w:r>
        <w:rPr>
          <w:color w:val="auto"/>
          <w:sz w:val="28"/>
          <w:szCs w:val="28"/>
          <w:lang w:val="uk-UA"/>
        </w:rPr>
        <w:t xml:space="preserve"> </w:t>
      </w:r>
      <w:r w:rsidRPr="00F669D8">
        <w:rPr>
          <w:color w:val="auto"/>
          <w:sz w:val="28"/>
          <w:szCs w:val="28"/>
          <w:lang w:val="uk-UA"/>
        </w:rPr>
        <w:t>першого та нових</w:t>
      </w:r>
      <w:r>
        <w:rPr>
          <w:color w:val="auto"/>
          <w:sz w:val="28"/>
          <w:szCs w:val="28"/>
          <w:lang w:val="uk-UA"/>
        </w:rPr>
        <w:t xml:space="preserve"> </w:t>
      </w:r>
      <w:r w:rsidRPr="00F669D8">
        <w:rPr>
          <w:color w:val="auto"/>
          <w:sz w:val="28"/>
          <w:szCs w:val="28"/>
          <w:lang w:val="uk-UA"/>
        </w:rPr>
        <w:t>перекладів</w:t>
      </w:r>
      <w:r>
        <w:rPr>
          <w:color w:val="auto"/>
          <w:sz w:val="28"/>
          <w:szCs w:val="28"/>
          <w:lang w:val="uk-UA"/>
        </w:rPr>
        <w:t xml:space="preserve"> </w:t>
      </w:r>
      <w:r w:rsidRPr="00F669D8">
        <w:rPr>
          <w:color w:val="auto"/>
          <w:sz w:val="28"/>
          <w:szCs w:val="28"/>
          <w:lang w:val="uk-UA"/>
        </w:rPr>
        <w:t>включають</w:t>
      </w:r>
      <w:r>
        <w:rPr>
          <w:color w:val="auto"/>
          <w:sz w:val="28"/>
          <w:szCs w:val="28"/>
          <w:lang w:val="uk-UA"/>
        </w:rPr>
        <w:t xml:space="preserve"> </w:t>
      </w:r>
      <w:r w:rsidRPr="00F669D8">
        <w:rPr>
          <w:color w:val="auto"/>
          <w:sz w:val="28"/>
          <w:szCs w:val="28"/>
          <w:lang w:val="uk-UA"/>
        </w:rPr>
        <w:t>одиниці</w:t>
      </w:r>
      <w:r>
        <w:rPr>
          <w:color w:val="auto"/>
          <w:sz w:val="28"/>
          <w:szCs w:val="28"/>
          <w:lang w:val="uk-UA"/>
        </w:rPr>
        <w:t xml:space="preserve"> </w:t>
      </w:r>
      <w:r w:rsidRPr="00F669D8">
        <w:rPr>
          <w:color w:val="auto"/>
          <w:sz w:val="28"/>
          <w:szCs w:val="28"/>
          <w:lang w:val="uk-UA"/>
        </w:rPr>
        <w:t>виміру, синтаксис, лексичні</w:t>
      </w:r>
      <w:r>
        <w:rPr>
          <w:color w:val="auto"/>
          <w:sz w:val="28"/>
          <w:szCs w:val="28"/>
          <w:lang w:val="uk-UA"/>
        </w:rPr>
        <w:t xml:space="preserve"> </w:t>
      </w:r>
      <w:r w:rsidRPr="00F669D8">
        <w:rPr>
          <w:color w:val="auto"/>
          <w:sz w:val="28"/>
          <w:szCs w:val="28"/>
          <w:lang w:val="uk-UA"/>
        </w:rPr>
        <w:t>вибори та реалії, діалекти та сленг, форми</w:t>
      </w:r>
      <w:r>
        <w:rPr>
          <w:color w:val="auto"/>
          <w:sz w:val="28"/>
          <w:szCs w:val="28"/>
          <w:lang w:val="uk-UA"/>
        </w:rPr>
        <w:t xml:space="preserve"> </w:t>
      </w:r>
      <w:r w:rsidRPr="00F669D8">
        <w:rPr>
          <w:color w:val="auto"/>
          <w:sz w:val="28"/>
          <w:szCs w:val="28"/>
          <w:lang w:val="uk-UA"/>
        </w:rPr>
        <w:t>звертання, розмовну</w:t>
      </w:r>
      <w:r>
        <w:rPr>
          <w:color w:val="auto"/>
          <w:sz w:val="28"/>
          <w:szCs w:val="28"/>
          <w:lang w:val="uk-UA"/>
        </w:rPr>
        <w:t xml:space="preserve"> </w:t>
      </w:r>
      <w:r w:rsidRPr="00F669D8">
        <w:rPr>
          <w:color w:val="auto"/>
          <w:sz w:val="28"/>
          <w:szCs w:val="28"/>
          <w:lang w:val="uk-UA"/>
        </w:rPr>
        <w:t xml:space="preserve">мову. </w:t>
      </w:r>
      <w:r w:rsidRPr="00DB3F3F">
        <w:rPr>
          <w:color w:val="auto"/>
          <w:sz w:val="28"/>
          <w:szCs w:val="28"/>
          <w:lang w:val="uk-UA"/>
        </w:rPr>
        <w:t xml:space="preserve">Шоб зрозуміти це питання краще слід розглянути </w:t>
      </w:r>
      <w:r w:rsidRPr="00A72C33">
        <w:rPr>
          <w:color w:val="auto"/>
          <w:sz w:val="28"/>
          <w:szCs w:val="28"/>
          <w:lang w:val="uk-UA"/>
        </w:rPr>
        <w:t>р</w:t>
      </w:r>
      <w:r w:rsidRPr="00A72C33">
        <w:rPr>
          <w:rFonts w:asciiTheme="majorBidi" w:hAnsiTheme="majorBidi" w:cstheme="majorBidi"/>
          <w:sz w:val="28"/>
          <w:szCs w:val="28"/>
        </w:rPr>
        <w:t>озширення</w:t>
      </w:r>
      <w:r w:rsidRPr="00A72C33">
        <w:rPr>
          <w:rFonts w:asciiTheme="majorBidi" w:hAnsiTheme="majorBidi" w:cstheme="majorBidi"/>
          <w:sz w:val="28"/>
          <w:szCs w:val="28"/>
          <w:lang w:val="uk-UA"/>
        </w:rPr>
        <w:t xml:space="preserve"> </w:t>
      </w:r>
      <w:r w:rsidRPr="00A72C33">
        <w:rPr>
          <w:rFonts w:asciiTheme="majorBidi" w:hAnsiTheme="majorBidi" w:cstheme="majorBidi"/>
          <w:sz w:val="28"/>
          <w:szCs w:val="28"/>
        </w:rPr>
        <w:t>поняття</w:t>
      </w:r>
      <w:r w:rsidRPr="00A72C33">
        <w:rPr>
          <w:rFonts w:asciiTheme="majorBidi" w:hAnsiTheme="majorBidi" w:cstheme="majorBidi"/>
          <w:sz w:val="28"/>
          <w:szCs w:val="28"/>
          <w:lang w:val="uk-UA"/>
        </w:rPr>
        <w:t xml:space="preserve"> </w:t>
      </w:r>
      <w:r w:rsidRPr="00A72C33">
        <w:rPr>
          <w:rFonts w:asciiTheme="majorBidi" w:hAnsiTheme="majorBidi" w:cstheme="majorBidi"/>
          <w:sz w:val="28"/>
          <w:szCs w:val="28"/>
        </w:rPr>
        <w:t>повторного</w:t>
      </w:r>
      <w:r w:rsidRPr="00A72C33">
        <w:rPr>
          <w:rFonts w:asciiTheme="majorBidi" w:hAnsiTheme="majorBidi" w:cstheme="majorBidi"/>
          <w:sz w:val="28"/>
          <w:szCs w:val="28"/>
          <w:lang w:val="uk-UA"/>
        </w:rPr>
        <w:t xml:space="preserve"> </w:t>
      </w:r>
      <w:r w:rsidRPr="00A72C33">
        <w:rPr>
          <w:rFonts w:asciiTheme="majorBidi" w:hAnsiTheme="majorBidi" w:cstheme="majorBidi"/>
          <w:sz w:val="28"/>
          <w:szCs w:val="28"/>
        </w:rPr>
        <w:t>перекладу</w:t>
      </w:r>
      <w:r w:rsidR="00190773">
        <w:rPr>
          <w:rFonts w:asciiTheme="majorBidi" w:hAnsiTheme="majorBidi" w:cstheme="majorBidi"/>
          <w:sz w:val="28"/>
          <w:szCs w:val="28"/>
          <w:lang w:val="uk-UA"/>
        </w:rPr>
        <w:t>, яке о</w:t>
      </w:r>
      <w:r w:rsidRPr="00636267">
        <w:rPr>
          <w:rFonts w:asciiTheme="majorBidi" w:hAnsiTheme="majorBidi" w:cstheme="majorBidi"/>
          <w:sz w:val="28"/>
          <w:szCs w:val="28"/>
        </w:rPr>
        <w:t>станнім часом набуло надзвичайної актуальності [</w:t>
      </w:r>
      <w:r w:rsidR="007A7BED" w:rsidRPr="00636267">
        <w:rPr>
          <w:rFonts w:asciiTheme="majorBidi" w:hAnsiTheme="majorBidi" w:cstheme="majorBidi"/>
          <w:sz w:val="28"/>
          <w:szCs w:val="28"/>
        </w:rPr>
        <w:t>99</w:t>
      </w:r>
      <w:r w:rsidRPr="00636267">
        <w:rPr>
          <w:rFonts w:asciiTheme="majorBidi" w:hAnsiTheme="majorBidi" w:cstheme="majorBidi"/>
          <w:sz w:val="28"/>
          <w:szCs w:val="28"/>
        </w:rPr>
        <w:t>]. За визначенням Кайси Коскінен та Оуті Палопоскі, «Повторний переклад (як продукт) або ретрансляція позначає другий або черговий новий переклад одного й того джерельного тексту на одну й ту саму цільову мову» [</w:t>
      </w:r>
      <w:r w:rsidR="00367A7D" w:rsidRPr="00636267">
        <w:rPr>
          <w:rFonts w:asciiTheme="majorBidi" w:hAnsiTheme="majorBidi" w:cstheme="majorBidi"/>
          <w:sz w:val="28"/>
          <w:szCs w:val="28"/>
        </w:rPr>
        <w:t>8</w:t>
      </w:r>
      <w:r w:rsidR="007A7BED" w:rsidRPr="00636267">
        <w:rPr>
          <w:rFonts w:asciiTheme="majorBidi" w:hAnsiTheme="majorBidi" w:cstheme="majorBidi"/>
          <w:sz w:val="28"/>
          <w:szCs w:val="28"/>
        </w:rPr>
        <w:t>2</w:t>
      </w:r>
      <w:r w:rsidRPr="00636267">
        <w:rPr>
          <w:rFonts w:asciiTheme="majorBidi" w:hAnsiTheme="majorBidi" w:cstheme="majorBidi"/>
          <w:sz w:val="28"/>
          <w:szCs w:val="28"/>
        </w:rPr>
        <w:t xml:space="preserve">]. Ретрансляція це процес створення такого </w:t>
      </w:r>
      <w:r w:rsidRPr="00636267">
        <w:rPr>
          <w:sz w:val="28"/>
          <w:szCs w:val="28"/>
        </w:rPr>
        <w:t>повторного перекладу протягом певного часу, але існують також майже одночасн</w:t>
      </w:r>
      <w:r w:rsidR="00367A7D" w:rsidRPr="00636267">
        <w:rPr>
          <w:sz w:val="28"/>
          <w:szCs w:val="28"/>
        </w:rPr>
        <w:t xml:space="preserve">і </w:t>
      </w:r>
      <w:r w:rsidR="00367A7D" w:rsidRPr="00636267">
        <w:rPr>
          <w:sz w:val="28"/>
          <w:szCs w:val="28"/>
        </w:rPr>
        <w:lastRenderedPageBreak/>
        <w:t xml:space="preserve">переклади, коли дуже складно </w:t>
      </w:r>
      <w:r w:rsidRPr="00636267">
        <w:rPr>
          <w:sz w:val="28"/>
          <w:szCs w:val="28"/>
        </w:rPr>
        <w:t>однозначно відповісти, як</w:t>
      </w:r>
      <w:r w:rsidR="00367A7D" w:rsidRPr="00636267">
        <w:rPr>
          <w:sz w:val="28"/>
          <w:szCs w:val="28"/>
        </w:rPr>
        <w:t xml:space="preserve">ий переклад був перший, а який </w:t>
      </w:r>
      <w:r w:rsidRPr="00636267">
        <w:rPr>
          <w:sz w:val="28"/>
          <w:szCs w:val="28"/>
        </w:rPr>
        <w:t xml:space="preserve">– другий. </w:t>
      </w:r>
      <w:r w:rsidR="00367A7D" w:rsidRPr="00636267">
        <w:rPr>
          <w:sz w:val="28"/>
          <w:szCs w:val="28"/>
        </w:rPr>
        <w:t xml:space="preserve">Антоніо Прете </w:t>
      </w:r>
      <w:r w:rsidR="00636267">
        <w:rPr>
          <w:sz w:val="28"/>
          <w:szCs w:val="28"/>
        </w:rPr>
        <w:t>зазначає, що переклад є</w:t>
      </w:r>
      <w:r w:rsidRPr="00636267">
        <w:rPr>
          <w:sz w:val="28"/>
          <w:szCs w:val="28"/>
        </w:rPr>
        <w:t xml:space="preserve"> п</w:t>
      </w:r>
      <w:r w:rsidR="00636267">
        <w:rPr>
          <w:sz w:val="28"/>
          <w:szCs w:val="28"/>
        </w:rPr>
        <w:t xml:space="preserve">еретворення мови на іншу мову, </w:t>
      </w:r>
      <w:r w:rsidRPr="00636267">
        <w:rPr>
          <w:sz w:val="28"/>
          <w:szCs w:val="28"/>
        </w:rPr>
        <w:t>тексту в інший текст або голосу в інший голос. У цій алхімії є щось подібне до любовного досвіду або, принаймні, до його стану»</w:t>
      </w:r>
      <w:r w:rsidR="00367A7D" w:rsidRPr="00636267">
        <w:rPr>
          <w:sz w:val="28"/>
          <w:szCs w:val="28"/>
        </w:rPr>
        <w:t xml:space="preserve"> [</w:t>
      </w:r>
      <w:r w:rsidR="007A7BED" w:rsidRPr="00636267">
        <w:rPr>
          <w:sz w:val="28"/>
          <w:szCs w:val="28"/>
        </w:rPr>
        <w:t>98</w:t>
      </w:r>
      <w:r w:rsidRPr="00636267">
        <w:rPr>
          <w:sz w:val="28"/>
          <w:szCs w:val="28"/>
        </w:rPr>
        <w:t>].</w:t>
      </w:r>
    </w:p>
    <w:p w14:paraId="6F1053BF" w14:textId="77777777" w:rsidR="00DA7A1A" w:rsidRPr="0058204D" w:rsidRDefault="00DA7A1A" w:rsidP="00190773">
      <w:pPr>
        <w:spacing w:line="360" w:lineRule="auto"/>
        <w:ind w:firstLine="709"/>
        <w:jc w:val="both"/>
        <w:rPr>
          <w:color w:val="111111"/>
          <w:shd w:val="clear" w:color="auto" w:fill="FFFFFF"/>
        </w:rPr>
      </w:pPr>
      <w:r w:rsidRPr="00636267">
        <w:rPr>
          <w:rFonts w:asciiTheme="majorBidi" w:hAnsiTheme="majorBidi" w:cstheme="majorBidi"/>
          <w:sz w:val="28"/>
          <w:szCs w:val="28"/>
        </w:rPr>
        <w:t>Деякі науковці в межах теоретизувань про повторний переклад</w:t>
      </w:r>
      <w:r w:rsidR="00636267">
        <w:rPr>
          <w:rFonts w:asciiTheme="majorBidi" w:hAnsiTheme="majorBidi" w:cstheme="majorBidi"/>
          <w:sz w:val="28"/>
          <w:szCs w:val="28"/>
        </w:rPr>
        <w:t xml:space="preserve"> згадують також</w:t>
      </w:r>
      <w:r w:rsidRPr="0058204D">
        <w:rPr>
          <w:rFonts w:asciiTheme="majorBidi" w:hAnsiTheme="majorBidi" w:cstheme="majorBidi"/>
          <w:sz w:val="28"/>
          <w:szCs w:val="28"/>
        </w:rPr>
        <w:t xml:space="preserve"> непрямий або опосередкований переклад, які також належать до повторних перекладів</w:t>
      </w:r>
      <w:r w:rsidR="00367A7D" w:rsidRPr="0058204D">
        <w:rPr>
          <w:rFonts w:asciiTheme="majorBidi" w:hAnsiTheme="majorBidi" w:cstheme="majorBidi"/>
          <w:sz w:val="28"/>
          <w:szCs w:val="28"/>
        </w:rPr>
        <w:t xml:space="preserve"> </w:t>
      </w:r>
      <w:r w:rsidR="00367A7D" w:rsidRPr="005C5248">
        <w:rPr>
          <w:rFonts w:asciiTheme="majorBidi" w:hAnsiTheme="majorBidi"/>
          <w:bCs/>
          <w:sz w:val="28"/>
          <w:szCs w:val="28"/>
        </w:rPr>
        <w:t>[26].</w:t>
      </w:r>
      <w:r w:rsidR="0058204D" w:rsidRPr="0058204D">
        <w:rPr>
          <w:rFonts w:asciiTheme="majorBidi" w:hAnsiTheme="majorBidi" w:cstheme="majorBidi"/>
          <w:sz w:val="28"/>
          <w:szCs w:val="28"/>
        </w:rPr>
        <w:t xml:space="preserve"> </w:t>
      </w:r>
    </w:p>
    <w:p w14:paraId="6069C431" w14:textId="571B1795" w:rsidR="00DA7A1A" w:rsidRPr="00272C2D" w:rsidRDefault="00DA7A1A" w:rsidP="00905687">
      <w:pPr>
        <w:spacing w:line="360" w:lineRule="auto"/>
        <w:ind w:firstLine="709"/>
        <w:jc w:val="both"/>
        <w:rPr>
          <w:rFonts w:asciiTheme="majorBidi" w:hAnsiTheme="majorBidi" w:cstheme="majorBidi"/>
          <w:sz w:val="28"/>
          <w:szCs w:val="28"/>
        </w:rPr>
      </w:pPr>
      <w:r w:rsidRPr="0058204D">
        <w:rPr>
          <w:rFonts w:asciiTheme="majorBidi" w:hAnsiTheme="majorBidi" w:cstheme="majorBidi"/>
          <w:sz w:val="28"/>
          <w:szCs w:val="28"/>
        </w:rPr>
        <w:t xml:space="preserve">Як відомо, з </w:t>
      </w:r>
      <w:r w:rsidR="00905687">
        <w:rPr>
          <w:rFonts w:asciiTheme="majorBidi" w:hAnsiTheme="majorBidi" w:cstheme="majorBidi"/>
          <w:sz w:val="28"/>
          <w:szCs w:val="28"/>
        </w:rPr>
        <w:t>часом джерельні тексти зазнають</w:t>
      </w:r>
      <w:r w:rsidRPr="0058204D">
        <w:rPr>
          <w:rFonts w:asciiTheme="majorBidi" w:hAnsiTheme="majorBidi" w:cstheme="majorBidi"/>
          <w:sz w:val="28"/>
          <w:szCs w:val="28"/>
        </w:rPr>
        <w:t xml:space="preserve"> змін, іноді значних. На </w:t>
      </w:r>
      <w:r w:rsidR="00636267">
        <w:rPr>
          <w:rFonts w:asciiTheme="majorBidi" w:hAnsiTheme="majorBidi" w:cstheme="majorBidi"/>
          <w:sz w:val="28"/>
          <w:szCs w:val="28"/>
        </w:rPr>
        <w:t xml:space="preserve">це є численні причини, як, </w:t>
      </w:r>
      <w:r w:rsidRPr="0058204D">
        <w:rPr>
          <w:rFonts w:asciiTheme="majorBidi" w:hAnsiTheme="majorBidi" w:cstheme="majorBidi"/>
          <w:sz w:val="28"/>
          <w:szCs w:val="28"/>
        </w:rPr>
        <w:t xml:space="preserve">наприклад, авторське, редакторське, друкарське-технологічне втручання чи просто через політичні </w:t>
      </w:r>
      <w:r w:rsidRPr="00636267">
        <w:rPr>
          <w:rFonts w:asciiTheme="majorBidi" w:hAnsiTheme="majorBidi" w:cstheme="majorBidi"/>
          <w:sz w:val="28"/>
          <w:szCs w:val="28"/>
        </w:rPr>
        <w:t xml:space="preserve">мотиви </w:t>
      </w:r>
      <w:r w:rsidRPr="00636267">
        <w:rPr>
          <w:rFonts w:asciiTheme="majorBidi" w:hAnsiTheme="majorBidi" w:cstheme="majorBidi"/>
          <w:color w:val="000000"/>
          <w:sz w:val="28"/>
          <w:szCs w:val="28"/>
        </w:rPr>
        <w:t>[</w:t>
      </w:r>
      <w:r w:rsidR="0058204D" w:rsidRPr="00636267">
        <w:rPr>
          <w:rFonts w:asciiTheme="majorBidi" w:hAnsiTheme="majorBidi" w:cstheme="majorBidi"/>
          <w:color w:val="000000"/>
          <w:sz w:val="28"/>
          <w:szCs w:val="28"/>
        </w:rPr>
        <w:t>53</w:t>
      </w:r>
      <w:r w:rsidRPr="00636267">
        <w:rPr>
          <w:rFonts w:asciiTheme="majorBidi" w:hAnsiTheme="majorBidi" w:cstheme="majorBidi"/>
          <w:color w:val="000000"/>
          <w:sz w:val="28"/>
          <w:szCs w:val="28"/>
        </w:rPr>
        <w:t>].</w:t>
      </w:r>
      <w:r w:rsidRPr="0058204D">
        <w:rPr>
          <w:rFonts w:asciiTheme="majorBidi" w:hAnsiTheme="majorBidi" w:cstheme="majorBidi"/>
          <w:b/>
          <w:bCs/>
          <w:sz w:val="28"/>
          <w:szCs w:val="28"/>
        </w:rPr>
        <w:t xml:space="preserve"> </w:t>
      </w:r>
      <w:r w:rsidR="0058204D">
        <w:rPr>
          <w:rFonts w:asciiTheme="majorBidi" w:hAnsiTheme="majorBidi" w:cstheme="majorBidi"/>
          <w:sz w:val="28"/>
          <w:szCs w:val="28"/>
        </w:rPr>
        <w:t>Д</w:t>
      </w:r>
      <w:r w:rsidRPr="0058204D">
        <w:rPr>
          <w:rFonts w:asciiTheme="majorBidi" w:hAnsiTheme="majorBidi" w:cstheme="majorBidi"/>
          <w:sz w:val="28"/>
          <w:szCs w:val="28"/>
        </w:rPr>
        <w:t>ругою</w:t>
      </w:r>
      <w:r w:rsidRPr="003B1BB8">
        <w:rPr>
          <w:rFonts w:asciiTheme="majorBidi" w:hAnsiTheme="majorBidi" w:cstheme="majorBidi"/>
          <w:sz w:val="28"/>
          <w:szCs w:val="28"/>
        </w:rPr>
        <w:t xml:space="preserve"> причиною є те, що та сама мова, наприклад, францу</w:t>
      </w:r>
      <w:r w:rsidR="002B7272">
        <w:rPr>
          <w:rFonts w:asciiTheme="majorBidi" w:hAnsiTheme="majorBidi" w:cstheme="majorBidi"/>
          <w:sz w:val="28"/>
          <w:szCs w:val="28"/>
        </w:rPr>
        <w:t>зьська мова</w:t>
      </w:r>
      <w:r w:rsidR="00636267">
        <w:rPr>
          <w:rFonts w:asciiTheme="majorBidi" w:hAnsiTheme="majorBidi" w:cstheme="majorBidi"/>
          <w:sz w:val="28"/>
          <w:szCs w:val="28"/>
        </w:rPr>
        <w:t xml:space="preserve"> Франції чи Квебеку</w:t>
      </w:r>
      <w:r w:rsidRPr="003B1BB8">
        <w:rPr>
          <w:rFonts w:asciiTheme="majorBidi" w:hAnsiTheme="majorBidi" w:cstheme="majorBidi"/>
          <w:sz w:val="28"/>
          <w:szCs w:val="28"/>
        </w:rPr>
        <w:t xml:space="preserve"> або португальська мова у Португалії і Бразилії –</w:t>
      </w:r>
      <w:r w:rsidR="00034575" w:rsidRPr="00034575">
        <w:rPr>
          <w:rFonts w:asciiTheme="majorBidi" w:hAnsiTheme="majorBidi" w:cstheme="majorBidi"/>
          <w:sz w:val="28"/>
          <w:szCs w:val="28"/>
        </w:rPr>
        <w:t xml:space="preserve"> </w:t>
      </w:r>
      <w:r w:rsidRPr="003B1BB8">
        <w:rPr>
          <w:rFonts w:asciiTheme="majorBidi" w:hAnsiTheme="majorBidi" w:cstheme="majorBidi"/>
          <w:sz w:val="28"/>
          <w:szCs w:val="28"/>
        </w:rPr>
        <w:t>це не зовс</w:t>
      </w:r>
      <w:r w:rsidR="00636267">
        <w:rPr>
          <w:rFonts w:asciiTheme="majorBidi" w:hAnsiTheme="majorBidi" w:cstheme="majorBidi"/>
          <w:sz w:val="28"/>
          <w:szCs w:val="28"/>
        </w:rPr>
        <w:t xml:space="preserve">ім та сама мова, а головне, що це зовсім </w:t>
      </w:r>
      <w:r w:rsidRPr="003B1BB8">
        <w:rPr>
          <w:rFonts w:asciiTheme="majorBidi" w:hAnsiTheme="majorBidi" w:cstheme="majorBidi"/>
          <w:sz w:val="28"/>
          <w:szCs w:val="28"/>
        </w:rPr>
        <w:t>різні книжкові ринки, де різні переклади одного і того самого твору не конкурують між собою. Тому австралійський науковець Ентоні Пім запропонував говорити про «активні» та «пасивні» повторні переклади</w:t>
      </w:r>
      <w:r>
        <w:rPr>
          <w:rFonts w:asciiTheme="majorBidi" w:hAnsiTheme="majorBidi" w:cstheme="majorBidi"/>
          <w:sz w:val="28"/>
          <w:szCs w:val="28"/>
        </w:rPr>
        <w:t xml:space="preserve"> …. «Активними» перекладами ві</w:t>
      </w:r>
      <w:r w:rsidR="00636267">
        <w:rPr>
          <w:rFonts w:asciiTheme="majorBidi" w:hAnsiTheme="majorBidi" w:cstheme="majorBidi"/>
          <w:sz w:val="28"/>
          <w:szCs w:val="28"/>
        </w:rPr>
        <w:t>н назвав ті повторні переклади,</w:t>
      </w:r>
      <w:r>
        <w:rPr>
          <w:rFonts w:asciiTheme="majorBidi" w:hAnsiTheme="majorBidi" w:cstheme="majorBidi"/>
          <w:sz w:val="28"/>
          <w:szCs w:val="28"/>
        </w:rPr>
        <w:t xml:space="preserve"> які адресовані одній тій самій читацькій аудиторії, відповідно «па</w:t>
      </w:r>
      <w:r w:rsidR="002B7272">
        <w:rPr>
          <w:rFonts w:asciiTheme="majorBidi" w:hAnsiTheme="majorBidi" w:cstheme="majorBidi"/>
          <w:sz w:val="28"/>
          <w:szCs w:val="28"/>
        </w:rPr>
        <w:t>сивними» повторними перекладами</w:t>
      </w:r>
      <w:r>
        <w:rPr>
          <w:rFonts w:asciiTheme="majorBidi" w:hAnsiTheme="majorBidi" w:cstheme="majorBidi"/>
          <w:sz w:val="28"/>
          <w:szCs w:val="28"/>
        </w:rPr>
        <w:t xml:space="preserve"> є ті переклади, які адресова</w:t>
      </w:r>
      <w:r w:rsidR="00080A7E">
        <w:rPr>
          <w:rFonts w:asciiTheme="majorBidi" w:hAnsiTheme="majorBidi" w:cstheme="majorBidi"/>
          <w:sz w:val="28"/>
          <w:szCs w:val="28"/>
        </w:rPr>
        <w:t>ні</w:t>
      </w:r>
      <w:r w:rsidR="0058204D">
        <w:rPr>
          <w:rFonts w:asciiTheme="majorBidi" w:hAnsiTheme="majorBidi" w:cstheme="majorBidi"/>
          <w:sz w:val="28"/>
          <w:szCs w:val="28"/>
        </w:rPr>
        <w:t xml:space="preserve"> різній читацькій </w:t>
      </w:r>
      <w:r w:rsidR="0058204D" w:rsidRPr="00636267">
        <w:rPr>
          <w:rFonts w:asciiTheme="majorBidi" w:hAnsiTheme="majorBidi" w:cstheme="majorBidi"/>
          <w:sz w:val="28"/>
          <w:szCs w:val="28"/>
        </w:rPr>
        <w:t xml:space="preserve">аудиторії </w:t>
      </w:r>
      <w:r w:rsidR="0058204D" w:rsidRPr="00636267">
        <w:rPr>
          <w:rFonts w:asciiTheme="majorBidi" w:hAnsiTheme="majorBidi" w:cstheme="majorBidi"/>
          <w:color w:val="000000"/>
          <w:sz w:val="28"/>
          <w:szCs w:val="28"/>
        </w:rPr>
        <w:t>[9</w:t>
      </w:r>
      <w:r w:rsidR="005C5248" w:rsidRPr="00636267">
        <w:rPr>
          <w:rFonts w:asciiTheme="majorBidi" w:hAnsiTheme="majorBidi" w:cstheme="majorBidi"/>
          <w:color w:val="000000"/>
          <w:sz w:val="28"/>
          <w:szCs w:val="28"/>
        </w:rPr>
        <w:t>6</w:t>
      </w:r>
      <w:r w:rsidR="0058204D" w:rsidRPr="00636267">
        <w:rPr>
          <w:rFonts w:asciiTheme="majorBidi" w:hAnsiTheme="majorBidi" w:cstheme="majorBidi"/>
          <w:color w:val="000000"/>
          <w:sz w:val="28"/>
          <w:szCs w:val="28"/>
        </w:rPr>
        <w:t>].</w:t>
      </w:r>
      <w:r w:rsidR="0058204D">
        <w:rPr>
          <w:rFonts w:asciiTheme="majorBidi" w:hAnsiTheme="majorBidi" w:cstheme="majorBidi"/>
          <w:color w:val="000000"/>
          <w:sz w:val="28"/>
          <w:szCs w:val="28"/>
        </w:rPr>
        <w:t xml:space="preserve"> </w:t>
      </w:r>
      <w:r w:rsidRPr="0058204D">
        <w:rPr>
          <w:rFonts w:asciiTheme="majorBidi" w:hAnsiTheme="majorBidi" w:cstheme="majorBidi"/>
          <w:sz w:val="28"/>
          <w:szCs w:val="28"/>
        </w:rPr>
        <w:t>А ось на теренах бувшого СРСР багато дослідників замість терміну «повто</w:t>
      </w:r>
      <w:r w:rsidR="00636267">
        <w:rPr>
          <w:rFonts w:asciiTheme="majorBidi" w:hAnsiTheme="majorBidi" w:cstheme="majorBidi"/>
          <w:sz w:val="28"/>
          <w:szCs w:val="28"/>
        </w:rPr>
        <w:t xml:space="preserve">рний переклад» вживають термін </w:t>
      </w:r>
      <w:r w:rsidRPr="0058204D">
        <w:rPr>
          <w:rFonts w:asciiTheme="majorBidi" w:hAnsiTheme="majorBidi" w:cstheme="majorBidi"/>
          <w:sz w:val="28"/>
          <w:szCs w:val="28"/>
        </w:rPr>
        <w:t>«множинність перекладів» аб</w:t>
      </w:r>
      <w:r w:rsidRPr="00272C2D">
        <w:rPr>
          <w:rFonts w:asciiTheme="majorBidi" w:hAnsiTheme="majorBidi" w:cstheme="majorBidi"/>
          <w:sz w:val="28"/>
          <w:szCs w:val="28"/>
        </w:rPr>
        <w:t xml:space="preserve">о «перекладна множинність» </w:t>
      </w:r>
      <w:r w:rsidR="0058204D" w:rsidRPr="00853FB0">
        <w:rPr>
          <w:rFonts w:asciiTheme="majorBidi" w:hAnsiTheme="majorBidi" w:cstheme="majorBidi"/>
          <w:color w:val="000000"/>
          <w:sz w:val="28"/>
          <w:szCs w:val="28"/>
        </w:rPr>
        <w:t>[</w:t>
      </w:r>
      <w:r w:rsidR="005C5248" w:rsidRPr="00636267">
        <w:rPr>
          <w:rFonts w:asciiTheme="majorBidi" w:hAnsiTheme="majorBidi" w:cstheme="majorBidi"/>
          <w:color w:val="000000"/>
          <w:sz w:val="28"/>
          <w:szCs w:val="28"/>
        </w:rPr>
        <w:t>9</w:t>
      </w:r>
      <w:r w:rsidR="005C5248" w:rsidRPr="00636267">
        <w:rPr>
          <w:rFonts w:asciiTheme="majorBidi" w:hAnsiTheme="majorBidi" w:cstheme="majorBidi"/>
          <w:color w:val="000000"/>
          <w:sz w:val="28"/>
          <w:szCs w:val="28"/>
          <w:lang w:val="ru-RU"/>
        </w:rPr>
        <w:t>6</w:t>
      </w:r>
      <w:r w:rsidR="0058204D" w:rsidRPr="00636267">
        <w:rPr>
          <w:rFonts w:asciiTheme="majorBidi" w:hAnsiTheme="majorBidi" w:cstheme="majorBidi"/>
          <w:color w:val="000000"/>
          <w:sz w:val="28"/>
          <w:szCs w:val="28"/>
        </w:rPr>
        <w:t>,</w:t>
      </w:r>
      <w:r w:rsidR="0058204D" w:rsidRPr="00636267">
        <w:rPr>
          <w:color w:val="111111"/>
          <w:shd w:val="clear" w:color="auto" w:fill="FFFFFF"/>
        </w:rPr>
        <w:t xml:space="preserve"> </w:t>
      </w:r>
      <w:r w:rsidR="0058204D" w:rsidRPr="00636267">
        <w:rPr>
          <w:color w:val="111111"/>
          <w:sz w:val="28"/>
          <w:szCs w:val="28"/>
          <w:shd w:val="clear" w:color="auto" w:fill="FFFFFF"/>
        </w:rPr>
        <w:t>С. 213</w:t>
      </w:r>
      <w:r w:rsidR="001458DC">
        <w:rPr>
          <w:color w:val="111111"/>
          <w:sz w:val="28"/>
          <w:szCs w:val="28"/>
          <w:shd w:val="clear" w:color="auto" w:fill="FFFFFF"/>
        </w:rPr>
        <w:t xml:space="preserve"> </w:t>
      </w:r>
      <w:r w:rsidR="001458DC" w:rsidRPr="003B1BB8">
        <w:rPr>
          <w:rFonts w:asciiTheme="majorBidi" w:hAnsiTheme="majorBidi" w:cstheme="majorBidi"/>
          <w:sz w:val="28"/>
          <w:szCs w:val="28"/>
        </w:rPr>
        <w:t>–</w:t>
      </w:r>
      <w:r w:rsidR="001458DC">
        <w:rPr>
          <w:rFonts w:asciiTheme="majorBidi" w:hAnsiTheme="majorBidi" w:cstheme="majorBidi"/>
          <w:sz w:val="28"/>
          <w:szCs w:val="28"/>
        </w:rPr>
        <w:t xml:space="preserve"> </w:t>
      </w:r>
      <w:r w:rsidR="0058204D" w:rsidRPr="00636267">
        <w:rPr>
          <w:color w:val="111111"/>
          <w:sz w:val="28"/>
          <w:szCs w:val="28"/>
          <w:shd w:val="clear" w:color="auto" w:fill="FFFFFF"/>
        </w:rPr>
        <w:t>223</w:t>
      </w:r>
      <w:r w:rsidR="0058204D" w:rsidRPr="0058204D">
        <w:rPr>
          <w:rFonts w:asciiTheme="majorBidi" w:hAnsiTheme="majorBidi" w:cstheme="majorBidi"/>
          <w:color w:val="000000"/>
          <w:sz w:val="28"/>
          <w:szCs w:val="28"/>
        </w:rPr>
        <w:t>].</w:t>
      </w:r>
    </w:p>
    <w:p w14:paraId="549864BD" w14:textId="77777777" w:rsidR="00DA7A1A" w:rsidRPr="00853FB0" w:rsidRDefault="00DA7A1A" w:rsidP="00190773">
      <w:pPr>
        <w:spacing w:line="360" w:lineRule="auto"/>
        <w:ind w:firstLine="709"/>
        <w:jc w:val="both"/>
        <w:rPr>
          <w:rFonts w:asciiTheme="majorBidi" w:hAnsiTheme="majorBidi" w:cstheme="majorBidi"/>
          <w:sz w:val="28"/>
          <w:szCs w:val="28"/>
        </w:rPr>
      </w:pPr>
      <w:r w:rsidRPr="0058204D">
        <w:rPr>
          <w:rFonts w:asciiTheme="majorBidi" w:hAnsiTheme="majorBidi" w:cstheme="majorBidi"/>
          <w:sz w:val="28"/>
          <w:szCs w:val="28"/>
        </w:rPr>
        <w:t>Крім того слід враховувати, що існують адаптації, а не переклади</w:t>
      </w:r>
      <w:r w:rsidR="0058204D" w:rsidRPr="0058204D">
        <w:rPr>
          <w:rFonts w:asciiTheme="majorBidi" w:hAnsiTheme="majorBidi" w:cstheme="majorBidi"/>
          <w:sz w:val="28"/>
          <w:szCs w:val="28"/>
        </w:rPr>
        <w:t>, тому т</w:t>
      </w:r>
      <w:r w:rsidRPr="0058204D">
        <w:rPr>
          <w:rFonts w:asciiTheme="majorBidi" w:hAnsiTheme="majorBidi" w:cstheme="majorBidi"/>
          <w:sz w:val="28"/>
          <w:szCs w:val="28"/>
        </w:rPr>
        <w:t>ретім чинником є класифікація з ура</w:t>
      </w:r>
      <w:r w:rsidR="0022724F">
        <w:rPr>
          <w:rFonts w:asciiTheme="majorBidi" w:hAnsiTheme="majorBidi" w:cstheme="majorBidi"/>
          <w:sz w:val="28"/>
          <w:szCs w:val="28"/>
        </w:rPr>
        <w:t xml:space="preserve">хуванням адаптації. Дуже часто </w:t>
      </w:r>
      <w:r w:rsidRPr="0058204D">
        <w:rPr>
          <w:rFonts w:asciiTheme="majorBidi" w:hAnsiTheme="majorBidi" w:cstheme="majorBidi"/>
          <w:sz w:val="28"/>
          <w:szCs w:val="28"/>
        </w:rPr>
        <w:t>повторні переклади є зверненням до нової читацької аудиторії</w:t>
      </w:r>
      <w:r w:rsidRPr="00853FB0">
        <w:rPr>
          <w:rFonts w:asciiTheme="majorBidi" w:hAnsiTheme="majorBidi" w:cstheme="majorBidi"/>
          <w:sz w:val="28"/>
          <w:szCs w:val="28"/>
        </w:rPr>
        <w:t>,</w:t>
      </w:r>
      <w:r w:rsidR="0022724F">
        <w:rPr>
          <w:rFonts w:asciiTheme="majorBidi" w:hAnsiTheme="majorBidi" w:cstheme="majorBidi"/>
          <w:sz w:val="28"/>
          <w:szCs w:val="28"/>
        </w:rPr>
        <w:t xml:space="preserve"> </w:t>
      </w:r>
      <w:r w:rsidRPr="00853FB0">
        <w:rPr>
          <w:rFonts w:asciiTheme="majorBidi" w:hAnsiTheme="majorBidi" w:cstheme="majorBidi"/>
          <w:sz w:val="28"/>
          <w:szCs w:val="28"/>
        </w:rPr>
        <w:t>тоді визначити межу між перекладом та адаптацією стає важким питанням і для його визначення потрібен ретельний аналіз численних практичних прикладів, де переробки можуть</w:t>
      </w:r>
      <w:r>
        <w:rPr>
          <w:rFonts w:asciiTheme="majorBidi" w:hAnsiTheme="majorBidi" w:cstheme="majorBidi"/>
          <w:sz w:val="28"/>
          <w:szCs w:val="28"/>
        </w:rPr>
        <w:t xml:space="preserve"> знаходитись у нових редакціях</w:t>
      </w:r>
      <w:r w:rsidRPr="00853FB0">
        <w:rPr>
          <w:rFonts w:asciiTheme="majorBidi" w:hAnsiTheme="majorBidi" w:cstheme="majorBidi"/>
          <w:sz w:val="28"/>
          <w:szCs w:val="28"/>
        </w:rPr>
        <w:t>, а видавництво позиціонує його як новий, іноді навіть з використанням уривків декількох перекладів. Тому, аби з</w:t>
      </w:r>
      <w:r w:rsidRPr="00853FB0">
        <w:rPr>
          <w:rFonts w:asciiTheme="majorBidi" w:hAnsiTheme="majorBidi" w:cstheme="majorBidi"/>
          <w:sz w:val="28"/>
          <w:szCs w:val="28"/>
          <w:lang w:bidi="he-IL"/>
        </w:rPr>
        <w:t>’</w:t>
      </w:r>
      <w:r w:rsidR="002B7272">
        <w:rPr>
          <w:rFonts w:asciiTheme="majorBidi" w:hAnsiTheme="majorBidi" w:cstheme="majorBidi"/>
          <w:sz w:val="28"/>
          <w:szCs w:val="28"/>
        </w:rPr>
        <w:t>ясувати чи</w:t>
      </w:r>
      <w:r w:rsidRPr="00853FB0">
        <w:rPr>
          <w:rFonts w:asciiTheme="majorBidi" w:hAnsiTheme="majorBidi" w:cstheme="majorBidi"/>
          <w:sz w:val="28"/>
          <w:szCs w:val="28"/>
        </w:rPr>
        <w:t xml:space="preserve"> є вони новими перекладами чи вже скорегованими, потрібне їх скрупульозне зіставлення</w:t>
      </w:r>
      <w:r w:rsidR="0058204D">
        <w:rPr>
          <w:rFonts w:asciiTheme="majorBidi" w:hAnsiTheme="majorBidi" w:cstheme="majorBidi"/>
          <w:color w:val="000000"/>
          <w:sz w:val="28"/>
          <w:szCs w:val="28"/>
        </w:rPr>
        <w:t xml:space="preserve"> [14</w:t>
      </w:r>
      <w:r w:rsidRPr="00853FB0">
        <w:rPr>
          <w:rFonts w:asciiTheme="majorBidi" w:hAnsiTheme="majorBidi" w:cstheme="majorBidi"/>
          <w:color w:val="000000"/>
          <w:sz w:val="28"/>
          <w:szCs w:val="28"/>
        </w:rPr>
        <w:t>]</w:t>
      </w:r>
      <w:r>
        <w:rPr>
          <w:rFonts w:asciiTheme="majorBidi" w:hAnsiTheme="majorBidi" w:cstheme="majorBidi"/>
          <w:color w:val="000000"/>
          <w:sz w:val="28"/>
          <w:szCs w:val="28"/>
        </w:rPr>
        <w:t>.</w:t>
      </w:r>
    </w:p>
    <w:p w14:paraId="755D97CD" w14:textId="77777777" w:rsidR="00DA7A1A" w:rsidRPr="00853FB0" w:rsidRDefault="00DA7A1A" w:rsidP="001458DC">
      <w:pPr>
        <w:spacing w:line="360" w:lineRule="auto"/>
        <w:ind w:firstLine="709"/>
        <w:jc w:val="both"/>
        <w:rPr>
          <w:rFonts w:asciiTheme="majorBidi" w:hAnsiTheme="majorBidi" w:cstheme="majorBidi"/>
          <w:sz w:val="28"/>
          <w:szCs w:val="28"/>
        </w:rPr>
      </w:pPr>
      <w:r w:rsidRPr="00853FB0">
        <w:rPr>
          <w:rFonts w:asciiTheme="majorBidi" w:hAnsiTheme="majorBidi" w:cstheme="majorBidi"/>
          <w:sz w:val="28"/>
          <w:szCs w:val="28"/>
        </w:rPr>
        <w:lastRenderedPageBreak/>
        <w:t>Недостатня кількість досліджень у галузі повторного перекладу та трактування повторного перекладу більше як процесу та продукту, ніж концепції, є двома негативними результатами утримання такого потенційно багатомовного явища, зосередженого у білінгвізмі. Обговорення існуючих визначень повторного перекладу є обов’язковим для формулювання нових дефініцій, обґрунтованих багатомовним та м</w:t>
      </w:r>
      <w:r>
        <w:rPr>
          <w:rFonts w:asciiTheme="majorBidi" w:hAnsiTheme="majorBidi" w:cstheme="majorBidi"/>
          <w:sz w:val="28"/>
          <w:szCs w:val="28"/>
        </w:rPr>
        <w:t>і</w:t>
      </w:r>
      <w:r w:rsidRPr="00853FB0">
        <w:rPr>
          <w:rFonts w:asciiTheme="majorBidi" w:hAnsiTheme="majorBidi" w:cstheme="majorBidi"/>
          <w:sz w:val="28"/>
          <w:szCs w:val="28"/>
        </w:rPr>
        <w:t xml:space="preserve">жтекстовим поняттям повторного перекладу, уявленню, яке відповідає фактичній практиці перекладу та досліджень </w:t>
      </w:r>
      <w:r w:rsidRPr="00080A7E">
        <w:rPr>
          <w:rFonts w:asciiTheme="majorBidi" w:hAnsiTheme="majorBidi" w:cstheme="majorBidi"/>
          <w:sz w:val="28"/>
          <w:szCs w:val="28"/>
        </w:rPr>
        <w:t>перекладу</w:t>
      </w:r>
      <w:r w:rsidR="0058204D" w:rsidRPr="00080A7E">
        <w:rPr>
          <w:rFonts w:asciiTheme="majorBidi" w:hAnsiTheme="majorBidi" w:cstheme="majorBidi"/>
          <w:sz w:val="28"/>
          <w:szCs w:val="28"/>
        </w:rPr>
        <w:t xml:space="preserve"> </w:t>
      </w:r>
      <w:r w:rsidRPr="00080A7E">
        <w:rPr>
          <w:rFonts w:asciiTheme="majorBidi" w:hAnsiTheme="majorBidi" w:cstheme="majorBidi"/>
          <w:sz w:val="28"/>
          <w:szCs w:val="28"/>
        </w:rPr>
        <w:t>[</w:t>
      </w:r>
      <w:r w:rsidR="005C5248" w:rsidRPr="00080A7E">
        <w:rPr>
          <w:rFonts w:asciiTheme="majorBidi" w:hAnsiTheme="majorBidi" w:cstheme="majorBidi"/>
          <w:sz w:val="28"/>
          <w:szCs w:val="28"/>
        </w:rPr>
        <w:t>102</w:t>
      </w:r>
      <w:r w:rsidRPr="00080A7E">
        <w:rPr>
          <w:rFonts w:asciiTheme="majorBidi" w:hAnsiTheme="majorBidi" w:cstheme="majorBidi"/>
          <w:sz w:val="28"/>
          <w:szCs w:val="28"/>
        </w:rPr>
        <w:t>].</w:t>
      </w:r>
    </w:p>
    <w:p w14:paraId="229577F4" w14:textId="77777777" w:rsidR="00DA7A1A" w:rsidRPr="00853FB0" w:rsidRDefault="00DA7A1A" w:rsidP="001458DC">
      <w:pPr>
        <w:spacing w:line="360" w:lineRule="auto"/>
        <w:ind w:firstLine="709"/>
        <w:jc w:val="both"/>
        <w:rPr>
          <w:rFonts w:asciiTheme="majorBidi" w:hAnsiTheme="majorBidi" w:cstheme="majorBidi"/>
          <w:sz w:val="28"/>
          <w:szCs w:val="28"/>
        </w:rPr>
      </w:pPr>
      <w:r w:rsidRPr="00853FB0">
        <w:rPr>
          <w:rFonts w:asciiTheme="majorBidi" w:hAnsiTheme="majorBidi" w:cstheme="majorBidi"/>
          <w:sz w:val="28"/>
          <w:szCs w:val="28"/>
        </w:rPr>
        <w:t xml:space="preserve">Цей підхід розширює поняття повторного перекладу, що має позитивні наслідки для досліджень та </w:t>
      </w:r>
      <w:r w:rsidR="00080A7E">
        <w:rPr>
          <w:rFonts w:asciiTheme="majorBidi" w:hAnsiTheme="majorBidi" w:cstheme="majorBidi"/>
          <w:sz w:val="28"/>
          <w:szCs w:val="28"/>
        </w:rPr>
        <w:t>для читання перекладів загалом,</w:t>
      </w:r>
      <w:r w:rsidRPr="00853FB0">
        <w:rPr>
          <w:rFonts w:asciiTheme="majorBidi" w:hAnsiTheme="majorBidi" w:cstheme="majorBidi"/>
          <w:sz w:val="28"/>
          <w:szCs w:val="28"/>
        </w:rPr>
        <w:t xml:space="preserve"> да</w:t>
      </w:r>
      <w:r w:rsidR="00080A7E">
        <w:rPr>
          <w:rFonts w:asciiTheme="majorBidi" w:hAnsiTheme="majorBidi" w:cstheme="majorBidi"/>
          <w:sz w:val="28"/>
          <w:szCs w:val="28"/>
        </w:rPr>
        <w:t>є поштовх для вивчення багатьом</w:t>
      </w:r>
      <w:r w:rsidRPr="00853FB0">
        <w:rPr>
          <w:rFonts w:asciiTheme="majorBidi" w:hAnsiTheme="majorBidi" w:cstheme="majorBidi"/>
          <w:sz w:val="28"/>
          <w:szCs w:val="28"/>
        </w:rPr>
        <w:t xml:space="preserve"> дослідникам. Наприклад,</w:t>
      </w:r>
      <w:r w:rsidR="00080A7E">
        <w:rPr>
          <w:rFonts w:asciiTheme="majorBidi" w:hAnsiTheme="majorBidi" w:cstheme="majorBidi"/>
          <w:sz w:val="28"/>
          <w:szCs w:val="28"/>
        </w:rPr>
        <w:t xml:space="preserve"> Шебнем Сусам</w:t>
      </w:r>
      <w:r w:rsidR="00080A7E" w:rsidRPr="00080A7E">
        <w:rPr>
          <w:rFonts w:asciiTheme="majorBidi" w:hAnsiTheme="majorBidi" w:cstheme="majorBidi"/>
          <w:b/>
          <w:bCs/>
          <w:sz w:val="28"/>
          <w:szCs w:val="28"/>
        </w:rPr>
        <w:t>-</w:t>
      </w:r>
      <w:r w:rsidR="00080A7E">
        <w:rPr>
          <w:rFonts w:asciiTheme="majorBidi" w:hAnsiTheme="majorBidi" w:cstheme="majorBidi"/>
          <w:sz w:val="28"/>
          <w:szCs w:val="28"/>
        </w:rPr>
        <w:t>Саражєва каже, що</w:t>
      </w:r>
      <w:r w:rsidRPr="00853FB0">
        <w:rPr>
          <w:rFonts w:asciiTheme="majorBidi" w:hAnsiTheme="majorBidi" w:cstheme="majorBidi"/>
          <w:sz w:val="28"/>
          <w:szCs w:val="28"/>
        </w:rPr>
        <w:t xml:space="preserve"> «В даний час не існує детального або систематичного дослідження безпосередньо повторних перекладів. Хоча сама практика є загальною, </w:t>
      </w:r>
      <w:r w:rsidRPr="00080A7E">
        <w:rPr>
          <w:rFonts w:asciiTheme="majorBidi" w:hAnsiTheme="majorBidi" w:cstheme="majorBidi"/>
          <w:sz w:val="28"/>
          <w:szCs w:val="28"/>
        </w:rPr>
        <w:t>теоретичні дискусії з цього питання досить рідкісні»</w:t>
      </w:r>
      <w:r w:rsidR="0058204D" w:rsidRPr="00080A7E">
        <w:rPr>
          <w:rFonts w:asciiTheme="majorBidi" w:hAnsiTheme="majorBidi" w:cstheme="majorBidi"/>
          <w:sz w:val="28"/>
          <w:szCs w:val="28"/>
        </w:rPr>
        <w:t xml:space="preserve"> </w:t>
      </w:r>
      <w:r w:rsidRPr="00080A7E">
        <w:rPr>
          <w:rFonts w:asciiTheme="majorBidi" w:hAnsiTheme="majorBidi" w:cstheme="majorBidi"/>
          <w:color w:val="000000"/>
          <w:sz w:val="28"/>
          <w:szCs w:val="28"/>
        </w:rPr>
        <w:t>[</w:t>
      </w:r>
      <w:r w:rsidR="00034575" w:rsidRPr="00080A7E">
        <w:rPr>
          <w:rFonts w:asciiTheme="majorBidi" w:hAnsiTheme="majorBidi" w:cstheme="majorBidi"/>
          <w:color w:val="000000"/>
          <w:sz w:val="28"/>
          <w:szCs w:val="28"/>
          <w:lang w:val="ru-RU"/>
        </w:rPr>
        <w:t>102</w:t>
      </w:r>
      <w:r w:rsidRPr="00080A7E">
        <w:rPr>
          <w:rFonts w:asciiTheme="majorBidi" w:hAnsiTheme="majorBidi" w:cstheme="majorBidi"/>
          <w:color w:val="000000"/>
          <w:sz w:val="28"/>
          <w:szCs w:val="28"/>
        </w:rPr>
        <w:t xml:space="preserve">]. </w:t>
      </w:r>
      <w:r w:rsidR="0022724F">
        <w:rPr>
          <w:rFonts w:asciiTheme="majorBidi" w:hAnsiTheme="majorBidi" w:cstheme="majorBidi"/>
          <w:sz w:val="28"/>
          <w:szCs w:val="28"/>
        </w:rPr>
        <w:t>Анні Бріссе каже, що її: «Д</w:t>
      </w:r>
      <w:r w:rsidRPr="00080A7E">
        <w:rPr>
          <w:rFonts w:asciiTheme="majorBidi" w:hAnsiTheme="majorBidi" w:cstheme="majorBidi"/>
          <w:sz w:val="28"/>
          <w:szCs w:val="28"/>
        </w:rPr>
        <w:t xml:space="preserve">ивує, що таке часте явище, як повторний переклад, тим не менш викликало так мало критичних міркувань» </w:t>
      </w:r>
      <w:r w:rsidR="00034575" w:rsidRPr="00080A7E">
        <w:rPr>
          <w:rFonts w:asciiTheme="majorBidi" w:hAnsiTheme="majorBidi" w:cstheme="majorBidi"/>
          <w:color w:val="000000"/>
          <w:sz w:val="28"/>
          <w:szCs w:val="28"/>
        </w:rPr>
        <w:t>[</w:t>
      </w:r>
      <w:r w:rsidR="00034575" w:rsidRPr="00080A7E">
        <w:rPr>
          <w:rFonts w:asciiTheme="majorBidi" w:hAnsiTheme="majorBidi" w:cstheme="majorBidi"/>
          <w:color w:val="000000"/>
          <w:sz w:val="28"/>
          <w:szCs w:val="28"/>
          <w:lang w:val="ru-RU"/>
        </w:rPr>
        <w:t>53</w:t>
      </w:r>
      <w:r w:rsidRPr="00080A7E">
        <w:rPr>
          <w:rFonts w:asciiTheme="majorBidi" w:hAnsiTheme="majorBidi" w:cstheme="majorBidi"/>
          <w:color w:val="000000"/>
          <w:sz w:val="28"/>
          <w:szCs w:val="28"/>
        </w:rPr>
        <w:t>:]</w:t>
      </w:r>
      <w:r w:rsidRPr="00080A7E">
        <w:rPr>
          <w:rFonts w:asciiTheme="majorBidi" w:hAnsiTheme="majorBidi" w:cstheme="majorBidi"/>
          <w:sz w:val="28"/>
          <w:szCs w:val="28"/>
        </w:rPr>
        <w:t>; Хуан Хесус Заро Віра зауважив, що: «Поняття «повторного перекладу»... не вивчалось</w:t>
      </w:r>
      <w:r w:rsidR="002B7272">
        <w:rPr>
          <w:rFonts w:asciiTheme="majorBidi" w:hAnsiTheme="majorBidi" w:cstheme="majorBidi"/>
          <w:sz w:val="28"/>
          <w:szCs w:val="28"/>
        </w:rPr>
        <w:t xml:space="preserve"> </w:t>
      </w:r>
      <w:r w:rsidRPr="00853FB0">
        <w:rPr>
          <w:rFonts w:asciiTheme="majorBidi" w:hAnsiTheme="majorBidi" w:cstheme="majorBidi"/>
          <w:sz w:val="28"/>
          <w:szCs w:val="28"/>
        </w:rPr>
        <w:t>глибоко…»</w:t>
      </w:r>
      <w:r w:rsidR="002B7272">
        <w:rPr>
          <w:rFonts w:asciiTheme="majorBidi" w:hAnsiTheme="majorBidi" w:cstheme="majorBidi"/>
          <w:sz w:val="28"/>
          <w:szCs w:val="28"/>
          <w:lang w:val="ru-RU"/>
        </w:rPr>
        <w:t> </w:t>
      </w:r>
      <w:r w:rsidRPr="00853FB0">
        <w:rPr>
          <w:rFonts w:asciiTheme="majorBidi" w:hAnsiTheme="majorBidi" w:cstheme="majorBidi"/>
          <w:color w:val="000000"/>
          <w:sz w:val="28"/>
          <w:szCs w:val="28"/>
        </w:rPr>
        <w:t>[10</w:t>
      </w:r>
      <w:r w:rsidR="00034575" w:rsidRPr="00034575">
        <w:rPr>
          <w:rFonts w:asciiTheme="majorBidi" w:hAnsiTheme="majorBidi" w:cstheme="majorBidi"/>
          <w:color w:val="000000"/>
          <w:sz w:val="28"/>
          <w:szCs w:val="28"/>
          <w:lang w:val="ru-RU"/>
        </w:rPr>
        <w:t>1</w:t>
      </w:r>
      <w:r w:rsidRPr="00853FB0">
        <w:rPr>
          <w:rFonts w:asciiTheme="majorBidi" w:hAnsiTheme="majorBidi" w:cstheme="majorBidi"/>
          <w:color w:val="000000"/>
          <w:sz w:val="28"/>
          <w:szCs w:val="28"/>
        </w:rPr>
        <w:t>]</w:t>
      </w:r>
      <w:r w:rsidR="00080A7E">
        <w:rPr>
          <w:rFonts w:asciiTheme="majorBidi" w:hAnsiTheme="majorBidi" w:cstheme="majorBidi"/>
          <w:sz w:val="28"/>
          <w:szCs w:val="28"/>
        </w:rPr>
        <w:t>; з</w:t>
      </w:r>
      <w:r w:rsidRPr="00853FB0">
        <w:rPr>
          <w:rFonts w:asciiTheme="majorBidi" w:hAnsiTheme="majorBidi" w:cstheme="majorBidi"/>
          <w:sz w:val="28"/>
          <w:szCs w:val="28"/>
        </w:rPr>
        <w:t xml:space="preserve">а словами Енріко Монті: «Широке розповсюдження практики перекладу в європейському літературному просторі не було досліджено в достатній мірі в його численних запереченнях» </w:t>
      </w:r>
      <w:r w:rsidR="00034575">
        <w:rPr>
          <w:rFonts w:asciiTheme="majorBidi" w:hAnsiTheme="majorBidi" w:cstheme="majorBidi"/>
          <w:color w:val="000000"/>
          <w:sz w:val="28"/>
          <w:szCs w:val="28"/>
        </w:rPr>
        <w:t>[</w:t>
      </w:r>
      <w:r w:rsidR="00034575" w:rsidRPr="00034575">
        <w:rPr>
          <w:rFonts w:asciiTheme="majorBidi" w:hAnsiTheme="majorBidi" w:cstheme="majorBidi"/>
          <w:color w:val="000000"/>
          <w:sz w:val="28"/>
          <w:szCs w:val="28"/>
          <w:lang w:val="ru-RU"/>
        </w:rPr>
        <w:t>9</w:t>
      </w:r>
      <w:r w:rsidRPr="00853FB0">
        <w:rPr>
          <w:rFonts w:asciiTheme="majorBidi" w:hAnsiTheme="majorBidi" w:cstheme="majorBidi"/>
          <w:color w:val="000000"/>
          <w:sz w:val="28"/>
          <w:szCs w:val="28"/>
        </w:rPr>
        <w:t>1]</w:t>
      </w:r>
      <w:r w:rsidRPr="00853FB0">
        <w:rPr>
          <w:rFonts w:asciiTheme="majorBidi" w:hAnsiTheme="majorBidi" w:cstheme="majorBidi"/>
          <w:sz w:val="28"/>
          <w:szCs w:val="28"/>
        </w:rPr>
        <w:t xml:space="preserve">; Шерон Дін-Кокс вважає, що «незаперечне емпіричне та концептуальне розуміння повторного перекладу залишається важким для розуміння» </w:t>
      </w:r>
      <w:r w:rsidRPr="00853FB0">
        <w:rPr>
          <w:rFonts w:asciiTheme="majorBidi" w:hAnsiTheme="majorBidi" w:cstheme="majorBidi"/>
          <w:color w:val="000000"/>
          <w:sz w:val="28"/>
          <w:szCs w:val="28"/>
        </w:rPr>
        <w:t>[</w:t>
      </w:r>
      <w:r w:rsidR="00034575" w:rsidRPr="00034575">
        <w:rPr>
          <w:rFonts w:asciiTheme="majorBidi" w:hAnsiTheme="majorBidi" w:cstheme="majorBidi"/>
          <w:color w:val="000000"/>
          <w:sz w:val="28"/>
          <w:szCs w:val="28"/>
          <w:lang w:val="ru-RU"/>
        </w:rPr>
        <w:t>59</w:t>
      </w:r>
      <w:r w:rsidRPr="00853FB0">
        <w:rPr>
          <w:rFonts w:asciiTheme="majorBidi" w:hAnsiTheme="majorBidi" w:cstheme="majorBidi"/>
          <w:color w:val="000000"/>
          <w:sz w:val="28"/>
          <w:szCs w:val="28"/>
        </w:rPr>
        <w:t>]</w:t>
      </w:r>
      <w:r w:rsidRPr="00853FB0">
        <w:rPr>
          <w:rFonts w:asciiTheme="majorBidi" w:hAnsiTheme="majorBidi" w:cstheme="majorBidi"/>
          <w:sz w:val="28"/>
          <w:szCs w:val="28"/>
        </w:rPr>
        <w:t>.</w:t>
      </w:r>
    </w:p>
    <w:p w14:paraId="5B279572" w14:textId="7A5C6059" w:rsidR="00DA7A1A" w:rsidRPr="00853FB0" w:rsidRDefault="00080A7E" w:rsidP="001458DC">
      <w:pPr>
        <w:spacing w:line="360" w:lineRule="auto"/>
        <w:ind w:firstLine="709"/>
        <w:jc w:val="both"/>
        <w:rPr>
          <w:rFonts w:asciiTheme="majorBidi" w:hAnsiTheme="majorBidi" w:cstheme="majorBidi"/>
          <w:sz w:val="28"/>
          <w:szCs w:val="28"/>
        </w:rPr>
      </w:pPr>
      <w:r>
        <w:rPr>
          <w:rFonts w:asciiTheme="majorBidi" w:hAnsiTheme="majorBidi" w:cstheme="majorBidi"/>
          <w:sz w:val="28"/>
          <w:szCs w:val="28"/>
        </w:rPr>
        <w:t xml:space="preserve">Незважаючи на те, </w:t>
      </w:r>
      <w:r w:rsidR="00DA7A1A" w:rsidRPr="00034575">
        <w:rPr>
          <w:rFonts w:asciiTheme="majorBidi" w:hAnsiTheme="majorBidi" w:cstheme="majorBidi"/>
          <w:sz w:val="28"/>
          <w:szCs w:val="28"/>
        </w:rPr>
        <w:t xml:space="preserve">що ці цитовані висловлювання було зроблено декілька років тому, і беззаперечно, що з того часу події змінилися і продовжують змінюватися, </w:t>
      </w:r>
      <w:r w:rsidR="00DA7A1A" w:rsidRPr="00853FB0">
        <w:rPr>
          <w:rFonts w:asciiTheme="majorBidi" w:hAnsiTheme="majorBidi" w:cstheme="majorBidi"/>
          <w:sz w:val="28"/>
          <w:szCs w:val="28"/>
        </w:rPr>
        <w:t>незмінність визначень повторного перекладу майже не обговорювалася. Навпаки, зазвичай або вибирають робоче визначення, або приймають повторний переклад як належне. Розрізнення між повторним перекладом як зворотним перекладом, непрямим перекладом та тим, що ми можемо назвати властиви</w:t>
      </w:r>
      <w:r>
        <w:rPr>
          <w:rFonts w:asciiTheme="majorBidi" w:hAnsiTheme="majorBidi" w:cstheme="majorBidi"/>
          <w:sz w:val="28"/>
          <w:szCs w:val="28"/>
        </w:rPr>
        <w:t>м для повторного перекладу, яке</w:t>
      </w:r>
      <w:r w:rsidR="00DA7A1A" w:rsidRPr="00853FB0">
        <w:rPr>
          <w:rFonts w:asciiTheme="majorBidi" w:hAnsiTheme="majorBidi" w:cstheme="majorBidi"/>
          <w:sz w:val="28"/>
          <w:szCs w:val="28"/>
        </w:rPr>
        <w:t xml:space="preserve"> Вітор Алевато-ду-Амарал показує в деяких роботах, це приклад того, як автори або допомагали </w:t>
      </w:r>
      <w:r w:rsidR="00DA7A1A" w:rsidRPr="00853FB0">
        <w:rPr>
          <w:rFonts w:asciiTheme="majorBidi" w:hAnsiTheme="majorBidi" w:cstheme="majorBidi"/>
          <w:sz w:val="28"/>
          <w:szCs w:val="28"/>
        </w:rPr>
        <w:lastRenderedPageBreak/>
        <w:t>будувати, або продовжувати слідувати сучасному поняттю повторного перекладу</w:t>
      </w:r>
      <w:r w:rsidR="00034575" w:rsidRPr="00034575">
        <w:rPr>
          <w:rFonts w:asciiTheme="majorBidi" w:hAnsiTheme="majorBidi" w:cstheme="majorBidi"/>
          <w:sz w:val="28"/>
          <w:szCs w:val="28"/>
          <w:lang w:val="ru-RU"/>
        </w:rPr>
        <w:t xml:space="preserve"> </w:t>
      </w:r>
      <w:r w:rsidR="00DA7A1A" w:rsidRPr="00853FB0">
        <w:rPr>
          <w:rFonts w:asciiTheme="majorBidi" w:hAnsiTheme="majorBidi" w:cstheme="majorBidi"/>
          <w:color w:val="000000"/>
          <w:sz w:val="28"/>
          <w:szCs w:val="28"/>
        </w:rPr>
        <w:t>[</w:t>
      </w:r>
      <w:r w:rsidR="00034575" w:rsidRPr="00034575">
        <w:rPr>
          <w:rFonts w:asciiTheme="majorBidi" w:hAnsiTheme="majorBidi" w:cstheme="majorBidi"/>
          <w:color w:val="000000"/>
          <w:sz w:val="28"/>
          <w:szCs w:val="28"/>
          <w:lang w:val="ru-RU"/>
        </w:rPr>
        <w:t>69</w:t>
      </w:r>
      <w:r w:rsidR="00DA7A1A" w:rsidRPr="00853FB0">
        <w:rPr>
          <w:rFonts w:asciiTheme="majorBidi" w:hAnsiTheme="majorBidi" w:cstheme="majorBidi"/>
          <w:color w:val="000000"/>
          <w:sz w:val="28"/>
          <w:szCs w:val="28"/>
        </w:rPr>
        <w:t>].</w:t>
      </w:r>
    </w:p>
    <w:p w14:paraId="189D0D09" w14:textId="77777777" w:rsidR="00DA7A1A" w:rsidRPr="00853FB0" w:rsidRDefault="00DA7A1A" w:rsidP="001458DC">
      <w:pPr>
        <w:spacing w:line="360" w:lineRule="auto"/>
        <w:ind w:firstLine="709"/>
        <w:jc w:val="both"/>
        <w:rPr>
          <w:rFonts w:asciiTheme="majorBidi" w:hAnsiTheme="majorBidi" w:cstheme="majorBidi"/>
          <w:sz w:val="28"/>
          <w:szCs w:val="28"/>
        </w:rPr>
      </w:pPr>
      <w:r w:rsidRPr="00853FB0">
        <w:rPr>
          <w:rFonts w:asciiTheme="majorBidi" w:hAnsiTheme="majorBidi" w:cstheme="majorBidi"/>
          <w:sz w:val="28"/>
          <w:szCs w:val="28"/>
        </w:rPr>
        <w:t xml:space="preserve">Щоб зрозуміти повторний переклад як поняття, потрібно розглянути його, як процес, і як продукт. Це відрізняється від того, щоб лише позначити вище згадану різницю або запитати, які мотиви повторних перекладів, як це часто запитували в наукових роботах. В цілому, останнє питання переважало перше, посилюючи роль політичних та комерційних мотивацій </w:t>
      </w:r>
      <w:r w:rsidR="00034575" w:rsidRPr="00367A7D">
        <w:rPr>
          <w:rFonts w:asciiTheme="majorBidi" w:hAnsiTheme="majorBidi"/>
          <w:b/>
        </w:rPr>
        <w:t>–</w:t>
      </w:r>
      <w:r w:rsidRPr="00853FB0">
        <w:rPr>
          <w:rFonts w:asciiTheme="majorBidi" w:hAnsiTheme="majorBidi" w:cstheme="majorBidi"/>
          <w:sz w:val="28"/>
          <w:szCs w:val="28"/>
        </w:rPr>
        <w:t xml:space="preserve"> які зазвичай притаманні певному культурному контексту </w:t>
      </w:r>
      <w:r w:rsidR="00034575" w:rsidRPr="00367A7D">
        <w:rPr>
          <w:rFonts w:asciiTheme="majorBidi" w:hAnsiTheme="majorBidi"/>
          <w:b/>
        </w:rPr>
        <w:t>–</w:t>
      </w:r>
      <w:r w:rsidRPr="00853FB0">
        <w:rPr>
          <w:rFonts w:asciiTheme="majorBidi" w:hAnsiTheme="majorBidi" w:cstheme="majorBidi"/>
          <w:sz w:val="28"/>
          <w:szCs w:val="28"/>
        </w:rPr>
        <w:t xml:space="preserve"> і допомагаючи підтримувати той самий цільовий мовний фактор практично безперечним. </w:t>
      </w:r>
    </w:p>
    <w:p w14:paraId="5C09C4D8" w14:textId="42DEB953" w:rsidR="004B0F3C" w:rsidRPr="00267371" w:rsidRDefault="00DA7A1A" w:rsidP="001458DC">
      <w:pPr>
        <w:spacing w:line="360" w:lineRule="auto"/>
        <w:ind w:firstLine="709"/>
        <w:jc w:val="both"/>
        <w:rPr>
          <w:rFonts w:asciiTheme="majorBidi" w:hAnsiTheme="majorBidi" w:cstheme="majorBidi"/>
          <w:sz w:val="28"/>
          <w:szCs w:val="28"/>
        </w:rPr>
      </w:pPr>
      <w:r w:rsidRPr="00853FB0">
        <w:rPr>
          <w:rFonts w:asciiTheme="majorBidi" w:hAnsiTheme="majorBidi" w:cstheme="majorBidi"/>
          <w:sz w:val="28"/>
          <w:szCs w:val="28"/>
        </w:rPr>
        <w:t>Легко знайти приклади</w:t>
      </w:r>
      <w:r w:rsidR="00080A7E">
        <w:rPr>
          <w:rFonts w:asciiTheme="majorBidi" w:hAnsiTheme="majorBidi" w:cstheme="majorBidi"/>
          <w:sz w:val="28"/>
          <w:szCs w:val="28"/>
        </w:rPr>
        <w:t>: «новий переклад тексту тією ж</w:t>
      </w:r>
      <w:r w:rsidRPr="00853FB0">
        <w:rPr>
          <w:rFonts w:asciiTheme="majorBidi" w:hAnsiTheme="majorBidi" w:cstheme="majorBidi"/>
          <w:sz w:val="28"/>
          <w:szCs w:val="28"/>
        </w:rPr>
        <w:t xml:space="preserve"> самою мовою, який уже повністю або частково перекладений»</w:t>
      </w:r>
      <w:r w:rsidR="00034575" w:rsidRPr="00034575">
        <w:rPr>
          <w:rFonts w:asciiTheme="majorBidi" w:hAnsiTheme="majorBidi" w:cstheme="majorBidi"/>
          <w:sz w:val="28"/>
          <w:szCs w:val="28"/>
          <w:lang w:val="ru-RU"/>
        </w:rPr>
        <w:t xml:space="preserve"> </w:t>
      </w:r>
      <w:r w:rsidR="00034575">
        <w:rPr>
          <w:rFonts w:asciiTheme="majorBidi" w:hAnsiTheme="majorBidi" w:cstheme="majorBidi"/>
          <w:color w:val="000000"/>
          <w:sz w:val="28"/>
          <w:szCs w:val="28"/>
        </w:rPr>
        <w:t>[</w:t>
      </w:r>
      <w:r w:rsidR="00034575" w:rsidRPr="00034575">
        <w:rPr>
          <w:rFonts w:asciiTheme="majorBidi" w:hAnsiTheme="majorBidi" w:cstheme="majorBidi"/>
          <w:color w:val="000000"/>
          <w:sz w:val="28"/>
          <w:szCs w:val="28"/>
          <w:lang w:val="ru-RU"/>
        </w:rPr>
        <w:t>69</w:t>
      </w:r>
      <w:r w:rsidRPr="00853FB0">
        <w:rPr>
          <w:rFonts w:asciiTheme="majorBidi" w:hAnsiTheme="majorBidi" w:cstheme="majorBidi"/>
          <w:color w:val="000000"/>
          <w:sz w:val="28"/>
          <w:szCs w:val="28"/>
        </w:rPr>
        <w:t>]</w:t>
      </w:r>
      <w:r w:rsidR="00905687">
        <w:rPr>
          <w:rFonts w:asciiTheme="majorBidi" w:hAnsiTheme="majorBidi" w:cstheme="majorBidi"/>
          <w:sz w:val="28"/>
          <w:szCs w:val="28"/>
        </w:rPr>
        <w:t xml:space="preserve">; </w:t>
      </w:r>
      <w:r w:rsidRPr="00853FB0">
        <w:rPr>
          <w:rFonts w:asciiTheme="majorBidi" w:hAnsiTheme="majorBidi" w:cstheme="majorBidi"/>
          <w:sz w:val="28"/>
          <w:szCs w:val="28"/>
        </w:rPr>
        <w:t>«</w:t>
      </w:r>
      <w:r w:rsidRPr="00CE231F">
        <w:rPr>
          <w:rFonts w:asciiTheme="majorBidi" w:hAnsiTheme="majorBidi" w:cstheme="majorBidi"/>
          <w:sz w:val="28"/>
          <w:szCs w:val="28"/>
        </w:rPr>
        <w:t>[</w:t>
      </w:r>
      <w:r w:rsidRPr="00853FB0">
        <w:rPr>
          <w:rFonts w:asciiTheme="majorBidi" w:hAnsiTheme="majorBidi" w:cstheme="majorBidi"/>
          <w:sz w:val="28"/>
          <w:szCs w:val="28"/>
        </w:rPr>
        <w:t>Н</w:t>
      </w:r>
      <w:r w:rsidRPr="00CE231F">
        <w:rPr>
          <w:rFonts w:asciiTheme="majorBidi" w:hAnsiTheme="majorBidi" w:cstheme="majorBidi"/>
          <w:sz w:val="28"/>
          <w:szCs w:val="28"/>
        </w:rPr>
        <w:t>]</w:t>
      </w:r>
      <w:r w:rsidRPr="00853FB0">
        <w:rPr>
          <w:rFonts w:asciiTheme="majorBidi" w:hAnsiTheme="majorBidi" w:cstheme="majorBidi"/>
          <w:sz w:val="28"/>
          <w:szCs w:val="28"/>
        </w:rPr>
        <w:t xml:space="preserve">аступні переклади тексту або частини тексту, зроблені після початкового перекладу, який представив цей текст на» тій самій “цільовій мові» </w:t>
      </w:r>
      <w:r w:rsidRPr="00853FB0">
        <w:rPr>
          <w:rFonts w:asciiTheme="majorBidi" w:hAnsiTheme="majorBidi" w:cstheme="majorBidi"/>
          <w:color w:val="000000"/>
          <w:sz w:val="28"/>
          <w:szCs w:val="28"/>
        </w:rPr>
        <w:t>[1</w:t>
      </w:r>
      <w:r w:rsidR="00034575" w:rsidRPr="00034575">
        <w:rPr>
          <w:rFonts w:asciiTheme="majorBidi" w:hAnsiTheme="majorBidi" w:cstheme="majorBidi"/>
          <w:color w:val="000000"/>
          <w:sz w:val="28"/>
          <w:szCs w:val="28"/>
          <w:lang w:val="ru-RU"/>
        </w:rPr>
        <w:t>02</w:t>
      </w:r>
      <w:r w:rsidRPr="00853FB0">
        <w:rPr>
          <w:rFonts w:asciiTheme="majorBidi" w:hAnsiTheme="majorBidi" w:cstheme="majorBidi"/>
          <w:color w:val="000000"/>
          <w:sz w:val="28"/>
          <w:szCs w:val="28"/>
        </w:rPr>
        <w:t>]</w:t>
      </w:r>
      <w:r w:rsidRPr="00853FB0">
        <w:rPr>
          <w:rFonts w:asciiTheme="majorBidi" w:hAnsiTheme="majorBidi" w:cstheme="majorBidi"/>
          <w:sz w:val="28"/>
          <w:szCs w:val="28"/>
        </w:rPr>
        <w:t>; «Акт перекладу твору, який раніше був перекладений на ту саму мову ... »</w:t>
      </w:r>
      <w:r w:rsidR="00034575" w:rsidRPr="00034575">
        <w:rPr>
          <w:rFonts w:asciiTheme="majorBidi" w:hAnsiTheme="majorBidi" w:cstheme="majorBidi"/>
          <w:sz w:val="28"/>
          <w:szCs w:val="28"/>
          <w:lang w:val="ru-RU"/>
        </w:rPr>
        <w:t xml:space="preserve"> </w:t>
      </w:r>
      <w:r w:rsidRPr="00853FB0">
        <w:rPr>
          <w:rFonts w:asciiTheme="majorBidi" w:hAnsiTheme="majorBidi" w:cstheme="majorBidi"/>
          <w:color w:val="000000"/>
          <w:sz w:val="28"/>
          <w:szCs w:val="28"/>
        </w:rPr>
        <w:t>[</w:t>
      </w:r>
      <w:r w:rsidR="00034575" w:rsidRPr="00034575">
        <w:rPr>
          <w:rFonts w:asciiTheme="majorBidi" w:hAnsiTheme="majorBidi" w:cstheme="majorBidi"/>
          <w:color w:val="000000"/>
          <w:sz w:val="28"/>
          <w:szCs w:val="28"/>
          <w:lang w:val="ru-RU"/>
        </w:rPr>
        <w:t>72</w:t>
      </w:r>
      <w:r w:rsidRPr="00853FB0">
        <w:rPr>
          <w:rFonts w:asciiTheme="majorBidi" w:hAnsiTheme="majorBidi" w:cstheme="majorBidi"/>
          <w:color w:val="000000"/>
          <w:sz w:val="28"/>
          <w:szCs w:val="28"/>
        </w:rPr>
        <w:t>]</w:t>
      </w:r>
      <w:r w:rsidRPr="00853FB0">
        <w:rPr>
          <w:rFonts w:asciiTheme="majorBidi" w:hAnsiTheme="majorBidi" w:cstheme="majorBidi"/>
          <w:sz w:val="28"/>
          <w:szCs w:val="28"/>
        </w:rPr>
        <w:t>; «Повторний переклад даного твору на дану мову»</w:t>
      </w:r>
      <w:r w:rsidR="00034575" w:rsidRPr="00034575">
        <w:rPr>
          <w:rFonts w:asciiTheme="majorBidi" w:hAnsiTheme="majorBidi" w:cstheme="majorBidi"/>
          <w:sz w:val="28"/>
          <w:szCs w:val="28"/>
          <w:lang w:val="ru-RU"/>
        </w:rPr>
        <w:t xml:space="preserve"> </w:t>
      </w:r>
      <w:r w:rsidRPr="00853FB0">
        <w:rPr>
          <w:rFonts w:asciiTheme="majorBidi" w:hAnsiTheme="majorBidi" w:cstheme="majorBidi"/>
          <w:color w:val="000000"/>
          <w:sz w:val="28"/>
          <w:szCs w:val="28"/>
        </w:rPr>
        <w:t>[</w:t>
      </w:r>
      <w:r w:rsidR="00034575" w:rsidRPr="00034575">
        <w:rPr>
          <w:rFonts w:asciiTheme="majorBidi" w:hAnsiTheme="majorBidi" w:cstheme="majorBidi"/>
          <w:color w:val="000000"/>
          <w:sz w:val="28"/>
          <w:szCs w:val="28"/>
          <w:lang w:val="ru-RU"/>
        </w:rPr>
        <w:t>59</w:t>
      </w:r>
      <w:r w:rsidRPr="00853FB0">
        <w:rPr>
          <w:rFonts w:asciiTheme="majorBidi" w:hAnsiTheme="majorBidi" w:cstheme="majorBidi"/>
          <w:color w:val="000000"/>
          <w:sz w:val="28"/>
          <w:szCs w:val="28"/>
        </w:rPr>
        <w:t>]</w:t>
      </w:r>
      <w:r w:rsidRPr="00853FB0">
        <w:rPr>
          <w:rFonts w:asciiTheme="majorBidi" w:hAnsiTheme="majorBidi" w:cstheme="majorBidi"/>
          <w:sz w:val="28"/>
          <w:szCs w:val="28"/>
        </w:rPr>
        <w:t>; «Другий або пізніший переклад одного вихідного тексту на ту саму ж саму мову перекладу»</w:t>
      </w:r>
      <w:r w:rsidR="00080A7E">
        <w:rPr>
          <w:rFonts w:asciiTheme="majorBidi" w:hAnsiTheme="majorBidi" w:cstheme="majorBidi"/>
          <w:sz w:val="28"/>
          <w:szCs w:val="28"/>
        </w:rPr>
        <w:t xml:space="preserve"> </w:t>
      </w:r>
      <w:r w:rsidRPr="00853FB0">
        <w:rPr>
          <w:rFonts w:asciiTheme="majorBidi" w:hAnsiTheme="majorBidi" w:cstheme="majorBidi"/>
          <w:color w:val="000000"/>
          <w:sz w:val="28"/>
          <w:szCs w:val="28"/>
        </w:rPr>
        <w:t>[</w:t>
      </w:r>
      <w:r w:rsidR="00034575" w:rsidRPr="00034575">
        <w:rPr>
          <w:rFonts w:asciiTheme="majorBidi" w:hAnsiTheme="majorBidi" w:cstheme="majorBidi"/>
          <w:color w:val="000000"/>
          <w:sz w:val="28"/>
          <w:szCs w:val="28"/>
          <w:lang w:val="ru-RU"/>
        </w:rPr>
        <w:t>83</w:t>
      </w:r>
      <w:r w:rsidRPr="00853FB0">
        <w:rPr>
          <w:rFonts w:asciiTheme="majorBidi" w:hAnsiTheme="majorBidi" w:cstheme="majorBidi"/>
          <w:color w:val="000000"/>
          <w:sz w:val="28"/>
          <w:szCs w:val="28"/>
        </w:rPr>
        <w:t>]</w:t>
      </w:r>
      <w:r w:rsidRPr="00853FB0">
        <w:rPr>
          <w:rFonts w:asciiTheme="majorBidi" w:hAnsiTheme="majorBidi" w:cstheme="majorBidi"/>
          <w:sz w:val="28"/>
          <w:szCs w:val="28"/>
        </w:rPr>
        <w:t>; «Новий переклад тексту, уже</w:t>
      </w:r>
      <w:r w:rsidR="00080A7E">
        <w:rPr>
          <w:rFonts w:asciiTheme="majorBidi" w:hAnsiTheme="majorBidi" w:cstheme="majorBidi"/>
          <w:sz w:val="28"/>
          <w:szCs w:val="28"/>
        </w:rPr>
        <w:t xml:space="preserve"> перекладеного тією ж цільовою </w:t>
      </w:r>
      <w:r w:rsidRPr="00853FB0">
        <w:rPr>
          <w:rFonts w:asciiTheme="majorBidi" w:hAnsiTheme="majorBidi" w:cstheme="majorBidi"/>
          <w:sz w:val="28"/>
          <w:szCs w:val="28"/>
        </w:rPr>
        <w:t>мовою...»</w:t>
      </w:r>
      <w:r w:rsidR="00080A7E">
        <w:rPr>
          <w:rFonts w:asciiTheme="majorBidi" w:hAnsiTheme="majorBidi" w:cstheme="majorBidi"/>
          <w:sz w:val="28"/>
          <w:szCs w:val="28"/>
        </w:rPr>
        <w:t xml:space="preserve"> </w:t>
      </w:r>
      <w:r w:rsidRPr="00853FB0">
        <w:rPr>
          <w:rFonts w:asciiTheme="majorBidi" w:hAnsiTheme="majorBidi" w:cstheme="majorBidi"/>
          <w:color w:val="000000"/>
          <w:sz w:val="28"/>
          <w:szCs w:val="28"/>
        </w:rPr>
        <w:t>[</w:t>
      </w:r>
      <w:r w:rsidR="004B0F3C" w:rsidRPr="00267371">
        <w:rPr>
          <w:rFonts w:asciiTheme="majorBidi" w:hAnsiTheme="majorBidi" w:cstheme="majorBidi"/>
          <w:color w:val="000000"/>
          <w:sz w:val="28"/>
          <w:szCs w:val="28"/>
        </w:rPr>
        <w:t>58</w:t>
      </w:r>
      <w:r w:rsidRPr="00853FB0">
        <w:rPr>
          <w:rFonts w:asciiTheme="majorBidi" w:hAnsiTheme="majorBidi" w:cstheme="majorBidi"/>
          <w:color w:val="000000"/>
          <w:sz w:val="28"/>
          <w:szCs w:val="28"/>
        </w:rPr>
        <w:t>]</w:t>
      </w:r>
      <w:r w:rsidRPr="00853FB0">
        <w:rPr>
          <w:rFonts w:asciiTheme="majorBidi" w:hAnsiTheme="majorBidi" w:cstheme="majorBidi"/>
          <w:sz w:val="28"/>
          <w:szCs w:val="28"/>
        </w:rPr>
        <w:t xml:space="preserve">. </w:t>
      </w:r>
    </w:p>
    <w:p w14:paraId="7DD1839B" w14:textId="77777777" w:rsidR="00DA7A1A" w:rsidRPr="00853FB0" w:rsidRDefault="00DA7A1A" w:rsidP="001458DC">
      <w:pPr>
        <w:spacing w:line="360" w:lineRule="auto"/>
        <w:ind w:firstLine="709"/>
        <w:jc w:val="both"/>
        <w:rPr>
          <w:rFonts w:asciiTheme="majorBidi" w:hAnsiTheme="majorBidi" w:cstheme="majorBidi"/>
          <w:sz w:val="28"/>
          <w:szCs w:val="28"/>
        </w:rPr>
      </w:pPr>
      <w:r w:rsidRPr="00853FB0">
        <w:rPr>
          <w:rFonts w:asciiTheme="majorBidi" w:hAnsiTheme="majorBidi" w:cstheme="majorBidi"/>
          <w:sz w:val="28"/>
          <w:szCs w:val="28"/>
        </w:rPr>
        <w:t>Ів Шеврель пояснює, що «на сьогоднішній день французький термін [retraduction] найчастіше стосується нового перекладу тією ж самою мовою перекладу твору, вже перекладеного на ту ж саму цільову мову»</w:t>
      </w:r>
      <w:r w:rsidR="00951423" w:rsidRPr="00267371">
        <w:rPr>
          <w:rFonts w:asciiTheme="majorBidi" w:hAnsiTheme="majorBidi" w:cstheme="majorBidi"/>
          <w:sz w:val="28"/>
          <w:szCs w:val="28"/>
        </w:rPr>
        <w:t xml:space="preserve"> </w:t>
      </w:r>
      <w:r w:rsidR="004B0F3C">
        <w:rPr>
          <w:rFonts w:asciiTheme="majorBidi" w:hAnsiTheme="majorBidi" w:cstheme="majorBidi"/>
          <w:color w:val="000000"/>
          <w:sz w:val="28"/>
          <w:szCs w:val="28"/>
        </w:rPr>
        <w:t>[</w:t>
      </w:r>
      <w:r w:rsidR="004B0F3C" w:rsidRPr="00267371">
        <w:rPr>
          <w:rFonts w:asciiTheme="majorBidi" w:hAnsiTheme="majorBidi" w:cstheme="majorBidi"/>
          <w:color w:val="000000"/>
          <w:sz w:val="28"/>
          <w:szCs w:val="28"/>
        </w:rPr>
        <w:t>57</w:t>
      </w:r>
      <w:r w:rsidRPr="00853FB0">
        <w:rPr>
          <w:rFonts w:asciiTheme="majorBidi" w:hAnsiTheme="majorBidi" w:cstheme="majorBidi"/>
          <w:color w:val="000000"/>
          <w:sz w:val="28"/>
          <w:szCs w:val="28"/>
        </w:rPr>
        <w:t>]</w:t>
      </w:r>
      <w:r w:rsidRPr="00853FB0">
        <w:rPr>
          <w:rFonts w:asciiTheme="majorBidi" w:hAnsiTheme="majorBidi" w:cstheme="majorBidi"/>
          <w:sz w:val="28"/>
          <w:szCs w:val="28"/>
        </w:rPr>
        <w:t xml:space="preserve">. </w:t>
      </w:r>
    </w:p>
    <w:p w14:paraId="69B2DC26" w14:textId="632DA693" w:rsidR="00DA7A1A" w:rsidRPr="00951423" w:rsidRDefault="00DA7A1A" w:rsidP="001458DC">
      <w:pPr>
        <w:spacing w:line="360" w:lineRule="auto"/>
        <w:ind w:firstLine="709"/>
        <w:jc w:val="both"/>
        <w:rPr>
          <w:rFonts w:asciiTheme="majorBidi" w:hAnsiTheme="majorBidi" w:cstheme="majorBidi"/>
          <w:sz w:val="28"/>
          <w:szCs w:val="28"/>
        </w:rPr>
      </w:pPr>
      <w:r w:rsidRPr="00951423">
        <w:rPr>
          <w:rFonts w:asciiTheme="majorBidi" w:hAnsiTheme="majorBidi" w:cstheme="majorBidi"/>
          <w:sz w:val="28"/>
          <w:szCs w:val="28"/>
        </w:rPr>
        <w:t>Тим самим Сесілія Олвстад та Александра Ассіш Роза</w:t>
      </w:r>
      <w:r w:rsidR="00080A7E">
        <w:rPr>
          <w:rFonts w:asciiTheme="majorBidi" w:hAnsiTheme="majorBidi" w:cstheme="majorBidi"/>
          <w:sz w:val="28"/>
          <w:szCs w:val="28"/>
        </w:rPr>
        <w:t xml:space="preserve">, Віра підкреслююють, що, </w:t>
      </w:r>
      <w:r w:rsidR="00905687">
        <w:rPr>
          <w:rFonts w:asciiTheme="majorBidi" w:hAnsiTheme="majorBidi" w:cstheme="majorBidi"/>
          <w:sz w:val="28"/>
          <w:szCs w:val="28"/>
        </w:rPr>
        <w:t>багаторазові повторні переклади</w:t>
      </w:r>
      <w:r w:rsidR="00080A7E">
        <w:rPr>
          <w:rFonts w:asciiTheme="majorBidi" w:hAnsiTheme="majorBidi" w:cstheme="majorBidi"/>
          <w:sz w:val="28"/>
          <w:szCs w:val="28"/>
        </w:rPr>
        <w:t xml:space="preserve">, </w:t>
      </w:r>
      <w:r w:rsidRPr="00951423">
        <w:rPr>
          <w:rFonts w:asciiTheme="majorBidi" w:hAnsiTheme="majorBidi" w:cstheme="majorBidi"/>
          <w:sz w:val="28"/>
          <w:szCs w:val="28"/>
        </w:rPr>
        <w:t>на одну і ту ж саму цільову мову складають привілей</w:t>
      </w:r>
      <w:r w:rsidR="00080A7E">
        <w:rPr>
          <w:rFonts w:asciiTheme="majorBidi" w:hAnsiTheme="majorBidi" w:cstheme="majorBidi"/>
          <w:sz w:val="28"/>
          <w:szCs w:val="28"/>
        </w:rPr>
        <w:t>ований корпус</w:t>
      </w:r>
      <w:r w:rsidRPr="00951423">
        <w:rPr>
          <w:rFonts w:asciiTheme="majorBidi" w:hAnsiTheme="majorBidi" w:cstheme="majorBidi"/>
          <w:sz w:val="28"/>
          <w:szCs w:val="28"/>
        </w:rPr>
        <w:t xml:space="preserve"> текстів, для дослідження в с</w:t>
      </w:r>
      <w:r w:rsidR="00080A7E">
        <w:rPr>
          <w:rFonts w:asciiTheme="majorBidi" w:hAnsiTheme="majorBidi" w:cstheme="majorBidi"/>
          <w:sz w:val="28"/>
          <w:szCs w:val="28"/>
        </w:rPr>
        <w:t>учасному п</w:t>
      </w:r>
      <w:r w:rsidR="00AB19BC">
        <w:rPr>
          <w:rFonts w:asciiTheme="majorBidi" w:hAnsiTheme="majorBidi" w:cstheme="majorBidi"/>
          <w:sz w:val="28"/>
          <w:szCs w:val="28"/>
        </w:rPr>
        <w:t xml:space="preserve">ерекладознавстві </w:t>
      </w:r>
      <w:r w:rsidR="00951423" w:rsidRPr="00951423">
        <w:rPr>
          <w:rFonts w:asciiTheme="majorBidi" w:hAnsiTheme="majorBidi" w:cstheme="majorBidi"/>
          <w:sz w:val="28"/>
          <w:szCs w:val="28"/>
        </w:rPr>
        <w:t>[45;93</w:t>
      </w:r>
      <w:r w:rsidRPr="00951423">
        <w:rPr>
          <w:rFonts w:asciiTheme="majorBidi" w:hAnsiTheme="majorBidi" w:cstheme="majorBidi"/>
          <w:sz w:val="28"/>
          <w:szCs w:val="28"/>
        </w:rPr>
        <w:t>]</w:t>
      </w:r>
      <w:r w:rsidR="00951423">
        <w:rPr>
          <w:rFonts w:asciiTheme="majorBidi" w:hAnsiTheme="majorBidi" w:cstheme="majorBidi"/>
          <w:sz w:val="28"/>
          <w:szCs w:val="28"/>
        </w:rPr>
        <w:t>.</w:t>
      </w:r>
    </w:p>
    <w:p w14:paraId="0DB48DFA" w14:textId="41486F5B" w:rsidR="00DA7A1A" w:rsidRPr="00951423" w:rsidRDefault="00DA7A1A" w:rsidP="00A3749B">
      <w:pPr>
        <w:spacing w:line="360" w:lineRule="auto"/>
        <w:ind w:firstLine="709"/>
        <w:jc w:val="both"/>
        <w:rPr>
          <w:rFonts w:asciiTheme="majorBidi" w:hAnsiTheme="majorBidi" w:cstheme="majorBidi"/>
          <w:sz w:val="28"/>
          <w:szCs w:val="28"/>
        </w:rPr>
      </w:pPr>
      <w:r w:rsidRPr="00951423">
        <w:rPr>
          <w:rFonts w:asciiTheme="majorBidi" w:hAnsiTheme="majorBidi" w:cstheme="majorBidi"/>
          <w:sz w:val="28"/>
          <w:szCs w:val="28"/>
        </w:rPr>
        <w:t xml:space="preserve">Багато дослідників наголошують на важливості визнання цінності попередніх перекладів. Прикладлом чого може слугувати критика з боку </w:t>
      </w:r>
      <w:r w:rsidR="00A3749B">
        <w:rPr>
          <w:rFonts w:asciiTheme="majorBidi" w:hAnsiTheme="majorBidi" w:cstheme="majorBidi" w:hint="cs"/>
          <w:sz w:val="28"/>
          <w:szCs w:val="28"/>
          <w:rtl/>
          <w:lang w:bidi="he-IL"/>
        </w:rPr>
        <w:br/>
      </w:r>
      <w:r w:rsidR="00080A7E">
        <w:rPr>
          <w:rFonts w:asciiTheme="majorBidi" w:hAnsiTheme="majorBidi" w:cstheme="majorBidi"/>
          <w:sz w:val="28"/>
          <w:szCs w:val="28"/>
        </w:rPr>
        <w:t>Хуана Хосе Саєра</w:t>
      </w:r>
      <w:r w:rsidRPr="00951423">
        <w:rPr>
          <w:rFonts w:asciiTheme="majorBidi" w:hAnsiTheme="majorBidi" w:cstheme="majorBidi"/>
          <w:sz w:val="28"/>
          <w:szCs w:val="28"/>
        </w:rPr>
        <w:t>, який жорстко критикує, другого перекладач</w:t>
      </w:r>
      <w:r w:rsidR="00080A7E">
        <w:rPr>
          <w:rFonts w:asciiTheme="majorBidi" w:hAnsiTheme="majorBidi" w:cstheme="majorBidi"/>
          <w:sz w:val="28"/>
          <w:szCs w:val="28"/>
        </w:rPr>
        <w:t>а «Улісса» на іспанську (1976</w:t>
      </w:r>
      <w:r w:rsidR="00AB19BC">
        <w:rPr>
          <w:rFonts w:asciiTheme="majorBidi" w:hAnsiTheme="majorBidi" w:cstheme="majorBidi"/>
          <w:sz w:val="28"/>
          <w:szCs w:val="28"/>
        </w:rPr>
        <w:t xml:space="preserve"> р.</w:t>
      </w:r>
      <w:r w:rsidR="00080A7E">
        <w:rPr>
          <w:rFonts w:asciiTheme="majorBidi" w:hAnsiTheme="majorBidi" w:cstheme="majorBidi"/>
          <w:sz w:val="28"/>
          <w:szCs w:val="28"/>
        </w:rPr>
        <w:t xml:space="preserve">) </w:t>
      </w:r>
      <w:r w:rsidRPr="00951423">
        <w:rPr>
          <w:rFonts w:asciiTheme="majorBidi" w:hAnsiTheme="majorBidi" w:cstheme="majorBidi"/>
          <w:sz w:val="28"/>
          <w:szCs w:val="28"/>
        </w:rPr>
        <w:t>Хосе Марію Вальверде за ігнорування першого переклад</w:t>
      </w:r>
      <w:r w:rsidR="00951423" w:rsidRPr="00951423">
        <w:rPr>
          <w:rFonts w:asciiTheme="majorBidi" w:hAnsiTheme="majorBidi" w:cstheme="majorBidi"/>
          <w:sz w:val="28"/>
          <w:szCs w:val="28"/>
        </w:rPr>
        <w:t>у (1945</w:t>
      </w:r>
      <w:r w:rsidR="00AB19BC">
        <w:rPr>
          <w:rFonts w:asciiTheme="majorBidi" w:hAnsiTheme="majorBidi" w:cstheme="majorBidi"/>
          <w:sz w:val="28"/>
          <w:szCs w:val="28"/>
        </w:rPr>
        <w:t xml:space="preserve"> р.</w:t>
      </w:r>
      <w:r w:rsidR="00951423" w:rsidRPr="00951423">
        <w:rPr>
          <w:rFonts w:asciiTheme="majorBidi" w:hAnsiTheme="majorBidi" w:cstheme="majorBidi"/>
          <w:sz w:val="28"/>
          <w:szCs w:val="28"/>
        </w:rPr>
        <w:t xml:space="preserve">) Хосе Саласа Субірата, </w:t>
      </w:r>
      <w:r w:rsidR="00080A7E">
        <w:rPr>
          <w:rFonts w:asciiTheme="majorBidi" w:hAnsiTheme="majorBidi" w:cstheme="majorBidi"/>
          <w:sz w:val="28"/>
          <w:szCs w:val="28"/>
        </w:rPr>
        <w:t>і, навпаки, позитивно</w:t>
      </w:r>
      <w:r w:rsidRPr="00951423">
        <w:rPr>
          <w:rFonts w:asciiTheme="majorBidi" w:hAnsiTheme="majorBidi" w:cstheme="majorBidi"/>
          <w:sz w:val="28"/>
          <w:szCs w:val="28"/>
        </w:rPr>
        <w:t xml:space="preserve"> відзначає шанобливе </w:t>
      </w:r>
      <w:r w:rsidRPr="00951423">
        <w:rPr>
          <w:rFonts w:asciiTheme="majorBidi" w:hAnsiTheme="majorBidi" w:cstheme="majorBidi"/>
          <w:sz w:val="28"/>
          <w:szCs w:val="28"/>
        </w:rPr>
        <w:lastRenderedPageBreak/>
        <w:t>ставлення авто</w:t>
      </w:r>
      <w:r w:rsidR="00951423" w:rsidRPr="00951423">
        <w:rPr>
          <w:rFonts w:asciiTheme="majorBidi" w:hAnsiTheme="majorBidi" w:cstheme="majorBidi"/>
          <w:sz w:val="28"/>
          <w:szCs w:val="28"/>
        </w:rPr>
        <w:t>рів третього перекладу (1999</w:t>
      </w:r>
      <w:r w:rsidR="00AB19BC">
        <w:rPr>
          <w:rFonts w:asciiTheme="majorBidi" w:hAnsiTheme="majorBidi" w:cstheme="majorBidi"/>
          <w:sz w:val="28"/>
          <w:szCs w:val="28"/>
        </w:rPr>
        <w:t xml:space="preserve"> р.</w:t>
      </w:r>
      <w:r w:rsidR="00951423" w:rsidRPr="00951423">
        <w:rPr>
          <w:rFonts w:asciiTheme="majorBidi" w:hAnsiTheme="majorBidi" w:cstheme="majorBidi"/>
          <w:sz w:val="28"/>
          <w:szCs w:val="28"/>
        </w:rPr>
        <w:t xml:space="preserve">). Саер вважеє, що </w:t>
      </w:r>
      <w:r w:rsidRPr="00951423">
        <w:rPr>
          <w:rFonts w:asciiTheme="majorBidi" w:hAnsiTheme="majorBidi" w:cstheme="majorBidi"/>
          <w:sz w:val="28"/>
          <w:szCs w:val="28"/>
        </w:rPr>
        <w:t xml:space="preserve">перекладач «Улісса » не може ігнорувати існування </w:t>
      </w:r>
      <w:r w:rsidR="00951423" w:rsidRPr="00951423">
        <w:rPr>
          <w:rFonts w:asciiTheme="majorBidi" w:hAnsiTheme="majorBidi" w:cstheme="majorBidi"/>
          <w:sz w:val="28"/>
          <w:szCs w:val="28"/>
        </w:rPr>
        <w:t xml:space="preserve">попередніх </w:t>
      </w:r>
      <w:r w:rsidRPr="00951423">
        <w:rPr>
          <w:rFonts w:asciiTheme="majorBidi" w:hAnsiTheme="majorBidi" w:cstheme="majorBidi"/>
          <w:sz w:val="28"/>
          <w:szCs w:val="28"/>
        </w:rPr>
        <w:t>гого перекладів [</w:t>
      </w:r>
      <w:r w:rsidR="00951423" w:rsidRPr="00951423">
        <w:rPr>
          <w:rFonts w:asciiTheme="majorBidi" w:hAnsiTheme="majorBidi" w:cstheme="majorBidi"/>
          <w:sz w:val="28"/>
          <w:szCs w:val="28"/>
        </w:rPr>
        <w:t>101</w:t>
      </w:r>
      <w:r w:rsidRPr="00951423">
        <w:rPr>
          <w:rFonts w:asciiTheme="majorBidi" w:hAnsiTheme="majorBidi" w:cstheme="majorBidi"/>
          <w:sz w:val="28"/>
          <w:szCs w:val="28"/>
        </w:rPr>
        <w:t xml:space="preserve">]. </w:t>
      </w:r>
    </w:p>
    <w:p w14:paraId="62B76013" w14:textId="1D11BE2D" w:rsidR="003B1BB8" w:rsidRPr="00190773" w:rsidRDefault="00DA7A1A" w:rsidP="001458DC">
      <w:pPr>
        <w:spacing w:line="360" w:lineRule="auto"/>
        <w:ind w:firstLine="709"/>
        <w:jc w:val="both"/>
        <w:rPr>
          <w:rFonts w:asciiTheme="majorBidi" w:hAnsiTheme="majorBidi" w:cstheme="majorBidi"/>
          <w:sz w:val="28"/>
          <w:szCs w:val="28"/>
        </w:rPr>
      </w:pPr>
      <w:r w:rsidRPr="00853FB0">
        <w:rPr>
          <w:rFonts w:asciiTheme="majorBidi" w:hAnsiTheme="majorBidi" w:cstheme="majorBidi"/>
          <w:sz w:val="28"/>
          <w:szCs w:val="28"/>
        </w:rPr>
        <w:t>Більшість наведених вище прикладів обговорюють питання</w:t>
      </w:r>
      <w:r>
        <w:rPr>
          <w:rFonts w:asciiTheme="majorBidi" w:hAnsiTheme="majorBidi" w:cstheme="majorBidi"/>
          <w:sz w:val="28"/>
          <w:szCs w:val="28"/>
        </w:rPr>
        <w:t xml:space="preserve"> </w:t>
      </w:r>
      <w:r w:rsidRPr="00853FB0">
        <w:rPr>
          <w:rFonts w:asciiTheme="majorBidi" w:hAnsiTheme="majorBidi" w:cstheme="majorBidi"/>
          <w:sz w:val="28"/>
          <w:szCs w:val="28"/>
        </w:rPr>
        <w:t>повторного перекладу з теорети</w:t>
      </w:r>
      <w:r w:rsidR="00080A7E">
        <w:rPr>
          <w:rFonts w:asciiTheme="majorBidi" w:hAnsiTheme="majorBidi" w:cstheme="majorBidi"/>
          <w:sz w:val="28"/>
          <w:szCs w:val="28"/>
        </w:rPr>
        <w:t>чної точки зору. Але все ж таки</w:t>
      </w:r>
      <w:r w:rsidRPr="00853FB0">
        <w:rPr>
          <w:rFonts w:asciiTheme="majorBidi" w:hAnsiTheme="majorBidi" w:cstheme="majorBidi"/>
          <w:sz w:val="28"/>
          <w:szCs w:val="28"/>
        </w:rPr>
        <w:t xml:space="preserve"> вони приблизно демонструють, лише одне визначення, в якому очевидно обм</w:t>
      </w:r>
      <w:r w:rsidR="00BB71AC">
        <w:rPr>
          <w:rFonts w:asciiTheme="majorBidi" w:hAnsiTheme="majorBidi" w:cstheme="majorBidi"/>
          <w:sz w:val="28"/>
          <w:szCs w:val="28"/>
        </w:rPr>
        <w:t>еження повторних перекладів</w:t>
      </w:r>
      <w:r w:rsidRPr="00853FB0">
        <w:rPr>
          <w:rFonts w:asciiTheme="majorBidi" w:hAnsiTheme="majorBidi" w:cstheme="majorBidi"/>
          <w:sz w:val="28"/>
          <w:szCs w:val="28"/>
        </w:rPr>
        <w:t xml:space="preserve"> на практику, що відбувається у мемжах однієї цільової мови, але теорія повторного перекладу має багато чого здобути, якщо відкинути упереджену думку, згідно з якою цільові тексти можуть бути охарактеризованіяк повтроні переклад</w:t>
      </w:r>
      <w:r w:rsidR="00080A7E">
        <w:rPr>
          <w:rFonts w:asciiTheme="majorBidi" w:hAnsiTheme="majorBidi" w:cstheme="majorBidi"/>
          <w:sz w:val="28"/>
          <w:szCs w:val="28"/>
        </w:rPr>
        <w:t>и</w:t>
      </w:r>
      <w:r w:rsidRPr="00853FB0">
        <w:rPr>
          <w:rFonts w:asciiTheme="majorBidi" w:hAnsiTheme="majorBidi" w:cstheme="majorBidi"/>
          <w:sz w:val="28"/>
          <w:szCs w:val="28"/>
        </w:rPr>
        <w:t xml:space="preserve"> тільки стосовно попередніх цільових текстів тією ж самою мовою. Розширення поняття ретрансляції відкриває </w:t>
      </w:r>
      <w:r w:rsidR="00737B57">
        <w:rPr>
          <w:rFonts w:asciiTheme="majorBidi" w:hAnsiTheme="majorBidi" w:cstheme="majorBidi"/>
          <w:sz w:val="28"/>
          <w:szCs w:val="28"/>
        </w:rPr>
        <w:br/>
      </w:r>
      <w:r w:rsidRPr="00853FB0">
        <w:rPr>
          <w:rFonts w:asciiTheme="majorBidi" w:hAnsiTheme="majorBidi" w:cstheme="majorBidi"/>
          <w:sz w:val="28"/>
          <w:szCs w:val="28"/>
        </w:rPr>
        <w:t>нові можливості для досліджень у світлі теоретичної бази повторних перекладів, яка була побуд</w:t>
      </w:r>
      <w:r w:rsidR="00BB71AC">
        <w:rPr>
          <w:rFonts w:asciiTheme="majorBidi" w:hAnsiTheme="majorBidi" w:cstheme="majorBidi"/>
          <w:sz w:val="28"/>
          <w:szCs w:val="28"/>
        </w:rPr>
        <w:t>ована принаймні з часів Бермана</w:t>
      </w:r>
      <w:r w:rsidR="00951423">
        <w:rPr>
          <w:rFonts w:asciiTheme="majorBidi" w:hAnsiTheme="majorBidi" w:cstheme="majorBidi"/>
          <w:sz w:val="28"/>
          <w:szCs w:val="28"/>
        </w:rPr>
        <w:t xml:space="preserve"> </w:t>
      </w:r>
      <w:r w:rsidR="00951423">
        <w:rPr>
          <w:rFonts w:asciiTheme="majorBidi" w:hAnsiTheme="majorBidi" w:cstheme="majorBidi"/>
          <w:color w:val="000000"/>
          <w:sz w:val="28"/>
          <w:szCs w:val="28"/>
        </w:rPr>
        <w:t>[51</w:t>
      </w:r>
      <w:r w:rsidRPr="00853FB0">
        <w:rPr>
          <w:rFonts w:asciiTheme="majorBidi" w:hAnsiTheme="majorBidi" w:cstheme="majorBidi"/>
          <w:color w:val="000000"/>
          <w:sz w:val="28"/>
          <w:szCs w:val="28"/>
        </w:rPr>
        <w:t>]</w:t>
      </w:r>
      <w:r w:rsidR="00951423">
        <w:rPr>
          <w:rFonts w:asciiTheme="majorBidi" w:hAnsiTheme="majorBidi" w:cstheme="majorBidi"/>
          <w:sz w:val="28"/>
          <w:szCs w:val="28"/>
        </w:rPr>
        <w:t>.</w:t>
      </w:r>
    </w:p>
    <w:p w14:paraId="539D5163" w14:textId="77777777" w:rsidR="00190773" w:rsidRPr="00190773" w:rsidRDefault="00190773" w:rsidP="001458DC">
      <w:pPr>
        <w:spacing w:line="360" w:lineRule="auto"/>
        <w:ind w:firstLine="709"/>
        <w:jc w:val="both"/>
        <w:rPr>
          <w:rFonts w:asciiTheme="majorBidi" w:hAnsiTheme="majorBidi" w:cstheme="majorBidi"/>
          <w:sz w:val="28"/>
          <w:szCs w:val="28"/>
        </w:rPr>
      </w:pPr>
    </w:p>
    <w:p w14:paraId="4800D63F" w14:textId="77777777" w:rsidR="00DA7A1A" w:rsidRDefault="006F5592" w:rsidP="007533FA">
      <w:pPr>
        <w:spacing w:line="360" w:lineRule="auto"/>
        <w:jc w:val="center"/>
        <w:rPr>
          <w:b/>
          <w:sz w:val="28"/>
          <w:szCs w:val="28"/>
        </w:rPr>
      </w:pPr>
      <w:r>
        <w:rPr>
          <w:b/>
          <w:sz w:val="28"/>
          <w:szCs w:val="28"/>
        </w:rPr>
        <w:t xml:space="preserve">Висновки до розділу </w:t>
      </w:r>
      <w:r w:rsidR="00DA7A1A">
        <w:rPr>
          <w:b/>
          <w:sz w:val="28"/>
          <w:szCs w:val="28"/>
        </w:rPr>
        <w:t>1</w:t>
      </w:r>
    </w:p>
    <w:p w14:paraId="6328135D" w14:textId="77777777" w:rsidR="00DA7A1A" w:rsidRPr="00876A90" w:rsidRDefault="00DA7A1A" w:rsidP="007533FA">
      <w:pPr>
        <w:spacing w:line="360" w:lineRule="auto"/>
        <w:ind w:firstLine="709"/>
        <w:jc w:val="both"/>
        <w:rPr>
          <w:bCs/>
          <w:spacing w:val="-2"/>
          <w:sz w:val="28"/>
          <w:szCs w:val="28"/>
        </w:rPr>
      </w:pPr>
      <w:r>
        <w:rPr>
          <w:sz w:val="28"/>
          <w:szCs w:val="28"/>
        </w:rPr>
        <w:t>1</w:t>
      </w:r>
      <w:r w:rsidR="0022724F">
        <w:rPr>
          <w:sz w:val="28"/>
          <w:szCs w:val="28"/>
        </w:rPr>
        <w:t>.</w:t>
      </w:r>
      <w:r>
        <w:rPr>
          <w:sz w:val="28"/>
          <w:szCs w:val="28"/>
        </w:rPr>
        <w:t xml:space="preserve"> </w:t>
      </w:r>
      <w:r w:rsidR="00A20FE3">
        <w:rPr>
          <w:sz w:val="28"/>
          <w:szCs w:val="28"/>
        </w:rPr>
        <w:t xml:space="preserve">Період 1920-х </w:t>
      </w:r>
      <w:r w:rsidR="00A20FE3" w:rsidRPr="00367A7D">
        <w:rPr>
          <w:rFonts w:asciiTheme="majorBidi" w:hAnsiTheme="majorBidi"/>
          <w:b/>
        </w:rPr>
        <w:t>–</w:t>
      </w:r>
      <w:r w:rsidR="00A20FE3" w:rsidRPr="00853FB0">
        <w:rPr>
          <w:rFonts w:asciiTheme="majorBidi" w:hAnsiTheme="majorBidi" w:cstheme="majorBidi"/>
          <w:sz w:val="28"/>
          <w:szCs w:val="28"/>
        </w:rPr>
        <w:t xml:space="preserve"> </w:t>
      </w:r>
      <w:r w:rsidRPr="00876A90">
        <w:rPr>
          <w:sz w:val="28"/>
          <w:szCs w:val="28"/>
        </w:rPr>
        <w:t>початок 1930-х</w:t>
      </w:r>
      <w:r>
        <w:rPr>
          <w:sz w:val="28"/>
          <w:szCs w:val="28"/>
        </w:rPr>
        <w:t xml:space="preserve"> </w:t>
      </w:r>
      <w:r w:rsidRPr="001C03EB">
        <w:rPr>
          <w:sz w:val="28"/>
          <w:szCs w:val="28"/>
        </w:rPr>
        <w:t>рр. –</w:t>
      </w:r>
      <w:r w:rsidRPr="00D8766C">
        <w:rPr>
          <w:sz w:val="28"/>
          <w:szCs w:val="28"/>
          <w:lang w:val="ru-RU"/>
        </w:rPr>
        <w:t xml:space="preserve"> </w:t>
      </w:r>
      <w:r>
        <w:rPr>
          <w:sz w:val="28"/>
          <w:szCs w:val="28"/>
        </w:rPr>
        <w:t xml:space="preserve">це </w:t>
      </w:r>
      <w:r w:rsidRPr="001C03EB">
        <w:rPr>
          <w:sz w:val="28"/>
          <w:szCs w:val="28"/>
        </w:rPr>
        <w:t xml:space="preserve">період </w:t>
      </w:r>
      <w:r>
        <w:rPr>
          <w:sz w:val="28"/>
          <w:szCs w:val="28"/>
        </w:rPr>
        <w:t xml:space="preserve">піднесення й активізації, перекладацької справи в Україні. </w:t>
      </w:r>
      <w:r w:rsidRPr="00876A90">
        <w:rPr>
          <w:sz w:val="28"/>
          <w:szCs w:val="28"/>
        </w:rPr>
        <w:t xml:space="preserve">Це той час, </w:t>
      </w:r>
      <w:r w:rsidRPr="00876A90">
        <w:rPr>
          <w:bCs/>
          <w:spacing w:val="-2"/>
          <w:sz w:val="28"/>
          <w:szCs w:val="28"/>
        </w:rPr>
        <w:t>коли були здійснені сотні перекладів з десятків мов, як живих так і мертвих, коли багато десятків талановитих українських письменників долучилися до перекладу, коли почали виходити багатотомні видання перекладних творів</w:t>
      </w:r>
      <w:r>
        <w:rPr>
          <w:bCs/>
          <w:spacing w:val="-2"/>
          <w:sz w:val="28"/>
          <w:szCs w:val="28"/>
        </w:rPr>
        <w:t xml:space="preserve">, коли </w:t>
      </w:r>
      <w:r w:rsidRPr="00876A90">
        <w:rPr>
          <w:bCs/>
          <w:spacing w:val="-2"/>
          <w:sz w:val="28"/>
          <w:szCs w:val="28"/>
        </w:rPr>
        <w:t xml:space="preserve">поруч з практикою розвивається теорія перекладу. </w:t>
      </w:r>
    </w:p>
    <w:p w14:paraId="137BC6E2" w14:textId="496D080C" w:rsidR="00DA7A1A" w:rsidRDefault="00DA7A1A" w:rsidP="007533FA">
      <w:pPr>
        <w:tabs>
          <w:tab w:val="left" w:pos="284"/>
        </w:tabs>
        <w:spacing w:line="360" w:lineRule="auto"/>
        <w:ind w:firstLine="709"/>
        <w:jc w:val="both"/>
        <w:rPr>
          <w:color w:val="000000"/>
          <w:sz w:val="28"/>
          <w:szCs w:val="28"/>
        </w:rPr>
      </w:pPr>
      <w:r>
        <w:rPr>
          <w:sz w:val="28"/>
          <w:szCs w:val="28"/>
        </w:rPr>
        <w:t>2</w:t>
      </w:r>
      <w:r w:rsidR="0022724F">
        <w:rPr>
          <w:sz w:val="28"/>
          <w:szCs w:val="28"/>
        </w:rPr>
        <w:t>.</w:t>
      </w:r>
      <w:r w:rsidRPr="001C03EB">
        <w:rPr>
          <w:sz w:val="28"/>
          <w:szCs w:val="28"/>
        </w:rPr>
        <w:t xml:space="preserve"> </w:t>
      </w:r>
      <w:r w:rsidRPr="00876A90">
        <w:rPr>
          <w:sz w:val="28"/>
          <w:szCs w:val="28"/>
        </w:rPr>
        <w:t xml:space="preserve">Період </w:t>
      </w:r>
      <w:r w:rsidRPr="001C03EB">
        <w:rPr>
          <w:sz w:val="28"/>
          <w:szCs w:val="28"/>
        </w:rPr>
        <w:t>19</w:t>
      </w:r>
      <w:r>
        <w:rPr>
          <w:sz w:val="28"/>
          <w:szCs w:val="28"/>
        </w:rPr>
        <w:t>33</w:t>
      </w:r>
      <w:r w:rsidR="00737B57">
        <w:rPr>
          <w:sz w:val="28"/>
          <w:szCs w:val="28"/>
        </w:rPr>
        <w:t xml:space="preserve"> – </w:t>
      </w:r>
      <w:r w:rsidRPr="001C03EB">
        <w:rPr>
          <w:sz w:val="28"/>
          <w:szCs w:val="28"/>
        </w:rPr>
        <w:t xml:space="preserve">1954 рр. – період </w:t>
      </w:r>
      <w:r>
        <w:rPr>
          <w:sz w:val="28"/>
          <w:szCs w:val="28"/>
        </w:rPr>
        <w:t xml:space="preserve">певного </w:t>
      </w:r>
      <w:r w:rsidRPr="001C03EB">
        <w:rPr>
          <w:sz w:val="28"/>
          <w:szCs w:val="28"/>
        </w:rPr>
        <w:t>спаду перекладацької активності та нерідк</w:t>
      </w:r>
      <w:r>
        <w:rPr>
          <w:sz w:val="28"/>
          <w:szCs w:val="28"/>
        </w:rPr>
        <w:t xml:space="preserve">о перекладу з мови-посередника, появи значної кількості повторних перекладів та нових редакцій творів, які зовсім нещодавно вже перекладалися та публікації перекладів </w:t>
      </w:r>
      <w:r w:rsidRPr="00876A90">
        <w:rPr>
          <w:rFonts w:eastAsia="Arial Unicode MS"/>
          <w:color w:val="000000"/>
          <w:sz w:val="28"/>
          <w:szCs w:val="28"/>
        </w:rPr>
        <w:t>нерідко без згадки імен перекладачів</w:t>
      </w:r>
      <w:r>
        <w:rPr>
          <w:rFonts w:eastAsia="Arial Unicode MS"/>
          <w:color w:val="000000"/>
          <w:sz w:val="28"/>
          <w:szCs w:val="28"/>
        </w:rPr>
        <w:t>.</w:t>
      </w:r>
      <w:r w:rsidRPr="00876A90">
        <w:rPr>
          <w:color w:val="000000"/>
          <w:sz w:val="28"/>
          <w:szCs w:val="28"/>
        </w:rPr>
        <w:t xml:space="preserve"> </w:t>
      </w:r>
    </w:p>
    <w:p w14:paraId="0E897564" w14:textId="77777777" w:rsidR="00DA7A1A" w:rsidRPr="007936F4" w:rsidRDefault="00DA7A1A" w:rsidP="007533FA">
      <w:pPr>
        <w:tabs>
          <w:tab w:val="left" w:pos="284"/>
        </w:tabs>
        <w:spacing w:line="360" w:lineRule="auto"/>
        <w:ind w:firstLine="709"/>
        <w:jc w:val="both"/>
        <w:rPr>
          <w:rFonts w:asciiTheme="majorBidi" w:hAnsiTheme="majorBidi" w:cstheme="majorBidi"/>
          <w:sz w:val="28"/>
          <w:szCs w:val="28"/>
          <w:lang w:val="ru-RU"/>
        </w:rPr>
      </w:pPr>
      <w:r>
        <w:rPr>
          <w:color w:val="000000"/>
          <w:sz w:val="28"/>
          <w:szCs w:val="28"/>
        </w:rPr>
        <w:t>3</w:t>
      </w:r>
      <w:r w:rsidR="0022724F">
        <w:rPr>
          <w:color w:val="000000"/>
          <w:sz w:val="28"/>
          <w:szCs w:val="28"/>
        </w:rPr>
        <w:t>.</w:t>
      </w:r>
      <w:r>
        <w:rPr>
          <w:color w:val="000000"/>
          <w:sz w:val="28"/>
          <w:szCs w:val="28"/>
        </w:rPr>
        <w:t xml:space="preserve"> Якщо у 1920</w:t>
      </w:r>
      <w:r w:rsidRPr="007936F4">
        <w:rPr>
          <w:color w:val="000000"/>
          <w:sz w:val="28"/>
          <w:szCs w:val="28"/>
          <w:lang w:val="ru-RU"/>
        </w:rPr>
        <w:t>-</w:t>
      </w:r>
      <w:r>
        <w:rPr>
          <w:color w:val="000000"/>
          <w:sz w:val="28"/>
          <w:szCs w:val="28"/>
        </w:rPr>
        <w:t>х рр. основними мовами, з яких здійснювалися переклади були французька, німецька,</w:t>
      </w:r>
      <w:r w:rsidR="00A20FE3">
        <w:rPr>
          <w:color w:val="000000"/>
          <w:sz w:val="28"/>
          <w:szCs w:val="28"/>
        </w:rPr>
        <w:t xml:space="preserve"> англійська та польська</w:t>
      </w:r>
      <w:r>
        <w:rPr>
          <w:color w:val="000000"/>
          <w:sz w:val="28"/>
          <w:szCs w:val="28"/>
        </w:rPr>
        <w:t xml:space="preserve">, то з середини </w:t>
      </w:r>
      <w:r w:rsidR="00A20FE3">
        <w:rPr>
          <w:color w:val="000000"/>
          <w:sz w:val="28"/>
          <w:szCs w:val="28"/>
        </w:rPr>
        <w:t>19</w:t>
      </w:r>
      <w:r>
        <w:rPr>
          <w:color w:val="000000"/>
          <w:sz w:val="28"/>
          <w:szCs w:val="28"/>
        </w:rPr>
        <w:t>30-х рр. основною джерельною мовою стає російська,</w:t>
      </w:r>
      <w:r w:rsidR="00A20FE3">
        <w:rPr>
          <w:color w:val="000000"/>
          <w:sz w:val="28"/>
          <w:szCs w:val="28"/>
        </w:rPr>
        <w:t xml:space="preserve"> яка часом використовується і як проміжна мова при перекладі творів</w:t>
      </w:r>
      <w:r>
        <w:rPr>
          <w:color w:val="000000"/>
          <w:sz w:val="28"/>
          <w:szCs w:val="28"/>
        </w:rPr>
        <w:t xml:space="preserve"> народів СРСР, адже у цей час у перекладу з’являється нова функція</w:t>
      </w:r>
      <w:r w:rsidR="00A20FE3">
        <w:rPr>
          <w:color w:val="000000"/>
          <w:sz w:val="28"/>
          <w:szCs w:val="28"/>
        </w:rPr>
        <w:t xml:space="preserve"> </w:t>
      </w:r>
      <w:r w:rsidR="00A20FE3" w:rsidRPr="00367A7D">
        <w:rPr>
          <w:rFonts w:asciiTheme="majorBidi" w:hAnsiTheme="majorBidi"/>
          <w:b/>
        </w:rPr>
        <w:t>–</w:t>
      </w:r>
      <w:r>
        <w:rPr>
          <w:color w:val="000000"/>
          <w:sz w:val="28"/>
          <w:szCs w:val="28"/>
        </w:rPr>
        <w:t xml:space="preserve"> консолідація народів СРСР навколо Росії.</w:t>
      </w:r>
    </w:p>
    <w:p w14:paraId="4A693407" w14:textId="77777777" w:rsidR="00DA7A1A" w:rsidRDefault="00DA7A1A" w:rsidP="007533FA">
      <w:pPr>
        <w:tabs>
          <w:tab w:val="left" w:pos="284"/>
        </w:tabs>
        <w:spacing w:line="360" w:lineRule="auto"/>
        <w:ind w:firstLine="709"/>
        <w:jc w:val="both"/>
        <w:rPr>
          <w:sz w:val="28"/>
          <w:szCs w:val="28"/>
        </w:rPr>
      </w:pPr>
      <w:r>
        <w:rPr>
          <w:sz w:val="28"/>
          <w:szCs w:val="28"/>
        </w:rPr>
        <w:lastRenderedPageBreak/>
        <w:t xml:space="preserve"> 4</w:t>
      </w:r>
      <w:r w:rsidR="0022724F">
        <w:rPr>
          <w:sz w:val="28"/>
          <w:szCs w:val="28"/>
        </w:rPr>
        <w:t>.</w:t>
      </w:r>
      <w:r>
        <w:rPr>
          <w:sz w:val="28"/>
          <w:szCs w:val="28"/>
        </w:rPr>
        <w:t xml:space="preserve"> Повторні переклади можуть стати корисними даними для </w:t>
      </w:r>
      <w:r w:rsidRPr="00044449">
        <w:rPr>
          <w:sz w:val="28"/>
          <w:szCs w:val="28"/>
        </w:rPr>
        <w:t>низки дослідницьких питань в перекладознавстві, адже коли джерельна та цільова</w:t>
      </w:r>
      <w:r w:rsidRPr="00876A90">
        <w:rPr>
          <w:sz w:val="28"/>
          <w:szCs w:val="28"/>
        </w:rPr>
        <w:t xml:space="preserve"> мова є тими самими, то перемінна часу дозволяє вивчати такі питання як зміна перекладацьких норм та стратегій, стандартизація мови чи вплив політичного або культурного контексту.</w:t>
      </w:r>
    </w:p>
    <w:p w14:paraId="40FDBAF2" w14:textId="77777777" w:rsidR="00DA7A1A" w:rsidRDefault="00DA7A1A" w:rsidP="007533FA">
      <w:pPr>
        <w:tabs>
          <w:tab w:val="left" w:pos="284"/>
        </w:tabs>
        <w:spacing w:line="360" w:lineRule="auto"/>
        <w:ind w:firstLine="709"/>
        <w:jc w:val="both"/>
        <w:rPr>
          <w:sz w:val="28"/>
          <w:szCs w:val="28"/>
        </w:rPr>
      </w:pPr>
    </w:p>
    <w:p w14:paraId="60F9BDEA" w14:textId="77777777" w:rsidR="00DA7A1A" w:rsidRDefault="00DA7A1A" w:rsidP="00DA7A1A">
      <w:pPr>
        <w:tabs>
          <w:tab w:val="left" w:pos="284"/>
        </w:tabs>
        <w:spacing w:line="360" w:lineRule="auto"/>
        <w:ind w:firstLine="709"/>
        <w:jc w:val="both"/>
        <w:rPr>
          <w:sz w:val="28"/>
          <w:szCs w:val="28"/>
        </w:rPr>
      </w:pPr>
    </w:p>
    <w:p w14:paraId="67F79857" w14:textId="77777777" w:rsidR="00DA7A1A" w:rsidRDefault="00DA7A1A">
      <w:pPr>
        <w:spacing w:after="200" w:line="276" w:lineRule="auto"/>
        <w:rPr>
          <w:sz w:val="28"/>
          <w:szCs w:val="28"/>
        </w:rPr>
      </w:pPr>
      <w:r>
        <w:rPr>
          <w:sz w:val="28"/>
          <w:szCs w:val="28"/>
        </w:rPr>
        <w:br w:type="page"/>
      </w:r>
    </w:p>
    <w:p w14:paraId="209C35BF" w14:textId="77777777" w:rsidR="00A20FE3" w:rsidRDefault="00DA7A1A" w:rsidP="0072363F">
      <w:pPr>
        <w:spacing w:line="360" w:lineRule="auto"/>
        <w:contextualSpacing/>
        <w:jc w:val="center"/>
        <w:rPr>
          <w:rFonts w:asciiTheme="majorBidi" w:hAnsiTheme="majorBidi" w:cstheme="majorBidi"/>
          <w:b/>
          <w:sz w:val="28"/>
          <w:szCs w:val="28"/>
        </w:rPr>
      </w:pPr>
      <w:r w:rsidRPr="003B1BB8">
        <w:rPr>
          <w:rFonts w:asciiTheme="majorBidi" w:hAnsiTheme="majorBidi" w:cstheme="majorBidi"/>
          <w:b/>
          <w:sz w:val="28"/>
          <w:szCs w:val="28"/>
        </w:rPr>
        <w:lastRenderedPageBreak/>
        <w:t>РОЗДІЛ</w:t>
      </w:r>
      <w:r>
        <w:rPr>
          <w:rFonts w:asciiTheme="majorBidi" w:hAnsiTheme="majorBidi" w:cstheme="majorBidi"/>
          <w:b/>
          <w:sz w:val="28"/>
          <w:szCs w:val="28"/>
        </w:rPr>
        <w:t xml:space="preserve"> </w:t>
      </w:r>
      <w:r w:rsidRPr="00632713">
        <w:rPr>
          <w:rFonts w:asciiTheme="majorBidi" w:hAnsiTheme="majorBidi" w:cstheme="majorBidi"/>
          <w:b/>
          <w:sz w:val="28"/>
          <w:szCs w:val="28"/>
        </w:rPr>
        <w:t>2</w:t>
      </w:r>
    </w:p>
    <w:p w14:paraId="23C6A8B2" w14:textId="5B79181B" w:rsidR="00DA7A1A" w:rsidRDefault="00DA7A1A" w:rsidP="0072363F">
      <w:pPr>
        <w:spacing w:line="360" w:lineRule="auto"/>
        <w:contextualSpacing/>
        <w:jc w:val="center"/>
        <w:rPr>
          <w:rFonts w:asciiTheme="majorBidi" w:hAnsiTheme="majorBidi" w:cstheme="majorBidi"/>
          <w:b/>
          <w:sz w:val="28"/>
          <w:szCs w:val="28"/>
        </w:rPr>
      </w:pPr>
      <w:r w:rsidRPr="00632713">
        <w:rPr>
          <w:rFonts w:asciiTheme="majorBidi" w:hAnsiTheme="majorBidi" w:cstheme="majorBidi"/>
          <w:b/>
          <w:sz w:val="28"/>
          <w:szCs w:val="28"/>
        </w:rPr>
        <w:t>ІДЕОЛОГІЯ</w:t>
      </w:r>
      <w:r>
        <w:rPr>
          <w:rFonts w:asciiTheme="majorBidi" w:hAnsiTheme="majorBidi" w:cstheme="majorBidi"/>
          <w:b/>
          <w:sz w:val="28"/>
          <w:szCs w:val="28"/>
        </w:rPr>
        <w:t xml:space="preserve"> </w:t>
      </w:r>
      <w:r w:rsidRPr="00632713">
        <w:rPr>
          <w:rFonts w:asciiTheme="majorBidi" w:hAnsiTheme="majorBidi" w:cstheme="majorBidi"/>
          <w:b/>
          <w:sz w:val="28"/>
          <w:szCs w:val="28"/>
        </w:rPr>
        <w:t>ТА</w:t>
      </w:r>
      <w:r>
        <w:rPr>
          <w:rFonts w:asciiTheme="majorBidi" w:hAnsiTheme="majorBidi" w:cstheme="majorBidi"/>
          <w:b/>
          <w:sz w:val="28"/>
          <w:szCs w:val="28"/>
        </w:rPr>
        <w:t xml:space="preserve"> НОРМИ </w:t>
      </w:r>
      <w:r w:rsidRPr="00632713">
        <w:rPr>
          <w:rFonts w:asciiTheme="majorBidi" w:hAnsiTheme="majorBidi" w:cstheme="majorBidi"/>
          <w:b/>
          <w:sz w:val="28"/>
          <w:szCs w:val="28"/>
        </w:rPr>
        <w:t>ПЕРЕКЛАД</w:t>
      </w:r>
      <w:r>
        <w:rPr>
          <w:rFonts w:asciiTheme="majorBidi" w:hAnsiTheme="majorBidi" w:cstheme="majorBidi"/>
          <w:b/>
          <w:sz w:val="28"/>
          <w:szCs w:val="28"/>
        </w:rPr>
        <w:t>У</w:t>
      </w:r>
    </w:p>
    <w:p w14:paraId="17427302" w14:textId="77777777" w:rsidR="003B1BB8" w:rsidRDefault="003B1BB8" w:rsidP="0072363F">
      <w:pPr>
        <w:spacing w:line="360" w:lineRule="auto"/>
        <w:ind w:firstLine="709"/>
        <w:contextualSpacing/>
        <w:jc w:val="center"/>
        <w:rPr>
          <w:rFonts w:asciiTheme="majorBidi" w:hAnsiTheme="majorBidi" w:cstheme="majorBidi"/>
          <w:b/>
          <w:sz w:val="28"/>
          <w:szCs w:val="28"/>
        </w:rPr>
      </w:pPr>
    </w:p>
    <w:p w14:paraId="6B42CBFF" w14:textId="77777777" w:rsidR="00DA7A1A" w:rsidRPr="003E54FD" w:rsidRDefault="00DA7A1A" w:rsidP="0072363F">
      <w:pPr>
        <w:spacing w:line="360" w:lineRule="auto"/>
        <w:contextualSpacing/>
        <w:jc w:val="center"/>
        <w:rPr>
          <w:rFonts w:asciiTheme="majorBidi" w:hAnsiTheme="majorBidi" w:cstheme="majorBidi"/>
          <w:b/>
          <w:sz w:val="28"/>
          <w:szCs w:val="28"/>
        </w:rPr>
      </w:pPr>
      <w:r w:rsidRPr="00632713">
        <w:rPr>
          <w:rFonts w:asciiTheme="majorBidi" w:hAnsiTheme="majorBidi" w:cstheme="majorBidi"/>
          <w:b/>
          <w:sz w:val="28"/>
          <w:szCs w:val="28"/>
        </w:rPr>
        <w:t>2.1</w:t>
      </w:r>
      <w:r w:rsidR="00B65219">
        <w:rPr>
          <w:rFonts w:asciiTheme="majorBidi" w:hAnsiTheme="majorBidi" w:cstheme="majorBidi"/>
          <w:b/>
          <w:sz w:val="28"/>
          <w:szCs w:val="28"/>
        </w:rPr>
        <w:t>.</w:t>
      </w:r>
      <w:r>
        <w:rPr>
          <w:rFonts w:asciiTheme="majorBidi" w:hAnsiTheme="majorBidi" w:cstheme="majorBidi"/>
          <w:b/>
          <w:sz w:val="28"/>
          <w:szCs w:val="28"/>
        </w:rPr>
        <w:t xml:space="preserve"> </w:t>
      </w:r>
      <w:r w:rsidRPr="00632713">
        <w:rPr>
          <w:rFonts w:asciiTheme="majorBidi" w:hAnsiTheme="majorBidi" w:cstheme="majorBidi"/>
          <w:b/>
          <w:bCs/>
          <w:sz w:val="28"/>
          <w:szCs w:val="28"/>
        </w:rPr>
        <w:t>Ідеологія</w:t>
      </w:r>
      <w:r>
        <w:rPr>
          <w:rFonts w:asciiTheme="majorBidi" w:hAnsiTheme="majorBidi" w:cstheme="majorBidi"/>
          <w:b/>
          <w:bCs/>
          <w:sz w:val="28"/>
          <w:szCs w:val="28"/>
        </w:rPr>
        <w:t xml:space="preserve"> </w:t>
      </w:r>
      <w:r w:rsidRPr="00632713">
        <w:rPr>
          <w:rFonts w:asciiTheme="majorBidi" w:hAnsiTheme="majorBidi" w:cstheme="majorBidi"/>
          <w:b/>
          <w:bCs/>
          <w:sz w:val="28"/>
          <w:szCs w:val="28"/>
        </w:rPr>
        <w:t>та</w:t>
      </w:r>
      <w:r>
        <w:rPr>
          <w:rFonts w:asciiTheme="majorBidi" w:hAnsiTheme="majorBidi" w:cstheme="majorBidi"/>
          <w:b/>
          <w:bCs/>
          <w:sz w:val="28"/>
          <w:szCs w:val="28"/>
        </w:rPr>
        <w:t xml:space="preserve"> </w:t>
      </w:r>
      <w:r w:rsidRPr="00632713">
        <w:rPr>
          <w:rFonts w:asciiTheme="majorBidi" w:hAnsiTheme="majorBidi" w:cstheme="majorBidi"/>
          <w:b/>
          <w:bCs/>
          <w:sz w:val="28"/>
          <w:szCs w:val="28"/>
        </w:rPr>
        <w:t>переклад</w:t>
      </w:r>
    </w:p>
    <w:p w14:paraId="7C98DF48" w14:textId="77777777" w:rsidR="00DA7A1A" w:rsidRPr="004D5971" w:rsidRDefault="00DA7A1A" w:rsidP="0072363F">
      <w:pPr>
        <w:pStyle w:val="a5"/>
        <w:spacing w:after="0" w:line="360" w:lineRule="auto"/>
        <w:ind w:left="0" w:firstLine="709"/>
        <w:jc w:val="both"/>
        <w:rPr>
          <w:rFonts w:asciiTheme="majorBidi" w:hAnsiTheme="majorBidi" w:cstheme="majorBidi"/>
          <w:sz w:val="28"/>
          <w:szCs w:val="28"/>
        </w:rPr>
      </w:pPr>
      <w:r w:rsidRPr="003B3AFC">
        <w:rPr>
          <w:rFonts w:asciiTheme="majorBidi" w:hAnsiTheme="majorBidi" w:cstheme="majorBidi"/>
          <w:sz w:val="28"/>
          <w:szCs w:val="28"/>
        </w:rPr>
        <w:t>«</w:t>
      </w:r>
      <w:r>
        <w:rPr>
          <w:rFonts w:asciiTheme="majorBidi" w:hAnsiTheme="majorBidi" w:cstheme="majorBidi"/>
          <w:sz w:val="28"/>
          <w:szCs w:val="28"/>
        </w:rPr>
        <w:t>І</w:t>
      </w:r>
      <w:r w:rsidRPr="003B3AFC">
        <w:rPr>
          <w:rFonts w:asciiTheme="majorBidi" w:hAnsiTheme="majorBidi" w:cstheme="majorBidi"/>
          <w:sz w:val="28"/>
          <w:szCs w:val="28"/>
        </w:rPr>
        <w:t xml:space="preserve">деологія» є </w:t>
      </w:r>
      <w:r>
        <w:rPr>
          <w:rFonts w:asciiTheme="majorBidi" w:hAnsiTheme="majorBidi" w:cstheme="majorBidi"/>
          <w:sz w:val="28"/>
          <w:szCs w:val="28"/>
        </w:rPr>
        <w:t>с</w:t>
      </w:r>
      <w:r w:rsidRPr="00EB7FF2">
        <w:rPr>
          <w:rFonts w:asciiTheme="majorBidi" w:hAnsiTheme="majorBidi" w:cstheme="majorBidi"/>
          <w:sz w:val="28"/>
          <w:szCs w:val="28"/>
        </w:rPr>
        <w:t>кладн</w:t>
      </w:r>
      <w:r>
        <w:rPr>
          <w:rFonts w:asciiTheme="majorBidi" w:hAnsiTheme="majorBidi" w:cstheme="majorBidi"/>
          <w:sz w:val="28"/>
          <w:szCs w:val="28"/>
        </w:rPr>
        <w:t xml:space="preserve">им і водночас </w:t>
      </w:r>
      <w:r w:rsidRPr="00EB7FF2">
        <w:rPr>
          <w:rFonts w:asciiTheme="majorBidi" w:hAnsiTheme="majorBidi" w:cstheme="majorBidi"/>
          <w:sz w:val="28"/>
          <w:szCs w:val="28"/>
        </w:rPr>
        <w:t>невлови</w:t>
      </w:r>
      <w:r>
        <w:rPr>
          <w:rFonts w:asciiTheme="majorBidi" w:hAnsiTheme="majorBidi" w:cstheme="majorBidi"/>
          <w:sz w:val="28"/>
          <w:szCs w:val="28"/>
        </w:rPr>
        <w:t>мим</w:t>
      </w:r>
      <w:r w:rsidRPr="00EB7FF2">
        <w:rPr>
          <w:rFonts w:asciiTheme="majorBidi" w:hAnsiTheme="majorBidi" w:cstheme="majorBidi"/>
          <w:sz w:val="28"/>
          <w:szCs w:val="28"/>
        </w:rPr>
        <w:t xml:space="preserve"> поняття</w:t>
      </w:r>
      <w:r>
        <w:rPr>
          <w:rFonts w:asciiTheme="majorBidi" w:hAnsiTheme="majorBidi" w:cstheme="majorBidi"/>
          <w:sz w:val="28"/>
          <w:szCs w:val="28"/>
        </w:rPr>
        <w:t>м, існу</w:t>
      </w:r>
      <w:r w:rsidRPr="001452C4">
        <w:rPr>
          <w:rFonts w:asciiTheme="majorBidi" w:hAnsiTheme="majorBidi" w:cstheme="majorBidi"/>
          <w:sz w:val="28"/>
          <w:szCs w:val="28"/>
        </w:rPr>
        <w:t>є</w:t>
      </w:r>
      <w:r>
        <w:rPr>
          <w:rFonts w:asciiTheme="majorBidi" w:hAnsiTheme="majorBidi" w:cstheme="majorBidi"/>
          <w:sz w:val="28"/>
          <w:szCs w:val="28"/>
        </w:rPr>
        <w:t xml:space="preserve"> багато </w:t>
      </w:r>
      <w:r w:rsidRPr="003B3AFC">
        <w:rPr>
          <w:rFonts w:asciiTheme="majorBidi" w:eastAsia="Times New Roman" w:hAnsiTheme="majorBidi" w:cstheme="majorBidi"/>
          <w:color w:val="000000"/>
          <w:sz w:val="28"/>
          <w:szCs w:val="28"/>
        </w:rPr>
        <w:t>його дефініцій з різних галузей знань, причому деякі з них є суттєво відмінними від інших</w:t>
      </w:r>
      <w:r>
        <w:rPr>
          <w:rFonts w:asciiTheme="majorBidi" w:eastAsia="Times New Roman" w:hAnsiTheme="majorBidi" w:cstheme="majorBidi"/>
          <w:color w:val="000000"/>
          <w:sz w:val="28"/>
          <w:szCs w:val="28"/>
        </w:rPr>
        <w:t>.</w:t>
      </w:r>
      <w:r w:rsidR="00A20FE3">
        <w:rPr>
          <w:rFonts w:asciiTheme="majorBidi" w:eastAsia="Times New Roman" w:hAnsiTheme="majorBidi" w:cstheme="majorBidi"/>
          <w:color w:val="000000"/>
          <w:sz w:val="28"/>
          <w:szCs w:val="28"/>
        </w:rPr>
        <w:t xml:space="preserve"> </w:t>
      </w:r>
      <w:r>
        <w:rPr>
          <w:rFonts w:asciiTheme="majorBidi" w:eastAsia="Times New Roman" w:hAnsiTheme="majorBidi" w:cstheme="majorBidi"/>
          <w:color w:val="000000"/>
          <w:sz w:val="28"/>
          <w:szCs w:val="28"/>
        </w:rPr>
        <w:t xml:space="preserve">Спочатку воно визначалось як </w:t>
      </w:r>
      <w:r w:rsidRPr="003B3AFC">
        <w:rPr>
          <w:rFonts w:asciiTheme="majorBidi" w:hAnsiTheme="majorBidi" w:cstheme="majorBidi"/>
          <w:sz w:val="28"/>
          <w:szCs w:val="28"/>
        </w:rPr>
        <w:t>створ</w:t>
      </w:r>
      <w:r>
        <w:rPr>
          <w:rFonts w:asciiTheme="majorBidi" w:hAnsiTheme="majorBidi" w:cstheme="majorBidi"/>
          <w:sz w:val="28"/>
          <w:szCs w:val="28"/>
        </w:rPr>
        <w:t>ення</w:t>
      </w:r>
      <w:r w:rsidRPr="003B3AFC">
        <w:rPr>
          <w:rFonts w:asciiTheme="majorBidi" w:hAnsiTheme="majorBidi" w:cstheme="majorBidi"/>
          <w:sz w:val="28"/>
          <w:szCs w:val="28"/>
        </w:rPr>
        <w:t xml:space="preserve"> наук</w:t>
      </w:r>
      <w:r>
        <w:rPr>
          <w:rFonts w:asciiTheme="majorBidi" w:hAnsiTheme="majorBidi" w:cstheme="majorBidi"/>
          <w:sz w:val="28"/>
          <w:szCs w:val="28"/>
        </w:rPr>
        <w:t>и</w:t>
      </w:r>
      <w:r w:rsidRPr="003B3AFC">
        <w:rPr>
          <w:rFonts w:asciiTheme="majorBidi" w:hAnsiTheme="majorBidi" w:cstheme="majorBidi"/>
          <w:sz w:val="28"/>
          <w:szCs w:val="28"/>
        </w:rPr>
        <w:t xml:space="preserve"> пр</w:t>
      </w:r>
      <w:r>
        <w:rPr>
          <w:rFonts w:asciiTheme="majorBidi" w:hAnsiTheme="majorBidi" w:cstheme="majorBidi"/>
          <w:sz w:val="28"/>
          <w:szCs w:val="28"/>
        </w:rPr>
        <w:t>о ідеї. Це поняття має непросту історію, під впливом якої його суть змінювалась час від часу.</w:t>
      </w:r>
      <w:r w:rsidRPr="003B3AFC">
        <w:rPr>
          <w:rFonts w:asciiTheme="majorBidi" w:hAnsiTheme="majorBidi" w:cstheme="majorBidi"/>
          <w:sz w:val="28"/>
          <w:szCs w:val="28"/>
        </w:rPr>
        <w:t xml:space="preserve"> З </w:t>
      </w:r>
      <w:r>
        <w:rPr>
          <w:rFonts w:asciiTheme="majorBidi" w:hAnsiTheme="majorBidi" w:cstheme="majorBidi"/>
          <w:sz w:val="28"/>
          <w:szCs w:val="28"/>
        </w:rPr>
        <w:t>часу критики ідеології Карлом Марксом</w:t>
      </w:r>
      <w:r w:rsidRPr="003B3AFC">
        <w:rPr>
          <w:rFonts w:asciiTheme="majorBidi" w:hAnsiTheme="majorBidi" w:cstheme="majorBidi"/>
          <w:sz w:val="28"/>
          <w:szCs w:val="28"/>
        </w:rPr>
        <w:t xml:space="preserve"> ідеологія переважно асоціюєт</w:t>
      </w:r>
      <w:r>
        <w:rPr>
          <w:rFonts w:asciiTheme="majorBidi" w:hAnsiTheme="majorBidi" w:cstheme="majorBidi"/>
          <w:sz w:val="28"/>
          <w:szCs w:val="28"/>
        </w:rPr>
        <w:t>ься з маніпуляціями та хитрощами,</w:t>
      </w:r>
      <w:r w:rsidRPr="003B3AFC">
        <w:rPr>
          <w:rFonts w:asciiTheme="majorBidi" w:hAnsiTheme="majorBidi" w:cstheme="majorBidi"/>
          <w:sz w:val="28"/>
          <w:szCs w:val="28"/>
        </w:rPr>
        <w:t xml:space="preserve"> особливо стос</w:t>
      </w:r>
      <w:r>
        <w:rPr>
          <w:rFonts w:asciiTheme="majorBidi" w:hAnsiTheme="majorBidi" w:cstheme="majorBidi"/>
          <w:sz w:val="28"/>
          <w:szCs w:val="28"/>
        </w:rPr>
        <w:t xml:space="preserve">овно </w:t>
      </w:r>
      <w:r w:rsidRPr="003B3AFC">
        <w:rPr>
          <w:rFonts w:asciiTheme="majorBidi" w:hAnsiTheme="majorBidi" w:cstheme="majorBidi"/>
          <w:sz w:val="28"/>
          <w:szCs w:val="28"/>
        </w:rPr>
        <w:t xml:space="preserve">політики, де ідеологічними здебільшого називають погляди та дії політичних опонентів, найчастіше під приводом того, що вони не відповідають реальним потребам та прагненням простого народу </w:t>
      </w:r>
      <w:r w:rsidRPr="004D5971">
        <w:rPr>
          <w:rFonts w:asciiTheme="majorBidi" w:hAnsiTheme="majorBidi" w:cstheme="majorBidi"/>
          <w:sz w:val="28"/>
          <w:szCs w:val="28"/>
        </w:rPr>
        <w:t>[</w:t>
      </w:r>
      <w:r w:rsidR="004D5971">
        <w:rPr>
          <w:rFonts w:asciiTheme="majorBidi" w:hAnsiTheme="majorBidi" w:cstheme="majorBidi"/>
          <w:sz w:val="28"/>
          <w:szCs w:val="28"/>
        </w:rPr>
        <w:t>49</w:t>
      </w:r>
      <w:r w:rsidRPr="004D5971">
        <w:rPr>
          <w:rFonts w:asciiTheme="majorBidi" w:hAnsiTheme="majorBidi" w:cstheme="majorBidi"/>
          <w:sz w:val="28"/>
          <w:szCs w:val="28"/>
        </w:rPr>
        <w:t>].</w:t>
      </w:r>
    </w:p>
    <w:p w14:paraId="0FBAD1DC" w14:textId="13478F29" w:rsidR="00DA7A1A" w:rsidRDefault="00DA7A1A" w:rsidP="007533FA">
      <w:pPr>
        <w:spacing w:before="113" w:line="360" w:lineRule="auto"/>
        <w:ind w:right="57" w:firstLine="709"/>
        <w:contextualSpacing/>
        <w:jc w:val="both"/>
        <w:rPr>
          <w:rFonts w:asciiTheme="majorBidi" w:hAnsiTheme="majorBidi" w:cstheme="majorBidi"/>
          <w:sz w:val="28"/>
          <w:szCs w:val="28"/>
        </w:rPr>
      </w:pPr>
      <w:r w:rsidRPr="00B74F9F">
        <w:rPr>
          <w:rFonts w:asciiTheme="majorBidi" w:hAnsiTheme="majorBidi" w:cstheme="majorBidi"/>
          <w:sz w:val="28"/>
          <w:szCs w:val="28"/>
        </w:rPr>
        <w:t xml:space="preserve">Переклад є одним з найдавніших видів діяльності, причому важливо те, що, з одного боку, він обслуговує безпосередні потреби спілкування між народами, а з іншого боку, і це має особливе значення, сприяв формуванню національних культур, збагативши їх досягненнями інших народів. </w:t>
      </w:r>
      <w:r w:rsidRPr="003B3AFC">
        <w:rPr>
          <w:rFonts w:asciiTheme="majorBidi" w:hAnsiTheme="majorBidi" w:cstheme="majorBidi"/>
          <w:sz w:val="28"/>
          <w:szCs w:val="28"/>
        </w:rPr>
        <w:t>У широкому сенсі переклад може бути неявною діяльністю, представляючи собою запозичення культурних форм, мотивів та сюжетів. Культурний вплив означає запозичення образу життя та способів мислення, коли вони отримують в цільовій культурі новий змі</w:t>
      </w:r>
      <w:r w:rsidR="004D5971">
        <w:rPr>
          <w:rFonts w:asciiTheme="majorBidi" w:hAnsiTheme="majorBidi" w:cstheme="majorBidi"/>
          <w:sz w:val="28"/>
          <w:szCs w:val="28"/>
        </w:rPr>
        <w:t>ст, визначений цією культурою [4</w:t>
      </w:r>
      <w:r w:rsidR="00AB19BC">
        <w:rPr>
          <w:rFonts w:asciiTheme="majorBidi" w:hAnsiTheme="majorBidi" w:cstheme="majorBidi"/>
          <w:sz w:val="28"/>
          <w:szCs w:val="28"/>
        </w:rPr>
        <w:t>].</w:t>
      </w:r>
    </w:p>
    <w:p w14:paraId="0D118C6A" w14:textId="77777777" w:rsidR="00DA7A1A" w:rsidRPr="001C1FE8" w:rsidRDefault="00DA7A1A" w:rsidP="007533FA">
      <w:pPr>
        <w:spacing w:line="360" w:lineRule="auto"/>
        <w:ind w:firstLine="709"/>
        <w:jc w:val="both"/>
        <w:rPr>
          <w:sz w:val="28"/>
          <w:szCs w:val="28"/>
        </w:rPr>
      </w:pPr>
      <w:r w:rsidRPr="004D5971">
        <w:rPr>
          <w:sz w:val="28"/>
          <w:szCs w:val="28"/>
        </w:rPr>
        <w:t>Будь-який</w:t>
      </w:r>
      <w:r w:rsidR="001C1FE8" w:rsidRPr="004D5971">
        <w:rPr>
          <w:sz w:val="28"/>
          <w:szCs w:val="28"/>
        </w:rPr>
        <w:t xml:space="preserve"> </w:t>
      </w:r>
      <w:r w:rsidRPr="004D5971">
        <w:rPr>
          <w:sz w:val="28"/>
          <w:szCs w:val="28"/>
        </w:rPr>
        <w:t>переклад, зокрема, літературний, тісно</w:t>
      </w:r>
      <w:r w:rsidR="001C1FE8" w:rsidRPr="004D5971">
        <w:rPr>
          <w:sz w:val="28"/>
          <w:szCs w:val="28"/>
        </w:rPr>
        <w:t xml:space="preserve"> </w:t>
      </w:r>
      <w:r w:rsidRPr="004D5971">
        <w:rPr>
          <w:sz w:val="28"/>
          <w:szCs w:val="28"/>
        </w:rPr>
        <w:t>пов’язаний</w:t>
      </w:r>
      <w:r w:rsidR="001C1FE8" w:rsidRPr="004D5971">
        <w:rPr>
          <w:sz w:val="28"/>
          <w:szCs w:val="28"/>
        </w:rPr>
        <w:t xml:space="preserve"> </w:t>
      </w:r>
      <w:r w:rsidRPr="004D5971">
        <w:rPr>
          <w:sz w:val="28"/>
          <w:szCs w:val="28"/>
        </w:rPr>
        <w:t>з</w:t>
      </w:r>
      <w:r w:rsidR="001C1FE8" w:rsidRPr="004D5971">
        <w:rPr>
          <w:sz w:val="28"/>
          <w:szCs w:val="28"/>
        </w:rPr>
        <w:t xml:space="preserve"> </w:t>
      </w:r>
      <w:r w:rsidRPr="004D5971">
        <w:rPr>
          <w:sz w:val="28"/>
          <w:szCs w:val="28"/>
        </w:rPr>
        <w:t>ідеологією. Як</w:t>
      </w:r>
      <w:r w:rsidR="001C1FE8" w:rsidRPr="004D5971">
        <w:rPr>
          <w:sz w:val="28"/>
          <w:szCs w:val="28"/>
        </w:rPr>
        <w:t xml:space="preserve"> </w:t>
      </w:r>
      <w:r w:rsidRPr="004D5971">
        <w:rPr>
          <w:sz w:val="28"/>
          <w:szCs w:val="28"/>
        </w:rPr>
        <w:t>одна</w:t>
      </w:r>
      <w:r w:rsidR="001C1FE8" w:rsidRPr="004D5971">
        <w:rPr>
          <w:sz w:val="28"/>
          <w:szCs w:val="28"/>
        </w:rPr>
        <w:t xml:space="preserve"> </w:t>
      </w:r>
      <w:r w:rsidRPr="004D5971">
        <w:rPr>
          <w:sz w:val="28"/>
          <w:szCs w:val="28"/>
        </w:rPr>
        <w:t>з</w:t>
      </w:r>
      <w:r w:rsidR="001C1FE8" w:rsidRPr="004D5971">
        <w:rPr>
          <w:sz w:val="28"/>
          <w:szCs w:val="28"/>
        </w:rPr>
        <w:t xml:space="preserve"> </w:t>
      </w:r>
      <w:r w:rsidRPr="004D5971">
        <w:rPr>
          <w:sz w:val="28"/>
          <w:szCs w:val="28"/>
        </w:rPr>
        <w:t>важливих</w:t>
      </w:r>
      <w:r w:rsidR="001C1FE8" w:rsidRPr="004D5971">
        <w:rPr>
          <w:sz w:val="28"/>
          <w:szCs w:val="28"/>
        </w:rPr>
        <w:t xml:space="preserve"> </w:t>
      </w:r>
      <w:r w:rsidRPr="004D5971">
        <w:rPr>
          <w:sz w:val="28"/>
          <w:szCs w:val="28"/>
        </w:rPr>
        <w:t>частин</w:t>
      </w:r>
      <w:r w:rsidR="001C1FE8" w:rsidRPr="004D5971">
        <w:rPr>
          <w:sz w:val="28"/>
          <w:szCs w:val="28"/>
        </w:rPr>
        <w:t xml:space="preserve"> </w:t>
      </w:r>
      <w:r w:rsidRPr="004D5971">
        <w:rPr>
          <w:sz w:val="28"/>
          <w:szCs w:val="28"/>
        </w:rPr>
        <w:t>більшого</w:t>
      </w:r>
      <w:r w:rsidR="001C1FE8" w:rsidRPr="004D5971">
        <w:rPr>
          <w:sz w:val="28"/>
          <w:szCs w:val="28"/>
        </w:rPr>
        <w:t xml:space="preserve"> </w:t>
      </w:r>
      <w:r w:rsidRPr="004D5971">
        <w:rPr>
          <w:sz w:val="28"/>
          <w:szCs w:val="28"/>
        </w:rPr>
        <w:t>соціального</w:t>
      </w:r>
      <w:r w:rsidR="001C1FE8" w:rsidRPr="004D5971">
        <w:rPr>
          <w:sz w:val="28"/>
          <w:szCs w:val="28"/>
        </w:rPr>
        <w:t xml:space="preserve"> </w:t>
      </w:r>
      <w:r w:rsidRPr="004D5971">
        <w:rPr>
          <w:sz w:val="28"/>
          <w:szCs w:val="28"/>
        </w:rPr>
        <w:t>дискурсу, жодна</w:t>
      </w:r>
      <w:r w:rsidR="001C1FE8" w:rsidRPr="004D5971">
        <w:rPr>
          <w:sz w:val="28"/>
          <w:szCs w:val="28"/>
        </w:rPr>
        <w:t xml:space="preserve"> </w:t>
      </w:r>
      <w:r w:rsidRPr="004D5971">
        <w:rPr>
          <w:sz w:val="28"/>
          <w:szCs w:val="28"/>
        </w:rPr>
        <w:t>літературна</w:t>
      </w:r>
      <w:r w:rsidR="001C1FE8" w:rsidRPr="004D5971">
        <w:rPr>
          <w:sz w:val="28"/>
          <w:szCs w:val="28"/>
        </w:rPr>
        <w:t xml:space="preserve"> </w:t>
      </w:r>
      <w:r w:rsidRPr="004D5971">
        <w:rPr>
          <w:sz w:val="28"/>
          <w:szCs w:val="28"/>
        </w:rPr>
        <w:t>робота</w:t>
      </w:r>
      <w:r w:rsidR="001C1FE8" w:rsidRPr="004D5971">
        <w:rPr>
          <w:sz w:val="28"/>
          <w:szCs w:val="28"/>
        </w:rPr>
        <w:t xml:space="preserve"> </w:t>
      </w:r>
      <w:r w:rsidRPr="004D5971">
        <w:rPr>
          <w:sz w:val="28"/>
          <w:szCs w:val="28"/>
        </w:rPr>
        <w:t>не</w:t>
      </w:r>
      <w:r w:rsidR="001C1FE8" w:rsidRPr="004D5971">
        <w:rPr>
          <w:sz w:val="28"/>
          <w:szCs w:val="28"/>
        </w:rPr>
        <w:t xml:space="preserve"> </w:t>
      </w:r>
      <w:r w:rsidRPr="004D5971">
        <w:rPr>
          <w:sz w:val="28"/>
          <w:szCs w:val="28"/>
        </w:rPr>
        <w:t>є</w:t>
      </w:r>
      <w:r w:rsidR="001C1FE8" w:rsidRPr="004D5971">
        <w:rPr>
          <w:sz w:val="28"/>
          <w:szCs w:val="28"/>
        </w:rPr>
        <w:t xml:space="preserve"> </w:t>
      </w:r>
      <w:r w:rsidRPr="004D5971">
        <w:rPr>
          <w:sz w:val="28"/>
          <w:szCs w:val="28"/>
        </w:rPr>
        <w:t>вільною</w:t>
      </w:r>
      <w:r w:rsidR="001C1FE8" w:rsidRPr="004D5971">
        <w:rPr>
          <w:sz w:val="28"/>
          <w:szCs w:val="28"/>
        </w:rPr>
        <w:t xml:space="preserve"> </w:t>
      </w:r>
      <w:r w:rsidRPr="004D5971">
        <w:rPr>
          <w:sz w:val="28"/>
          <w:szCs w:val="28"/>
        </w:rPr>
        <w:t>від</w:t>
      </w:r>
      <w:r w:rsidR="001C1FE8" w:rsidRPr="004D5971">
        <w:rPr>
          <w:sz w:val="28"/>
          <w:szCs w:val="28"/>
        </w:rPr>
        <w:t xml:space="preserve"> </w:t>
      </w:r>
      <w:r w:rsidRPr="004D5971">
        <w:rPr>
          <w:sz w:val="28"/>
          <w:szCs w:val="28"/>
        </w:rPr>
        <w:t>ідеологічного</w:t>
      </w:r>
      <w:r w:rsidR="001C1FE8" w:rsidRPr="004D5971">
        <w:rPr>
          <w:sz w:val="28"/>
          <w:szCs w:val="28"/>
        </w:rPr>
        <w:t xml:space="preserve"> </w:t>
      </w:r>
      <w:r w:rsidRPr="004D5971">
        <w:rPr>
          <w:sz w:val="28"/>
          <w:szCs w:val="28"/>
        </w:rPr>
        <w:t>впливу, і</w:t>
      </w:r>
      <w:r w:rsidR="001C1FE8" w:rsidRPr="004D5971">
        <w:rPr>
          <w:sz w:val="28"/>
          <w:szCs w:val="28"/>
        </w:rPr>
        <w:t xml:space="preserve"> </w:t>
      </w:r>
      <w:r w:rsidRPr="004D5971">
        <w:rPr>
          <w:sz w:val="28"/>
          <w:szCs w:val="28"/>
        </w:rPr>
        <w:t>поезія</w:t>
      </w:r>
      <w:r w:rsidR="001C1FE8" w:rsidRPr="004D5971">
        <w:rPr>
          <w:sz w:val="28"/>
          <w:szCs w:val="28"/>
        </w:rPr>
        <w:t xml:space="preserve"> </w:t>
      </w:r>
      <w:r w:rsidRPr="004D5971">
        <w:rPr>
          <w:sz w:val="28"/>
          <w:szCs w:val="28"/>
        </w:rPr>
        <w:t>також</w:t>
      </w:r>
      <w:r w:rsidR="001C1FE8" w:rsidRPr="004D5971">
        <w:rPr>
          <w:sz w:val="28"/>
          <w:szCs w:val="28"/>
        </w:rPr>
        <w:t xml:space="preserve"> </w:t>
      </w:r>
      <w:r w:rsidRPr="004D5971">
        <w:rPr>
          <w:sz w:val="28"/>
          <w:szCs w:val="28"/>
        </w:rPr>
        <w:t>не</w:t>
      </w:r>
      <w:r w:rsidR="001C1FE8" w:rsidRPr="004D5971">
        <w:rPr>
          <w:sz w:val="28"/>
          <w:szCs w:val="28"/>
        </w:rPr>
        <w:t xml:space="preserve"> </w:t>
      </w:r>
      <w:r w:rsidRPr="004D5971">
        <w:rPr>
          <w:sz w:val="28"/>
          <w:szCs w:val="28"/>
        </w:rPr>
        <w:t>є</w:t>
      </w:r>
      <w:r w:rsidR="001C1FE8" w:rsidRPr="004D5971">
        <w:rPr>
          <w:sz w:val="28"/>
          <w:szCs w:val="28"/>
        </w:rPr>
        <w:t xml:space="preserve"> </w:t>
      </w:r>
      <w:r w:rsidRPr="004D5971">
        <w:rPr>
          <w:sz w:val="28"/>
          <w:szCs w:val="28"/>
        </w:rPr>
        <w:t>винятком. Кожна</w:t>
      </w:r>
      <w:r w:rsidR="001C1FE8" w:rsidRPr="004D5971">
        <w:rPr>
          <w:sz w:val="28"/>
          <w:szCs w:val="28"/>
        </w:rPr>
        <w:t xml:space="preserve"> </w:t>
      </w:r>
      <w:r w:rsidRPr="004D5971">
        <w:rPr>
          <w:sz w:val="28"/>
          <w:szCs w:val="28"/>
        </w:rPr>
        <w:t>книга</w:t>
      </w:r>
      <w:r w:rsidR="001C1FE8" w:rsidRPr="004D5971">
        <w:rPr>
          <w:sz w:val="28"/>
          <w:szCs w:val="28"/>
        </w:rPr>
        <w:t xml:space="preserve"> </w:t>
      </w:r>
      <w:r w:rsidRPr="004D5971">
        <w:rPr>
          <w:sz w:val="28"/>
          <w:szCs w:val="28"/>
        </w:rPr>
        <w:t>має</w:t>
      </w:r>
      <w:r w:rsidR="001C1FE8" w:rsidRPr="004D5971">
        <w:rPr>
          <w:sz w:val="28"/>
          <w:szCs w:val="28"/>
        </w:rPr>
        <w:t xml:space="preserve"> </w:t>
      </w:r>
      <w:r w:rsidRPr="004D5971">
        <w:rPr>
          <w:sz w:val="28"/>
          <w:szCs w:val="28"/>
        </w:rPr>
        <w:t>приховану</w:t>
      </w:r>
      <w:r w:rsidR="001C1FE8" w:rsidRPr="004D5971">
        <w:rPr>
          <w:sz w:val="28"/>
          <w:szCs w:val="28"/>
        </w:rPr>
        <w:t xml:space="preserve"> </w:t>
      </w:r>
      <w:r w:rsidRPr="004D5971">
        <w:rPr>
          <w:sz w:val="28"/>
          <w:szCs w:val="28"/>
        </w:rPr>
        <w:t>ідеологію, зазвичай, у</w:t>
      </w:r>
      <w:r w:rsidR="001C1FE8" w:rsidRPr="004D5971">
        <w:rPr>
          <w:sz w:val="28"/>
          <w:szCs w:val="28"/>
        </w:rPr>
        <w:t xml:space="preserve"> </w:t>
      </w:r>
      <w:r w:rsidRPr="004D5971">
        <w:rPr>
          <w:sz w:val="28"/>
          <w:szCs w:val="28"/>
        </w:rPr>
        <w:t>вигляді</w:t>
      </w:r>
      <w:r w:rsidR="001C1FE8" w:rsidRPr="004D5971">
        <w:rPr>
          <w:sz w:val="28"/>
          <w:szCs w:val="28"/>
        </w:rPr>
        <w:t xml:space="preserve"> </w:t>
      </w:r>
      <w:r w:rsidRPr="004D5971">
        <w:rPr>
          <w:sz w:val="28"/>
          <w:szCs w:val="28"/>
        </w:rPr>
        <w:t>цінностей</w:t>
      </w:r>
      <w:r w:rsidR="001C1FE8" w:rsidRPr="004D5971">
        <w:rPr>
          <w:sz w:val="28"/>
          <w:szCs w:val="28"/>
        </w:rPr>
        <w:t xml:space="preserve"> </w:t>
      </w:r>
      <w:r w:rsidRPr="004D5971">
        <w:rPr>
          <w:sz w:val="28"/>
          <w:szCs w:val="28"/>
        </w:rPr>
        <w:t>та</w:t>
      </w:r>
      <w:r w:rsidR="001C1FE8" w:rsidRPr="004D5971">
        <w:rPr>
          <w:sz w:val="28"/>
          <w:szCs w:val="28"/>
        </w:rPr>
        <w:t xml:space="preserve"> </w:t>
      </w:r>
      <w:r w:rsidRPr="004D5971">
        <w:rPr>
          <w:sz w:val="28"/>
          <w:szCs w:val="28"/>
        </w:rPr>
        <w:t>переконань, які</w:t>
      </w:r>
      <w:r w:rsidR="001C1FE8" w:rsidRPr="004D5971">
        <w:rPr>
          <w:sz w:val="28"/>
          <w:szCs w:val="28"/>
        </w:rPr>
        <w:t xml:space="preserve"> </w:t>
      </w:r>
      <w:r w:rsidRPr="004D5971">
        <w:rPr>
          <w:sz w:val="28"/>
          <w:szCs w:val="28"/>
        </w:rPr>
        <w:t>розділяються</w:t>
      </w:r>
      <w:r w:rsidR="001C1FE8" w:rsidRPr="004D5971">
        <w:rPr>
          <w:sz w:val="28"/>
          <w:szCs w:val="28"/>
        </w:rPr>
        <w:t xml:space="preserve"> </w:t>
      </w:r>
      <w:r w:rsidRPr="004D5971">
        <w:rPr>
          <w:sz w:val="28"/>
          <w:szCs w:val="28"/>
        </w:rPr>
        <w:t>тою</w:t>
      </w:r>
      <w:r w:rsidR="001C1FE8" w:rsidRPr="004D5971">
        <w:rPr>
          <w:sz w:val="28"/>
          <w:szCs w:val="28"/>
        </w:rPr>
        <w:t xml:space="preserve"> </w:t>
      </w:r>
      <w:r w:rsidRPr="004D5971">
        <w:rPr>
          <w:sz w:val="28"/>
          <w:szCs w:val="28"/>
        </w:rPr>
        <w:t>чи</w:t>
      </w:r>
      <w:r w:rsidR="001C1FE8" w:rsidRPr="004D5971">
        <w:rPr>
          <w:sz w:val="28"/>
          <w:szCs w:val="28"/>
        </w:rPr>
        <w:t xml:space="preserve"> </w:t>
      </w:r>
      <w:r w:rsidRPr="004D5971">
        <w:rPr>
          <w:sz w:val="28"/>
          <w:szCs w:val="28"/>
        </w:rPr>
        <w:t>іншою</w:t>
      </w:r>
      <w:r w:rsidR="001C1FE8" w:rsidRPr="004D5971">
        <w:rPr>
          <w:sz w:val="28"/>
          <w:szCs w:val="28"/>
        </w:rPr>
        <w:t xml:space="preserve"> </w:t>
      </w:r>
      <w:r w:rsidRPr="004D5971">
        <w:rPr>
          <w:sz w:val="28"/>
          <w:szCs w:val="28"/>
        </w:rPr>
        <w:t>соціальною</w:t>
      </w:r>
      <w:r w:rsidR="001C1FE8" w:rsidRPr="004D5971">
        <w:rPr>
          <w:sz w:val="28"/>
          <w:szCs w:val="28"/>
        </w:rPr>
        <w:t xml:space="preserve"> </w:t>
      </w:r>
      <w:r w:rsidRPr="004D5971">
        <w:rPr>
          <w:sz w:val="28"/>
          <w:szCs w:val="28"/>
        </w:rPr>
        <w:t>группою</w:t>
      </w:r>
      <w:r w:rsidR="001C1FE8" w:rsidRPr="004D5971">
        <w:rPr>
          <w:sz w:val="28"/>
          <w:szCs w:val="28"/>
        </w:rPr>
        <w:t xml:space="preserve"> </w:t>
      </w:r>
      <w:r w:rsidRPr="004D5971">
        <w:rPr>
          <w:sz w:val="28"/>
          <w:szCs w:val="28"/>
        </w:rPr>
        <w:t>та</w:t>
      </w:r>
      <w:r w:rsidR="001C1FE8" w:rsidRPr="004D5971">
        <w:rPr>
          <w:sz w:val="28"/>
          <w:szCs w:val="28"/>
        </w:rPr>
        <w:t xml:space="preserve"> </w:t>
      </w:r>
      <w:r w:rsidRPr="004D5971">
        <w:rPr>
          <w:sz w:val="28"/>
          <w:szCs w:val="28"/>
        </w:rPr>
        <w:t>приймаються</w:t>
      </w:r>
      <w:r w:rsidR="001C1FE8" w:rsidRPr="004D5971">
        <w:rPr>
          <w:sz w:val="28"/>
          <w:szCs w:val="28"/>
        </w:rPr>
        <w:t xml:space="preserve"> </w:t>
      </w:r>
      <w:r w:rsidRPr="004D5971">
        <w:rPr>
          <w:sz w:val="28"/>
          <w:szCs w:val="28"/>
        </w:rPr>
        <w:t>нею, як</w:t>
      </w:r>
      <w:r w:rsidR="001C1FE8" w:rsidRPr="004D5971">
        <w:rPr>
          <w:sz w:val="28"/>
          <w:szCs w:val="28"/>
        </w:rPr>
        <w:t xml:space="preserve"> </w:t>
      </w:r>
      <w:r w:rsidRPr="004D5971">
        <w:rPr>
          <w:sz w:val="28"/>
          <w:szCs w:val="28"/>
        </w:rPr>
        <w:t>належне. Перекладач</w:t>
      </w:r>
      <w:r w:rsidR="001C1FE8" w:rsidRPr="004D5971">
        <w:rPr>
          <w:sz w:val="28"/>
          <w:szCs w:val="28"/>
        </w:rPr>
        <w:t xml:space="preserve"> </w:t>
      </w:r>
      <w:r w:rsidRPr="004D5971">
        <w:rPr>
          <w:sz w:val="28"/>
          <w:szCs w:val="28"/>
        </w:rPr>
        <w:t>завжди</w:t>
      </w:r>
      <w:r w:rsidR="001C1FE8" w:rsidRPr="004D5971">
        <w:rPr>
          <w:sz w:val="28"/>
          <w:szCs w:val="28"/>
        </w:rPr>
        <w:t xml:space="preserve"> </w:t>
      </w:r>
      <w:r w:rsidRPr="004D5971">
        <w:rPr>
          <w:sz w:val="28"/>
          <w:szCs w:val="28"/>
        </w:rPr>
        <w:t>змінює</w:t>
      </w:r>
      <w:r w:rsidR="001C1FE8" w:rsidRPr="004D5971">
        <w:rPr>
          <w:sz w:val="28"/>
          <w:szCs w:val="28"/>
        </w:rPr>
        <w:t xml:space="preserve"> </w:t>
      </w:r>
      <w:r w:rsidRPr="004D5971">
        <w:rPr>
          <w:sz w:val="28"/>
          <w:szCs w:val="28"/>
        </w:rPr>
        <w:t>текст, навіть</w:t>
      </w:r>
      <w:r w:rsidR="001C1FE8" w:rsidRPr="004D5971">
        <w:rPr>
          <w:sz w:val="28"/>
          <w:szCs w:val="28"/>
        </w:rPr>
        <w:t xml:space="preserve"> </w:t>
      </w:r>
      <w:r w:rsidRPr="004D5971">
        <w:rPr>
          <w:sz w:val="28"/>
          <w:szCs w:val="28"/>
        </w:rPr>
        <w:t>не</w:t>
      </w:r>
      <w:r w:rsidR="001C1FE8" w:rsidRPr="004D5971">
        <w:rPr>
          <w:sz w:val="28"/>
          <w:szCs w:val="28"/>
        </w:rPr>
        <w:t xml:space="preserve"> </w:t>
      </w:r>
      <w:r w:rsidRPr="004D5971">
        <w:rPr>
          <w:sz w:val="28"/>
          <w:szCs w:val="28"/>
        </w:rPr>
        <w:t>навмисно, підтиском</w:t>
      </w:r>
      <w:r w:rsidR="001C1FE8" w:rsidRPr="004D5971">
        <w:rPr>
          <w:sz w:val="28"/>
          <w:szCs w:val="28"/>
        </w:rPr>
        <w:t xml:space="preserve"> </w:t>
      </w:r>
      <w:r w:rsidRPr="004D5971">
        <w:rPr>
          <w:sz w:val="28"/>
          <w:szCs w:val="28"/>
        </w:rPr>
        <w:t>різноманітних</w:t>
      </w:r>
      <w:r w:rsidR="001C1FE8" w:rsidRPr="004D5971">
        <w:rPr>
          <w:sz w:val="28"/>
          <w:szCs w:val="28"/>
        </w:rPr>
        <w:t xml:space="preserve"> </w:t>
      </w:r>
      <w:r w:rsidRPr="004D5971">
        <w:rPr>
          <w:sz w:val="28"/>
          <w:szCs w:val="28"/>
        </w:rPr>
        <w:t>обмежень – ідеологічних, політичних, економічних</w:t>
      </w:r>
      <w:r w:rsidR="001C1FE8" w:rsidRPr="004D5971">
        <w:rPr>
          <w:sz w:val="28"/>
          <w:szCs w:val="28"/>
        </w:rPr>
        <w:t xml:space="preserve"> </w:t>
      </w:r>
      <w:r w:rsidRPr="004D5971">
        <w:rPr>
          <w:sz w:val="28"/>
          <w:szCs w:val="28"/>
        </w:rPr>
        <w:t>тощо, як</w:t>
      </w:r>
      <w:r w:rsidR="001C1FE8" w:rsidRPr="004D5971">
        <w:rPr>
          <w:sz w:val="28"/>
          <w:szCs w:val="28"/>
        </w:rPr>
        <w:t xml:space="preserve"> </w:t>
      </w:r>
      <w:r w:rsidRPr="004D5971">
        <w:rPr>
          <w:sz w:val="28"/>
          <w:szCs w:val="28"/>
        </w:rPr>
        <w:t>і</w:t>
      </w:r>
      <w:r w:rsidR="001C1FE8" w:rsidRPr="004D5971">
        <w:rPr>
          <w:sz w:val="28"/>
          <w:szCs w:val="28"/>
        </w:rPr>
        <w:t xml:space="preserve"> </w:t>
      </w:r>
      <w:r w:rsidRPr="004D5971">
        <w:rPr>
          <w:sz w:val="28"/>
          <w:szCs w:val="28"/>
        </w:rPr>
        <w:t>властивітій</w:t>
      </w:r>
      <w:r w:rsidR="001C1FE8" w:rsidRPr="004D5971">
        <w:rPr>
          <w:sz w:val="28"/>
          <w:szCs w:val="28"/>
        </w:rPr>
        <w:t xml:space="preserve"> </w:t>
      </w:r>
      <w:r w:rsidRPr="004D5971">
        <w:rPr>
          <w:sz w:val="28"/>
          <w:szCs w:val="28"/>
        </w:rPr>
        <w:t>культурі, до</w:t>
      </w:r>
      <w:r w:rsidR="001C1FE8" w:rsidRPr="004D5971">
        <w:rPr>
          <w:sz w:val="28"/>
          <w:szCs w:val="28"/>
        </w:rPr>
        <w:t xml:space="preserve"> </w:t>
      </w:r>
      <w:r w:rsidRPr="004D5971">
        <w:rPr>
          <w:sz w:val="28"/>
          <w:szCs w:val="28"/>
        </w:rPr>
        <w:t>якої</w:t>
      </w:r>
      <w:r w:rsidR="001C1FE8" w:rsidRPr="004D5971">
        <w:rPr>
          <w:sz w:val="28"/>
          <w:szCs w:val="28"/>
        </w:rPr>
        <w:t xml:space="preserve"> </w:t>
      </w:r>
      <w:r w:rsidRPr="004D5971">
        <w:rPr>
          <w:sz w:val="28"/>
          <w:szCs w:val="28"/>
        </w:rPr>
        <w:t>він</w:t>
      </w:r>
      <w:r w:rsidR="001C1FE8" w:rsidRPr="004D5971">
        <w:rPr>
          <w:sz w:val="28"/>
          <w:szCs w:val="28"/>
        </w:rPr>
        <w:t xml:space="preserve"> </w:t>
      </w:r>
      <w:r w:rsidRPr="004D5971">
        <w:rPr>
          <w:sz w:val="28"/>
          <w:szCs w:val="28"/>
        </w:rPr>
        <w:t>належить</w:t>
      </w:r>
      <w:r w:rsidR="003B1BB8" w:rsidRPr="004D5971">
        <w:rPr>
          <w:sz w:val="28"/>
          <w:szCs w:val="28"/>
        </w:rPr>
        <w:t xml:space="preserve"> </w:t>
      </w:r>
      <w:r w:rsidR="004D5971" w:rsidRPr="004D5971">
        <w:rPr>
          <w:sz w:val="28"/>
          <w:szCs w:val="28"/>
        </w:rPr>
        <w:t>[36</w:t>
      </w:r>
      <w:r w:rsidR="00753B5C">
        <w:rPr>
          <w:sz w:val="28"/>
          <w:szCs w:val="28"/>
        </w:rPr>
        <w:t>;73</w:t>
      </w:r>
      <w:r w:rsidRPr="004D5971">
        <w:rPr>
          <w:sz w:val="28"/>
          <w:szCs w:val="28"/>
        </w:rPr>
        <w:t>].</w:t>
      </w:r>
    </w:p>
    <w:p w14:paraId="7544676A" w14:textId="5A4BD2D9" w:rsidR="00DA7A1A" w:rsidRPr="00551E05" w:rsidRDefault="00DA7A1A" w:rsidP="007533FA">
      <w:pPr>
        <w:spacing w:line="360" w:lineRule="auto"/>
        <w:ind w:firstLine="709"/>
        <w:jc w:val="both"/>
        <w:rPr>
          <w:rFonts w:asciiTheme="majorBidi" w:hAnsiTheme="majorBidi" w:cstheme="majorBidi"/>
          <w:sz w:val="28"/>
          <w:szCs w:val="28"/>
        </w:rPr>
      </w:pPr>
      <w:r w:rsidRPr="00551E05">
        <w:rPr>
          <w:rFonts w:asciiTheme="majorBidi" w:hAnsiTheme="majorBidi" w:cstheme="majorBidi"/>
          <w:sz w:val="28"/>
          <w:szCs w:val="28"/>
        </w:rPr>
        <w:lastRenderedPageBreak/>
        <w:t xml:space="preserve">Як стверджує Штефан Баумґартен, «функціонування влади та ідеології це </w:t>
      </w:r>
      <w:r w:rsidR="00A20FE3">
        <w:rPr>
          <w:rFonts w:asciiTheme="majorBidi" w:hAnsiTheme="majorBidi" w:cstheme="majorBidi"/>
          <w:sz w:val="28"/>
          <w:szCs w:val="28"/>
        </w:rPr>
        <w:t xml:space="preserve">є </w:t>
      </w:r>
      <w:r w:rsidRPr="00551E05">
        <w:rPr>
          <w:rFonts w:asciiTheme="majorBidi" w:hAnsiTheme="majorBidi" w:cstheme="majorBidi"/>
          <w:sz w:val="28"/>
          <w:szCs w:val="28"/>
        </w:rPr>
        <w:t>передумова використання мови</w:t>
      </w:r>
      <w:r w:rsidR="00A20FE3">
        <w:rPr>
          <w:rFonts w:asciiTheme="majorBidi" w:hAnsiTheme="majorBidi" w:cstheme="majorBidi"/>
          <w:sz w:val="28"/>
          <w:szCs w:val="28"/>
        </w:rPr>
        <w:t>. Отже, переклад, як і будь-яка</w:t>
      </w:r>
      <w:r w:rsidRPr="00551E05">
        <w:rPr>
          <w:rFonts w:asciiTheme="majorBidi" w:hAnsiTheme="majorBidi" w:cstheme="majorBidi"/>
          <w:sz w:val="28"/>
          <w:szCs w:val="28"/>
        </w:rPr>
        <w:t xml:space="preserve"> мовна діяльність, </w:t>
      </w:r>
      <w:r w:rsidR="00A20FE3">
        <w:rPr>
          <w:rFonts w:asciiTheme="majorBidi" w:hAnsiTheme="majorBidi" w:cstheme="majorBidi"/>
          <w:sz w:val="28"/>
          <w:szCs w:val="28"/>
        </w:rPr>
        <w:t xml:space="preserve">і </w:t>
      </w:r>
      <w:r w:rsidRPr="00551E05">
        <w:rPr>
          <w:rFonts w:asciiTheme="majorBidi" w:hAnsiTheme="majorBidi" w:cstheme="majorBidi"/>
          <w:sz w:val="28"/>
          <w:szCs w:val="28"/>
        </w:rPr>
        <w:t>формує владні відносини та причетні індивідуальну й колективну ідеології, і формується</w:t>
      </w:r>
      <w:r w:rsidR="00A20FE3">
        <w:rPr>
          <w:rFonts w:asciiTheme="majorBidi" w:hAnsiTheme="majorBidi" w:cstheme="majorBidi"/>
          <w:sz w:val="28"/>
          <w:szCs w:val="28"/>
        </w:rPr>
        <w:t xml:space="preserve"> </w:t>
      </w:r>
      <w:r w:rsidRPr="00551E05">
        <w:rPr>
          <w:rFonts w:asciiTheme="majorBidi" w:hAnsiTheme="majorBidi" w:cstheme="majorBidi"/>
          <w:sz w:val="28"/>
          <w:szCs w:val="28"/>
        </w:rPr>
        <w:t>ними» [</w:t>
      </w:r>
      <w:r w:rsidR="00753B5C">
        <w:rPr>
          <w:rFonts w:asciiTheme="majorBidi" w:hAnsiTheme="majorBidi" w:cstheme="majorBidi"/>
          <w:sz w:val="28"/>
          <w:szCs w:val="28"/>
        </w:rPr>
        <w:t>47</w:t>
      </w:r>
      <w:r w:rsidRPr="00551E05">
        <w:rPr>
          <w:rFonts w:asciiTheme="majorBidi" w:hAnsiTheme="majorBidi" w:cstheme="majorBidi"/>
          <w:sz w:val="28"/>
          <w:szCs w:val="28"/>
        </w:rPr>
        <w:t>,</w:t>
      </w:r>
      <w:r w:rsidR="0038335B">
        <w:rPr>
          <w:rFonts w:asciiTheme="majorBidi" w:hAnsiTheme="majorBidi" w:cstheme="majorBidi"/>
          <w:sz w:val="28"/>
          <w:szCs w:val="28"/>
        </w:rPr>
        <w:t xml:space="preserve"> </w:t>
      </w:r>
      <w:r w:rsidRPr="00551E05">
        <w:rPr>
          <w:rFonts w:asciiTheme="majorBidi" w:hAnsiTheme="majorBidi" w:cstheme="majorBidi"/>
          <w:sz w:val="28"/>
          <w:szCs w:val="28"/>
        </w:rPr>
        <w:t>с. 59].</w:t>
      </w:r>
    </w:p>
    <w:p w14:paraId="5C405474" w14:textId="77777777" w:rsidR="00DA7A1A" w:rsidRPr="00551E05" w:rsidRDefault="00DA7A1A" w:rsidP="007533FA">
      <w:pPr>
        <w:spacing w:line="360" w:lineRule="auto"/>
        <w:ind w:firstLine="709"/>
        <w:jc w:val="both"/>
        <w:rPr>
          <w:rFonts w:asciiTheme="majorBidi" w:hAnsiTheme="majorBidi" w:cstheme="majorBidi"/>
          <w:sz w:val="28"/>
          <w:szCs w:val="28"/>
        </w:rPr>
      </w:pPr>
      <w:r w:rsidRPr="00551E05">
        <w:rPr>
          <w:rFonts w:asciiTheme="majorBidi" w:hAnsiTheme="majorBidi" w:cstheme="majorBidi"/>
          <w:sz w:val="28"/>
          <w:szCs w:val="28"/>
        </w:rPr>
        <w:t>Хоча ідеологія була насущною я</w:t>
      </w:r>
      <w:r w:rsidR="00A20FE3">
        <w:rPr>
          <w:rFonts w:asciiTheme="majorBidi" w:hAnsiTheme="majorBidi" w:cstheme="majorBidi"/>
          <w:sz w:val="28"/>
          <w:szCs w:val="28"/>
        </w:rPr>
        <w:t>к для вивчення перекладу, так і</w:t>
      </w:r>
      <w:r w:rsidRPr="00551E05">
        <w:rPr>
          <w:rFonts w:asciiTheme="majorBidi" w:hAnsiTheme="majorBidi" w:cstheme="majorBidi"/>
          <w:sz w:val="28"/>
          <w:szCs w:val="28"/>
        </w:rPr>
        <w:t xml:space="preserve"> для його практики з давніх часів [36], її з</w:t>
      </w:r>
      <w:r w:rsidR="00A20FE3">
        <w:rPr>
          <w:rFonts w:asciiTheme="majorBidi" w:hAnsiTheme="majorBidi" w:cstheme="majorBidi"/>
          <w:sz w:val="28"/>
          <w:szCs w:val="28"/>
        </w:rPr>
        <w:t xml:space="preserve">начення та всеохоплюючий вплив </w:t>
      </w:r>
      <w:r w:rsidRPr="00551E05">
        <w:rPr>
          <w:rFonts w:asciiTheme="majorBidi" w:hAnsiTheme="majorBidi" w:cstheme="majorBidi"/>
          <w:sz w:val="28"/>
          <w:szCs w:val="28"/>
        </w:rPr>
        <w:t>стосовно перекладів ще й досі не отримали належне визнання. Більш того, у перекладознавстві теоретичні міркування щодо ідеології як такої не отримували</w:t>
      </w:r>
      <w:r w:rsidR="00A20FE3">
        <w:rPr>
          <w:rFonts w:asciiTheme="majorBidi" w:hAnsiTheme="majorBidi" w:cstheme="majorBidi"/>
          <w:sz w:val="28"/>
          <w:szCs w:val="28"/>
        </w:rPr>
        <w:t xml:space="preserve"> і не отримують</w:t>
      </w:r>
      <w:r w:rsidRPr="00551E05">
        <w:rPr>
          <w:rFonts w:asciiTheme="majorBidi" w:hAnsiTheme="majorBidi" w:cstheme="majorBidi"/>
          <w:sz w:val="28"/>
          <w:szCs w:val="28"/>
        </w:rPr>
        <w:t xml:space="preserve"> тієї уваги, яка приділяється питанням і</w:t>
      </w:r>
      <w:r w:rsidR="00A20FE3">
        <w:rPr>
          <w:rFonts w:asciiTheme="majorBidi" w:hAnsiTheme="majorBidi" w:cstheme="majorBidi"/>
          <w:sz w:val="28"/>
          <w:szCs w:val="28"/>
        </w:rPr>
        <w:t>деології</w:t>
      </w:r>
      <w:r w:rsidRPr="00551E05">
        <w:rPr>
          <w:rFonts w:asciiTheme="majorBidi" w:hAnsiTheme="majorBidi" w:cstheme="majorBidi"/>
          <w:sz w:val="28"/>
          <w:szCs w:val="28"/>
        </w:rPr>
        <w:t xml:space="preserve"> в інших гуманітарних та суспільних науках [</w:t>
      </w:r>
      <w:r w:rsidR="00753B5C">
        <w:rPr>
          <w:rFonts w:asciiTheme="majorBidi" w:hAnsiTheme="majorBidi" w:cstheme="majorBidi"/>
          <w:sz w:val="28"/>
          <w:szCs w:val="28"/>
        </w:rPr>
        <w:t>47</w:t>
      </w:r>
      <w:r w:rsidRPr="00551E05">
        <w:rPr>
          <w:rFonts w:asciiTheme="majorBidi" w:hAnsiTheme="majorBidi" w:cstheme="majorBidi"/>
          <w:sz w:val="28"/>
          <w:szCs w:val="28"/>
        </w:rPr>
        <w:t>].</w:t>
      </w:r>
    </w:p>
    <w:p w14:paraId="2AF4C53A" w14:textId="77777777" w:rsidR="00DA7A1A" w:rsidRPr="00A05F8A" w:rsidRDefault="00DA7A1A" w:rsidP="007533FA">
      <w:pPr>
        <w:spacing w:line="360" w:lineRule="auto"/>
        <w:ind w:firstLine="709"/>
        <w:jc w:val="both"/>
        <w:rPr>
          <w:sz w:val="28"/>
          <w:szCs w:val="28"/>
        </w:rPr>
      </w:pPr>
      <w:r w:rsidRPr="00A05F8A">
        <w:rPr>
          <w:rFonts w:asciiTheme="majorBidi" w:hAnsiTheme="majorBidi" w:cstheme="majorBidi"/>
          <w:sz w:val="28"/>
          <w:szCs w:val="28"/>
        </w:rPr>
        <w:t>Протягом останніх десятиліть науковці досліджують переклад художнього тексту не лише як результат індивідуальної творчої діяльності перекладача, а й як діяльність, що обумовлена об’єктивними чинниками,</w:t>
      </w:r>
      <w:r w:rsidR="00B34AC7">
        <w:rPr>
          <w:rFonts w:asciiTheme="majorBidi" w:hAnsiTheme="majorBidi" w:cstheme="majorBidi"/>
          <w:sz w:val="28"/>
          <w:szCs w:val="28"/>
        </w:rPr>
        <w:t xml:space="preserve"> </w:t>
      </w:r>
      <w:r w:rsidRPr="00A05F8A">
        <w:rPr>
          <w:rFonts w:asciiTheme="majorBidi" w:hAnsiTheme="majorBidi" w:cstheme="majorBidi"/>
          <w:sz w:val="28"/>
          <w:szCs w:val="28"/>
        </w:rPr>
        <w:t>наприклад, соціально-культурним середовищем. Культурологічні та соціологічні підходи до перекладу розширили межі перекладацького аналізу: вони вийшли за межі тексту й включають у себе не тільки мовні чинники. До того ж вони виділяють центральну роль перекладача в усьому процесі. Тобто,</w:t>
      </w:r>
      <w:r w:rsidR="00B34AC7">
        <w:rPr>
          <w:rFonts w:asciiTheme="majorBidi" w:hAnsiTheme="majorBidi" w:cstheme="majorBidi"/>
          <w:sz w:val="28"/>
          <w:szCs w:val="28"/>
        </w:rPr>
        <w:t xml:space="preserve"> </w:t>
      </w:r>
      <w:r w:rsidRPr="00A05F8A">
        <w:rPr>
          <w:rFonts w:asciiTheme="majorBidi" w:hAnsiTheme="majorBidi" w:cstheme="majorBidi"/>
          <w:sz w:val="28"/>
          <w:szCs w:val="28"/>
        </w:rPr>
        <w:t>переклад – це не лише передача тексту на одній мові засобами іншої мови, не лише перенесення явища однієї культури в іншу, але й важливий соціальний акт</w:t>
      </w:r>
      <w:r w:rsidR="00753B5C">
        <w:rPr>
          <w:rFonts w:asciiTheme="majorBidi" w:hAnsiTheme="majorBidi" w:cstheme="majorBidi"/>
          <w:sz w:val="28"/>
          <w:szCs w:val="28"/>
        </w:rPr>
        <w:t xml:space="preserve"> </w:t>
      </w:r>
      <w:r w:rsidRPr="00A05F8A">
        <w:rPr>
          <w:rFonts w:asciiTheme="majorBidi" w:hAnsiTheme="majorBidi" w:cstheme="majorBidi"/>
          <w:sz w:val="28"/>
          <w:szCs w:val="28"/>
        </w:rPr>
        <w:t>[</w:t>
      </w:r>
      <w:r w:rsidR="00753B5C">
        <w:rPr>
          <w:sz w:val="28"/>
          <w:szCs w:val="28"/>
        </w:rPr>
        <w:t>104</w:t>
      </w:r>
      <w:r w:rsidRPr="00A05F8A">
        <w:rPr>
          <w:rFonts w:asciiTheme="majorBidi" w:hAnsiTheme="majorBidi" w:cstheme="majorBidi"/>
          <w:sz w:val="28"/>
          <w:szCs w:val="28"/>
        </w:rPr>
        <w:t>]</w:t>
      </w:r>
      <w:r w:rsidRPr="004B5FD9">
        <w:rPr>
          <w:rFonts w:asciiTheme="majorBidi" w:hAnsiTheme="majorBidi" w:cstheme="majorBidi"/>
          <w:sz w:val="28"/>
          <w:szCs w:val="28"/>
        </w:rPr>
        <w:t>.</w:t>
      </w:r>
      <w:r w:rsidRPr="00A05F8A">
        <w:rPr>
          <w:rFonts w:asciiTheme="majorBidi" w:hAnsiTheme="majorBidi" w:cstheme="majorBidi"/>
          <w:sz w:val="28"/>
          <w:szCs w:val="28"/>
        </w:rPr>
        <w:t xml:space="preserve"> Ідеології, що притаманні певному суспільству в певний період, істотно впливають на розуміння чужої культури та літератури, з якими цільовий читач може ознайомитися лише завдяки художньому перекладу. Ідеологія творить і направляє уявлення цільового читача (і перекладача) про конкретні літературу,автора, твір</w:t>
      </w:r>
      <w:r>
        <w:rPr>
          <w:rFonts w:asciiTheme="majorBidi" w:hAnsiTheme="majorBidi" w:cstheme="majorBidi"/>
          <w:sz w:val="28"/>
          <w:szCs w:val="28"/>
        </w:rPr>
        <w:t xml:space="preserve"> [</w:t>
      </w:r>
      <w:r w:rsidR="00753B5C">
        <w:rPr>
          <w:rFonts w:asciiTheme="majorBidi" w:hAnsiTheme="majorBidi" w:cstheme="majorBidi"/>
          <w:sz w:val="28"/>
          <w:szCs w:val="28"/>
        </w:rPr>
        <w:t>8</w:t>
      </w:r>
      <w:r w:rsidRPr="00A05F8A">
        <w:rPr>
          <w:rFonts w:asciiTheme="majorBidi" w:hAnsiTheme="majorBidi" w:cstheme="majorBidi"/>
          <w:sz w:val="28"/>
          <w:szCs w:val="28"/>
        </w:rPr>
        <w:t>5</w:t>
      </w:r>
      <w:r>
        <w:rPr>
          <w:rFonts w:asciiTheme="majorBidi" w:hAnsiTheme="majorBidi" w:cstheme="majorBidi"/>
          <w:sz w:val="28"/>
          <w:szCs w:val="28"/>
        </w:rPr>
        <w:t>]</w:t>
      </w:r>
      <w:r w:rsidRPr="00A05F8A">
        <w:rPr>
          <w:rFonts w:asciiTheme="majorBidi" w:hAnsiTheme="majorBidi" w:cstheme="majorBidi"/>
          <w:sz w:val="28"/>
          <w:szCs w:val="28"/>
        </w:rPr>
        <w:t xml:space="preserve">. </w:t>
      </w:r>
    </w:p>
    <w:p w14:paraId="0B3F08CE" w14:textId="29E4BE67" w:rsidR="00DA7A1A" w:rsidRPr="00551E05" w:rsidRDefault="00DA7A1A" w:rsidP="007533FA">
      <w:pPr>
        <w:spacing w:line="360" w:lineRule="auto"/>
        <w:ind w:firstLine="709"/>
        <w:contextualSpacing/>
        <w:jc w:val="both"/>
        <w:rPr>
          <w:rFonts w:asciiTheme="majorBidi" w:hAnsiTheme="majorBidi" w:cstheme="majorBidi"/>
          <w:sz w:val="28"/>
          <w:szCs w:val="28"/>
        </w:rPr>
      </w:pPr>
      <w:r w:rsidRPr="003E54FD">
        <w:rPr>
          <w:rStyle w:val="m4462698566722213284xfmc2"/>
          <w:rFonts w:asciiTheme="majorBidi" w:hAnsiTheme="majorBidi" w:cstheme="majorBidi"/>
          <w:bCs/>
          <w:sz w:val="28"/>
          <w:szCs w:val="28"/>
          <w:shd w:val="clear" w:color="auto" w:fill="FFFFFF"/>
        </w:rPr>
        <w:t>Ідеологічні погляди у суспільстві</w:t>
      </w:r>
      <w:r w:rsidR="00B34AC7">
        <w:rPr>
          <w:rStyle w:val="m4462698566722213284xfmc2"/>
          <w:rFonts w:asciiTheme="majorBidi" w:hAnsiTheme="majorBidi" w:cstheme="majorBidi"/>
          <w:bCs/>
          <w:sz w:val="28"/>
          <w:szCs w:val="28"/>
          <w:shd w:val="clear" w:color="auto" w:fill="FFFFFF"/>
        </w:rPr>
        <w:t xml:space="preserve"> </w:t>
      </w:r>
      <w:r w:rsidRPr="003E54FD">
        <w:rPr>
          <w:rStyle w:val="m4462698566722213284xfmc2"/>
          <w:rFonts w:asciiTheme="majorBidi" w:hAnsiTheme="majorBidi" w:cstheme="majorBidi"/>
          <w:bCs/>
          <w:sz w:val="28"/>
          <w:szCs w:val="28"/>
          <w:shd w:val="clear" w:color="auto" w:fill="FFFFFF"/>
        </w:rPr>
        <w:t xml:space="preserve">впливають на стратегії перекладу, </w:t>
      </w:r>
      <w:r w:rsidRPr="003E54FD">
        <w:rPr>
          <w:rFonts w:asciiTheme="majorBidi" w:hAnsiTheme="majorBidi" w:cstheme="majorBidi"/>
          <w:bCs/>
          <w:sz w:val="28"/>
          <w:szCs w:val="28"/>
          <w:shd w:val="clear" w:color="auto" w:fill="FFFFFF"/>
        </w:rPr>
        <w:t>як наслідок у текстах виникають пропуски, змі</w:t>
      </w:r>
      <w:r w:rsidR="00753B5C">
        <w:rPr>
          <w:rFonts w:asciiTheme="majorBidi" w:hAnsiTheme="majorBidi" w:cstheme="majorBidi"/>
          <w:bCs/>
          <w:sz w:val="28"/>
          <w:szCs w:val="28"/>
          <w:shd w:val="clear" w:color="auto" w:fill="FFFFFF"/>
        </w:rPr>
        <w:t xml:space="preserve">ни і доповнення усякого виду </w:t>
      </w:r>
      <w:r w:rsidR="00B34AC7">
        <w:rPr>
          <w:rFonts w:asciiTheme="majorBidi" w:hAnsiTheme="majorBidi" w:cstheme="majorBidi"/>
          <w:bCs/>
          <w:sz w:val="28"/>
          <w:szCs w:val="28"/>
          <w:shd w:val="clear" w:color="auto" w:fill="FFFFFF"/>
        </w:rPr>
        <w:t>(</w:t>
      </w:r>
      <w:r w:rsidRPr="008911FA">
        <w:rPr>
          <w:rFonts w:asciiTheme="majorBidi" w:hAnsiTheme="majorBidi" w:cstheme="majorBidi"/>
          <w:color w:val="222222"/>
          <w:sz w:val="28"/>
          <w:szCs w:val="28"/>
          <w:shd w:val="clear" w:color="auto" w:fill="FFFFFF"/>
        </w:rPr>
        <w:t>тактичні засоби реаліз</w:t>
      </w:r>
      <w:r w:rsidR="00B34AC7">
        <w:rPr>
          <w:rFonts w:asciiTheme="majorBidi" w:hAnsiTheme="majorBidi" w:cstheme="majorBidi"/>
          <w:color w:val="222222"/>
          <w:sz w:val="28"/>
          <w:szCs w:val="28"/>
          <w:shd w:val="clear" w:color="auto" w:fill="FFFFFF"/>
        </w:rPr>
        <w:t xml:space="preserve">ації певної стратегії перекладу) </w:t>
      </w:r>
      <w:r w:rsidRPr="008911FA">
        <w:rPr>
          <w:rFonts w:asciiTheme="majorBidi" w:hAnsiTheme="majorBidi" w:cstheme="majorBidi"/>
          <w:color w:val="222222"/>
          <w:sz w:val="28"/>
          <w:szCs w:val="28"/>
          <w:shd w:val="clear" w:color="auto" w:fill="FFFFFF"/>
        </w:rPr>
        <w:t>в різних українських і російських перекладах</w:t>
      </w:r>
      <w:r w:rsidR="00B34AC7">
        <w:rPr>
          <w:rFonts w:asciiTheme="majorBidi" w:hAnsiTheme="majorBidi" w:cstheme="majorBidi"/>
          <w:color w:val="222222"/>
          <w:sz w:val="28"/>
          <w:szCs w:val="28"/>
          <w:shd w:val="clear" w:color="auto" w:fill="FFFFFF"/>
        </w:rPr>
        <w:t xml:space="preserve"> </w:t>
      </w:r>
      <w:r w:rsidR="00B34AC7">
        <w:rPr>
          <w:rFonts w:asciiTheme="majorBidi" w:hAnsiTheme="majorBidi" w:cstheme="majorBidi"/>
          <w:bCs/>
          <w:sz w:val="28"/>
          <w:szCs w:val="28"/>
          <w:shd w:val="clear" w:color="auto" w:fill="FFFFFF"/>
        </w:rPr>
        <w:t>[17]</w:t>
      </w:r>
      <w:r w:rsidRPr="008911FA">
        <w:rPr>
          <w:rFonts w:asciiTheme="majorBidi" w:hAnsiTheme="majorBidi" w:cstheme="majorBidi"/>
          <w:color w:val="222222"/>
          <w:sz w:val="28"/>
          <w:szCs w:val="28"/>
          <w:shd w:val="clear" w:color="auto" w:fill="FFFFFF"/>
        </w:rPr>
        <w:t>.</w:t>
      </w:r>
      <w:r w:rsidR="00B34AC7">
        <w:rPr>
          <w:rFonts w:asciiTheme="majorBidi" w:hAnsiTheme="majorBidi" w:cstheme="majorBidi"/>
          <w:color w:val="222222"/>
          <w:sz w:val="28"/>
          <w:szCs w:val="28"/>
          <w:shd w:val="clear" w:color="auto" w:fill="FFFFFF"/>
        </w:rPr>
        <w:t xml:space="preserve"> </w:t>
      </w:r>
      <w:r w:rsidRPr="00632713">
        <w:rPr>
          <w:rFonts w:asciiTheme="majorBidi" w:hAnsiTheme="majorBidi" w:cstheme="majorBidi"/>
          <w:sz w:val="28"/>
          <w:szCs w:val="28"/>
        </w:rPr>
        <w:t>Культура</w:t>
      </w:r>
      <w:r>
        <w:rPr>
          <w:rFonts w:asciiTheme="majorBidi" w:hAnsiTheme="majorBidi" w:cstheme="majorBidi"/>
          <w:sz w:val="28"/>
          <w:szCs w:val="28"/>
        </w:rPr>
        <w:t>,</w:t>
      </w:r>
      <w:r w:rsidR="00B34AC7">
        <w:rPr>
          <w:rFonts w:asciiTheme="majorBidi" w:hAnsiTheme="majorBidi" w:cstheme="majorBidi"/>
          <w:sz w:val="28"/>
          <w:szCs w:val="28"/>
        </w:rPr>
        <w:t xml:space="preserve"> </w:t>
      </w:r>
      <w:r>
        <w:rPr>
          <w:rFonts w:asciiTheme="majorBidi" w:hAnsiTheme="majorBidi" w:cstheme="majorBidi"/>
          <w:sz w:val="28"/>
          <w:szCs w:val="28"/>
        </w:rPr>
        <w:t xml:space="preserve">час </w:t>
      </w:r>
      <w:r w:rsidRPr="00632713">
        <w:rPr>
          <w:rFonts w:asciiTheme="majorBidi" w:hAnsiTheme="majorBidi" w:cstheme="majorBidi"/>
          <w:sz w:val="28"/>
          <w:szCs w:val="28"/>
        </w:rPr>
        <w:t xml:space="preserve">та влада </w:t>
      </w:r>
      <w:r>
        <w:rPr>
          <w:rFonts w:asciiTheme="majorBidi" w:hAnsiTheme="majorBidi" w:cstheme="majorBidi"/>
          <w:sz w:val="28"/>
          <w:szCs w:val="28"/>
        </w:rPr>
        <w:t>є осовн</w:t>
      </w:r>
      <w:r w:rsidR="00B34AC7">
        <w:rPr>
          <w:rFonts w:asciiTheme="majorBidi" w:hAnsiTheme="majorBidi" w:cstheme="majorBidi"/>
          <w:sz w:val="28"/>
          <w:szCs w:val="28"/>
        </w:rPr>
        <w:t>ими чинниками, які впливають на</w:t>
      </w:r>
      <w:r w:rsidRPr="00632713">
        <w:rPr>
          <w:rFonts w:asciiTheme="majorBidi" w:hAnsiTheme="majorBidi" w:cstheme="majorBidi"/>
          <w:sz w:val="28"/>
          <w:szCs w:val="28"/>
        </w:rPr>
        <w:t xml:space="preserve"> ідеологією</w:t>
      </w:r>
      <w:r>
        <w:rPr>
          <w:rFonts w:asciiTheme="majorBidi" w:hAnsiTheme="majorBidi" w:cstheme="majorBidi"/>
          <w:sz w:val="28"/>
          <w:szCs w:val="28"/>
        </w:rPr>
        <w:t xml:space="preserve"> та </w:t>
      </w:r>
      <w:r w:rsidRPr="00632713">
        <w:rPr>
          <w:rFonts w:asciiTheme="majorBidi" w:hAnsiTheme="majorBidi" w:cstheme="majorBidi"/>
          <w:sz w:val="28"/>
          <w:szCs w:val="28"/>
        </w:rPr>
        <w:t xml:space="preserve">спосіб </w:t>
      </w:r>
      <w:r>
        <w:rPr>
          <w:rFonts w:asciiTheme="majorBidi" w:hAnsiTheme="majorBidi" w:cstheme="majorBidi"/>
          <w:sz w:val="28"/>
          <w:szCs w:val="28"/>
        </w:rPr>
        <w:t xml:space="preserve">перекладу. Політика влади зумовлює норми та </w:t>
      </w:r>
      <w:r w:rsidRPr="00737FD3">
        <w:rPr>
          <w:rFonts w:asciiTheme="majorBidi" w:hAnsiTheme="majorBidi" w:cstheme="majorBidi"/>
          <w:sz w:val="28"/>
          <w:szCs w:val="28"/>
        </w:rPr>
        <w:t xml:space="preserve">обмеженнями </w:t>
      </w:r>
      <w:r>
        <w:rPr>
          <w:rFonts w:asciiTheme="majorBidi" w:hAnsiTheme="majorBidi" w:cstheme="majorBidi"/>
          <w:sz w:val="28"/>
          <w:szCs w:val="28"/>
        </w:rPr>
        <w:t>перекладу,</w:t>
      </w:r>
      <w:r w:rsidRPr="00737FD3">
        <w:rPr>
          <w:rFonts w:asciiTheme="majorBidi" w:hAnsiTheme="majorBidi" w:cstheme="majorBidi"/>
          <w:sz w:val="28"/>
          <w:szCs w:val="28"/>
        </w:rPr>
        <w:t xml:space="preserve"> фактичним чи потенційним утиском</w:t>
      </w:r>
      <w:r>
        <w:rPr>
          <w:rFonts w:asciiTheme="majorBidi" w:hAnsiTheme="majorBidi" w:cstheme="majorBidi"/>
          <w:sz w:val="28"/>
          <w:szCs w:val="28"/>
        </w:rPr>
        <w:t xml:space="preserve">, </w:t>
      </w:r>
      <w:r w:rsidRPr="00737FD3">
        <w:rPr>
          <w:rFonts w:asciiTheme="majorBidi" w:hAnsiTheme="majorBidi" w:cstheme="majorBidi"/>
          <w:sz w:val="28"/>
          <w:szCs w:val="28"/>
        </w:rPr>
        <w:t>контролю</w:t>
      </w:r>
      <w:r>
        <w:rPr>
          <w:rFonts w:asciiTheme="majorBidi" w:hAnsiTheme="majorBidi" w:cstheme="majorBidi"/>
          <w:sz w:val="28"/>
          <w:szCs w:val="28"/>
        </w:rPr>
        <w:t>є</w:t>
      </w:r>
      <w:r w:rsidRPr="00737FD3">
        <w:rPr>
          <w:rFonts w:asciiTheme="majorBidi" w:hAnsiTheme="majorBidi" w:cstheme="majorBidi"/>
          <w:sz w:val="28"/>
          <w:szCs w:val="28"/>
        </w:rPr>
        <w:t xml:space="preserve"> </w:t>
      </w:r>
      <w:r w:rsidRPr="00737FD3">
        <w:rPr>
          <w:rFonts w:asciiTheme="majorBidi" w:hAnsiTheme="majorBidi" w:cstheme="majorBidi"/>
          <w:sz w:val="28"/>
          <w:szCs w:val="28"/>
        </w:rPr>
        <w:lastRenderedPageBreak/>
        <w:t xml:space="preserve">сфери суспільного життя на свій </w:t>
      </w:r>
      <w:r>
        <w:rPr>
          <w:rFonts w:asciiTheme="majorBidi" w:hAnsiTheme="majorBidi" w:cstheme="majorBidi"/>
          <w:sz w:val="28"/>
          <w:szCs w:val="28"/>
        </w:rPr>
        <w:t>лад</w:t>
      </w:r>
      <w:r w:rsidRPr="00737FD3">
        <w:rPr>
          <w:rFonts w:asciiTheme="majorBidi" w:hAnsiTheme="majorBidi" w:cstheme="majorBidi"/>
          <w:sz w:val="28"/>
          <w:szCs w:val="28"/>
        </w:rPr>
        <w:t xml:space="preserve">, настільки, наскільки це </w:t>
      </w:r>
      <w:r>
        <w:rPr>
          <w:rFonts w:asciiTheme="majorBidi" w:hAnsiTheme="majorBidi" w:cstheme="majorBidi"/>
          <w:sz w:val="28"/>
          <w:szCs w:val="28"/>
        </w:rPr>
        <w:t xml:space="preserve">співпадає </w:t>
      </w:r>
      <w:r w:rsidRPr="006C2869">
        <w:rPr>
          <w:rFonts w:asciiTheme="majorBidi" w:hAnsiTheme="majorBidi" w:cstheme="majorBidi"/>
          <w:sz w:val="28"/>
          <w:szCs w:val="28"/>
        </w:rPr>
        <w:t>з</w:t>
      </w:r>
      <w:r w:rsidR="008222B6">
        <w:rPr>
          <w:rFonts w:asciiTheme="majorBidi" w:hAnsiTheme="majorBidi" w:cstheme="majorBidi"/>
          <w:sz w:val="28"/>
          <w:szCs w:val="28"/>
        </w:rPr>
        <w:t xml:space="preserve"> </w:t>
      </w:r>
      <w:r w:rsidRPr="006C2869">
        <w:rPr>
          <w:rFonts w:asciiTheme="majorBidi" w:hAnsiTheme="majorBidi" w:cstheme="majorBidi"/>
          <w:sz w:val="28"/>
          <w:szCs w:val="28"/>
        </w:rPr>
        <w:t>їх власними інтересами</w:t>
      </w:r>
      <w:r>
        <w:rPr>
          <w:rFonts w:asciiTheme="majorBidi" w:hAnsiTheme="majorBidi" w:cstheme="majorBidi"/>
          <w:sz w:val="28"/>
          <w:szCs w:val="28"/>
        </w:rPr>
        <w:t>, тому ч</w:t>
      </w:r>
      <w:r w:rsidRPr="006C2869">
        <w:rPr>
          <w:rFonts w:asciiTheme="majorBidi" w:hAnsiTheme="majorBidi" w:cstheme="majorBidi"/>
          <w:sz w:val="28"/>
          <w:szCs w:val="28"/>
        </w:rPr>
        <w:t>асто переклад</w:t>
      </w:r>
      <w:r w:rsidR="008222B6">
        <w:rPr>
          <w:rFonts w:asciiTheme="majorBidi" w:hAnsiTheme="majorBidi" w:cstheme="majorBidi"/>
          <w:sz w:val="28"/>
          <w:szCs w:val="28"/>
        </w:rPr>
        <w:t xml:space="preserve"> </w:t>
      </w:r>
      <w:r w:rsidRPr="008911FA">
        <w:rPr>
          <w:rFonts w:asciiTheme="majorBidi" w:hAnsiTheme="majorBidi" w:cstheme="majorBidi"/>
          <w:color w:val="222222"/>
          <w:sz w:val="28"/>
          <w:szCs w:val="28"/>
          <w:shd w:val="clear" w:color="auto" w:fill="FFFFFF"/>
        </w:rPr>
        <w:t>–</w:t>
      </w:r>
      <w:r>
        <w:rPr>
          <w:rFonts w:asciiTheme="majorBidi" w:hAnsiTheme="majorBidi" w:cstheme="majorBidi"/>
          <w:sz w:val="28"/>
          <w:szCs w:val="28"/>
        </w:rPr>
        <w:t xml:space="preserve"> це певною мірою </w:t>
      </w:r>
      <w:r w:rsidRPr="006C2869">
        <w:rPr>
          <w:rFonts w:asciiTheme="majorBidi" w:hAnsiTheme="majorBidi" w:cstheme="majorBidi"/>
          <w:sz w:val="28"/>
          <w:szCs w:val="28"/>
        </w:rPr>
        <w:t>боротьба з явною цензурою в тоталітарних режимах</w:t>
      </w:r>
      <w:r w:rsidR="00753B5C">
        <w:rPr>
          <w:rFonts w:asciiTheme="majorBidi" w:hAnsiTheme="majorBidi" w:cstheme="majorBidi"/>
          <w:sz w:val="28"/>
          <w:szCs w:val="28"/>
        </w:rPr>
        <w:t xml:space="preserve"> </w:t>
      </w:r>
      <w:r>
        <w:rPr>
          <w:rFonts w:asciiTheme="majorBidi" w:hAnsiTheme="majorBidi" w:cstheme="majorBidi"/>
          <w:sz w:val="28"/>
          <w:szCs w:val="28"/>
        </w:rPr>
        <w:t>[</w:t>
      </w:r>
      <w:r w:rsidR="00753B5C">
        <w:rPr>
          <w:rFonts w:asciiTheme="majorBidi" w:hAnsiTheme="majorBidi" w:cstheme="majorBidi"/>
          <w:sz w:val="28"/>
          <w:szCs w:val="28"/>
        </w:rPr>
        <w:t>8</w:t>
      </w:r>
      <w:r w:rsidRPr="00551E05">
        <w:rPr>
          <w:rFonts w:asciiTheme="majorBidi" w:hAnsiTheme="majorBidi" w:cstheme="majorBidi"/>
          <w:sz w:val="28"/>
          <w:szCs w:val="28"/>
        </w:rPr>
        <w:t>4</w:t>
      </w:r>
      <w:r w:rsidR="00753B5C">
        <w:rPr>
          <w:rFonts w:asciiTheme="majorBidi" w:hAnsiTheme="majorBidi" w:cstheme="majorBidi"/>
          <w:sz w:val="28"/>
          <w:szCs w:val="28"/>
        </w:rPr>
        <w:t>;</w:t>
      </w:r>
      <w:r w:rsidR="0038335B">
        <w:rPr>
          <w:rFonts w:asciiTheme="majorBidi" w:hAnsiTheme="majorBidi" w:cstheme="majorBidi"/>
          <w:sz w:val="28"/>
          <w:szCs w:val="28"/>
        </w:rPr>
        <w:t xml:space="preserve"> </w:t>
      </w:r>
      <w:r w:rsidR="00753B5C">
        <w:rPr>
          <w:rFonts w:asciiTheme="majorBidi" w:hAnsiTheme="majorBidi" w:cstheme="majorBidi"/>
          <w:sz w:val="28"/>
          <w:szCs w:val="28"/>
        </w:rPr>
        <w:t>8</w:t>
      </w:r>
      <w:r w:rsidRPr="00551E05">
        <w:rPr>
          <w:rFonts w:asciiTheme="majorBidi" w:hAnsiTheme="majorBidi" w:cstheme="majorBidi"/>
          <w:sz w:val="28"/>
          <w:szCs w:val="28"/>
        </w:rPr>
        <w:t>5]</w:t>
      </w:r>
      <w:r>
        <w:rPr>
          <w:rFonts w:asciiTheme="majorBidi" w:hAnsiTheme="majorBidi" w:cstheme="majorBidi"/>
          <w:sz w:val="28"/>
          <w:szCs w:val="28"/>
        </w:rPr>
        <w:t>.</w:t>
      </w:r>
    </w:p>
    <w:p w14:paraId="0C418C4C" w14:textId="77777777" w:rsidR="00DA7A1A" w:rsidRPr="004E7764" w:rsidRDefault="00DA7A1A" w:rsidP="007533FA">
      <w:pPr>
        <w:spacing w:line="360" w:lineRule="auto"/>
        <w:ind w:firstLine="709"/>
        <w:contextualSpacing/>
        <w:jc w:val="both"/>
        <w:rPr>
          <w:rFonts w:asciiTheme="majorBidi" w:hAnsiTheme="majorBidi" w:cstheme="majorBidi"/>
          <w:sz w:val="28"/>
          <w:szCs w:val="28"/>
          <w:shd w:val="clear" w:color="auto" w:fill="FFFFFF"/>
        </w:rPr>
      </w:pPr>
    </w:p>
    <w:p w14:paraId="49B001B2" w14:textId="77777777" w:rsidR="00DA7A1A" w:rsidRPr="00A67BB0" w:rsidRDefault="00DA7A1A" w:rsidP="007533FA">
      <w:pPr>
        <w:spacing w:line="360" w:lineRule="auto"/>
        <w:ind w:firstLine="709"/>
        <w:jc w:val="center"/>
        <w:rPr>
          <w:b/>
          <w:sz w:val="28"/>
          <w:szCs w:val="28"/>
        </w:rPr>
      </w:pPr>
      <w:r w:rsidRPr="003E54FD">
        <w:rPr>
          <w:rFonts w:asciiTheme="majorBidi" w:hAnsiTheme="majorBidi" w:cstheme="majorBidi"/>
          <w:b/>
          <w:bCs/>
          <w:sz w:val="28"/>
          <w:szCs w:val="28"/>
        </w:rPr>
        <w:t>2.</w:t>
      </w:r>
      <w:r>
        <w:rPr>
          <w:rFonts w:asciiTheme="majorBidi" w:hAnsiTheme="majorBidi" w:cstheme="majorBidi"/>
          <w:b/>
          <w:bCs/>
          <w:sz w:val="28"/>
          <w:szCs w:val="28"/>
        </w:rPr>
        <w:t>2</w:t>
      </w:r>
      <w:r w:rsidR="008222B6">
        <w:rPr>
          <w:rFonts w:asciiTheme="majorBidi" w:hAnsiTheme="majorBidi" w:cstheme="majorBidi"/>
          <w:b/>
          <w:bCs/>
          <w:sz w:val="28"/>
          <w:szCs w:val="28"/>
        </w:rPr>
        <w:t>.</w:t>
      </w:r>
      <w:r>
        <w:rPr>
          <w:rFonts w:asciiTheme="majorBidi" w:hAnsiTheme="majorBidi" w:cstheme="majorBidi"/>
          <w:b/>
          <w:bCs/>
          <w:sz w:val="28"/>
          <w:szCs w:val="28"/>
        </w:rPr>
        <w:t xml:space="preserve"> </w:t>
      </w:r>
      <w:r>
        <w:rPr>
          <w:b/>
          <w:sz w:val="28"/>
          <w:szCs w:val="28"/>
        </w:rPr>
        <w:t>І</w:t>
      </w:r>
      <w:r w:rsidRPr="00A67BB0">
        <w:rPr>
          <w:b/>
          <w:sz w:val="28"/>
          <w:szCs w:val="28"/>
        </w:rPr>
        <w:t>деологія</w:t>
      </w:r>
      <w:r>
        <w:rPr>
          <w:b/>
          <w:sz w:val="28"/>
          <w:szCs w:val="28"/>
        </w:rPr>
        <w:t xml:space="preserve"> та норми</w:t>
      </w:r>
    </w:p>
    <w:p w14:paraId="003DEB73" w14:textId="7A3E4F17" w:rsidR="00A129F2" w:rsidRDefault="00DA7A1A" w:rsidP="0072363F">
      <w:pPr>
        <w:spacing w:line="360" w:lineRule="auto"/>
        <w:ind w:right="57" w:firstLine="709"/>
        <w:contextualSpacing/>
        <w:jc w:val="both"/>
        <w:rPr>
          <w:rFonts w:asciiTheme="majorBidi" w:hAnsiTheme="majorBidi" w:cstheme="majorBidi"/>
          <w:sz w:val="28"/>
          <w:szCs w:val="28"/>
        </w:rPr>
      </w:pPr>
      <w:r w:rsidRPr="00B26642">
        <w:rPr>
          <w:rFonts w:asciiTheme="majorBidi" w:hAnsiTheme="majorBidi" w:cstheme="majorBidi"/>
          <w:sz w:val="28"/>
          <w:szCs w:val="28"/>
        </w:rPr>
        <w:t xml:space="preserve">Складний та важко вловимий характер поняття ідеології є широко визнаним. Наприклад, </w:t>
      </w:r>
      <w:r>
        <w:rPr>
          <w:rFonts w:asciiTheme="majorBidi" w:hAnsiTheme="majorBidi" w:cstheme="majorBidi"/>
          <w:sz w:val="28"/>
          <w:szCs w:val="28"/>
        </w:rPr>
        <w:t>відомий літературознавець</w:t>
      </w:r>
      <w:r w:rsidR="00753B5C">
        <w:rPr>
          <w:rFonts w:asciiTheme="majorBidi" w:hAnsiTheme="majorBidi" w:cstheme="majorBidi"/>
          <w:sz w:val="28"/>
          <w:szCs w:val="28"/>
        </w:rPr>
        <w:t xml:space="preserve"> </w:t>
      </w:r>
      <w:r w:rsidRPr="00B26642">
        <w:rPr>
          <w:rFonts w:asciiTheme="majorBidi" w:hAnsiTheme="majorBidi" w:cstheme="majorBidi"/>
          <w:sz w:val="28"/>
          <w:szCs w:val="28"/>
        </w:rPr>
        <w:t>Тері Іґлтон</w:t>
      </w:r>
      <w:r w:rsidRPr="003B3AFC">
        <w:rPr>
          <w:rFonts w:asciiTheme="majorBidi" w:hAnsiTheme="majorBidi" w:cstheme="majorBidi"/>
          <w:sz w:val="28"/>
          <w:szCs w:val="28"/>
        </w:rPr>
        <w:t xml:space="preserve"> наводить шістнадцять визначень </w:t>
      </w:r>
      <w:r>
        <w:rPr>
          <w:rFonts w:asciiTheme="majorBidi" w:hAnsiTheme="majorBidi" w:cstheme="majorBidi"/>
          <w:sz w:val="28"/>
          <w:szCs w:val="28"/>
        </w:rPr>
        <w:t xml:space="preserve">цього терміну </w:t>
      </w:r>
      <w:r w:rsidRPr="003B3AFC">
        <w:rPr>
          <w:rFonts w:asciiTheme="majorBidi" w:hAnsiTheme="majorBidi" w:cstheme="majorBidi"/>
          <w:sz w:val="28"/>
          <w:szCs w:val="28"/>
        </w:rPr>
        <w:t>з низки наукових дисциплін, які при цьому демонструють великі розбіжності у значенні [</w:t>
      </w:r>
      <w:r w:rsidR="00753B5C">
        <w:rPr>
          <w:rFonts w:asciiTheme="majorBidi" w:hAnsiTheme="majorBidi" w:cstheme="majorBidi"/>
          <w:sz w:val="28"/>
          <w:szCs w:val="28"/>
        </w:rPr>
        <w:t>5</w:t>
      </w:r>
      <w:r w:rsidRPr="003B3AFC">
        <w:rPr>
          <w:rFonts w:asciiTheme="majorBidi" w:hAnsiTheme="majorBidi" w:cstheme="majorBidi"/>
          <w:sz w:val="28"/>
          <w:szCs w:val="28"/>
        </w:rPr>
        <w:t>]</w:t>
      </w:r>
      <w:r>
        <w:rPr>
          <w:rFonts w:asciiTheme="majorBidi" w:hAnsiTheme="majorBidi" w:cstheme="majorBidi"/>
          <w:sz w:val="28"/>
          <w:szCs w:val="28"/>
        </w:rPr>
        <w:t>. П</w:t>
      </w:r>
      <w:r w:rsidR="008222B6">
        <w:rPr>
          <w:rFonts w:asciiTheme="majorBidi" w:hAnsiTheme="majorBidi" w:cstheme="majorBidi"/>
          <w:sz w:val="28"/>
          <w:szCs w:val="28"/>
        </w:rPr>
        <w:t>оняття ідеології</w:t>
      </w:r>
      <w:r w:rsidRPr="0069359C">
        <w:rPr>
          <w:rFonts w:asciiTheme="majorBidi" w:hAnsiTheme="majorBidi" w:cstheme="majorBidi"/>
          <w:sz w:val="28"/>
          <w:szCs w:val="28"/>
        </w:rPr>
        <w:t xml:space="preserve"> змінювалося та уточнювалося в ході розвитку пізнання</w:t>
      </w:r>
      <w:r>
        <w:rPr>
          <w:rFonts w:asciiTheme="majorBidi" w:hAnsiTheme="majorBidi" w:cstheme="majorBidi"/>
          <w:sz w:val="28"/>
          <w:szCs w:val="28"/>
        </w:rPr>
        <w:t>. Сам</w:t>
      </w:r>
      <w:r w:rsidRPr="0069359C">
        <w:rPr>
          <w:rFonts w:asciiTheme="majorBidi" w:hAnsiTheme="majorBidi" w:cstheme="majorBidi"/>
          <w:sz w:val="28"/>
          <w:szCs w:val="28"/>
        </w:rPr>
        <w:t xml:space="preserve"> термін «ідеологія» запровадив ще у </w:t>
      </w:r>
      <w:r w:rsidRPr="003B3AFC">
        <w:rPr>
          <w:rFonts w:asciiTheme="majorBidi" w:hAnsiTheme="majorBidi" w:cstheme="majorBidi"/>
          <w:sz w:val="28"/>
          <w:szCs w:val="28"/>
          <w:lang w:val="en-US"/>
        </w:rPr>
        <w:t>XVIII</w:t>
      </w:r>
      <w:r w:rsidRPr="0069359C">
        <w:rPr>
          <w:rFonts w:asciiTheme="majorBidi" w:hAnsiTheme="majorBidi" w:cstheme="majorBidi"/>
          <w:sz w:val="28"/>
          <w:szCs w:val="28"/>
        </w:rPr>
        <w:t xml:space="preserve"> столітті французький філософ та економіст Дестют де Трасі</w:t>
      </w:r>
      <w:r>
        <w:rPr>
          <w:rFonts w:asciiTheme="majorBidi" w:hAnsiTheme="majorBidi" w:cstheme="majorBidi"/>
          <w:sz w:val="28"/>
          <w:szCs w:val="28"/>
        </w:rPr>
        <w:t xml:space="preserve">, який </w:t>
      </w:r>
      <w:r w:rsidRPr="00BA3C85">
        <w:rPr>
          <w:rFonts w:asciiTheme="majorBidi" w:hAnsiTheme="majorBidi" w:cstheme="majorBidi"/>
          <w:sz w:val="28"/>
          <w:szCs w:val="28"/>
        </w:rPr>
        <w:t>стверджував, ніби «ідеологія» – вчення про ідеї, досліджуючи загальні принципи та закони виникнення ідей, дозволяє тим самим встановити тверді основи для політики, етики, виховання і т.д. У наполеонівській Франці</w:t>
      </w:r>
      <w:r>
        <w:rPr>
          <w:rFonts w:asciiTheme="majorBidi" w:hAnsiTheme="majorBidi" w:cstheme="majorBidi"/>
          <w:sz w:val="28"/>
          <w:szCs w:val="28"/>
        </w:rPr>
        <w:t>ї термін «ідеологія»</w:t>
      </w:r>
      <w:r w:rsidRPr="00BA3C85">
        <w:rPr>
          <w:rFonts w:asciiTheme="majorBidi" w:hAnsiTheme="majorBidi" w:cstheme="majorBidi"/>
          <w:sz w:val="28"/>
          <w:szCs w:val="28"/>
        </w:rPr>
        <w:t xml:space="preserve"> набув з</w:t>
      </w:r>
      <w:r w:rsidR="008222B6">
        <w:rPr>
          <w:rFonts w:asciiTheme="majorBidi" w:hAnsiTheme="majorBidi" w:cstheme="majorBidi"/>
          <w:sz w:val="28"/>
          <w:szCs w:val="28"/>
        </w:rPr>
        <w:t xml:space="preserve">неважливого відтінку значення. </w:t>
      </w:r>
      <w:r w:rsidRPr="0069359C">
        <w:rPr>
          <w:rFonts w:asciiTheme="majorBidi" w:hAnsiTheme="majorBidi" w:cstheme="majorBidi"/>
          <w:sz w:val="28"/>
          <w:szCs w:val="28"/>
        </w:rPr>
        <w:t>З того часу ідеологію асоціюють з маніпуляцією та ошуканством, а у царині політики саме погляди та дії опонентів таврують як ідеологічні, часто у зв’язку з відривом від реальних потреб та бажань людей [</w:t>
      </w:r>
      <w:r w:rsidR="006D6DF1">
        <w:rPr>
          <w:rFonts w:asciiTheme="majorBidi" w:hAnsiTheme="majorBidi" w:cstheme="majorBidi"/>
          <w:sz w:val="28"/>
          <w:szCs w:val="28"/>
        </w:rPr>
        <w:t>49</w:t>
      </w:r>
      <w:r w:rsidRPr="0069359C">
        <w:rPr>
          <w:rFonts w:asciiTheme="majorBidi" w:hAnsiTheme="majorBidi" w:cstheme="majorBidi"/>
          <w:sz w:val="28"/>
          <w:szCs w:val="28"/>
        </w:rPr>
        <w:t>]</w:t>
      </w:r>
      <w:r>
        <w:rPr>
          <w:rFonts w:asciiTheme="majorBidi" w:hAnsiTheme="majorBidi" w:cstheme="majorBidi"/>
          <w:sz w:val="28"/>
          <w:szCs w:val="28"/>
        </w:rPr>
        <w:t>.</w:t>
      </w:r>
    </w:p>
    <w:p w14:paraId="627E4FD3" w14:textId="77777777" w:rsidR="00DA7A1A" w:rsidRPr="00A129F2" w:rsidRDefault="00DA7A1A" w:rsidP="007533FA">
      <w:pPr>
        <w:spacing w:line="360" w:lineRule="auto"/>
        <w:ind w:right="57" w:firstLine="709"/>
        <w:contextualSpacing/>
        <w:jc w:val="both"/>
        <w:rPr>
          <w:rFonts w:asciiTheme="majorBidi" w:hAnsiTheme="majorBidi" w:cstheme="majorBidi"/>
          <w:sz w:val="28"/>
          <w:szCs w:val="28"/>
        </w:rPr>
      </w:pPr>
      <w:r w:rsidRPr="00A129F2">
        <w:rPr>
          <w:rFonts w:asciiTheme="majorBidi" w:hAnsiTheme="majorBidi" w:cstheme="majorBidi"/>
          <w:sz w:val="28"/>
          <w:szCs w:val="28"/>
        </w:rPr>
        <w:t>Карл Маркс характеризує ідеологію як викривлений погляд на світ, вважає, що вона тісно пов’язана з класовими інтересами, які спрямовані на</w:t>
      </w:r>
      <w:r w:rsidR="008222B6">
        <w:rPr>
          <w:rFonts w:asciiTheme="majorBidi" w:hAnsiTheme="majorBidi" w:cstheme="majorBidi"/>
          <w:sz w:val="28"/>
          <w:szCs w:val="28"/>
        </w:rPr>
        <w:t xml:space="preserve"> підтримку політичної влади та впливу </w:t>
      </w:r>
      <w:r w:rsidR="006D6DF1">
        <w:rPr>
          <w:rFonts w:asciiTheme="majorBidi" w:hAnsiTheme="majorBidi" w:cstheme="majorBidi"/>
          <w:sz w:val="28"/>
          <w:szCs w:val="28"/>
        </w:rPr>
        <w:t>[</w:t>
      </w:r>
      <w:r w:rsidR="008222B6">
        <w:rPr>
          <w:rFonts w:asciiTheme="majorBidi" w:hAnsiTheme="majorBidi" w:cstheme="majorBidi"/>
          <w:sz w:val="28"/>
          <w:szCs w:val="28"/>
        </w:rPr>
        <w:t>5</w:t>
      </w:r>
      <w:r w:rsidRPr="00A129F2">
        <w:rPr>
          <w:rFonts w:asciiTheme="majorBidi" w:hAnsiTheme="majorBidi" w:cstheme="majorBidi"/>
          <w:sz w:val="28"/>
          <w:szCs w:val="28"/>
        </w:rPr>
        <w:t>].</w:t>
      </w:r>
    </w:p>
    <w:p w14:paraId="22C94293" w14:textId="77777777" w:rsidR="00DA7A1A" w:rsidRPr="00632713" w:rsidRDefault="00DA7A1A" w:rsidP="007533FA">
      <w:pPr>
        <w:spacing w:line="360" w:lineRule="auto"/>
        <w:ind w:firstLine="709"/>
        <w:jc w:val="both"/>
        <w:rPr>
          <w:rFonts w:asciiTheme="majorBidi" w:hAnsiTheme="majorBidi" w:cstheme="majorBidi"/>
          <w:sz w:val="28"/>
          <w:szCs w:val="28"/>
        </w:rPr>
      </w:pPr>
      <w:r w:rsidRPr="00632713">
        <w:rPr>
          <w:rFonts w:asciiTheme="majorBidi" w:hAnsiTheme="majorBidi" w:cstheme="majorBidi"/>
          <w:sz w:val="28"/>
          <w:szCs w:val="28"/>
        </w:rPr>
        <w:t>Серед числе</w:t>
      </w:r>
      <w:r w:rsidR="008222B6">
        <w:rPr>
          <w:rFonts w:asciiTheme="majorBidi" w:hAnsiTheme="majorBidi" w:cstheme="majorBidi"/>
          <w:sz w:val="28"/>
          <w:szCs w:val="28"/>
        </w:rPr>
        <w:t>нних визначень найбільш цікавим</w:t>
      </w:r>
      <w:r w:rsidRPr="00632713">
        <w:rPr>
          <w:rFonts w:asciiTheme="majorBidi" w:hAnsiTheme="majorBidi" w:cstheme="majorBidi"/>
          <w:sz w:val="28"/>
          <w:szCs w:val="28"/>
        </w:rPr>
        <w:t xml:space="preserve"> видається визначення ідеології Мартина Селінджера: «Ідеологія – це організована сукупність ідей у формі міфів, настанов, гасел, програмних документів партій, філософських концепцій тощо; система політичних, правових, етичних, художніх, релігійних, філософських поглядів; суспільна свідомість» </w:t>
      </w:r>
      <w:r w:rsidRPr="006D6DF1">
        <w:rPr>
          <w:rFonts w:asciiTheme="majorBidi" w:hAnsiTheme="majorBidi" w:cstheme="majorBidi"/>
          <w:sz w:val="28"/>
          <w:szCs w:val="28"/>
        </w:rPr>
        <w:t>[</w:t>
      </w:r>
      <w:r w:rsidR="006D6DF1" w:rsidRPr="006D6DF1">
        <w:rPr>
          <w:rFonts w:asciiTheme="majorBidi" w:hAnsiTheme="majorBidi" w:cstheme="majorBidi"/>
          <w:sz w:val="28"/>
          <w:szCs w:val="28"/>
        </w:rPr>
        <w:t>104</w:t>
      </w:r>
      <w:r w:rsidRPr="006D6DF1">
        <w:rPr>
          <w:rFonts w:asciiTheme="majorBidi" w:hAnsiTheme="majorBidi" w:cstheme="majorBidi"/>
          <w:sz w:val="28"/>
          <w:szCs w:val="28"/>
        </w:rPr>
        <w:t>, с. 47].</w:t>
      </w:r>
    </w:p>
    <w:p w14:paraId="1E0BB900" w14:textId="77777777" w:rsidR="00DA7A1A" w:rsidRDefault="00DA7A1A" w:rsidP="007533FA">
      <w:pPr>
        <w:pStyle w:val="a"/>
        <w:numPr>
          <w:ilvl w:val="0"/>
          <w:numId w:val="0"/>
        </w:numPr>
        <w:tabs>
          <w:tab w:val="left" w:pos="708"/>
        </w:tabs>
        <w:spacing w:line="360" w:lineRule="auto"/>
        <w:ind w:right="-1" w:firstLine="709"/>
        <w:contextualSpacing/>
        <w:jc w:val="both"/>
        <w:rPr>
          <w:rFonts w:asciiTheme="majorBidi" w:hAnsiTheme="majorBidi" w:cstheme="majorBidi"/>
          <w:lang w:val="uk-UA"/>
        </w:rPr>
      </w:pPr>
      <w:r>
        <w:rPr>
          <w:rFonts w:asciiTheme="majorBidi" w:hAnsiTheme="majorBidi" w:cstheme="majorBidi"/>
          <w:lang w:val="uk-UA"/>
        </w:rPr>
        <w:t>І</w:t>
      </w:r>
      <w:r w:rsidRPr="008911FA">
        <w:rPr>
          <w:rFonts w:asciiTheme="majorBidi" w:hAnsiTheme="majorBidi" w:cstheme="majorBidi"/>
        </w:rPr>
        <w:t xml:space="preserve">деологія визначає, що люди вважають естетичною або фактичною істиною в певному місці і в певний </w:t>
      </w:r>
      <w:r w:rsidRPr="006D6DF1">
        <w:rPr>
          <w:rFonts w:asciiTheme="majorBidi" w:hAnsiTheme="majorBidi" w:cstheme="majorBidi"/>
        </w:rPr>
        <w:t>час [</w:t>
      </w:r>
      <w:r w:rsidR="006D6DF1" w:rsidRPr="006D6DF1">
        <w:rPr>
          <w:rFonts w:asciiTheme="majorBidi" w:hAnsiTheme="majorBidi" w:cstheme="majorBidi"/>
          <w:lang w:val="uk-UA"/>
        </w:rPr>
        <w:t>47</w:t>
      </w:r>
      <w:r w:rsidRPr="006D6DF1">
        <w:rPr>
          <w:rFonts w:asciiTheme="majorBidi" w:hAnsiTheme="majorBidi" w:cstheme="majorBidi"/>
        </w:rPr>
        <w:t>].</w:t>
      </w:r>
      <w:r w:rsidR="006D6DF1">
        <w:rPr>
          <w:rFonts w:asciiTheme="majorBidi" w:hAnsiTheme="majorBidi" w:cstheme="majorBidi"/>
          <w:lang w:val="uk-UA"/>
        </w:rPr>
        <w:t xml:space="preserve"> </w:t>
      </w:r>
      <w:r>
        <w:rPr>
          <w:rFonts w:asciiTheme="majorBidi" w:hAnsiTheme="majorBidi" w:cstheme="majorBidi"/>
          <w:lang w:val="uk-UA"/>
        </w:rPr>
        <w:t>На ду</w:t>
      </w:r>
      <w:r w:rsidRPr="008911FA">
        <w:rPr>
          <w:rFonts w:asciiTheme="majorBidi" w:hAnsiTheme="majorBidi" w:cstheme="majorBidi"/>
          <w:lang w:val="uk-UA"/>
        </w:rPr>
        <w:t>мку Дж. Стівенса кожна кни</w:t>
      </w:r>
      <w:r>
        <w:rPr>
          <w:rFonts w:asciiTheme="majorBidi" w:hAnsiTheme="majorBidi" w:cstheme="majorBidi"/>
          <w:lang w:val="uk-UA"/>
        </w:rPr>
        <w:t xml:space="preserve">жка, навіть дитяча, </w:t>
      </w:r>
      <w:r w:rsidRPr="008911FA">
        <w:rPr>
          <w:rFonts w:asciiTheme="majorBidi" w:hAnsiTheme="majorBidi" w:cstheme="majorBidi"/>
          <w:lang w:val="uk-UA"/>
        </w:rPr>
        <w:t xml:space="preserve">має неявну ідеологію, як правило, у формі вірувань і цінностей, які сприймаються як само собою зрозуміле в суспільстві і спільно </w:t>
      </w:r>
      <w:r w:rsidRPr="008911FA">
        <w:rPr>
          <w:rFonts w:asciiTheme="majorBidi" w:hAnsiTheme="majorBidi" w:cstheme="majorBidi"/>
          <w:lang w:val="uk-UA"/>
        </w:rPr>
        <w:lastRenderedPageBreak/>
        <w:t>соціальними групами [</w:t>
      </w:r>
      <w:r w:rsidR="006D6DF1">
        <w:rPr>
          <w:rFonts w:asciiTheme="majorBidi" w:hAnsiTheme="majorBidi" w:cstheme="majorBidi"/>
          <w:lang w:val="uk-UA"/>
        </w:rPr>
        <w:t>106</w:t>
      </w:r>
      <w:r w:rsidRPr="008911FA">
        <w:rPr>
          <w:rFonts w:asciiTheme="majorBidi" w:hAnsiTheme="majorBidi" w:cstheme="majorBidi"/>
          <w:lang w:val="uk-UA"/>
        </w:rPr>
        <w:t>].</w:t>
      </w:r>
      <w:r w:rsidR="006D6DF1">
        <w:rPr>
          <w:rFonts w:asciiTheme="majorBidi" w:hAnsiTheme="majorBidi" w:cstheme="majorBidi"/>
          <w:lang w:val="uk-UA"/>
        </w:rPr>
        <w:t xml:space="preserve"> </w:t>
      </w:r>
      <w:r w:rsidRPr="004A638F">
        <w:rPr>
          <w:rFonts w:asciiTheme="majorBidi" w:hAnsiTheme="majorBidi" w:cstheme="majorBidi"/>
          <w:lang w:val="uk-UA"/>
        </w:rPr>
        <w:t>Для німецького теоретика перекладу К</w:t>
      </w:r>
      <w:r>
        <w:rPr>
          <w:rFonts w:asciiTheme="majorBidi" w:hAnsiTheme="majorBidi" w:cstheme="majorBidi"/>
          <w:lang w:val="uk-UA"/>
        </w:rPr>
        <w:t>ристіани</w:t>
      </w:r>
      <w:r w:rsidRPr="004A638F">
        <w:rPr>
          <w:rFonts w:asciiTheme="majorBidi" w:hAnsiTheme="majorBidi" w:cstheme="majorBidi"/>
          <w:lang w:val="uk-UA"/>
        </w:rPr>
        <w:t xml:space="preserve"> Норд ідеологія є комплексом уявлень: переклад можна аналізувати, виходячи з таких основних питань: хто перекладає, що перекладає, з якою метою, для кого і як? [</w:t>
      </w:r>
      <w:r w:rsidR="006D6DF1">
        <w:rPr>
          <w:rFonts w:asciiTheme="majorBidi" w:hAnsiTheme="majorBidi" w:cstheme="majorBidi"/>
          <w:lang w:val="uk-UA"/>
        </w:rPr>
        <w:t>9</w:t>
      </w:r>
      <w:r w:rsidRPr="004A638F">
        <w:rPr>
          <w:rFonts w:asciiTheme="majorBidi" w:hAnsiTheme="majorBidi" w:cstheme="majorBidi"/>
          <w:lang w:val="uk-UA"/>
        </w:rPr>
        <w:t>4, с.36]</w:t>
      </w:r>
      <w:r>
        <w:rPr>
          <w:rFonts w:asciiTheme="majorBidi" w:hAnsiTheme="majorBidi" w:cstheme="majorBidi"/>
          <w:lang w:val="uk-UA"/>
        </w:rPr>
        <w:t>.</w:t>
      </w:r>
    </w:p>
    <w:p w14:paraId="42C5064C" w14:textId="77777777" w:rsidR="00DA7A1A" w:rsidRDefault="00DA7A1A" w:rsidP="007533FA">
      <w:pPr>
        <w:pStyle w:val="a"/>
        <w:numPr>
          <w:ilvl w:val="0"/>
          <w:numId w:val="0"/>
        </w:numPr>
        <w:tabs>
          <w:tab w:val="left" w:pos="0"/>
        </w:tabs>
        <w:autoSpaceDE w:val="0"/>
        <w:autoSpaceDN w:val="0"/>
        <w:adjustRightInd w:val="0"/>
        <w:spacing w:before="100" w:beforeAutospacing="1" w:line="360" w:lineRule="auto"/>
        <w:ind w:right="-1" w:firstLine="709"/>
        <w:contextualSpacing/>
        <w:jc w:val="both"/>
        <w:rPr>
          <w:rFonts w:asciiTheme="majorBidi" w:hAnsiTheme="majorBidi" w:cstheme="majorBidi"/>
          <w:lang w:val="uk-UA"/>
        </w:rPr>
      </w:pPr>
      <w:r w:rsidRPr="00BA3C85">
        <w:rPr>
          <w:rFonts w:asciiTheme="majorBidi" w:hAnsiTheme="majorBidi" w:cstheme="majorBidi"/>
          <w:lang w:val="uk-UA"/>
        </w:rPr>
        <w:t xml:space="preserve">Отже, вищезазначене підтверджує, що, як і в більшості форм комунікації, </w:t>
      </w:r>
      <w:r w:rsidRPr="00804BD5">
        <w:rPr>
          <w:rFonts w:asciiTheme="majorBidi" w:hAnsiTheme="majorBidi" w:cstheme="majorBidi"/>
          <w:lang w:val="uk-UA"/>
        </w:rPr>
        <w:t>ідеологічне маніпулювання існує і в перекладі.</w:t>
      </w:r>
      <w:r w:rsidRPr="00BA3C85">
        <w:rPr>
          <w:rFonts w:asciiTheme="majorBidi" w:hAnsiTheme="majorBidi" w:cstheme="majorBidi"/>
          <w:lang w:val="uk-UA"/>
        </w:rPr>
        <w:t xml:space="preserve"> </w:t>
      </w:r>
      <w:r w:rsidRPr="000A3F6E">
        <w:rPr>
          <w:rFonts w:asciiTheme="majorBidi" w:hAnsiTheme="majorBidi" w:cstheme="majorBidi"/>
          <w:lang w:val="uk-UA"/>
        </w:rPr>
        <w:t>Ідеологія найчастіше визначається політичним курсом і залучена до кожного аспекту людського спілкування, а переклад як один із способів міжмовної та міжкультурної комунікації також піддається ідеологічній маніпуляції [</w:t>
      </w:r>
      <w:r w:rsidR="006D6DF1">
        <w:rPr>
          <w:rFonts w:asciiTheme="majorBidi" w:hAnsiTheme="majorBidi" w:cstheme="majorBidi"/>
          <w:lang w:val="uk-UA"/>
        </w:rPr>
        <w:t>76</w:t>
      </w:r>
      <w:r w:rsidRPr="000A3F6E">
        <w:rPr>
          <w:rFonts w:asciiTheme="majorBidi" w:hAnsiTheme="majorBidi" w:cstheme="majorBidi"/>
          <w:lang w:val="uk-UA"/>
        </w:rPr>
        <w:t>].</w:t>
      </w:r>
    </w:p>
    <w:p w14:paraId="1B8F6E86" w14:textId="77777777" w:rsidR="00DA7A1A" w:rsidRPr="00804BD5" w:rsidRDefault="00DA7A1A" w:rsidP="007533FA">
      <w:pPr>
        <w:pStyle w:val="a"/>
        <w:numPr>
          <w:ilvl w:val="0"/>
          <w:numId w:val="0"/>
        </w:numPr>
        <w:tabs>
          <w:tab w:val="left" w:pos="708"/>
        </w:tabs>
        <w:spacing w:before="100" w:beforeAutospacing="1" w:line="360" w:lineRule="auto"/>
        <w:ind w:right="-1" w:firstLine="709"/>
        <w:contextualSpacing/>
        <w:jc w:val="both"/>
        <w:rPr>
          <w:rFonts w:asciiTheme="majorBidi" w:hAnsiTheme="majorBidi" w:cstheme="majorBidi"/>
          <w:lang w:val="uk-UA"/>
        </w:rPr>
      </w:pPr>
      <w:r w:rsidRPr="00804BD5">
        <w:rPr>
          <w:rFonts w:asciiTheme="majorBidi" w:hAnsiTheme="majorBidi" w:cstheme="majorBidi"/>
        </w:rPr>
        <w:t xml:space="preserve">Переклад від ідеології відокремити неможливо. Основна причина полягає в тому, що ідеологія часто закодована у мовному вираженні. </w:t>
      </w:r>
    </w:p>
    <w:p w14:paraId="688FC725" w14:textId="77777777" w:rsidR="00DA7A1A" w:rsidRDefault="00DA7A1A" w:rsidP="007533FA">
      <w:pPr>
        <w:pStyle w:val="a"/>
        <w:numPr>
          <w:ilvl w:val="0"/>
          <w:numId w:val="0"/>
        </w:numPr>
        <w:tabs>
          <w:tab w:val="left" w:pos="708"/>
        </w:tabs>
        <w:spacing w:before="100" w:beforeAutospacing="1" w:line="360" w:lineRule="auto"/>
        <w:ind w:right="-1" w:firstLine="709"/>
        <w:contextualSpacing/>
        <w:jc w:val="both"/>
        <w:rPr>
          <w:rFonts w:asciiTheme="majorBidi" w:hAnsiTheme="majorBidi" w:cstheme="majorBidi"/>
          <w:lang w:val="uk-UA"/>
        </w:rPr>
      </w:pPr>
      <w:r>
        <w:rPr>
          <w:rFonts w:asciiTheme="majorBidi" w:hAnsiTheme="majorBidi" w:cstheme="majorBidi"/>
          <w:lang w:val="uk-UA"/>
        </w:rPr>
        <w:t>Х</w:t>
      </w:r>
      <w:r w:rsidRPr="003B3AFC">
        <w:rPr>
          <w:rFonts w:asciiTheme="majorBidi" w:hAnsiTheme="majorBidi" w:cstheme="majorBidi"/>
        </w:rPr>
        <w:t xml:space="preserve">удожній переклад є особливо потужним ідеологічним інструментом для когнітивних маніпуляцій, оскільки за розповіддю, образами й сюжетом легко приховати ідеологічну дидактику. </w:t>
      </w:r>
      <w:r w:rsidRPr="003242CE">
        <w:rPr>
          <w:rFonts w:asciiTheme="majorBidi" w:hAnsiTheme="majorBidi" w:cstheme="majorBidi"/>
          <w:lang w:val="uk-UA"/>
        </w:rPr>
        <w:t>Текст перекладу літературних творів виступає як би результатом глибоких політичних, культурних і соціальних відносин, які взаємод</w:t>
      </w:r>
      <w:r w:rsidR="006D6DF1">
        <w:rPr>
          <w:rFonts w:asciiTheme="majorBidi" w:hAnsiTheme="majorBidi" w:cstheme="majorBidi"/>
          <w:lang w:val="uk-UA"/>
        </w:rPr>
        <w:t>іють з ідеологією між рядків [65</w:t>
      </w:r>
      <w:r w:rsidRPr="003242CE">
        <w:rPr>
          <w:rFonts w:asciiTheme="majorBidi" w:hAnsiTheme="majorBidi" w:cstheme="majorBidi"/>
          <w:lang w:val="uk-UA"/>
        </w:rPr>
        <w:t>]</w:t>
      </w:r>
      <w:r>
        <w:rPr>
          <w:rFonts w:asciiTheme="majorBidi" w:hAnsiTheme="majorBidi" w:cstheme="majorBidi"/>
          <w:lang w:val="uk-UA"/>
        </w:rPr>
        <w:t>.</w:t>
      </w:r>
    </w:p>
    <w:p w14:paraId="6ED7C6AE" w14:textId="77777777" w:rsidR="00DA7A1A" w:rsidRDefault="00DA7A1A" w:rsidP="007533FA">
      <w:pPr>
        <w:pStyle w:val="a"/>
        <w:numPr>
          <w:ilvl w:val="0"/>
          <w:numId w:val="0"/>
        </w:numPr>
        <w:tabs>
          <w:tab w:val="left" w:pos="708"/>
        </w:tabs>
        <w:spacing w:before="100" w:beforeAutospacing="1" w:line="360" w:lineRule="auto"/>
        <w:ind w:right="-1" w:firstLine="709"/>
        <w:contextualSpacing/>
        <w:jc w:val="both"/>
        <w:rPr>
          <w:rFonts w:asciiTheme="majorBidi" w:hAnsiTheme="majorBidi" w:cstheme="majorBidi"/>
          <w:lang w:val="uk-UA"/>
        </w:rPr>
      </w:pPr>
      <w:r w:rsidRPr="003B3AFC">
        <w:rPr>
          <w:rFonts w:asciiTheme="majorBidi" w:hAnsiTheme="majorBidi" w:cstheme="majorBidi"/>
        </w:rPr>
        <w:t>На думку Алваре</w:t>
      </w:r>
      <w:r w:rsidRPr="003B3AFC">
        <w:rPr>
          <w:rFonts w:asciiTheme="majorBidi" w:hAnsiTheme="majorBidi" w:cstheme="majorBidi"/>
          <w:lang w:val="en-US"/>
        </w:rPr>
        <w:t>c</w:t>
      </w:r>
      <w:r w:rsidRPr="003B3AFC">
        <w:rPr>
          <w:rFonts w:asciiTheme="majorBidi" w:hAnsiTheme="majorBidi" w:cstheme="majorBidi"/>
        </w:rPr>
        <w:t xml:space="preserve"> і Відаля, усвідомлення того факту, що переклад є складним процесом, а далеко не просто передачею слів з однієї мови на іншу, розкри</w:t>
      </w:r>
      <w:r>
        <w:rPr>
          <w:rFonts w:asciiTheme="majorBidi" w:hAnsiTheme="majorBidi" w:cstheme="majorBidi"/>
          <w:lang w:val="uk-UA"/>
        </w:rPr>
        <w:t>ває</w:t>
      </w:r>
      <w:r w:rsidRPr="003B3AFC">
        <w:rPr>
          <w:rFonts w:asciiTheme="majorBidi" w:hAnsiTheme="majorBidi" w:cstheme="majorBidi"/>
        </w:rPr>
        <w:t xml:space="preserve"> важливість ідеології в цьому процесі. Вони стверджують, що за кожним вибором перекладача (що залишити, що додати, які в точності слова вибрати і як їх розставити) криється рішення, що обумовлене історією та суспільно-політичним середовищем, яке оточує професіонала, іншими словами, його культура й ідеологія [</w:t>
      </w:r>
      <w:r w:rsidR="006D6DF1">
        <w:rPr>
          <w:rFonts w:asciiTheme="majorBidi" w:hAnsiTheme="majorBidi" w:cstheme="majorBidi"/>
          <w:lang w:val="uk-UA"/>
        </w:rPr>
        <w:t>44</w:t>
      </w:r>
      <w:r w:rsidRPr="003B3AFC">
        <w:rPr>
          <w:rFonts w:asciiTheme="majorBidi" w:hAnsiTheme="majorBidi" w:cstheme="majorBidi"/>
        </w:rPr>
        <w:t>, с. 5].</w:t>
      </w:r>
    </w:p>
    <w:p w14:paraId="66EE0528" w14:textId="55EC00CF" w:rsidR="00DA7A1A" w:rsidRPr="00F3628F" w:rsidRDefault="00DA7A1A" w:rsidP="007533FA">
      <w:pPr>
        <w:spacing w:line="360" w:lineRule="auto"/>
        <w:ind w:firstLine="709"/>
        <w:jc w:val="both"/>
        <w:rPr>
          <w:sz w:val="28"/>
          <w:szCs w:val="28"/>
        </w:rPr>
      </w:pPr>
      <w:r w:rsidRPr="00F3628F">
        <w:rPr>
          <w:sz w:val="28"/>
          <w:szCs w:val="28"/>
        </w:rPr>
        <w:t xml:space="preserve">Як продемонстрував </w:t>
      </w:r>
      <w:r w:rsidR="00F3628F" w:rsidRPr="00F3628F">
        <w:rPr>
          <w:sz w:val="28"/>
          <w:szCs w:val="28"/>
        </w:rPr>
        <w:t>Андре</w:t>
      </w:r>
      <w:r w:rsidRPr="00F3628F">
        <w:rPr>
          <w:sz w:val="28"/>
          <w:szCs w:val="28"/>
        </w:rPr>
        <w:t xml:space="preserve"> Лефевр, вплив ідеології на процес перекладу можна прослідкувати в пропусках, змі</w:t>
      </w:r>
      <w:r w:rsidR="006D6DF1" w:rsidRPr="00F3628F">
        <w:rPr>
          <w:sz w:val="28"/>
          <w:szCs w:val="28"/>
        </w:rPr>
        <w:t>нах і доповненнях різного виду [8</w:t>
      </w:r>
      <w:r w:rsidRPr="00F3628F">
        <w:rPr>
          <w:sz w:val="28"/>
          <w:szCs w:val="28"/>
        </w:rPr>
        <w:t xml:space="preserve">5]. </w:t>
      </w:r>
      <w:r w:rsidR="003D6C56">
        <w:rPr>
          <w:rFonts w:hint="cs"/>
          <w:sz w:val="28"/>
          <w:szCs w:val="28"/>
          <w:rtl/>
          <w:lang w:bidi="he-IL"/>
        </w:rPr>
        <w:br/>
        <w:t>|</w:t>
      </w:r>
      <w:r w:rsidR="00F3628F" w:rsidRPr="00F3628F">
        <w:rPr>
          <w:sz w:val="28"/>
          <w:szCs w:val="28"/>
        </w:rPr>
        <w:t>А.</w:t>
      </w:r>
      <w:r w:rsidR="00F3628F">
        <w:rPr>
          <w:sz w:val="28"/>
          <w:szCs w:val="28"/>
        </w:rPr>
        <w:t xml:space="preserve"> </w:t>
      </w:r>
      <w:r w:rsidRPr="00F3628F">
        <w:rPr>
          <w:sz w:val="28"/>
          <w:szCs w:val="28"/>
        </w:rPr>
        <w:t>Лефевр стверджує, що «на кожному рівні процесу перекладу можна показати, що, якщо мовні міркування вступають в конфлікт з міркуваннями ідеологічного та / або поетологічного характеру, то останні, як правило, перемагають» [</w:t>
      </w:r>
      <w:r w:rsidR="006D6DF1" w:rsidRPr="00F3628F">
        <w:rPr>
          <w:sz w:val="28"/>
          <w:szCs w:val="28"/>
        </w:rPr>
        <w:t>8</w:t>
      </w:r>
      <w:r w:rsidRPr="00F3628F">
        <w:rPr>
          <w:sz w:val="28"/>
          <w:szCs w:val="28"/>
        </w:rPr>
        <w:t>5, с. 39].</w:t>
      </w:r>
    </w:p>
    <w:p w14:paraId="5448CACA" w14:textId="7DD4A3A0" w:rsidR="00DA7A1A" w:rsidRPr="00810485" w:rsidRDefault="0072363F" w:rsidP="003D6C56">
      <w:pPr>
        <w:spacing w:line="360" w:lineRule="auto"/>
        <w:ind w:right="57" w:firstLine="709"/>
        <w:contextualSpacing/>
        <w:jc w:val="both"/>
        <w:rPr>
          <w:rFonts w:asciiTheme="majorBidi" w:hAnsiTheme="majorBidi" w:cstheme="majorBidi"/>
          <w:sz w:val="28"/>
          <w:szCs w:val="28"/>
        </w:rPr>
      </w:pPr>
      <w:r>
        <w:rPr>
          <w:rFonts w:asciiTheme="majorBidi" w:hAnsiTheme="majorBidi" w:cstheme="majorBidi"/>
          <w:sz w:val="28"/>
          <w:szCs w:val="28"/>
        </w:rPr>
        <w:lastRenderedPageBreak/>
        <w:t>Як зауважує К.</w:t>
      </w:r>
      <w:r>
        <w:rPr>
          <w:rFonts w:asciiTheme="majorBidi" w:hAnsiTheme="majorBidi" w:cstheme="majorBidi" w:hint="eastAsia"/>
          <w:sz w:val="28"/>
          <w:szCs w:val="28"/>
          <w:rtl/>
          <w:lang w:bidi="he-IL"/>
        </w:rPr>
        <w:t> </w:t>
      </w:r>
      <w:r w:rsidR="00DA7A1A" w:rsidRPr="003242CE">
        <w:rPr>
          <w:rFonts w:asciiTheme="majorBidi" w:hAnsiTheme="majorBidi" w:cstheme="majorBidi"/>
          <w:sz w:val="28"/>
          <w:szCs w:val="28"/>
        </w:rPr>
        <w:t>Норд «майже будь-яке рішення при перекладі приймається свідомо чи несвідомо, керуючи</w:t>
      </w:r>
      <w:r w:rsidR="006D6DF1">
        <w:rPr>
          <w:rFonts w:asciiTheme="majorBidi" w:hAnsiTheme="majorBidi" w:cstheme="majorBidi"/>
          <w:sz w:val="28"/>
          <w:szCs w:val="28"/>
        </w:rPr>
        <w:t xml:space="preserve">сь ідеологічними </w:t>
      </w:r>
      <w:r>
        <w:rPr>
          <w:rFonts w:asciiTheme="majorBidi" w:hAnsiTheme="majorBidi" w:cstheme="majorBidi" w:hint="cs"/>
          <w:sz w:val="28"/>
          <w:szCs w:val="28"/>
          <w:rtl/>
          <w:lang w:bidi="he-IL"/>
        </w:rPr>
        <w:br/>
      </w:r>
      <w:r w:rsidR="006D6DF1">
        <w:rPr>
          <w:rFonts w:asciiTheme="majorBidi" w:hAnsiTheme="majorBidi" w:cstheme="majorBidi"/>
          <w:sz w:val="28"/>
          <w:szCs w:val="28"/>
        </w:rPr>
        <w:t>критеріями» [94</w:t>
      </w:r>
      <w:r w:rsidR="00DA7A1A" w:rsidRPr="003242CE">
        <w:rPr>
          <w:rFonts w:asciiTheme="majorBidi" w:hAnsiTheme="majorBidi" w:cstheme="majorBidi"/>
          <w:sz w:val="28"/>
          <w:szCs w:val="28"/>
        </w:rPr>
        <w:t>, с. 27].</w:t>
      </w:r>
      <w:r w:rsidR="00F3628F">
        <w:rPr>
          <w:rFonts w:asciiTheme="majorBidi" w:hAnsiTheme="majorBidi" w:cstheme="majorBidi"/>
          <w:sz w:val="28"/>
          <w:szCs w:val="28"/>
        </w:rPr>
        <w:t xml:space="preserve"> </w:t>
      </w:r>
      <w:r w:rsidR="00DA7A1A" w:rsidRPr="00804BD5">
        <w:rPr>
          <w:rFonts w:asciiTheme="majorBidi" w:hAnsiTheme="majorBidi" w:cstheme="majorBidi"/>
          <w:sz w:val="28"/>
          <w:szCs w:val="28"/>
        </w:rPr>
        <w:t>Необхідно зазначити, що ідеологія проявляється через перекладацькі стратегії,</w:t>
      </w:r>
      <w:r w:rsidR="00DA7A1A" w:rsidRPr="00810485">
        <w:rPr>
          <w:rFonts w:asciiTheme="majorBidi" w:hAnsiTheme="majorBidi" w:cstheme="majorBidi"/>
          <w:sz w:val="28"/>
          <w:szCs w:val="28"/>
        </w:rPr>
        <w:t xml:space="preserve"> які визначаються нормами [13; 81]. «Саме поняття «норма» до перекладознавства (як оперативне для описового підходу) було запроваджене Ґ</w:t>
      </w:r>
      <w:r w:rsidR="00F3628F">
        <w:rPr>
          <w:rFonts w:asciiTheme="majorBidi" w:hAnsiTheme="majorBidi" w:cstheme="majorBidi"/>
          <w:sz w:val="28"/>
          <w:szCs w:val="28"/>
        </w:rPr>
        <w:t>идеоном</w:t>
      </w:r>
      <w:r w:rsidR="00DA7A1A" w:rsidRPr="00810485">
        <w:rPr>
          <w:rFonts w:asciiTheme="majorBidi" w:hAnsiTheme="majorBidi" w:cstheme="majorBidi"/>
          <w:sz w:val="28"/>
          <w:szCs w:val="28"/>
        </w:rPr>
        <w:t xml:space="preserve"> Турі» [1</w:t>
      </w:r>
      <w:r w:rsidR="006D6DF1">
        <w:rPr>
          <w:rFonts w:asciiTheme="majorBidi" w:hAnsiTheme="majorBidi" w:cstheme="majorBidi"/>
          <w:sz w:val="28"/>
          <w:szCs w:val="28"/>
        </w:rPr>
        <w:t>6</w:t>
      </w:r>
      <w:r w:rsidR="00DA7A1A" w:rsidRPr="00810485">
        <w:rPr>
          <w:rFonts w:asciiTheme="majorBidi" w:hAnsiTheme="majorBidi" w:cstheme="majorBidi"/>
          <w:sz w:val="28"/>
          <w:szCs w:val="28"/>
        </w:rPr>
        <w:t xml:space="preserve">, </w:t>
      </w:r>
      <w:r w:rsidR="00DA7A1A" w:rsidRPr="00810485">
        <w:rPr>
          <w:rFonts w:asciiTheme="majorBidi" w:hAnsiTheme="majorBidi" w:cstheme="majorBidi"/>
          <w:sz w:val="28"/>
          <w:szCs w:val="28"/>
          <w:lang w:val="en-US"/>
        </w:rPr>
        <w:t>c</w:t>
      </w:r>
      <w:r w:rsidR="00DA7A1A" w:rsidRPr="00810485">
        <w:rPr>
          <w:rFonts w:asciiTheme="majorBidi" w:hAnsiTheme="majorBidi" w:cstheme="majorBidi"/>
          <w:sz w:val="28"/>
          <w:szCs w:val="28"/>
        </w:rPr>
        <w:t xml:space="preserve">. 7; </w:t>
      </w:r>
      <w:r w:rsidR="006D6DF1">
        <w:rPr>
          <w:rFonts w:asciiTheme="majorBidi" w:hAnsiTheme="majorBidi" w:cstheme="majorBidi"/>
          <w:sz w:val="28"/>
          <w:szCs w:val="28"/>
        </w:rPr>
        <w:t>108</w:t>
      </w:r>
      <w:r w:rsidR="00DA7A1A" w:rsidRPr="00810485">
        <w:rPr>
          <w:rFonts w:asciiTheme="majorBidi" w:hAnsiTheme="majorBidi" w:cstheme="majorBidi"/>
          <w:sz w:val="28"/>
          <w:szCs w:val="28"/>
        </w:rPr>
        <w:t>].</w:t>
      </w:r>
      <w:r w:rsidR="006D6DF1">
        <w:rPr>
          <w:rFonts w:asciiTheme="majorBidi" w:hAnsiTheme="majorBidi" w:cstheme="majorBidi"/>
          <w:sz w:val="28"/>
          <w:szCs w:val="28"/>
        </w:rPr>
        <w:t xml:space="preserve"> </w:t>
      </w:r>
      <w:r w:rsidR="00DA7A1A" w:rsidRPr="00810485">
        <w:rPr>
          <w:rFonts w:asciiTheme="majorBidi" w:hAnsiTheme="majorBidi" w:cstheme="majorBidi"/>
          <w:color w:val="000000"/>
          <w:sz w:val="28"/>
          <w:szCs w:val="28"/>
        </w:rPr>
        <w:t>Деякі норми можуть бути сильнішими та н</w:t>
      </w:r>
      <w:r w:rsidR="00F3628F">
        <w:rPr>
          <w:rFonts w:asciiTheme="majorBidi" w:hAnsiTheme="majorBidi" w:cstheme="majorBidi"/>
          <w:color w:val="000000"/>
          <w:sz w:val="28"/>
          <w:szCs w:val="28"/>
        </w:rPr>
        <w:t>аближенішими до правил, тоді як</w:t>
      </w:r>
      <w:r w:rsidR="00DA7A1A" w:rsidRPr="00810485">
        <w:rPr>
          <w:rFonts w:asciiTheme="majorBidi" w:hAnsiTheme="majorBidi" w:cstheme="majorBidi"/>
          <w:color w:val="000000"/>
          <w:sz w:val="28"/>
          <w:szCs w:val="28"/>
        </w:rPr>
        <w:t xml:space="preserve"> інші мають доволі слабкий вплив. Щобільше, норми</w:t>
      </w:r>
      <w:r w:rsidR="00F3628F">
        <w:rPr>
          <w:rFonts w:asciiTheme="majorBidi" w:hAnsiTheme="majorBidi" w:cstheme="majorBidi"/>
          <w:color w:val="000000"/>
          <w:sz w:val="28"/>
          <w:szCs w:val="28"/>
        </w:rPr>
        <w:t xml:space="preserve"> </w:t>
      </w:r>
      <w:r w:rsidR="00DA7A1A" w:rsidRPr="00810485">
        <w:rPr>
          <w:rFonts w:asciiTheme="majorBidi" w:hAnsiTheme="majorBidi" w:cstheme="majorBidi"/>
          <w:color w:val="000000"/>
          <w:sz w:val="28"/>
          <w:szCs w:val="28"/>
        </w:rPr>
        <w:t>непостійні,</w:t>
      </w:r>
      <w:r w:rsidR="006D6DF1">
        <w:rPr>
          <w:rFonts w:asciiTheme="majorBidi" w:hAnsiTheme="majorBidi" w:cstheme="majorBidi"/>
          <w:color w:val="000000"/>
          <w:sz w:val="28"/>
          <w:szCs w:val="28"/>
        </w:rPr>
        <w:t xml:space="preserve"> вони</w:t>
      </w:r>
      <w:r w:rsidR="00F3628F">
        <w:rPr>
          <w:rFonts w:asciiTheme="majorBidi" w:hAnsiTheme="majorBidi" w:cstheme="majorBidi"/>
          <w:color w:val="000000"/>
          <w:sz w:val="28"/>
          <w:szCs w:val="28"/>
        </w:rPr>
        <w:t xml:space="preserve"> </w:t>
      </w:r>
      <w:r w:rsidR="006D6DF1">
        <w:rPr>
          <w:rFonts w:asciiTheme="majorBidi" w:hAnsiTheme="majorBidi" w:cstheme="majorBidi"/>
          <w:color w:val="000000"/>
          <w:sz w:val="28"/>
          <w:szCs w:val="28"/>
        </w:rPr>
        <w:t>можуть</w:t>
      </w:r>
      <w:r w:rsidR="00F3628F">
        <w:rPr>
          <w:rFonts w:asciiTheme="majorBidi" w:hAnsiTheme="majorBidi" w:cstheme="majorBidi"/>
          <w:color w:val="000000"/>
          <w:sz w:val="28"/>
          <w:szCs w:val="28"/>
        </w:rPr>
        <w:t xml:space="preserve"> </w:t>
      </w:r>
      <w:r w:rsidR="006D6DF1">
        <w:rPr>
          <w:rFonts w:asciiTheme="majorBidi" w:hAnsiTheme="majorBidi" w:cstheme="majorBidi"/>
          <w:color w:val="000000"/>
          <w:sz w:val="28"/>
          <w:szCs w:val="28"/>
        </w:rPr>
        <w:t>змінюватися</w:t>
      </w:r>
      <w:r w:rsidR="00F3628F">
        <w:rPr>
          <w:rFonts w:asciiTheme="majorBidi" w:hAnsiTheme="majorBidi" w:cstheme="majorBidi"/>
          <w:color w:val="000000"/>
          <w:sz w:val="28"/>
          <w:szCs w:val="28"/>
        </w:rPr>
        <w:t xml:space="preserve"> </w:t>
      </w:r>
      <w:r w:rsidR="006D6DF1">
        <w:rPr>
          <w:rFonts w:asciiTheme="majorBidi" w:hAnsiTheme="majorBidi" w:cstheme="majorBidi"/>
          <w:color w:val="000000"/>
          <w:sz w:val="28"/>
          <w:szCs w:val="28"/>
        </w:rPr>
        <w:t>з</w:t>
      </w:r>
      <w:r w:rsidR="00F3628F">
        <w:rPr>
          <w:rFonts w:asciiTheme="majorBidi" w:hAnsiTheme="majorBidi" w:cstheme="majorBidi"/>
          <w:color w:val="000000"/>
          <w:sz w:val="28"/>
          <w:szCs w:val="28"/>
        </w:rPr>
        <w:t xml:space="preserve"> </w:t>
      </w:r>
      <w:r w:rsidR="006D6DF1">
        <w:rPr>
          <w:rFonts w:asciiTheme="majorBidi" w:hAnsiTheme="majorBidi" w:cstheme="majorBidi"/>
          <w:color w:val="000000"/>
          <w:sz w:val="28"/>
          <w:szCs w:val="28"/>
        </w:rPr>
        <w:t>часом [103</w:t>
      </w:r>
      <w:r w:rsidR="00DA7A1A" w:rsidRPr="00810485">
        <w:rPr>
          <w:rFonts w:asciiTheme="majorBidi" w:hAnsiTheme="majorBidi" w:cstheme="majorBidi"/>
          <w:color w:val="000000"/>
          <w:sz w:val="28"/>
          <w:szCs w:val="28"/>
        </w:rPr>
        <w:t>].</w:t>
      </w:r>
    </w:p>
    <w:p w14:paraId="07987982" w14:textId="619633B9" w:rsidR="00DA7A1A" w:rsidRDefault="00DA7A1A" w:rsidP="003D6C56">
      <w:pPr>
        <w:spacing w:before="113" w:line="360" w:lineRule="auto"/>
        <w:ind w:right="57" w:firstLine="709"/>
        <w:contextualSpacing/>
        <w:jc w:val="both"/>
        <w:rPr>
          <w:rFonts w:asciiTheme="majorBidi" w:hAnsiTheme="majorBidi" w:cstheme="majorBidi"/>
          <w:color w:val="000000"/>
          <w:sz w:val="28"/>
          <w:szCs w:val="28"/>
        </w:rPr>
      </w:pPr>
      <w:r w:rsidRPr="003B3AFC">
        <w:rPr>
          <w:rFonts w:asciiTheme="majorBidi" w:hAnsiTheme="majorBidi" w:cstheme="majorBidi"/>
          <w:color w:val="000000"/>
          <w:sz w:val="28"/>
          <w:szCs w:val="28"/>
        </w:rPr>
        <w:t>Загалом, норми виражають соціальні уявлення про правильність та доречність, тобто про те, що конкретна спільнота вважає правильним або доцільним у певний час. Вони мають між</w:t>
      </w:r>
      <w:r w:rsidR="0072363F">
        <w:rPr>
          <w:rFonts w:asciiTheme="majorBidi" w:hAnsiTheme="majorBidi" w:cstheme="majorBidi" w:hint="cs"/>
          <w:color w:val="000000"/>
          <w:sz w:val="28"/>
          <w:szCs w:val="28"/>
          <w:rtl/>
          <w:lang w:bidi="he-IL"/>
        </w:rPr>
        <w:t xml:space="preserve"> </w:t>
      </w:r>
      <w:r w:rsidRPr="003B3AFC">
        <w:rPr>
          <w:rFonts w:asciiTheme="majorBidi" w:hAnsiTheme="majorBidi" w:cstheme="majorBidi"/>
          <w:color w:val="000000"/>
          <w:sz w:val="28"/>
          <w:szCs w:val="28"/>
        </w:rPr>
        <w:t xml:space="preserve">суб’єктну функцію моделі того, що є правильною, доречною поведінкою, також щодо результатів поведінки. </w:t>
      </w:r>
    </w:p>
    <w:p w14:paraId="7F7A26B2" w14:textId="5A4B311F" w:rsidR="00DA7A1A" w:rsidRDefault="00DA7A1A" w:rsidP="003D6C56">
      <w:pPr>
        <w:spacing w:before="113" w:line="360" w:lineRule="auto"/>
        <w:ind w:right="57" w:firstLine="709"/>
        <w:contextualSpacing/>
        <w:jc w:val="both"/>
        <w:rPr>
          <w:rFonts w:asciiTheme="majorBidi" w:hAnsiTheme="majorBidi" w:cstheme="majorBidi"/>
          <w:color w:val="000000"/>
          <w:sz w:val="28"/>
          <w:szCs w:val="28"/>
          <w:highlight w:val="green"/>
        </w:rPr>
      </w:pPr>
      <w:r w:rsidRPr="003B3AFC">
        <w:rPr>
          <w:rFonts w:asciiTheme="majorBidi" w:hAnsiTheme="majorBidi" w:cstheme="majorBidi"/>
          <w:color w:val="000000"/>
          <w:sz w:val="28"/>
          <w:szCs w:val="28"/>
        </w:rPr>
        <w:t>Таким чином, норми набувають прескриптивної сили, таких</w:t>
      </w:r>
      <w:r>
        <w:rPr>
          <w:rFonts w:asciiTheme="majorBidi" w:hAnsiTheme="majorBidi" w:cstheme="majorBidi"/>
          <w:color w:val="000000"/>
          <w:sz w:val="28"/>
          <w:szCs w:val="28"/>
        </w:rPr>
        <w:t xml:space="preserve"> приписів</w:t>
      </w:r>
      <w:r w:rsidRPr="003B3AFC">
        <w:rPr>
          <w:rFonts w:asciiTheme="majorBidi" w:hAnsiTheme="majorBidi" w:cstheme="majorBidi"/>
          <w:color w:val="000000"/>
          <w:sz w:val="28"/>
          <w:szCs w:val="28"/>
        </w:rPr>
        <w:t xml:space="preserve"> як «перекладач (</w:t>
      </w:r>
      <w:r w:rsidR="008D6FB8">
        <w:rPr>
          <w:rFonts w:asciiTheme="majorBidi" w:hAnsiTheme="majorBidi" w:cstheme="majorBidi"/>
          <w:color w:val="000000"/>
          <w:sz w:val="28"/>
          <w:szCs w:val="28"/>
        </w:rPr>
        <w:t>не) повинен, (не) може». Для Г.</w:t>
      </w:r>
      <w:r w:rsidR="000B4DA6" w:rsidRPr="000B4DA6">
        <w:rPr>
          <w:rFonts w:asciiTheme="majorBidi" w:hAnsiTheme="majorBidi" w:cstheme="majorBidi"/>
          <w:color w:val="000000"/>
          <w:sz w:val="28"/>
          <w:szCs w:val="28"/>
          <w:lang w:val="ru-RU"/>
        </w:rPr>
        <w:t xml:space="preserve"> </w:t>
      </w:r>
      <w:r w:rsidRPr="003B3AFC">
        <w:rPr>
          <w:rFonts w:asciiTheme="majorBidi" w:hAnsiTheme="majorBidi" w:cstheme="majorBidi"/>
          <w:color w:val="000000"/>
          <w:sz w:val="28"/>
          <w:szCs w:val="28"/>
        </w:rPr>
        <w:t xml:space="preserve">Турі норми – виключно </w:t>
      </w:r>
      <w:r w:rsidRPr="003B3AFC">
        <w:rPr>
          <w:rFonts w:asciiTheme="majorBidi" w:hAnsiTheme="majorBidi" w:cstheme="majorBidi"/>
          <w:i/>
          <w:color w:val="000000"/>
          <w:sz w:val="28"/>
          <w:szCs w:val="28"/>
        </w:rPr>
        <w:t>описова</w:t>
      </w:r>
      <w:r w:rsidRPr="003B3AFC">
        <w:rPr>
          <w:rFonts w:asciiTheme="majorBidi" w:hAnsiTheme="majorBidi" w:cstheme="majorBidi"/>
          <w:color w:val="000000"/>
          <w:sz w:val="28"/>
          <w:szCs w:val="28"/>
        </w:rPr>
        <w:t xml:space="preserve"> категорія, тобто «категорія описового аналізу явищ перекладу» [</w:t>
      </w:r>
      <w:r w:rsidR="005D7440">
        <w:rPr>
          <w:rFonts w:asciiTheme="majorBidi" w:hAnsiTheme="majorBidi" w:cstheme="majorBidi"/>
          <w:color w:val="000000"/>
          <w:sz w:val="28"/>
          <w:szCs w:val="28"/>
        </w:rPr>
        <w:t>108</w:t>
      </w:r>
      <w:r w:rsidRPr="003B3AFC">
        <w:rPr>
          <w:rFonts w:asciiTheme="majorBidi" w:hAnsiTheme="majorBidi" w:cstheme="majorBidi"/>
          <w:color w:val="000000"/>
          <w:sz w:val="28"/>
          <w:szCs w:val="28"/>
        </w:rPr>
        <w:t>, с. 5</w:t>
      </w:r>
      <w:r w:rsidRPr="00B26642">
        <w:rPr>
          <w:rFonts w:asciiTheme="majorBidi" w:hAnsiTheme="majorBidi" w:cstheme="majorBidi"/>
          <w:color w:val="000000"/>
          <w:sz w:val="28"/>
          <w:szCs w:val="28"/>
        </w:rPr>
        <w:t>7].</w:t>
      </w:r>
    </w:p>
    <w:p w14:paraId="0C2B7CE5" w14:textId="4380FB37" w:rsidR="00F230ED" w:rsidRDefault="00DA7A1A" w:rsidP="003D6C56">
      <w:pPr>
        <w:spacing w:before="113" w:line="360" w:lineRule="auto"/>
        <w:ind w:right="57" w:firstLine="709"/>
        <w:contextualSpacing/>
        <w:jc w:val="both"/>
        <w:rPr>
          <w:rFonts w:asciiTheme="majorBidi" w:hAnsiTheme="majorBidi" w:cstheme="majorBidi"/>
          <w:bCs/>
          <w:sz w:val="28"/>
          <w:szCs w:val="28"/>
        </w:rPr>
      </w:pPr>
      <w:r w:rsidRPr="007C01CA">
        <w:rPr>
          <w:rFonts w:asciiTheme="majorBidi" w:hAnsiTheme="majorBidi" w:cstheme="majorBidi"/>
          <w:sz w:val="28"/>
          <w:szCs w:val="28"/>
        </w:rPr>
        <w:t>Згідно з Ґ. Турі, перекладацькі норми визначаються процесом прийняття рішень при перекладанні і, отже, саме вони визначають типи еквівалентності, що встановлюються між джерельним та цільовим текстами [</w:t>
      </w:r>
      <w:r w:rsidR="005D7440">
        <w:rPr>
          <w:rFonts w:asciiTheme="majorBidi" w:hAnsiTheme="majorBidi" w:cstheme="majorBidi"/>
          <w:sz w:val="28"/>
          <w:szCs w:val="28"/>
        </w:rPr>
        <w:t>17</w:t>
      </w:r>
      <w:r w:rsidRPr="007C01CA">
        <w:rPr>
          <w:rFonts w:asciiTheme="majorBidi" w:hAnsiTheme="majorBidi" w:cstheme="majorBidi"/>
          <w:sz w:val="28"/>
          <w:szCs w:val="28"/>
        </w:rPr>
        <w:t xml:space="preserve">, </w:t>
      </w:r>
      <w:r>
        <w:rPr>
          <w:rFonts w:asciiTheme="majorBidi" w:hAnsiTheme="majorBidi" w:cstheme="majorBidi"/>
          <w:sz w:val="28"/>
          <w:szCs w:val="28"/>
          <w:lang w:val="en-US"/>
        </w:rPr>
        <w:t>c</w:t>
      </w:r>
      <w:r w:rsidRPr="007C01CA">
        <w:rPr>
          <w:rFonts w:asciiTheme="majorBidi" w:hAnsiTheme="majorBidi" w:cstheme="majorBidi"/>
          <w:sz w:val="28"/>
          <w:szCs w:val="28"/>
        </w:rPr>
        <w:t xml:space="preserve">. </w:t>
      </w:r>
      <w:r w:rsidRPr="00887637">
        <w:rPr>
          <w:rFonts w:asciiTheme="majorBidi" w:hAnsiTheme="majorBidi" w:cstheme="majorBidi"/>
          <w:sz w:val="28"/>
          <w:szCs w:val="28"/>
        </w:rPr>
        <w:t>339</w:t>
      </w:r>
      <w:r w:rsidRPr="007C01CA">
        <w:rPr>
          <w:rFonts w:asciiTheme="majorBidi" w:hAnsiTheme="majorBidi" w:cstheme="majorBidi"/>
          <w:sz w:val="28"/>
          <w:szCs w:val="28"/>
        </w:rPr>
        <w:t xml:space="preserve">]. Також Ґ. Турі </w:t>
      </w:r>
      <w:r>
        <w:rPr>
          <w:rFonts w:asciiTheme="majorBidi" w:hAnsiTheme="majorBidi" w:cstheme="majorBidi"/>
          <w:sz w:val="28"/>
          <w:szCs w:val="28"/>
        </w:rPr>
        <w:t xml:space="preserve">належить </w:t>
      </w:r>
      <w:r w:rsidR="00F3628F">
        <w:rPr>
          <w:rFonts w:asciiTheme="majorBidi" w:hAnsiTheme="majorBidi" w:cstheme="majorBidi"/>
          <w:sz w:val="28"/>
          <w:szCs w:val="28"/>
        </w:rPr>
        <w:t xml:space="preserve">така </w:t>
      </w:r>
      <w:r>
        <w:rPr>
          <w:rFonts w:asciiTheme="majorBidi" w:hAnsiTheme="majorBidi" w:cstheme="majorBidi"/>
          <w:sz w:val="28"/>
          <w:szCs w:val="28"/>
        </w:rPr>
        <w:t xml:space="preserve">класифікація норм </w:t>
      </w:r>
      <w:r w:rsidR="005D7440">
        <w:rPr>
          <w:rFonts w:asciiTheme="majorBidi" w:hAnsiTheme="majorBidi" w:cstheme="majorBidi"/>
          <w:sz w:val="28"/>
          <w:szCs w:val="28"/>
        </w:rPr>
        <w:t>[108</w:t>
      </w:r>
      <w:r w:rsidRPr="007C01CA">
        <w:rPr>
          <w:rFonts w:asciiTheme="majorBidi" w:hAnsiTheme="majorBidi" w:cstheme="majorBidi"/>
          <w:sz w:val="28"/>
          <w:szCs w:val="28"/>
        </w:rPr>
        <w:t>]</w:t>
      </w:r>
      <w:r>
        <w:rPr>
          <w:rFonts w:asciiTheme="majorBidi" w:hAnsiTheme="majorBidi" w:cstheme="majorBidi"/>
          <w:sz w:val="28"/>
          <w:szCs w:val="28"/>
        </w:rPr>
        <w:t>.</w:t>
      </w:r>
      <w:r w:rsidR="00F3628F">
        <w:rPr>
          <w:rFonts w:asciiTheme="majorBidi" w:hAnsiTheme="majorBidi" w:cstheme="majorBidi"/>
          <w:sz w:val="28"/>
          <w:szCs w:val="28"/>
        </w:rPr>
        <w:t xml:space="preserve"> </w:t>
      </w:r>
      <w:r w:rsidRPr="00887637">
        <w:rPr>
          <w:rFonts w:asciiTheme="majorBidi" w:hAnsiTheme="majorBidi" w:cstheme="majorBidi"/>
          <w:bCs/>
          <w:sz w:val="28"/>
          <w:szCs w:val="28"/>
        </w:rPr>
        <w:t>«Класифікація норм (за Турі) включає попередні (</w:t>
      </w:r>
      <w:r w:rsidRPr="00887637">
        <w:rPr>
          <w:rStyle w:val="s1"/>
          <w:rFonts w:asciiTheme="majorBidi" w:hAnsiTheme="majorBidi" w:cstheme="majorBidi"/>
          <w:bCs/>
          <w:i/>
          <w:sz w:val="28"/>
          <w:szCs w:val="28"/>
        </w:rPr>
        <w:t>preliminary</w:t>
      </w:r>
      <w:r w:rsidRPr="00887637">
        <w:rPr>
          <w:rFonts w:asciiTheme="majorBidi" w:hAnsiTheme="majorBidi" w:cstheme="majorBidi"/>
          <w:bCs/>
          <w:sz w:val="28"/>
          <w:szCs w:val="28"/>
        </w:rPr>
        <w:t>), вихідні або початкові (</w:t>
      </w:r>
      <w:r w:rsidRPr="00887637">
        <w:rPr>
          <w:rStyle w:val="s1"/>
          <w:rFonts w:asciiTheme="majorBidi" w:hAnsiTheme="majorBidi" w:cstheme="majorBidi"/>
          <w:bCs/>
          <w:i/>
          <w:sz w:val="28"/>
          <w:szCs w:val="28"/>
        </w:rPr>
        <w:t>initial</w:t>
      </w:r>
      <w:r w:rsidRPr="00887637">
        <w:rPr>
          <w:rFonts w:asciiTheme="majorBidi" w:hAnsiTheme="majorBidi" w:cstheme="majorBidi"/>
          <w:bCs/>
          <w:sz w:val="28"/>
          <w:szCs w:val="28"/>
        </w:rPr>
        <w:t>) й операційні (</w:t>
      </w:r>
      <w:r w:rsidRPr="00887637">
        <w:rPr>
          <w:rStyle w:val="s1"/>
          <w:rFonts w:asciiTheme="majorBidi" w:hAnsiTheme="majorBidi" w:cstheme="majorBidi"/>
          <w:bCs/>
          <w:i/>
          <w:sz w:val="28"/>
          <w:szCs w:val="28"/>
        </w:rPr>
        <w:t>operational</w:t>
      </w:r>
      <w:r w:rsidRPr="00887637">
        <w:rPr>
          <w:rFonts w:asciiTheme="majorBidi" w:hAnsiTheme="majorBidi" w:cstheme="majorBidi"/>
          <w:bCs/>
          <w:sz w:val="28"/>
          <w:szCs w:val="28"/>
        </w:rPr>
        <w:t>) норми. Прелімінарні (попередні) норми визначають загальну політику перекладу (вибір типів і жанрів джерельних текстів для перекладу чи заборона на їхній переклад, вибір окремих джерельних текстів, авторів, мов тощо) і опосередкованість/ безпосередність перекладу (скажімо, терпимість/ нетерпимість до перекладу з тексту посередника, а не з першоджерела). Вихідні норми пов’язані з орієнтацією перекладача або на норми джерельного тексту, або на норми цільової авдиторії, культури, мови»</w:t>
      </w:r>
      <w:r w:rsidR="005D7440">
        <w:rPr>
          <w:rFonts w:asciiTheme="majorBidi" w:hAnsiTheme="majorBidi" w:cstheme="majorBidi"/>
          <w:bCs/>
          <w:sz w:val="28"/>
          <w:szCs w:val="28"/>
        </w:rPr>
        <w:t xml:space="preserve"> </w:t>
      </w:r>
      <w:r w:rsidRPr="00887637">
        <w:rPr>
          <w:rFonts w:asciiTheme="majorBidi" w:hAnsiTheme="majorBidi" w:cstheme="majorBidi"/>
          <w:bCs/>
          <w:sz w:val="28"/>
          <w:szCs w:val="28"/>
        </w:rPr>
        <w:t>[</w:t>
      </w:r>
      <w:r w:rsidR="005D7440">
        <w:rPr>
          <w:rFonts w:asciiTheme="majorBidi" w:hAnsiTheme="majorBidi" w:cstheme="majorBidi"/>
          <w:bCs/>
          <w:sz w:val="28"/>
          <w:szCs w:val="28"/>
        </w:rPr>
        <w:t>17</w:t>
      </w:r>
      <w:r w:rsidRPr="00887637">
        <w:rPr>
          <w:rFonts w:asciiTheme="majorBidi" w:hAnsiTheme="majorBidi" w:cstheme="majorBidi"/>
          <w:bCs/>
          <w:sz w:val="28"/>
          <w:szCs w:val="28"/>
        </w:rPr>
        <w:t xml:space="preserve">, </w:t>
      </w:r>
      <w:r w:rsidRPr="00887637">
        <w:rPr>
          <w:rFonts w:asciiTheme="majorBidi" w:hAnsiTheme="majorBidi" w:cstheme="majorBidi"/>
          <w:bCs/>
          <w:sz w:val="28"/>
          <w:szCs w:val="28"/>
          <w:lang w:val="en-US"/>
        </w:rPr>
        <w:t>c</w:t>
      </w:r>
      <w:r w:rsidR="005D7440">
        <w:rPr>
          <w:rFonts w:asciiTheme="majorBidi" w:hAnsiTheme="majorBidi" w:cstheme="majorBidi"/>
          <w:bCs/>
          <w:sz w:val="28"/>
          <w:szCs w:val="28"/>
        </w:rPr>
        <w:t xml:space="preserve">. </w:t>
      </w:r>
      <w:r w:rsidRPr="00887637">
        <w:rPr>
          <w:rFonts w:asciiTheme="majorBidi" w:hAnsiTheme="majorBidi" w:cstheme="majorBidi"/>
          <w:bCs/>
          <w:sz w:val="28"/>
          <w:szCs w:val="28"/>
        </w:rPr>
        <w:t>330</w:t>
      </w:r>
      <w:r w:rsidR="0038335B">
        <w:rPr>
          <w:rFonts w:asciiTheme="majorBidi" w:hAnsiTheme="majorBidi" w:cstheme="majorBidi"/>
          <w:bCs/>
          <w:sz w:val="28"/>
          <w:szCs w:val="28"/>
        </w:rPr>
        <w:t xml:space="preserve"> </w:t>
      </w:r>
      <w:r w:rsidRPr="00887637">
        <w:rPr>
          <w:rFonts w:asciiTheme="majorBidi" w:hAnsiTheme="majorBidi" w:cstheme="majorBidi"/>
          <w:bCs/>
          <w:sz w:val="28"/>
          <w:szCs w:val="28"/>
        </w:rPr>
        <w:t>–</w:t>
      </w:r>
      <w:r w:rsidR="0038335B">
        <w:rPr>
          <w:rFonts w:asciiTheme="majorBidi" w:hAnsiTheme="majorBidi" w:cstheme="majorBidi"/>
          <w:bCs/>
          <w:sz w:val="28"/>
          <w:szCs w:val="28"/>
        </w:rPr>
        <w:t xml:space="preserve"> </w:t>
      </w:r>
      <w:r w:rsidRPr="00887637">
        <w:rPr>
          <w:rFonts w:asciiTheme="majorBidi" w:hAnsiTheme="majorBidi" w:cstheme="majorBidi"/>
          <w:bCs/>
          <w:sz w:val="28"/>
          <w:szCs w:val="28"/>
        </w:rPr>
        <w:t>340].</w:t>
      </w:r>
      <w:r w:rsidR="005D7440">
        <w:rPr>
          <w:rFonts w:asciiTheme="majorBidi" w:hAnsiTheme="majorBidi" w:cstheme="majorBidi"/>
          <w:bCs/>
          <w:sz w:val="28"/>
          <w:szCs w:val="28"/>
        </w:rPr>
        <w:t xml:space="preserve"> </w:t>
      </w:r>
    </w:p>
    <w:p w14:paraId="7B6304FA" w14:textId="77777777" w:rsidR="00F230ED" w:rsidRDefault="00DA7A1A" w:rsidP="007533FA">
      <w:pPr>
        <w:spacing w:before="113" w:line="360" w:lineRule="auto"/>
        <w:ind w:right="57" w:firstLine="709"/>
        <w:contextualSpacing/>
        <w:jc w:val="both"/>
        <w:rPr>
          <w:rFonts w:asciiTheme="majorBidi" w:hAnsiTheme="majorBidi" w:cstheme="majorBidi"/>
          <w:sz w:val="28"/>
          <w:szCs w:val="28"/>
        </w:rPr>
      </w:pPr>
      <w:r w:rsidRPr="003B3AFC">
        <w:rPr>
          <w:rFonts w:asciiTheme="majorBidi" w:hAnsiTheme="majorBidi" w:cstheme="majorBidi"/>
          <w:sz w:val="28"/>
          <w:szCs w:val="28"/>
        </w:rPr>
        <w:t>Операційні норми стосуються рішень, які приймаються не перед здійсненням перекладу, а безпосередньо під час перекладання. «Ці норми бувають двох різновидів: матричні (</w:t>
      </w:r>
      <w:r w:rsidRPr="003B3AFC">
        <w:rPr>
          <w:rStyle w:val="s1"/>
          <w:rFonts w:asciiTheme="majorBidi" w:hAnsiTheme="majorBidi" w:cstheme="majorBidi"/>
          <w:i/>
          <w:sz w:val="28"/>
          <w:szCs w:val="28"/>
        </w:rPr>
        <w:t>matricial</w:t>
      </w:r>
      <w:r w:rsidRPr="003B3AFC">
        <w:rPr>
          <w:rFonts w:asciiTheme="majorBidi" w:hAnsiTheme="majorBidi" w:cstheme="majorBidi"/>
          <w:sz w:val="28"/>
          <w:szCs w:val="28"/>
        </w:rPr>
        <w:t xml:space="preserve">) норми, що визначають те, яка </w:t>
      </w:r>
      <w:r w:rsidRPr="003B3AFC">
        <w:rPr>
          <w:rFonts w:asciiTheme="majorBidi" w:hAnsiTheme="majorBidi" w:cstheme="majorBidi"/>
          <w:sz w:val="28"/>
          <w:szCs w:val="28"/>
        </w:rPr>
        <w:lastRenderedPageBreak/>
        <w:t>частина тексту перекладається, а яка ні, способи членування тексту, пропуски фрагментів тексту тощо, та текстуально-мовні (</w:t>
      </w:r>
      <w:r w:rsidRPr="003B3AFC">
        <w:rPr>
          <w:rStyle w:val="s1"/>
          <w:rFonts w:asciiTheme="majorBidi" w:hAnsiTheme="majorBidi" w:cstheme="majorBidi"/>
          <w:i/>
          <w:sz w:val="28"/>
          <w:szCs w:val="28"/>
        </w:rPr>
        <w:t>textual-linguistic</w:t>
      </w:r>
      <w:r w:rsidRPr="003B3AFC">
        <w:rPr>
          <w:rFonts w:asciiTheme="majorBidi" w:hAnsiTheme="majorBidi" w:cstheme="majorBidi"/>
          <w:sz w:val="28"/>
          <w:szCs w:val="28"/>
        </w:rPr>
        <w:t>) норми, що мають своїм наслідком конкретні текстуальні вибори, примітки, трансформації тощо</w:t>
      </w:r>
      <w:r w:rsidRPr="005D7440">
        <w:rPr>
          <w:rFonts w:asciiTheme="majorBidi" w:hAnsiTheme="majorBidi" w:cstheme="majorBidi"/>
          <w:sz w:val="28"/>
          <w:szCs w:val="28"/>
        </w:rPr>
        <w:t>» [</w:t>
      </w:r>
      <w:r w:rsidR="005D7440" w:rsidRPr="005D7440">
        <w:rPr>
          <w:rFonts w:asciiTheme="majorBidi" w:hAnsiTheme="majorBidi" w:cstheme="majorBidi"/>
          <w:sz w:val="28"/>
          <w:szCs w:val="28"/>
        </w:rPr>
        <w:t>17</w:t>
      </w:r>
      <w:r w:rsidRPr="005D7440">
        <w:rPr>
          <w:rFonts w:asciiTheme="majorBidi" w:hAnsiTheme="majorBidi" w:cstheme="majorBidi"/>
          <w:sz w:val="28"/>
          <w:szCs w:val="28"/>
        </w:rPr>
        <w:t>, 340].</w:t>
      </w:r>
      <w:r w:rsidR="00F230ED">
        <w:rPr>
          <w:rFonts w:asciiTheme="majorBidi" w:hAnsiTheme="majorBidi" w:cstheme="majorBidi"/>
          <w:sz w:val="28"/>
          <w:szCs w:val="28"/>
        </w:rPr>
        <w:t xml:space="preserve"> </w:t>
      </w:r>
    </w:p>
    <w:p w14:paraId="20C2D5F8" w14:textId="77777777" w:rsidR="00DA7A1A" w:rsidRPr="00DA7A1A" w:rsidRDefault="00DA7A1A" w:rsidP="007533FA">
      <w:pPr>
        <w:spacing w:before="113" w:line="360" w:lineRule="auto"/>
        <w:ind w:right="57" w:firstLine="709"/>
        <w:contextualSpacing/>
        <w:jc w:val="both"/>
      </w:pPr>
      <w:r w:rsidRPr="004A638F">
        <w:rPr>
          <w:rFonts w:asciiTheme="majorBidi" w:hAnsiTheme="majorBidi" w:cstheme="majorBidi"/>
          <w:sz w:val="28"/>
          <w:szCs w:val="28"/>
        </w:rPr>
        <w:t>Досліджуються норми шляхом вивчення перекладених текстів і теоретичних та критичних висловлювань про переклад взагалі та</w:t>
      </w:r>
      <w:r w:rsidR="00F230ED">
        <w:rPr>
          <w:rFonts w:asciiTheme="majorBidi" w:hAnsiTheme="majorBidi" w:cstheme="majorBidi"/>
          <w:sz w:val="28"/>
          <w:szCs w:val="28"/>
        </w:rPr>
        <w:t xml:space="preserve"> про</w:t>
      </w:r>
      <w:r w:rsidRPr="004A638F">
        <w:rPr>
          <w:rFonts w:asciiTheme="majorBidi" w:hAnsiTheme="majorBidi" w:cstheme="majorBidi"/>
          <w:sz w:val="28"/>
          <w:szCs w:val="28"/>
        </w:rPr>
        <w:t xml:space="preserve"> конкретні переклади [</w:t>
      </w:r>
      <w:r w:rsidR="005D7440">
        <w:rPr>
          <w:rFonts w:asciiTheme="majorBidi" w:hAnsiTheme="majorBidi" w:cstheme="majorBidi"/>
          <w:sz w:val="28"/>
          <w:szCs w:val="28"/>
        </w:rPr>
        <w:t>108</w:t>
      </w:r>
      <w:r w:rsidRPr="0022724F">
        <w:rPr>
          <w:rFonts w:asciiTheme="majorBidi" w:hAnsiTheme="majorBidi" w:cstheme="majorBidi"/>
          <w:sz w:val="28"/>
          <w:szCs w:val="28"/>
        </w:rPr>
        <w:t>].</w:t>
      </w:r>
      <w:r w:rsidR="0022724F">
        <w:rPr>
          <w:rFonts w:asciiTheme="majorBidi" w:hAnsiTheme="majorBidi" w:cstheme="majorBidi"/>
          <w:sz w:val="28"/>
          <w:szCs w:val="28"/>
        </w:rPr>
        <w:t xml:space="preserve"> </w:t>
      </w:r>
      <w:r w:rsidR="00B64238" w:rsidRPr="00B64238">
        <w:rPr>
          <w:sz w:val="28"/>
          <w:szCs w:val="28"/>
        </w:rPr>
        <w:t xml:space="preserve">Ґедеон Турі зауважує, що вкрай важливо виявити, які </w:t>
      </w:r>
      <w:r w:rsidR="00F230ED">
        <w:rPr>
          <w:sz w:val="28"/>
          <w:szCs w:val="28"/>
        </w:rPr>
        <w:t>перекладацькі дії є правильними</w:t>
      </w:r>
      <w:r w:rsidR="00B64238" w:rsidRPr="00B64238">
        <w:rPr>
          <w:sz w:val="28"/>
          <w:szCs w:val="28"/>
        </w:rPr>
        <w:t xml:space="preserve"> та які саме тексти можна вважати перекладами,</w:t>
      </w:r>
      <w:r w:rsidR="0022724F">
        <w:rPr>
          <w:sz w:val="28"/>
          <w:szCs w:val="28"/>
        </w:rPr>
        <w:t xml:space="preserve"> </w:t>
      </w:r>
      <w:r w:rsidR="00F2276B">
        <w:rPr>
          <w:sz w:val="28"/>
          <w:szCs w:val="28"/>
        </w:rPr>
        <w:t>залежно від куль</w:t>
      </w:r>
      <w:r w:rsidR="00B64238" w:rsidRPr="00B64238">
        <w:rPr>
          <w:sz w:val="28"/>
          <w:szCs w:val="28"/>
        </w:rPr>
        <w:t>тури і проміжку часу</w:t>
      </w:r>
      <w:r w:rsidR="00B64238">
        <w:rPr>
          <w:sz w:val="28"/>
          <w:szCs w:val="28"/>
        </w:rPr>
        <w:t xml:space="preserve"> </w:t>
      </w:r>
      <w:r w:rsidRPr="008F47F2">
        <w:rPr>
          <w:color w:val="000000"/>
          <w:sz w:val="28"/>
          <w:szCs w:val="28"/>
        </w:rPr>
        <w:t>[</w:t>
      </w:r>
      <w:r w:rsidR="005D7440">
        <w:rPr>
          <w:color w:val="000000"/>
          <w:sz w:val="28"/>
          <w:szCs w:val="28"/>
        </w:rPr>
        <w:t>21</w:t>
      </w:r>
      <w:r w:rsidRPr="008F47F2">
        <w:rPr>
          <w:color w:val="000000"/>
          <w:sz w:val="28"/>
          <w:szCs w:val="28"/>
        </w:rPr>
        <w:t>]</w:t>
      </w:r>
      <w:r w:rsidR="00F230ED">
        <w:rPr>
          <w:color w:val="000000"/>
          <w:sz w:val="28"/>
          <w:szCs w:val="28"/>
        </w:rPr>
        <w:t xml:space="preserve">. </w:t>
      </w:r>
      <w:r w:rsidR="00F230ED">
        <w:rPr>
          <w:sz w:val="28"/>
          <w:szCs w:val="28"/>
        </w:rPr>
        <w:t>Він говорить</w:t>
      </w:r>
      <w:r w:rsidR="00DB32A4" w:rsidRPr="00DB32A4">
        <w:rPr>
          <w:sz w:val="28"/>
          <w:szCs w:val="28"/>
        </w:rPr>
        <w:t>, що норми –</w:t>
      </w:r>
      <w:r w:rsidR="00DB32A4">
        <w:rPr>
          <w:sz w:val="28"/>
          <w:szCs w:val="28"/>
        </w:rPr>
        <w:t xml:space="preserve"> </w:t>
      </w:r>
      <w:r w:rsidR="00DB32A4" w:rsidRPr="00DB32A4">
        <w:rPr>
          <w:sz w:val="28"/>
          <w:szCs w:val="28"/>
        </w:rPr>
        <w:t xml:space="preserve">це є певне перетврення вже існуючих цінностей </w:t>
      </w:r>
      <w:r w:rsidR="00F2276B">
        <w:rPr>
          <w:sz w:val="28"/>
          <w:szCs w:val="28"/>
        </w:rPr>
        <w:t>і ідей</w:t>
      </w:r>
      <w:r w:rsidR="00DB32A4" w:rsidRPr="00DB32A4">
        <w:rPr>
          <w:sz w:val="28"/>
          <w:szCs w:val="28"/>
        </w:rPr>
        <w:t xml:space="preserve">, що </w:t>
      </w:r>
      <w:r w:rsidR="00F230ED">
        <w:rPr>
          <w:sz w:val="28"/>
          <w:szCs w:val="28"/>
        </w:rPr>
        <w:t>допускаються в певних ситуаціях</w:t>
      </w:r>
      <w:r w:rsidR="00DB32A4" w:rsidRPr="00DB32A4">
        <w:rPr>
          <w:sz w:val="28"/>
          <w:szCs w:val="28"/>
        </w:rPr>
        <w:t>, це настанови, що приписують, що дозволяєтьсяа що забороняється</w:t>
      </w:r>
      <w:r w:rsidR="00F230ED">
        <w:rPr>
          <w:sz w:val="28"/>
          <w:szCs w:val="28"/>
        </w:rPr>
        <w:t xml:space="preserve"> </w:t>
      </w:r>
      <w:r>
        <w:rPr>
          <w:color w:val="000000"/>
          <w:sz w:val="28"/>
          <w:szCs w:val="28"/>
        </w:rPr>
        <w:t>[</w:t>
      </w:r>
      <w:r w:rsidR="005D7440">
        <w:rPr>
          <w:color w:val="000000"/>
          <w:sz w:val="28"/>
          <w:szCs w:val="28"/>
        </w:rPr>
        <w:t>109</w:t>
      </w:r>
      <w:r>
        <w:rPr>
          <w:color w:val="000000"/>
          <w:sz w:val="28"/>
          <w:szCs w:val="28"/>
        </w:rPr>
        <w:t>, с. 14</w:t>
      </w:r>
      <w:r w:rsidRPr="00DA7A1A">
        <w:rPr>
          <w:color w:val="000000"/>
          <w:sz w:val="28"/>
          <w:szCs w:val="28"/>
        </w:rPr>
        <w:t>].</w:t>
      </w:r>
    </w:p>
    <w:p w14:paraId="6298070C" w14:textId="143FFB0F" w:rsidR="00DA7A1A" w:rsidRDefault="00DA7A1A" w:rsidP="003D6C56">
      <w:pPr>
        <w:spacing w:line="360" w:lineRule="auto"/>
        <w:ind w:firstLine="709"/>
        <w:jc w:val="both"/>
        <w:rPr>
          <w:rStyle w:val="FontStyle14"/>
          <w:rFonts w:asciiTheme="majorBidi" w:hAnsiTheme="majorBidi" w:cstheme="majorBidi"/>
          <w:sz w:val="28"/>
          <w:szCs w:val="28"/>
        </w:rPr>
      </w:pPr>
      <w:r>
        <w:rPr>
          <w:sz w:val="28"/>
          <w:szCs w:val="28"/>
        </w:rPr>
        <w:t>Норми можна вивчати лише в ситуаціях при можливих різних видах поведінки. Регулярність поведінки в порівняльних ситуаціях є важливим сигналом для норми, але Турі ретельно відрізняє закономірності і норми, говорячи, що закономірності є лише видимими зовнішніми продуктами внутрішніх норм [</w:t>
      </w:r>
      <w:r w:rsidR="005D7440">
        <w:rPr>
          <w:sz w:val="28"/>
          <w:szCs w:val="28"/>
        </w:rPr>
        <w:t>103</w:t>
      </w:r>
      <w:r>
        <w:rPr>
          <w:sz w:val="28"/>
          <w:szCs w:val="28"/>
        </w:rPr>
        <w:t xml:space="preserve">]. Також можливе і недотримання норм. </w:t>
      </w:r>
      <w:r>
        <w:rPr>
          <w:rFonts w:asciiTheme="majorBidi" w:hAnsiTheme="majorBidi" w:cstheme="majorBidi"/>
          <w:sz w:val="28"/>
          <w:szCs w:val="28"/>
        </w:rPr>
        <w:t>В літературі р</w:t>
      </w:r>
      <w:r w:rsidRPr="003B3AFC">
        <w:rPr>
          <w:rFonts w:asciiTheme="majorBidi" w:hAnsiTheme="majorBidi" w:cstheme="majorBidi"/>
          <w:sz w:val="28"/>
          <w:szCs w:val="28"/>
        </w:rPr>
        <w:t>озмежовують норми та конвенції</w:t>
      </w:r>
      <w:r>
        <w:rPr>
          <w:rFonts w:asciiTheme="majorBidi" w:hAnsiTheme="majorBidi" w:cstheme="majorBidi"/>
          <w:sz w:val="28"/>
          <w:szCs w:val="28"/>
        </w:rPr>
        <w:t>.</w:t>
      </w:r>
      <w:r w:rsidRPr="003B3AFC">
        <w:rPr>
          <w:rFonts w:asciiTheme="majorBidi" w:hAnsiTheme="majorBidi" w:cstheme="majorBidi"/>
          <w:sz w:val="28"/>
          <w:szCs w:val="28"/>
        </w:rPr>
        <w:t xml:space="preserve"> Відмінність між нормами та конвенціями полягає утому, що останні не є зобов’язальними, а лише вказують на те, чому віддається перевага</w:t>
      </w:r>
      <w:r w:rsidR="005D7440">
        <w:rPr>
          <w:rFonts w:asciiTheme="majorBidi" w:hAnsiTheme="majorBidi" w:cstheme="majorBidi"/>
          <w:sz w:val="28"/>
          <w:szCs w:val="28"/>
        </w:rPr>
        <w:t xml:space="preserve"> </w:t>
      </w:r>
      <w:r w:rsidRPr="001D0E21">
        <w:rPr>
          <w:rFonts w:asciiTheme="majorBidi" w:hAnsiTheme="majorBidi" w:cstheme="majorBidi"/>
          <w:sz w:val="28"/>
          <w:szCs w:val="28"/>
        </w:rPr>
        <w:t>[</w:t>
      </w:r>
      <w:r w:rsidR="005D7440">
        <w:rPr>
          <w:rFonts w:asciiTheme="majorBidi" w:hAnsiTheme="majorBidi" w:cstheme="majorBidi"/>
          <w:sz w:val="28"/>
          <w:szCs w:val="28"/>
        </w:rPr>
        <w:t>108</w:t>
      </w:r>
      <w:r w:rsidRPr="001D0E21">
        <w:rPr>
          <w:rFonts w:asciiTheme="majorBidi" w:hAnsiTheme="majorBidi" w:cstheme="majorBidi"/>
          <w:sz w:val="28"/>
          <w:szCs w:val="28"/>
        </w:rPr>
        <w:t>]</w:t>
      </w:r>
      <w:r w:rsidRPr="003B3AFC">
        <w:rPr>
          <w:rFonts w:asciiTheme="majorBidi" w:hAnsiTheme="majorBidi" w:cstheme="majorBidi"/>
          <w:sz w:val="28"/>
          <w:szCs w:val="28"/>
        </w:rPr>
        <w:t xml:space="preserve">. </w:t>
      </w:r>
      <w:r w:rsidRPr="00C1511B">
        <w:rPr>
          <w:rFonts w:asciiTheme="majorBidi" w:hAnsiTheme="majorBidi" w:cstheme="majorBidi"/>
          <w:sz w:val="28"/>
          <w:szCs w:val="28"/>
        </w:rPr>
        <w:t>Та все-таки визначальна роль належить початковій нормі – двом стратегіям, очужувальній чи одомашнювальній,</w:t>
      </w:r>
      <w:r w:rsidRPr="003B3AFC">
        <w:rPr>
          <w:rFonts w:asciiTheme="majorBidi" w:hAnsiTheme="majorBidi" w:cstheme="majorBidi"/>
          <w:sz w:val="28"/>
          <w:szCs w:val="28"/>
        </w:rPr>
        <w:t xml:space="preserve"> одну з яких обирає не без впливу ідеології перекладач.</w:t>
      </w:r>
      <w:r w:rsidRPr="003B3AFC">
        <w:rPr>
          <w:rFonts w:asciiTheme="majorBidi" w:hAnsiTheme="majorBidi" w:cstheme="majorBidi"/>
          <w:color w:val="000000"/>
          <w:sz w:val="28"/>
          <w:szCs w:val="28"/>
        </w:rPr>
        <w:t xml:space="preserve"> Тобто, йдеться про вибір між двома можливостями: орієнтацією або на оригінал, з його мовою, його культурою і його стилістичними особливостями, або на читача, з його мовою, його культурою і його смаками,</w:t>
      </w:r>
      <w:r w:rsidRPr="003B3AFC">
        <w:rPr>
          <w:rStyle w:val="FontStyle14"/>
          <w:rFonts w:asciiTheme="majorBidi" w:hAnsiTheme="majorBidi" w:cstheme="majorBidi"/>
          <w:sz w:val="28"/>
          <w:szCs w:val="28"/>
        </w:rPr>
        <w:t xml:space="preserve"> адже</w:t>
      </w:r>
      <w:r w:rsidR="00F230ED">
        <w:rPr>
          <w:rStyle w:val="FontStyle14"/>
          <w:rFonts w:asciiTheme="majorBidi" w:hAnsiTheme="majorBidi" w:cstheme="majorBidi"/>
          <w:sz w:val="28"/>
          <w:szCs w:val="28"/>
        </w:rPr>
        <w:t xml:space="preserve"> </w:t>
      </w:r>
      <w:r w:rsidRPr="003B3AFC">
        <w:rPr>
          <w:rStyle w:val="FontStyle14"/>
          <w:rFonts w:asciiTheme="majorBidi" w:hAnsiTheme="majorBidi" w:cstheme="majorBidi"/>
          <w:sz w:val="28"/>
          <w:szCs w:val="28"/>
        </w:rPr>
        <w:t>переклад існує на межі двох мов, двох культур, двох літературних традицій, двох поетик</w:t>
      </w:r>
      <w:r w:rsidRPr="001D0E21">
        <w:rPr>
          <w:rStyle w:val="FontStyle14"/>
          <w:rFonts w:asciiTheme="majorBidi" w:hAnsiTheme="majorBidi" w:cstheme="majorBidi"/>
          <w:sz w:val="28"/>
          <w:szCs w:val="28"/>
        </w:rPr>
        <w:t xml:space="preserve"> [</w:t>
      </w:r>
      <w:r w:rsidR="00D97D28">
        <w:rPr>
          <w:rStyle w:val="FontStyle14"/>
          <w:rFonts w:asciiTheme="majorBidi" w:hAnsiTheme="majorBidi" w:cstheme="majorBidi"/>
          <w:sz w:val="28"/>
          <w:szCs w:val="28"/>
        </w:rPr>
        <w:t>13</w:t>
      </w:r>
      <w:r w:rsidRPr="001452C4">
        <w:rPr>
          <w:rStyle w:val="FontStyle14"/>
          <w:rFonts w:asciiTheme="majorBidi" w:hAnsiTheme="majorBidi" w:cstheme="majorBidi"/>
          <w:sz w:val="28"/>
          <w:szCs w:val="28"/>
        </w:rPr>
        <w:t>].</w:t>
      </w:r>
    </w:p>
    <w:p w14:paraId="7D534DAB" w14:textId="77777777" w:rsidR="00DA7A1A" w:rsidRPr="00D97D28" w:rsidRDefault="00DA7A1A" w:rsidP="007533FA">
      <w:pPr>
        <w:spacing w:before="113" w:line="360" w:lineRule="auto"/>
        <w:ind w:right="57" w:firstLine="709"/>
        <w:contextualSpacing/>
        <w:jc w:val="both"/>
        <w:rPr>
          <w:rFonts w:asciiTheme="majorBidi" w:hAnsiTheme="majorBidi" w:cstheme="majorBidi"/>
          <w:sz w:val="28"/>
          <w:szCs w:val="28"/>
        </w:rPr>
      </w:pPr>
      <w:r w:rsidRPr="00D97D28">
        <w:rPr>
          <w:rFonts w:asciiTheme="majorBidi" w:hAnsiTheme="majorBidi" w:cstheme="majorBidi"/>
          <w:sz w:val="28"/>
          <w:szCs w:val="28"/>
        </w:rPr>
        <w:t>На думку Шефнер, перекладачі намагаються відповідати загальній ідеології і прийнятим нормам даного соціуму для того, щоб бути соц</w:t>
      </w:r>
      <w:r w:rsidR="005D28A5">
        <w:rPr>
          <w:rFonts w:asciiTheme="majorBidi" w:hAnsiTheme="majorBidi" w:cstheme="majorBidi"/>
          <w:sz w:val="28"/>
          <w:szCs w:val="28"/>
        </w:rPr>
        <w:t>іально прийнятними і лише деякі</w:t>
      </w:r>
      <w:r w:rsidR="005D28A5" w:rsidRPr="005D28A5">
        <w:rPr>
          <w:rFonts w:asciiTheme="majorBidi" w:hAnsiTheme="majorBidi" w:cstheme="majorBidi"/>
          <w:sz w:val="28"/>
          <w:szCs w:val="28"/>
        </w:rPr>
        <w:t xml:space="preserve"> </w:t>
      </w:r>
      <w:r w:rsidRPr="00D97D28">
        <w:rPr>
          <w:rFonts w:asciiTheme="majorBidi" w:hAnsiTheme="majorBidi" w:cstheme="majorBidi"/>
          <w:sz w:val="28"/>
          <w:szCs w:val="28"/>
        </w:rPr>
        <w:t xml:space="preserve">перекладачі насмілюються зробити виклик панівним поглядам для досягнення конкретних цілей. Тому, хоча ідеологія впливає на </w:t>
      </w:r>
      <w:r w:rsidRPr="00D97D28">
        <w:rPr>
          <w:rFonts w:asciiTheme="majorBidi" w:hAnsiTheme="majorBidi" w:cstheme="majorBidi"/>
          <w:sz w:val="28"/>
          <w:szCs w:val="28"/>
        </w:rPr>
        <w:lastRenderedPageBreak/>
        <w:t>вибір перекладацької стратегії, але найчастіше це відбувається непомітно і сприймається як індивідуальні переваги перекладача і особистий стиль перекладу [</w:t>
      </w:r>
      <w:r w:rsidR="00D97D28" w:rsidRPr="00D97D28">
        <w:rPr>
          <w:rFonts w:asciiTheme="majorBidi" w:hAnsiTheme="majorBidi" w:cstheme="majorBidi"/>
          <w:sz w:val="28"/>
          <w:szCs w:val="28"/>
        </w:rPr>
        <w:t>103</w:t>
      </w:r>
      <w:r w:rsidRPr="00D97D28">
        <w:rPr>
          <w:rFonts w:asciiTheme="majorBidi" w:hAnsiTheme="majorBidi" w:cstheme="majorBidi"/>
          <w:sz w:val="28"/>
          <w:szCs w:val="28"/>
        </w:rPr>
        <w:t>].</w:t>
      </w:r>
    </w:p>
    <w:p w14:paraId="7FD7920D" w14:textId="4975C8D9" w:rsidR="00DA7A1A" w:rsidRPr="00DE52BB" w:rsidRDefault="00DA7A1A" w:rsidP="003D6C56">
      <w:pPr>
        <w:spacing w:line="360" w:lineRule="auto"/>
        <w:ind w:firstLine="709"/>
        <w:jc w:val="both"/>
        <w:rPr>
          <w:rFonts w:asciiTheme="majorBidi" w:hAnsiTheme="majorBidi" w:cstheme="majorBidi"/>
          <w:sz w:val="28"/>
          <w:szCs w:val="28"/>
        </w:rPr>
      </w:pPr>
      <w:r w:rsidRPr="001452C4">
        <w:rPr>
          <w:rFonts w:asciiTheme="majorBidi" w:hAnsiTheme="majorBidi" w:cstheme="majorBidi"/>
          <w:sz w:val="28"/>
          <w:szCs w:val="28"/>
        </w:rPr>
        <w:t xml:space="preserve">В українському перекладі вплив ідеологічних чинників найчастіше розглядається в аспекті панівної політичної ідеології. </w:t>
      </w:r>
      <w:r w:rsidRPr="00DE52BB">
        <w:rPr>
          <w:rFonts w:asciiTheme="majorBidi" w:hAnsiTheme="majorBidi" w:cstheme="majorBidi"/>
          <w:sz w:val="28"/>
          <w:szCs w:val="28"/>
        </w:rPr>
        <w:t xml:space="preserve">Необхідно вказати, що переклад як спосіб комунікації з іншими націями, культурами і ідеологіями завжди контролювався владою. Звідси заборона на переклад творчості </w:t>
      </w:r>
      <w:r w:rsidR="003D6C56">
        <w:rPr>
          <w:rFonts w:asciiTheme="majorBidi" w:hAnsiTheme="majorBidi" w:cstheme="majorBidi" w:hint="cs"/>
          <w:sz w:val="28"/>
          <w:szCs w:val="28"/>
          <w:rtl/>
          <w:lang w:bidi="he-IL"/>
        </w:rPr>
        <w:br/>
      </w:r>
      <w:r w:rsidRPr="00DE52BB">
        <w:rPr>
          <w:rFonts w:asciiTheme="majorBidi" w:hAnsiTheme="majorBidi" w:cstheme="majorBidi"/>
          <w:sz w:val="28"/>
          <w:szCs w:val="28"/>
        </w:rPr>
        <w:t>певних авторів або окремих творів, чий зміст не відповідав радянській ідеології за часів СРСР,</w:t>
      </w:r>
      <w:r w:rsidR="00F230ED">
        <w:rPr>
          <w:rFonts w:asciiTheme="majorBidi" w:hAnsiTheme="majorBidi" w:cstheme="majorBidi"/>
          <w:sz w:val="28"/>
          <w:szCs w:val="28"/>
        </w:rPr>
        <w:t xml:space="preserve"> </w:t>
      </w:r>
      <w:r w:rsidRPr="00DE52BB">
        <w:rPr>
          <w:rFonts w:asciiTheme="majorBidi" w:hAnsiTheme="majorBidi" w:cstheme="majorBidi"/>
          <w:sz w:val="28"/>
          <w:szCs w:val="28"/>
        </w:rPr>
        <w:t>переслідування та репресії тих перекладачів, що наважились порушити ці заборони (зокрема, М</w:t>
      </w:r>
      <w:r w:rsidR="000B4DA6">
        <w:rPr>
          <w:rFonts w:asciiTheme="majorBidi" w:hAnsiTheme="majorBidi" w:cstheme="majorBidi"/>
          <w:sz w:val="28"/>
          <w:szCs w:val="28"/>
        </w:rPr>
        <w:t>. Зерова, М. Драй-Хмари, Б</w:t>
      </w:r>
      <w:r w:rsidR="00F230ED">
        <w:rPr>
          <w:rFonts w:asciiTheme="majorBidi" w:hAnsiTheme="majorBidi" w:cstheme="majorBidi"/>
          <w:sz w:val="28"/>
          <w:szCs w:val="28"/>
        </w:rPr>
        <w:t>.</w:t>
      </w:r>
      <w:r w:rsidR="002B7272">
        <w:rPr>
          <w:rFonts w:asciiTheme="majorBidi" w:hAnsiTheme="majorBidi" w:cstheme="majorBidi"/>
          <w:sz w:val="28"/>
          <w:szCs w:val="28"/>
        </w:rPr>
        <w:t xml:space="preserve"> </w:t>
      </w:r>
      <w:r w:rsidRPr="00DE52BB">
        <w:rPr>
          <w:rFonts w:asciiTheme="majorBidi" w:hAnsiTheme="majorBidi" w:cstheme="majorBidi"/>
          <w:sz w:val="28"/>
          <w:szCs w:val="28"/>
        </w:rPr>
        <w:t>Тена, Г.</w:t>
      </w:r>
      <w:r w:rsidR="002B7272">
        <w:rPr>
          <w:rFonts w:asciiTheme="majorBidi" w:hAnsiTheme="majorBidi" w:cstheme="majorBidi"/>
          <w:sz w:val="28"/>
          <w:szCs w:val="28"/>
        </w:rPr>
        <w:t xml:space="preserve"> </w:t>
      </w:r>
      <w:r w:rsidRPr="00DE52BB">
        <w:rPr>
          <w:rFonts w:asciiTheme="majorBidi" w:hAnsiTheme="majorBidi" w:cstheme="majorBidi"/>
          <w:sz w:val="28"/>
          <w:szCs w:val="28"/>
        </w:rPr>
        <w:t>Кочура, М.</w:t>
      </w:r>
      <w:r w:rsidR="002B7272">
        <w:rPr>
          <w:rFonts w:asciiTheme="majorBidi" w:hAnsiTheme="majorBidi" w:cstheme="majorBidi"/>
          <w:sz w:val="28"/>
          <w:szCs w:val="28"/>
        </w:rPr>
        <w:t xml:space="preserve"> </w:t>
      </w:r>
      <w:r w:rsidRPr="00DE52BB">
        <w:rPr>
          <w:rFonts w:asciiTheme="majorBidi" w:hAnsiTheme="majorBidi" w:cstheme="majorBidi"/>
          <w:sz w:val="28"/>
          <w:szCs w:val="28"/>
        </w:rPr>
        <w:t>Лукаша) [</w:t>
      </w:r>
      <w:r w:rsidR="00D97D28">
        <w:rPr>
          <w:rFonts w:asciiTheme="majorBidi" w:hAnsiTheme="majorBidi" w:cstheme="majorBidi"/>
          <w:sz w:val="28"/>
          <w:szCs w:val="28"/>
        </w:rPr>
        <w:t>35</w:t>
      </w:r>
      <w:r w:rsidRPr="00DE52BB">
        <w:rPr>
          <w:rFonts w:asciiTheme="majorBidi" w:hAnsiTheme="majorBidi" w:cstheme="majorBidi"/>
          <w:sz w:val="28"/>
          <w:szCs w:val="28"/>
        </w:rPr>
        <w:t>].</w:t>
      </w:r>
    </w:p>
    <w:p w14:paraId="0C0B0386" w14:textId="77777777" w:rsidR="00DA7A1A" w:rsidRPr="00DE52BB" w:rsidRDefault="00DA7A1A" w:rsidP="007533FA">
      <w:pPr>
        <w:spacing w:line="360" w:lineRule="auto"/>
        <w:ind w:firstLine="709"/>
        <w:jc w:val="both"/>
        <w:rPr>
          <w:rFonts w:asciiTheme="majorBidi" w:hAnsiTheme="majorBidi" w:cstheme="majorBidi"/>
          <w:sz w:val="28"/>
          <w:szCs w:val="28"/>
        </w:rPr>
      </w:pPr>
      <w:r w:rsidRPr="00DE52BB">
        <w:rPr>
          <w:rFonts w:asciiTheme="majorBidi" w:hAnsiTheme="majorBidi" w:cstheme="majorBidi"/>
          <w:sz w:val="28"/>
          <w:szCs w:val="28"/>
        </w:rPr>
        <w:t>Перекладачі, які беруть на себе охоронну роль «контролера» [</w:t>
      </w:r>
      <w:r w:rsidR="00D97D28">
        <w:rPr>
          <w:rFonts w:asciiTheme="majorBidi" w:hAnsiTheme="majorBidi" w:cstheme="majorBidi"/>
          <w:sz w:val="28"/>
          <w:szCs w:val="28"/>
        </w:rPr>
        <w:t>89</w:t>
      </w:r>
      <w:r w:rsidRPr="00DE52BB">
        <w:rPr>
          <w:rFonts w:asciiTheme="majorBidi" w:hAnsiTheme="majorBidi" w:cstheme="majorBidi"/>
          <w:sz w:val="28"/>
          <w:szCs w:val="28"/>
        </w:rPr>
        <w:t>], відтворюють норму і, ймовірно, застосують принцип виправлення чи самокорекції (самоцензури) до своїх дискурсивних продуктів. Якщо перекладач стосовно роботи над певним перекладом не залишив матеріалів,  то не можливо з певністю встановити, які саме зміни здійснив перекладач, а які к</w:t>
      </w:r>
      <w:r w:rsidR="00D97D28">
        <w:rPr>
          <w:rFonts w:asciiTheme="majorBidi" w:hAnsiTheme="majorBidi" w:cstheme="majorBidi"/>
          <w:sz w:val="28"/>
          <w:szCs w:val="28"/>
        </w:rPr>
        <w:t>оректор, редактор чи видавець [95</w:t>
      </w:r>
      <w:r w:rsidRPr="00DE52BB">
        <w:rPr>
          <w:rFonts w:asciiTheme="majorBidi" w:hAnsiTheme="majorBidi" w:cstheme="majorBidi"/>
          <w:sz w:val="28"/>
          <w:szCs w:val="28"/>
        </w:rPr>
        <w:t>].</w:t>
      </w:r>
      <w:r w:rsidR="00F230ED">
        <w:rPr>
          <w:rFonts w:asciiTheme="majorBidi" w:hAnsiTheme="majorBidi" w:cstheme="majorBidi"/>
          <w:sz w:val="28"/>
          <w:szCs w:val="28"/>
        </w:rPr>
        <w:t xml:space="preserve"> </w:t>
      </w:r>
      <w:r w:rsidRPr="00DE52BB">
        <w:rPr>
          <w:rFonts w:asciiTheme="majorBidi" w:hAnsiTheme="majorBidi" w:cstheme="majorBidi"/>
          <w:sz w:val="28"/>
          <w:szCs w:val="28"/>
        </w:rPr>
        <w:t>Кінцева мета (попереднього) цензурування – прищепити норми до такого рівня, коли перекладачі перестають думати про цю проблему. Їхнє письмо просто відтворює те, що стало по-суті дискур</w:t>
      </w:r>
      <w:r w:rsidR="00D97D28">
        <w:rPr>
          <w:rFonts w:asciiTheme="majorBidi" w:hAnsiTheme="majorBidi" w:cstheme="majorBidi"/>
          <w:sz w:val="28"/>
          <w:szCs w:val="28"/>
        </w:rPr>
        <w:t>сивним «габітусом» [89</w:t>
      </w:r>
      <w:r w:rsidRPr="00DE52BB">
        <w:rPr>
          <w:rFonts w:asciiTheme="majorBidi" w:hAnsiTheme="majorBidi" w:cstheme="majorBidi"/>
          <w:sz w:val="28"/>
          <w:szCs w:val="28"/>
        </w:rPr>
        <w:t>],</w:t>
      </w:r>
      <w:r w:rsidR="00F230ED">
        <w:rPr>
          <w:rFonts w:asciiTheme="majorBidi" w:hAnsiTheme="majorBidi" w:cstheme="majorBidi"/>
          <w:sz w:val="28"/>
          <w:szCs w:val="28"/>
        </w:rPr>
        <w:t xml:space="preserve"> </w:t>
      </w:r>
      <w:r w:rsidRPr="00DE52BB">
        <w:rPr>
          <w:rFonts w:asciiTheme="majorBidi" w:hAnsiTheme="majorBidi" w:cstheme="majorBidi"/>
          <w:sz w:val="28"/>
          <w:szCs w:val="28"/>
        </w:rPr>
        <w:t>системою міцних набутих схильностей, які породжують і організують практики і уявлення.</w:t>
      </w:r>
      <w:r w:rsidR="00F230ED">
        <w:rPr>
          <w:rFonts w:asciiTheme="majorBidi" w:hAnsiTheme="majorBidi" w:cstheme="majorBidi"/>
          <w:sz w:val="28"/>
          <w:szCs w:val="28"/>
        </w:rPr>
        <w:t xml:space="preserve"> </w:t>
      </w:r>
      <w:r w:rsidRPr="00DE52BB">
        <w:rPr>
          <w:rFonts w:asciiTheme="majorBidi" w:hAnsiTheme="majorBidi" w:cstheme="majorBidi"/>
          <w:sz w:val="28"/>
          <w:szCs w:val="28"/>
        </w:rPr>
        <w:t>Якщо ж все-таки переклад омине цензурні рогатки, то для вилучення твору з системи може вступити в ді</w:t>
      </w:r>
      <w:r w:rsidR="00F230ED">
        <w:rPr>
          <w:rFonts w:asciiTheme="majorBidi" w:hAnsiTheme="majorBidi" w:cstheme="majorBidi"/>
          <w:sz w:val="28"/>
          <w:szCs w:val="28"/>
        </w:rPr>
        <w:t xml:space="preserve">ю пост-цензурування шляхом або </w:t>
      </w:r>
      <w:r w:rsidRPr="00DE52BB">
        <w:rPr>
          <w:rFonts w:asciiTheme="majorBidi" w:hAnsiTheme="majorBidi" w:cstheme="majorBidi"/>
          <w:sz w:val="28"/>
          <w:szCs w:val="28"/>
        </w:rPr>
        <w:t>його бойкоту (продавець книг відмовляється продавати переклад, бібліотекар відмовляється видавати книжку), або офіційної заборони [</w:t>
      </w:r>
      <w:r w:rsidR="008B36F7">
        <w:rPr>
          <w:rFonts w:asciiTheme="majorBidi" w:hAnsiTheme="majorBidi" w:cstheme="majorBidi"/>
          <w:sz w:val="28"/>
          <w:szCs w:val="28"/>
        </w:rPr>
        <w:t>89</w:t>
      </w:r>
      <w:r w:rsidRPr="00DE52BB">
        <w:rPr>
          <w:rFonts w:asciiTheme="majorBidi" w:hAnsiTheme="majorBidi" w:cstheme="majorBidi"/>
          <w:sz w:val="28"/>
          <w:szCs w:val="28"/>
        </w:rPr>
        <w:t>].</w:t>
      </w:r>
    </w:p>
    <w:p w14:paraId="1D92D677" w14:textId="77777777" w:rsidR="00DA7A1A" w:rsidRPr="00DE52BB" w:rsidRDefault="00DA7A1A" w:rsidP="007533FA">
      <w:pPr>
        <w:spacing w:line="360" w:lineRule="auto"/>
        <w:ind w:firstLine="709"/>
        <w:jc w:val="both"/>
        <w:rPr>
          <w:rFonts w:asciiTheme="majorBidi" w:hAnsiTheme="majorBidi" w:cstheme="majorBidi"/>
          <w:sz w:val="28"/>
          <w:szCs w:val="28"/>
        </w:rPr>
      </w:pPr>
      <w:r w:rsidRPr="00DE52BB">
        <w:rPr>
          <w:rFonts w:asciiTheme="majorBidi" w:hAnsiTheme="majorBidi" w:cstheme="majorBidi"/>
          <w:sz w:val="28"/>
          <w:szCs w:val="28"/>
        </w:rPr>
        <w:t>Пост-цензурування у формі заборони чи бойкоту часто найлегше виявити і дослідити, тому що переклади після їхнього опублікування примусово вилучають з ринку.</w:t>
      </w:r>
      <w:r w:rsidR="00F230ED">
        <w:rPr>
          <w:rFonts w:asciiTheme="majorBidi" w:hAnsiTheme="majorBidi" w:cstheme="majorBidi"/>
          <w:sz w:val="28"/>
          <w:szCs w:val="28"/>
        </w:rPr>
        <w:t xml:space="preserve"> </w:t>
      </w:r>
      <w:r w:rsidRPr="00DE52BB">
        <w:rPr>
          <w:rFonts w:asciiTheme="majorBidi" w:hAnsiTheme="majorBidi" w:cstheme="majorBidi"/>
          <w:sz w:val="28"/>
          <w:szCs w:val="28"/>
        </w:rPr>
        <w:t>Вплив радянської цензури на переклад в СРСР є доволі дослідженим; наслідкам такого впливу для виконання та рецепції перекладів у сучасних Україні та Росії вже приділялася увага [</w:t>
      </w:r>
      <w:r w:rsidR="008B36F7">
        <w:rPr>
          <w:rFonts w:asciiTheme="majorBidi" w:hAnsiTheme="majorBidi" w:cstheme="majorBidi"/>
          <w:sz w:val="28"/>
          <w:szCs w:val="28"/>
        </w:rPr>
        <w:t>35</w:t>
      </w:r>
      <w:r w:rsidRPr="00DE52BB">
        <w:rPr>
          <w:rFonts w:asciiTheme="majorBidi" w:hAnsiTheme="majorBidi" w:cstheme="majorBidi"/>
          <w:sz w:val="28"/>
          <w:szCs w:val="28"/>
        </w:rPr>
        <w:t>].</w:t>
      </w:r>
    </w:p>
    <w:p w14:paraId="253A6235" w14:textId="77777777" w:rsidR="00DA7A1A" w:rsidRPr="00DE52BB" w:rsidRDefault="00DA7A1A" w:rsidP="007533FA">
      <w:pPr>
        <w:spacing w:line="360" w:lineRule="auto"/>
        <w:ind w:firstLine="709"/>
        <w:jc w:val="both"/>
        <w:rPr>
          <w:rFonts w:asciiTheme="majorBidi" w:hAnsiTheme="majorBidi" w:cstheme="majorBidi"/>
          <w:sz w:val="28"/>
          <w:szCs w:val="28"/>
        </w:rPr>
      </w:pPr>
      <w:r w:rsidRPr="00DE52BB">
        <w:rPr>
          <w:rFonts w:asciiTheme="majorBidi" w:hAnsiTheme="majorBidi" w:cstheme="majorBidi"/>
          <w:sz w:val="28"/>
          <w:szCs w:val="28"/>
        </w:rPr>
        <w:lastRenderedPageBreak/>
        <w:t>Ідеологічні фактори – цензура в тому числі – впливають на виконання нових перекладів і сприйняття вже існуючих як протягом свого існування, так і ще довгий час після втрати відповідною ідеологією панівних позицій і скасування цензури. Цей вплив може мати різні прояви залежно від соціокультурних умов. Україна і Росія в минулому були складовими системи, в якій працювала єдина цензурна машина.</w:t>
      </w:r>
      <w:r w:rsidR="00F230ED">
        <w:rPr>
          <w:rFonts w:asciiTheme="majorBidi" w:hAnsiTheme="majorBidi" w:cstheme="majorBidi"/>
          <w:sz w:val="28"/>
          <w:szCs w:val="28"/>
        </w:rPr>
        <w:t xml:space="preserve"> </w:t>
      </w:r>
      <w:r w:rsidRPr="00DE52BB">
        <w:rPr>
          <w:rFonts w:asciiTheme="majorBidi" w:hAnsiTheme="majorBidi" w:cstheme="majorBidi"/>
          <w:sz w:val="28"/>
          <w:szCs w:val="28"/>
        </w:rPr>
        <w:t>Ця система, як відомо, відсіювала все, що суперечило радянській ідеології [</w:t>
      </w:r>
      <w:r w:rsidR="008B36F7">
        <w:rPr>
          <w:rFonts w:asciiTheme="majorBidi" w:hAnsiTheme="majorBidi" w:cstheme="majorBidi"/>
          <w:sz w:val="28"/>
          <w:szCs w:val="28"/>
        </w:rPr>
        <w:t>35</w:t>
      </w:r>
      <w:r w:rsidRPr="00DE52BB">
        <w:rPr>
          <w:rFonts w:asciiTheme="majorBidi" w:hAnsiTheme="majorBidi" w:cstheme="majorBidi"/>
          <w:sz w:val="28"/>
          <w:szCs w:val="28"/>
        </w:rPr>
        <w:t>]</w:t>
      </w:r>
      <w:r>
        <w:rPr>
          <w:rFonts w:asciiTheme="majorBidi" w:hAnsiTheme="majorBidi" w:cstheme="majorBidi"/>
          <w:sz w:val="28"/>
          <w:szCs w:val="28"/>
        </w:rPr>
        <w:t>.</w:t>
      </w:r>
    </w:p>
    <w:p w14:paraId="4BD64FF6" w14:textId="77777777" w:rsidR="00DA7A1A" w:rsidRPr="00DE52BB" w:rsidRDefault="00DA7A1A" w:rsidP="007533FA">
      <w:pPr>
        <w:spacing w:line="360" w:lineRule="auto"/>
        <w:ind w:firstLine="709"/>
        <w:jc w:val="both"/>
        <w:rPr>
          <w:rFonts w:asciiTheme="majorBidi" w:hAnsiTheme="majorBidi" w:cstheme="majorBidi"/>
          <w:sz w:val="28"/>
          <w:szCs w:val="28"/>
        </w:rPr>
      </w:pPr>
      <w:r w:rsidRPr="00004783">
        <w:rPr>
          <w:rFonts w:asciiTheme="majorBidi" w:hAnsiTheme="majorBidi" w:cstheme="majorBidi"/>
          <w:sz w:val="28"/>
          <w:szCs w:val="28"/>
        </w:rPr>
        <w:t>Порівняння перекладів українською мовою</w:t>
      </w:r>
      <w:r w:rsidR="00F230ED">
        <w:rPr>
          <w:rFonts w:asciiTheme="majorBidi" w:hAnsiTheme="majorBidi" w:cstheme="majorBidi"/>
          <w:sz w:val="28"/>
          <w:szCs w:val="28"/>
        </w:rPr>
        <w:t xml:space="preserve"> </w:t>
      </w:r>
      <w:r w:rsidRPr="00004783">
        <w:rPr>
          <w:rFonts w:asciiTheme="majorBidi" w:hAnsiTheme="majorBidi" w:cstheme="majorBidi"/>
          <w:sz w:val="28"/>
          <w:szCs w:val="28"/>
        </w:rPr>
        <w:t xml:space="preserve">кінця 1920-х років таких </w:t>
      </w:r>
      <w:r w:rsidRPr="00F230ED">
        <w:rPr>
          <w:rFonts w:asciiTheme="majorBidi" w:hAnsiTheme="majorBidi" w:cstheme="majorBidi"/>
          <w:sz w:val="28"/>
          <w:szCs w:val="28"/>
        </w:rPr>
        <w:t>творів, як “</w:t>
      </w:r>
      <w:r w:rsidR="000B4DA6" w:rsidRPr="00F230ED">
        <w:rPr>
          <w:rFonts w:asciiTheme="majorBidi" w:hAnsiTheme="majorBidi" w:cstheme="majorBidi"/>
          <w:sz w:val="28"/>
          <w:szCs w:val="28"/>
          <w:lang w:val="en-US"/>
        </w:rPr>
        <w:t>The</w:t>
      </w:r>
      <w:r w:rsidR="000B4DA6" w:rsidRPr="00F230ED">
        <w:rPr>
          <w:rFonts w:asciiTheme="majorBidi" w:hAnsiTheme="majorBidi" w:cstheme="majorBidi"/>
          <w:sz w:val="28"/>
          <w:szCs w:val="28"/>
        </w:rPr>
        <w:t xml:space="preserve"> </w:t>
      </w:r>
      <w:r w:rsidRPr="00F230ED">
        <w:rPr>
          <w:rFonts w:asciiTheme="majorBidi" w:hAnsiTheme="majorBidi" w:cstheme="majorBidi"/>
          <w:sz w:val="28"/>
          <w:szCs w:val="28"/>
        </w:rPr>
        <w:t>Gadfly</w:t>
      </w:r>
      <w:r w:rsidR="000B4DA6" w:rsidRPr="00F230ED">
        <w:rPr>
          <w:rFonts w:asciiTheme="majorBidi" w:hAnsiTheme="majorBidi" w:cstheme="majorBidi"/>
          <w:sz w:val="28"/>
          <w:szCs w:val="28"/>
        </w:rPr>
        <w:t>”</w:t>
      </w:r>
      <w:r w:rsidR="00004783" w:rsidRPr="00F230ED">
        <w:rPr>
          <w:rFonts w:asciiTheme="majorBidi" w:hAnsiTheme="majorBidi" w:cstheme="majorBidi"/>
          <w:sz w:val="28"/>
          <w:szCs w:val="28"/>
        </w:rPr>
        <w:t xml:space="preserve"> </w:t>
      </w:r>
      <w:r w:rsidRPr="00F230ED">
        <w:rPr>
          <w:rFonts w:asciiTheme="majorBidi" w:hAnsiTheme="majorBidi" w:cstheme="majorBidi"/>
          <w:sz w:val="28"/>
          <w:szCs w:val="28"/>
        </w:rPr>
        <w:t>(«Овод»/«Ґедзь»)</w:t>
      </w:r>
      <w:r w:rsidR="00004783" w:rsidRPr="00F230ED">
        <w:rPr>
          <w:rFonts w:asciiTheme="majorBidi" w:hAnsiTheme="majorBidi" w:cstheme="majorBidi"/>
          <w:sz w:val="28"/>
          <w:szCs w:val="28"/>
        </w:rPr>
        <w:t xml:space="preserve"> </w:t>
      </w:r>
      <w:r w:rsidRPr="00F230ED">
        <w:rPr>
          <w:rFonts w:asciiTheme="majorBidi" w:hAnsiTheme="majorBidi" w:cstheme="majorBidi"/>
          <w:sz w:val="28"/>
          <w:szCs w:val="28"/>
        </w:rPr>
        <w:t xml:space="preserve">Етель Ліліан Войнич </w:t>
      </w:r>
      <w:r w:rsidR="00004783" w:rsidRPr="00F230ED">
        <w:rPr>
          <w:rFonts w:asciiTheme="majorBidi" w:hAnsiTheme="majorBidi" w:cstheme="majorBidi"/>
          <w:sz w:val="28"/>
          <w:szCs w:val="28"/>
        </w:rPr>
        <w:t xml:space="preserve">[119; 120; 121; 122; 123] </w:t>
      </w:r>
      <w:r w:rsidRPr="00F230ED">
        <w:rPr>
          <w:rFonts w:asciiTheme="majorBidi" w:hAnsiTheme="majorBidi" w:cstheme="majorBidi"/>
          <w:sz w:val="28"/>
          <w:szCs w:val="28"/>
        </w:rPr>
        <w:t>(у перекладах Марії Лисиченко (1929) та “</w:t>
      </w:r>
      <w:r w:rsidRPr="00F230ED">
        <w:rPr>
          <w:rFonts w:asciiTheme="majorBidi" w:hAnsiTheme="majorBidi" w:cstheme="majorBidi"/>
          <w:sz w:val="28"/>
          <w:szCs w:val="28"/>
          <w:lang w:val="en-US"/>
        </w:rPr>
        <w:t>Martin</w:t>
      </w:r>
      <w:r w:rsidR="004E7764" w:rsidRPr="00F230ED">
        <w:rPr>
          <w:rFonts w:asciiTheme="majorBidi" w:hAnsiTheme="majorBidi" w:cstheme="majorBidi"/>
          <w:sz w:val="28"/>
          <w:szCs w:val="28"/>
        </w:rPr>
        <w:t xml:space="preserve"> </w:t>
      </w:r>
      <w:r w:rsidRPr="00F230ED">
        <w:rPr>
          <w:rFonts w:asciiTheme="majorBidi" w:hAnsiTheme="majorBidi" w:cstheme="majorBidi"/>
          <w:sz w:val="28"/>
          <w:szCs w:val="28"/>
          <w:lang w:val="en-US"/>
        </w:rPr>
        <w:t>Iden</w:t>
      </w:r>
      <w:r w:rsidR="004E7764" w:rsidRPr="00F230ED">
        <w:rPr>
          <w:rFonts w:asciiTheme="majorBidi" w:hAnsiTheme="majorBidi" w:cstheme="majorBidi"/>
          <w:sz w:val="28"/>
          <w:szCs w:val="28"/>
        </w:rPr>
        <w:t>”«Мартін Іден»</w:t>
      </w:r>
      <w:r w:rsidR="00004783" w:rsidRPr="00F230ED">
        <w:rPr>
          <w:rFonts w:asciiTheme="majorBidi" w:hAnsiTheme="majorBidi" w:cstheme="majorBidi"/>
          <w:sz w:val="28"/>
          <w:szCs w:val="28"/>
        </w:rPr>
        <w:t xml:space="preserve"> [136 ;137; 138; 139;140].</w:t>
      </w:r>
      <w:r w:rsidR="004E7764" w:rsidRPr="00F230ED">
        <w:rPr>
          <w:rFonts w:asciiTheme="majorBidi" w:hAnsiTheme="majorBidi" w:cstheme="majorBidi"/>
          <w:sz w:val="28"/>
          <w:szCs w:val="28"/>
        </w:rPr>
        <w:t xml:space="preserve">, </w:t>
      </w:r>
      <w:r w:rsidR="005D28A5" w:rsidRPr="00F230ED">
        <w:rPr>
          <w:rFonts w:asciiTheme="majorBidi" w:hAnsiTheme="majorBidi" w:cstheme="majorBidi"/>
          <w:sz w:val="28"/>
          <w:szCs w:val="28"/>
        </w:rPr>
        <w:t>“</w:t>
      </w:r>
      <w:r w:rsidRPr="00F230ED">
        <w:rPr>
          <w:rFonts w:asciiTheme="majorBidi" w:hAnsiTheme="majorBidi" w:cstheme="majorBidi"/>
          <w:sz w:val="28"/>
          <w:szCs w:val="28"/>
        </w:rPr>
        <w:t>The</w:t>
      </w:r>
      <w:r w:rsidR="004E7764" w:rsidRPr="00F230ED">
        <w:rPr>
          <w:rFonts w:asciiTheme="majorBidi" w:hAnsiTheme="majorBidi" w:cstheme="majorBidi"/>
          <w:sz w:val="28"/>
          <w:szCs w:val="28"/>
        </w:rPr>
        <w:t xml:space="preserve"> </w:t>
      </w:r>
      <w:r w:rsidRPr="00F230ED">
        <w:rPr>
          <w:rFonts w:asciiTheme="majorBidi" w:hAnsiTheme="majorBidi" w:cstheme="majorBidi"/>
          <w:sz w:val="28"/>
          <w:szCs w:val="28"/>
        </w:rPr>
        <w:t>Love</w:t>
      </w:r>
      <w:r w:rsidR="004E7764" w:rsidRPr="00F230ED">
        <w:rPr>
          <w:rFonts w:asciiTheme="majorBidi" w:hAnsiTheme="majorBidi" w:cstheme="majorBidi"/>
          <w:sz w:val="28"/>
          <w:szCs w:val="28"/>
        </w:rPr>
        <w:t xml:space="preserve"> </w:t>
      </w:r>
      <w:r w:rsidRPr="00F230ED">
        <w:rPr>
          <w:rFonts w:asciiTheme="majorBidi" w:hAnsiTheme="majorBidi" w:cstheme="majorBidi"/>
          <w:sz w:val="28"/>
          <w:szCs w:val="28"/>
        </w:rPr>
        <w:t>of</w:t>
      </w:r>
      <w:r w:rsidR="005D28A5" w:rsidRPr="00F230ED">
        <w:rPr>
          <w:rFonts w:asciiTheme="majorBidi" w:hAnsiTheme="majorBidi" w:cstheme="majorBidi"/>
          <w:sz w:val="28"/>
          <w:szCs w:val="28"/>
        </w:rPr>
        <w:t xml:space="preserve"> Life”</w:t>
      </w:r>
      <w:r w:rsidR="004E7764" w:rsidRPr="00F230ED">
        <w:rPr>
          <w:rFonts w:asciiTheme="majorBidi" w:hAnsiTheme="majorBidi" w:cstheme="majorBidi"/>
          <w:sz w:val="28"/>
          <w:szCs w:val="28"/>
        </w:rPr>
        <w:t xml:space="preserve"> </w:t>
      </w:r>
      <w:r w:rsidRPr="00F230ED">
        <w:rPr>
          <w:rFonts w:asciiTheme="majorBidi" w:hAnsiTheme="majorBidi" w:cstheme="majorBidi"/>
          <w:sz w:val="28"/>
          <w:szCs w:val="28"/>
        </w:rPr>
        <w:t>(«Жага до життя»/ «Любов до життя») Джека Лондона</w:t>
      </w:r>
      <w:r w:rsidR="00004783" w:rsidRPr="00F230ED">
        <w:rPr>
          <w:rFonts w:asciiTheme="majorBidi" w:hAnsiTheme="majorBidi" w:cstheme="majorBidi"/>
          <w:sz w:val="28"/>
          <w:szCs w:val="28"/>
        </w:rPr>
        <w:t xml:space="preserve"> [124; 125; 130; 131; 132; 133; 134; 135]</w:t>
      </w:r>
      <w:r w:rsidRPr="00F230ED">
        <w:rPr>
          <w:rFonts w:asciiTheme="majorBidi" w:hAnsiTheme="majorBidi" w:cstheme="majorBidi"/>
          <w:sz w:val="28"/>
          <w:szCs w:val="28"/>
        </w:rPr>
        <w:t>,</w:t>
      </w:r>
      <w:r w:rsidR="00004783" w:rsidRPr="00F230ED">
        <w:rPr>
          <w:rFonts w:asciiTheme="majorBidi" w:hAnsiTheme="majorBidi" w:cstheme="majorBidi"/>
          <w:sz w:val="28"/>
          <w:szCs w:val="28"/>
        </w:rPr>
        <w:t xml:space="preserve"> </w:t>
      </w:r>
      <w:r w:rsidRPr="00F230ED">
        <w:rPr>
          <w:rFonts w:asciiTheme="majorBidi" w:hAnsiTheme="majorBidi" w:cstheme="majorBidi"/>
          <w:sz w:val="28"/>
          <w:szCs w:val="28"/>
        </w:rPr>
        <w:t>зробле</w:t>
      </w:r>
      <w:r w:rsidRPr="00004783">
        <w:rPr>
          <w:rFonts w:asciiTheme="majorBidi" w:hAnsiTheme="majorBidi" w:cstheme="majorBidi"/>
          <w:sz w:val="28"/>
          <w:szCs w:val="28"/>
        </w:rPr>
        <w:t>них Марією</w:t>
      </w:r>
      <w:r w:rsidR="000B4DA6" w:rsidRPr="000B4DA6">
        <w:rPr>
          <w:rFonts w:asciiTheme="majorBidi" w:hAnsiTheme="majorBidi" w:cstheme="majorBidi"/>
          <w:sz w:val="28"/>
          <w:szCs w:val="28"/>
        </w:rPr>
        <w:t xml:space="preserve"> </w:t>
      </w:r>
      <w:r w:rsidRPr="00004783">
        <w:rPr>
          <w:rFonts w:asciiTheme="majorBidi" w:hAnsiTheme="majorBidi" w:cstheme="majorBidi"/>
          <w:sz w:val="28"/>
          <w:szCs w:val="28"/>
        </w:rPr>
        <w:t>Лисиченко, із перек</w:t>
      </w:r>
      <w:r w:rsidR="004E7764" w:rsidRPr="00004783">
        <w:rPr>
          <w:rFonts w:asciiTheme="majorBidi" w:hAnsiTheme="majorBidi" w:cstheme="majorBidi"/>
          <w:sz w:val="28"/>
          <w:szCs w:val="28"/>
        </w:rPr>
        <w:t>ладами цих же творів</w:t>
      </w:r>
      <w:r w:rsidRPr="00004783">
        <w:rPr>
          <w:rFonts w:asciiTheme="majorBidi" w:hAnsiTheme="majorBidi" w:cstheme="majorBidi"/>
          <w:sz w:val="28"/>
          <w:szCs w:val="28"/>
        </w:rPr>
        <w:t xml:space="preserve"> 1930–1950-х років, зроблених Марією Рябовою, є гарним матеріалом для того, щоб показати як ідеологія впливала на літературний переклад.</w:t>
      </w:r>
    </w:p>
    <w:p w14:paraId="77C67FDB" w14:textId="77777777" w:rsidR="00DA7A1A" w:rsidRPr="00DE52BB" w:rsidRDefault="00DA7A1A" w:rsidP="007533FA">
      <w:pPr>
        <w:spacing w:line="360" w:lineRule="auto"/>
        <w:ind w:firstLine="709"/>
        <w:jc w:val="both"/>
        <w:rPr>
          <w:rFonts w:asciiTheme="majorBidi" w:hAnsiTheme="majorBidi" w:cstheme="majorBidi"/>
          <w:sz w:val="28"/>
          <w:szCs w:val="28"/>
        </w:rPr>
      </w:pPr>
      <w:r w:rsidRPr="00DE52BB">
        <w:rPr>
          <w:rFonts w:asciiTheme="majorBidi" w:hAnsiTheme="majorBidi" w:cstheme="majorBidi"/>
          <w:sz w:val="28"/>
          <w:szCs w:val="28"/>
        </w:rPr>
        <w:t>За словами словенської дослідниці Наталії Калох Від, «нова радянська ідеологія розглядала мистецтво</w:t>
      </w:r>
      <w:r w:rsidR="00F230ED">
        <w:rPr>
          <w:rFonts w:asciiTheme="majorBidi" w:hAnsiTheme="majorBidi" w:cstheme="majorBidi"/>
          <w:sz w:val="28"/>
          <w:szCs w:val="28"/>
        </w:rPr>
        <w:t xml:space="preserve"> як знаряддя класової боротьби.</w:t>
      </w:r>
      <w:r w:rsidRPr="00DE52BB">
        <w:rPr>
          <w:rFonts w:asciiTheme="majorBidi" w:hAnsiTheme="majorBidi" w:cstheme="majorBidi"/>
          <w:sz w:val="28"/>
          <w:szCs w:val="28"/>
        </w:rPr>
        <w:t xml:space="preserve"> Соцреалізм став потужним механізмом, за допомогою якого вожді та прихильники сталінської системи розш</w:t>
      </w:r>
      <w:r w:rsidR="00F230ED">
        <w:rPr>
          <w:rFonts w:asciiTheme="majorBidi" w:hAnsiTheme="majorBidi" w:cstheme="majorBidi"/>
          <w:sz w:val="28"/>
          <w:szCs w:val="28"/>
        </w:rPr>
        <w:t>ирили царину своїх моральних та</w:t>
      </w:r>
      <w:r w:rsidRPr="00DE52BB">
        <w:rPr>
          <w:rFonts w:asciiTheme="majorBidi" w:hAnsiTheme="majorBidi" w:cstheme="majorBidi"/>
          <w:sz w:val="28"/>
          <w:szCs w:val="28"/>
        </w:rPr>
        <w:t xml:space="preserve"> інтелектуальних вимог. Стало ясно, що більш ранні переклади, виконані ще на самому початку XX</w:t>
      </w:r>
      <w:r w:rsidR="00DB32A4">
        <w:rPr>
          <w:rFonts w:asciiTheme="majorBidi" w:hAnsiTheme="majorBidi" w:cstheme="majorBidi"/>
          <w:sz w:val="28"/>
          <w:szCs w:val="28"/>
        </w:rPr>
        <w:t xml:space="preserve"> </w:t>
      </w:r>
      <w:r w:rsidRPr="00DE52BB">
        <w:rPr>
          <w:rFonts w:asciiTheme="majorBidi" w:hAnsiTheme="majorBidi" w:cstheme="majorBidi"/>
          <w:sz w:val="28"/>
          <w:szCs w:val="28"/>
        </w:rPr>
        <w:t>століття, вже не могли виконати нову естетичну функцію літератури» [</w:t>
      </w:r>
      <w:r w:rsidR="00004783">
        <w:rPr>
          <w:rFonts w:asciiTheme="majorBidi" w:hAnsiTheme="majorBidi" w:cstheme="majorBidi"/>
          <w:sz w:val="28"/>
          <w:szCs w:val="28"/>
        </w:rPr>
        <w:t>11</w:t>
      </w:r>
      <w:r w:rsidRPr="00DE52BB">
        <w:rPr>
          <w:rFonts w:asciiTheme="majorBidi" w:hAnsiTheme="majorBidi" w:cstheme="majorBidi"/>
          <w:sz w:val="28"/>
          <w:szCs w:val="28"/>
        </w:rPr>
        <w:t>6].</w:t>
      </w:r>
    </w:p>
    <w:p w14:paraId="1523FF8E" w14:textId="77777777" w:rsidR="00DA7A1A" w:rsidRPr="00DE52BB" w:rsidRDefault="00DA7A1A" w:rsidP="007533FA">
      <w:pPr>
        <w:spacing w:line="360" w:lineRule="auto"/>
        <w:ind w:firstLine="709"/>
        <w:jc w:val="both"/>
        <w:rPr>
          <w:rFonts w:asciiTheme="majorBidi" w:hAnsiTheme="majorBidi" w:cstheme="majorBidi"/>
          <w:sz w:val="28"/>
          <w:szCs w:val="28"/>
        </w:rPr>
      </w:pPr>
      <w:r w:rsidRPr="00DE52BB">
        <w:rPr>
          <w:rFonts w:asciiTheme="majorBidi" w:hAnsiTheme="majorBidi" w:cstheme="majorBidi"/>
          <w:sz w:val="28"/>
          <w:szCs w:val="28"/>
        </w:rPr>
        <w:t>Практично не було ніяких досліджень, які займалися змістом і характеристикою ідеологічного впливу в літературі або перекладах в комуністичну епоху в Радянському Союзі. Обмеження режиму унеможливлювали критику провідної ідеології. Дослідження, що проводилися в Радянському Союзі, розцінювали ідеологічний вплив як надзвичайно позитивний [</w:t>
      </w:r>
      <w:r w:rsidR="000619D2" w:rsidRPr="000619D2">
        <w:rPr>
          <w:rFonts w:asciiTheme="majorBidi" w:hAnsiTheme="majorBidi" w:cstheme="majorBidi"/>
          <w:sz w:val="28"/>
          <w:szCs w:val="28"/>
        </w:rPr>
        <w:t>8</w:t>
      </w:r>
      <w:r w:rsidRPr="00DE52BB">
        <w:rPr>
          <w:rFonts w:asciiTheme="majorBidi" w:hAnsiTheme="majorBidi" w:cstheme="majorBidi"/>
          <w:sz w:val="28"/>
          <w:szCs w:val="28"/>
        </w:rPr>
        <w:t>].</w:t>
      </w:r>
      <w:r w:rsidR="00F230ED">
        <w:rPr>
          <w:rFonts w:asciiTheme="majorBidi" w:hAnsiTheme="majorBidi" w:cstheme="majorBidi"/>
          <w:sz w:val="28"/>
          <w:szCs w:val="28"/>
        </w:rPr>
        <w:t xml:space="preserve"> </w:t>
      </w:r>
      <w:r w:rsidRPr="00DE52BB">
        <w:rPr>
          <w:rFonts w:asciiTheme="majorBidi" w:hAnsiTheme="majorBidi" w:cstheme="majorBidi"/>
          <w:sz w:val="28"/>
          <w:szCs w:val="28"/>
        </w:rPr>
        <w:t>Іноземна періодика й література завжди знаходилася під особливою опікою партійно-цензурних структур [1].</w:t>
      </w:r>
    </w:p>
    <w:p w14:paraId="210F9BF7" w14:textId="77777777" w:rsidR="00DA7A1A" w:rsidRPr="00DE52BB" w:rsidRDefault="00DA7A1A" w:rsidP="007533FA">
      <w:pPr>
        <w:spacing w:line="360" w:lineRule="auto"/>
        <w:ind w:firstLine="709"/>
        <w:jc w:val="both"/>
        <w:rPr>
          <w:rFonts w:asciiTheme="majorBidi" w:hAnsiTheme="majorBidi" w:cstheme="majorBidi"/>
          <w:sz w:val="28"/>
          <w:szCs w:val="28"/>
        </w:rPr>
      </w:pPr>
      <w:r w:rsidRPr="00DE52BB">
        <w:rPr>
          <w:rFonts w:asciiTheme="majorBidi" w:hAnsiTheme="majorBidi" w:cstheme="majorBidi"/>
          <w:sz w:val="28"/>
          <w:szCs w:val="28"/>
        </w:rPr>
        <w:t xml:space="preserve">Слід зазначити, що весь процес перекладу в Радянському Союзі дуже сильно відрізнявся від того, що був у демократичних суспільствах, так як </w:t>
      </w:r>
      <w:r w:rsidRPr="00DE52BB">
        <w:rPr>
          <w:rFonts w:asciiTheme="majorBidi" w:hAnsiTheme="majorBidi" w:cstheme="majorBidi"/>
          <w:sz w:val="28"/>
          <w:szCs w:val="28"/>
        </w:rPr>
        <w:lastRenderedPageBreak/>
        <w:t>неминуче знаходився під впливом інституту цензури та суворої централізації та плановості. «Всі учасники процесу перекладу (перекладачі, цензори, видавці, редактори) існували як одна єдина гр</w:t>
      </w:r>
      <w:r w:rsidR="00F230ED">
        <w:rPr>
          <w:rFonts w:asciiTheme="majorBidi" w:hAnsiTheme="majorBidi" w:cstheme="majorBidi"/>
          <w:sz w:val="28"/>
          <w:szCs w:val="28"/>
        </w:rPr>
        <w:t xml:space="preserve">упа, що мала жорстко визначені </w:t>
      </w:r>
      <w:r w:rsidRPr="00DE52BB">
        <w:rPr>
          <w:rFonts w:asciiTheme="majorBidi" w:hAnsiTheme="majorBidi" w:cstheme="majorBidi"/>
          <w:sz w:val="28"/>
          <w:szCs w:val="28"/>
        </w:rPr>
        <w:t>цілі» [10].</w:t>
      </w:r>
      <w:r w:rsidR="002B5680" w:rsidRPr="002B5680">
        <w:rPr>
          <w:rFonts w:asciiTheme="majorBidi" w:hAnsiTheme="majorBidi" w:cstheme="majorBidi"/>
          <w:sz w:val="28"/>
          <w:szCs w:val="28"/>
          <w:lang w:val="ru-RU"/>
        </w:rPr>
        <w:t xml:space="preserve"> </w:t>
      </w:r>
      <w:r w:rsidRPr="00DE52BB">
        <w:rPr>
          <w:rFonts w:asciiTheme="majorBidi" w:hAnsiTheme="majorBidi" w:cstheme="majorBidi"/>
          <w:sz w:val="28"/>
          <w:szCs w:val="28"/>
        </w:rPr>
        <w:t>У</w:t>
      </w:r>
      <w:r w:rsidR="00F230ED">
        <w:rPr>
          <w:rFonts w:asciiTheme="majorBidi" w:hAnsiTheme="majorBidi" w:cstheme="majorBidi"/>
          <w:sz w:val="28"/>
          <w:szCs w:val="28"/>
        </w:rPr>
        <w:t xml:space="preserve"> </w:t>
      </w:r>
      <w:r w:rsidRPr="00DE52BB">
        <w:rPr>
          <w:rFonts w:asciiTheme="majorBidi" w:hAnsiTheme="majorBidi" w:cstheme="majorBidi"/>
          <w:sz w:val="28"/>
          <w:szCs w:val="28"/>
        </w:rPr>
        <w:t>результаті будь-який художній переклад тексту в Радянському Союзі зазнавав низки перетворень та спотворень залежно від ідеологічних вимог, щоб виправдовувати існуючу ідеологію» [1</w:t>
      </w:r>
      <w:r w:rsidR="002B5680" w:rsidRPr="002B5680">
        <w:rPr>
          <w:rFonts w:asciiTheme="majorBidi" w:hAnsiTheme="majorBidi" w:cstheme="majorBidi"/>
          <w:sz w:val="28"/>
          <w:szCs w:val="28"/>
          <w:lang w:val="ru-RU"/>
        </w:rPr>
        <w:t>6</w:t>
      </w:r>
      <w:r w:rsidRPr="00DE52BB">
        <w:rPr>
          <w:rFonts w:asciiTheme="majorBidi" w:hAnsiTheme="majorBidi" w:cstheme="majorBidi"/>
          <w:sz w:val="28"/>
          <w:szCs w:val="28"/>
        </w:rPr>
        <w:t>, c 9].</w:t>
      </w:r>
    </w:p>
    <w:p w14:paraId="6EDF211A" w14:textId="77777777" w:rsidR="00DA7A1A" w:rsidRPr="00DE52BB" w:rsidRDefault="00DA7A1A" w:rsidP="007533FA">
      <w:pPr>
        <w:spacing w:line="360" w:lineRule="auto"/>
        <w:ind w:firstLine="709"/>
        <w:jc w:val="both"/>
        <w:rPr>
          <w:rFonts w:asciiTheme="majorBidi" w:hAnsiTheme="majorBidi" w:cstheme="majorBidi"/>
          <w:sz w:val="28"/>
          <w:szCs w:val="28"/>
        </w:rPr>
      </w:pPr>
      <w:r w:rsidRPr="00DE52BB">
        <w:rPr>
          <w:rFonts w:asciiTheme="majorBidi" w:hAnsiTheme="majorBidi" w:cstheme="majorBidi"/>
          <w:sz w:val="28"/>
          <w:szCs w:val="28"/>
        </w:rPr>
        <w:t>Література – це вигадана система, тобто, до неї належать як тексти, так і люди, що пишуть, читають та розповсюджують ці тексти [</w:t>
      </w:r>
      <w:r w:rsidR="002B5680" w:rsidRPr="002B5680">
        <w:rPr>
          <w:rFonts w:asciiTheme="majorBidi" w:hAnsiTheme="majorBidi" w:cstheme="majorBidi"/>
          <w:sz w:val="28"/>
          <w:szCs w:val="28"/>
          <w:lang w:val="ru-RU"/>
        </w:rPr>
        <w:t>25</w:t>
      </w:r>
      <w:r w:rsidRPr="00DE52BB">
        <w:rPr>
          <w:rFonts w:asciiTheme="majorBidi" w:hAnsiTheme="majorBidi" w:cstheme="majorBidi"/>
          <w:sz w:val="28"/>
          <w:szCs w:val="28"/>
        </w:rPr>
        <w:t xml:space="preserve">, c. 287]. До неї також належать люди, що займаються цими текстами, котрі пишуть їх і, як казав Лефевр, «переписують». Переписування це – будь-який текст, створений на основі іншого з метою пристосування того іншого тексту до певної ідеології або до певної поетики та, в більшості випадків, до </w:t>
      </w:r>
      <w:r w:rsidR="002B5680">
        <w:rPr>
          <w:rFonts w:asciiTheme="majorBidi" w:hAnsiTheme="majorBidi" w:cstheme="majorBidi"/>
          <w:sz w:val="28"/>
          <w:szCs w:val="28"/>
        </w:rPr>
        <w:t>ідеології та поетики одночасно</w:t>
      </w:r>
      <w:r w:rsidR="002B5680" w:rsidRPr="002B5680">
        <w:rPr>
          <w:rFonts w:asciiTheme="majorBidi" w:hAnsiTheme="majorBidi" w:cstheme="majorBidi"/>
          <w:sz w:val="28"/>
          <w:szCs w:val="28"/>
          <w:lang w:val="ru-RU"/>
        </w:rPr>
        <w:t xml:space="preserve"> </w:t>
      </w:r>
      <w:r w:rsidR="002B5680">
        <w:rPr>
          <w:rFonts w:asciiTheme="majorBidi" w:hAnsiTheme="majorBidi" w:cstheme="majorBidi"/>
          <w:sz w:val="28"/>
          <w:szCs w:val="28"/>
        </w:rPr>
        <w:t>[</w:t>
      </w:r>
      <w:r w:rsidR="002B5680" w:rsidRPr="002B5680">
        <w:rPr>
          <w:rFonts w:asciiTheme="majorBidi" w:hAnsiTheme="majorBidi" w:cstheme="majorBidi"/>
          <w:sz w:val="28"/>
          <w:szCs w:val="28"/>
          <w:lang w:val="ru-RU"/>
        </w:rPr>
        <w:t>8</w:t>
      </w:r>
      <w:r w:rsidRPr="00DE52BB">
        <w:rPr>
          <w:rFonts w:asciiTheme="majorBidi" w:hAnsiTheme="majorBidi" w:cstheme="majorBidi"/>
          <w:sz w:val="28"/>
          <w:szCs w:val="28"/>
        </w:rPr>
        <w:t>5].</w:t>
      </w:r>
    </w:p>
    <w:p w14:paraId="0105E280" w14:textId="77777777" w:rsidR="00DA7A1A" w:rsidRPr="00DE52BB" w:rsidRDefault="00DA7A1A" w:rsidP="007533FA">
      <w:pPr>
        <w:spacing w:line="360" w:lineRule="auto"/>
        <w:ind w:firstLine="709"/>
        <w:jc w:val="both"/>
        <w:rPr>
          <w:rFonts w:asciiTheme="majorBidi" w:hAnsiTheme="majorBidi" w:cstheme="majorBidi"/>
          <w:sz w:val="28"/>
          <w:szCs w:val="28"/>
        </w:rPr>
      </w:pPr>
      <w:r w:rsidRPr="00DE52BB">
        <w:rPr>
          <w:rFonts w:asciiTheme="majorBidi" w:hAnsiTheme="majorBidi" w:cstheme="majorBidi"/>
          <w:sz w:val="28"/>
          <w:szCs w:val="28"/>
        </w:rPr>
        <w:t>Літературна система, за Лефевром, містить подвійний ме</w:t>
      </w:r>
      <w:r w:rsidR="00F2276B">
        <w:rPr>
          <w:rFonts w:asciiTheme="majorBidi" w:hAnsiTheme="majorBidi" w:cstheme="majorBidi"/>
          <w:sz w:val="28"/>
          <w:szCs w:val="28"/>
        </w:rPr>
        <w:t>ханізм управління: один, що діє</w:t>
      </w:r>
      <w:r w:rsidRPr="00DE52BB">
        <w:rPr>
          <w:rFonts w:asciiTheme="majorBidi" w:hAnsiTheme="majorBidi" w:cstheme="majorBidi"/>
          <w:sz w:val="28"/>
          <w:szCs w:val="28"/>
        </w:rPr>
        <w:t xml:space="preserve"> з-поза системи за допомогою покровительства (patronage) та ідеології; і другий, який діє з</w:t>
      </w:r>
      <w:r w:rsidR="00F230ED">
        <w:rPr>
          <w:rFonts w:asciiTheme="majorBidi" w:hAnsiTheme="majorBidi" w:cstheme="majorBidi"/>
          <w:sz w:val="28"/>
          <w:szCs w:val="28"/>
        </w:rPr>
        <w:t xml:space="preserve"> </w:t>
      </w:r>
      <w:r w:rsidRPr="00DE52BB">
        <w:rPr>
          <w:rFonts w:asciiTheme="majorBidi" w:hAnsiTheme="majorBidi" w:cstheme="majorBidi"/>
          <w:sz w:val="28"/>
          <w:szCs w:val="28"/>
        </w:rPr>
        <w:t>середини системи і включає в себе поетику та фахівців. Покровительство визначається як «щось на зразок влади (осіб, інституцій), які можуть або сприяти, або перешкоджати читанню, письму</w:t>
      </w:r>
      <w:r w:rsidR="002B5680">
        <w:rPr>
          <w:rFonts w:asciiTheme="majorBidi" w:hAnsiTheme="majorBidi" w:cstheme="majorBidi"/>
          <w:sz w:val="28"/>
          <w:szCs w:val="28"/>
        </w:rPr>
        <w:t xml:space="preserve"> та переписуванню літератури» [</w:t>
      </w:r>
      <w:r w:rsidR="002B5680" w:rsidRPr="002B5680">
        <w:rPr>
          <w:rFonts w:asciiTheme="majorBidi" w:hAnsiTheme="majorBidi" w:cstheme="majorBidi"/>
          <w:sz w:val="28"/>
          <w:szCs w:val="28"/>
          <w:lang w:val="ru-RU"/>
        </w:rPr>
        <w:t>2</w:t>
      </w:r>
      <w:r w:rsidRPr="00DE52BB">
        <w:rPr>
          <w:rFonts w:asciiTheme="majorBidi" w:hAnsiTheme="majorBidi" w:cstheme="majorBidi"/>
          <w:sz w:val="28"/>
          <w:szCs w:val="28"/>
        </w:rPr>
        <w:t xml:space="preserve">5, c. 15]. </w:t>
      </w:r>
    </w:p>
    <w:p w14:paraId="59CF0C4F" w14:textId="77777777" w:rsidR="00DA7A1A" w:rsidRPr="00DE52BB" w:rsidRDefault="00DA7A1A" w:rsidP="007533FA">
      <w:pPr>
        <w:spacing w:line="360" w:lineRule="auto"/>
        <w:ind w:firstLine="709"/>
        <w:jc w:val="both"/>
        <w:rPr>
          <w:rFonts w:asciiTheme="majorBidi" w:hAnsiTheme="majorBidi" w:cstheme="majorBidi"/>
          <w:sz w:val="28"/>
          <w:szCs w:val="28"/>
        </w:rPr>
      </w:pPr>
      <w:r w:rsidRPr="00DE52BB">
        <w:rPr>
          <w:rFonts w:asciiTheme="majorBidi" w:hAnsiTheme="majorBidi" w:cstheme="majorBidi"/>
          <w:sz w:val="28"/>
          <w:szCs w:val="28"/>
        </w:rPr>
        <w:t>Покровительство можуть здійснювати: 1) окремі відомі історичні фігури чи діячі культури: наприклад, Єлизавета I, Козімо Медічі, Людовик XIV, Гітлер, Сталін тощо; 2) групи осіб: релігійна організації, політична партія, суспільний клас, королівський двір, видавці та ЗМІ (газети, журнали, ТБ корпорації тощо)</w:t>
      </w:r>
      <w:r w:rsidR="000846C6">
        <w:rPr>
          <w:rFonts w:asciiTheme="majorBidi" w:hAnsiTheme="majorBidi" w:cstheme="majorBidi"/>
          <w:sz w:val="28"/>
          <w:szCs w:val="28"/>
        </w:rPr>
        <w:t>;</w:t>
      </w:r>
      <w:r w:rsidRPr="00DE52BB">
        <w:rPr>
          <w:rFonts w:asciiTheme="majorBidi" w:hAnsiTheme="majorBidi" w:cstheme="majorBidi"/>
          <w:sz w:val="28"/>
          <w:szCs w:val="28"/>
        </w:rPr>
        <w:t xml:space="preserve"> 3) інститути (вчені, органи цензури, літературно-критичні журнали, навчальні заклади, видавництва і т.д.), які регулюють як переписування літератури, так і її розповсюдження. «Покровительство складається щонайменше з трьох компонентів: ідеологічного, економічного (що забезпечує засоби існування автора) та статусного (що гарантує авторові певний статус у</w:t>
      </w:r>
      <w:r w:rsidR="002B5680">
        <w:rPr>
          <w:rFonts w:asciiTheme="majorBidi" w:hAnsiTheme="majorBidi" w:cstheme="majorBidi"/>
          <w:sz w:val="28"/>
          <w:szCs w:val="28"/>
        </w:rPr>
        <w:t xml:space="preserve"> суспільстві)» [</w:t>
      </w:r>
      <w:r w:rsidR="002B5680" w:rsidRPr="002B5680">
        <w:rPr>
          <w:rFonts w:asciiTheme="majorBidi" w:hAnsiTheme="majorBidi" w:cstheme="majorBidi"/>
          <w:sz w:val="28"/>
          <w:szCs w:val="28"/>
        </w:rPr>
        <w:t>25</w:t>
      </w:r>
      <w:r w:rsidRPr="00DE52BB">
        <w:rPr>
          <w:rFonts w:asciiTheme="majorBidi" w:hAnsiTheme="majorBidi" w:cstheme="majorBidi"/>
          <w:sz w:val="28"/>
          <w:szCs w:val="28"/>
        </w:rPr>
        <w:t xml:space="preserve">, с. 71]. </w:t>
      </w:r>
    </w:p>
    <w:p w14:paraId="77181B4C" w14:textId="77777777" w:rsidR="00DA7A1A" w:rsidRPr="00DE52BB" w:rsidRDefault="00DA7A1A" w:rsidP="007533FA">
      <w:pPr>
        <w:spacing w:line="360" w:lineRule="auto"/>
        <w:ind w:firstLine="709"/>
        <w:jc w:val="both"/>
        <w:rPr>
          <w:rFonts w:asciiTheme="majorBidi" w:hAnsiTheme="majorBidi" w:cstheme="majorBidi"/>
          <w:sz w:val="28"/>
          <w:szCs w:val="28"/>
        </w:rPr>
      </w:pPr>
      <w:r w:rsidRPr="00DE52BB">
        <w:rPr>
          <w:rFonts w:asciiTheme="majorBidi" w:hAnsiTheme="majorBidi" w:cstheme="majorBidi"/>
          <w:sz w:val="28"/>
          <w:szCs w:val="28"/>
        </w:rPr>
        <w:lastRenderedPageBreak/>
        <w:t>Тобто, приходить розуміння, що переклад – це ще й важливий соціальний чинник, що несе на собі прикмети місця, часу, умов свого створення і впливає на ці місце, час і умови; іншими словами, переклад – це соціальний акт.</w:t>
      </w:r>
      <w:r w:rsidR="00520945">
        <w:rPr>
          <w:rFonts w:asciiTheme="majorBidi" w:hAnsiTheme="majorBidi" w:cstheme="majorBidi"/>
          <w:sz w:val="28"/>
          <w:szCs w:val="28"/>
        </w:rPr>
        <w:t xml:space="preserve"> Зокрема,</w:t>
      </w:r>
      <w:r w:rsidRPr="00DE52BB">
        <w:rPr>
          <w:rFonts w:asciiTheme="majorBidi" w:hAnsiTheme="majorBidi" w:cstheme="majorBidi"/>
          <w:sz w:val="28"/>
          <w:szCs w:val="28"/>
        </w:rPr>
        <w:t xml:space="preserve"> щоб відійти від розгляду перекладачів як обмежених нормами, оскільки їхня поведінка визначається нормами перекладу, використовується концепція габітусу П.</w:t>
      </w:r>
      <w:r w:rsidR="004E7764">
        <w:rPr>
          <w:rFonts w:asciiTheme="majorBidi" w:hAnsiTheme="majorBidi" w:cstheme="majorBidi"/>
          <w:sz w:val="28"/>
          <w:szCs w:val="28"/>
        </w:rPr>
        <w:t xml:space="preserve"> </w:t>
      </w:r>
      <w:r w:rsidR="002B5680" w:rsidRPr="002B5680">
        <w:rPr>
          <w:rFonts w:asciiTheme="majorBidi" w:hAnsiTheme="majorBidi" w:cstheme="majorBidi"/>
          <w:sz w:val="28"/>
          <w:szCs w:val="28"/>
        </w:rPr>
        <w:t>Бурдьє [2</w:t>
      </w:r>
      <w:r w:rsidRPr="002B5680">
        <w:rPr>
          <w:rFonts w:asciiTheme="majorBidi" w:hAnsiTheme="majorBidi" w:cstheme="majorBidi"/>
          <w:sz w:val="28"/>
          <w:szCs w:val="28"/>
        </w:rPr>
        <w:t>].</w:t>
      </w:r>
      <w:r w:rsidRPr="00DE52BB">
        <w:rPr>
          <w:rFonts w:asciiTheme="majorBidi" w:hAnsiTheme="majorBidi" w:cstheme="majorBidi"/>
          <w:sz w:val="28"/>
          <w:szCs w:val="28"/>
        </w:rPr>
        <w:t xml:space="preserve"> </w:t>
      </w:r>
    </w:p>
    <w:p w14:paraId="72DC2DCA" w14:textId="77777777" w:rsidR="00520945" w:rsidRDefault="00DA7A1A" w:rsidP="007533FA">
      <w:pPr>
        <w:spacing w:line="360" w:lineRule="auto"/>
        <w:ind w:firstLine="709"/>
        <w:jc w:val="both"/>
        <w:rPr>
          <w:rFonts w:asciiTheme="majorBidi" w:hAnsiTheme="majorBidi" w:cstheme="majorBidi"/>
          <w:sz w:val="28"/>
          <w:szCs w:val="28"/>
        </w:rPr>
      </w:pPr>
      <w:r w:rsidRPr="00DE52BB">
        <w:rPr>
          <w:rFonts w:asciiTheme="majorBidi" w:hAnsiTheme="majorBidi" w:cstheme="majorBidi"/>
          <w:sz w:val="28"/>
          <w:szCs w:val="28"/>
        </w:rPr>
        <w:t xml:space="preserve">Розбір з погляду габітусу розглядає поведінку перекладачів як таку, що керується нормами та, водночас, виявляє «міру, якою самі перекладачі відіграють роль у підтриманні й, можливо, творенні норм» [53, c. 26]. </w:t>
      </w:r>
    </w:p>
    <w:p w14:paraId="03D58FE7" w14:textId="115E7EA9" w:rsidR="00520945" w:rsidRDefault="00DA7A1A" w:rsidP="007533FA">
      <w:pPr>
        <w:spacing w:line="360" w:lineRule="auto"/>
        <w:ind w:firstLine="709"/>
        <w:jc w:val="both"/>
        <w:rPr>
          <w:sz w:val="28"/>
          <w:szCs w:val="28"/>
        </w:rPr>
      </w:pPr>
      <w:r w:rsidRPr="00DE52BB">
        <w:rPr>
          <w:rFonts w:asciiTheme="majorBidi" w:hAnsiTheme="majorBidi" w:cstheme="majorBidi"/>
          <w:sz w:val="28"/>
          <w:szCs w:val="28"/>
        </w:rPr>
        <w:t>Габітус – це набір тривалих схильностей, які налаштовують агентів діяти певним чином у певній галузі. Габітус набувається та формується впродовж поступового процесу соціалізації в ході соціального життя особи [4]. Для того, щоб бути прийнятим суспільством, продовжувати працювати як професійний перекладач, публікуватися, щоб отримувати стипендії, завойовувати друзів і впливати на людей, а в деяких суспільствах, щоб уникнути тюремного ув'язнення, перекладачеві доводиться дотримуватися панівної перекладацької стратегії</w:t>
      </w:r>
      <w:r w:rsidR="00520945">
        <w:rPr>
          <w:rFonts w:asciiTheme="majorBidi" w:hAnsiTheme="majorBidi" w:cstheme="majorBidi"/>
          <w:sz w:val="28"/>
          <w:szCs w:val="28"/>
        </w:rPr>
        <w:t xml:space="preserve">, мейнстрімових норм перекладу. </w:t>
      </w:r>
      <w:r w:rsidRPr="00520945">
        <w:rPr>
          <w:sz w:val="28"/>
          <w:szCs w:val="28"/>
        </w:rPr>
        <w:t>Внутрішня цензура служить свого р</w:t>
      </w:r>
      <w:r w:rsidR="003D6C56">
        <w:rPr>
          <w:sz w:val="28"/>
          <w:szCs w:val="28"/>
        </w:rPr>
        <w:t xml:space="preserve">оду захисним </w:t>
      </w:r>
      <w:r w:rsidR="00520945">
        <w:rPr>
          <w:sz w:val="28"/>
          <w:szCs w:val="28"/>
        </w:rPr>
        <w:t xml:space="preserve">механізмом, який </w:t>
      </w:r>
      <w:r w:rsidRPr="00520945">
        <w:rPr>
          <w:sz w:val="28"/>
          <w:szCs w:val="28"/>
        </w:rPr>
        <w:t>запобігає невідповідності зі зовнішньою цензурою</w:t>
      </w:r>
      <w:r w:rsidR="00520945">
        <w:rPr>
          <w:sz w:val="28"/>
          <w:szCs w:val="28"/>
        </w:rPr>
        <w:t>.</w:t>
      </w:r>
      <w:r w:rsidRPr="00520945">
        <w:rPr>
          <w:sz w:val="28"/>
          <w:szCs w:val="28"/>
        </w:rPr>
        <w:t xml:space="preserve"> </w:t>
      </w:r>
    </w:p>
    <w:p w14:paraId="32FE4B97" w14:textId="77777777" w:rsidR="00DA7A1A" w:rsidRDefault="00DA7A1A" w:rsidP="007533FA">
      <w:pPr>
        <w:spacing w:line="360" w:lineRule="auto"/>
        <w:ind w:firstLine="709"/>
        <w:jc w:val="both"/>
        <w:rPr>
          <w:sz w:val="28"/>
          <w:szCs w:val="28"/>
          <w:rtl/>
          <w:lang w:bidi="he-IL"/>
        </w:rPr>
      </w:pPr>
      <w:r w:rsidRPr="00520945">
        <w:rPr>
          <w:sz w:val="28"/>
          <w:szCs w:val="28"/>
        </w:rPr>
        <w:t>Однак перекладачі можуть підкорятися або не підкорятися ідеологічним та поетологічним тискам та обмеженням, що діють у певній системі, позаяк завжди існує можливість для перекладачів та інших переписувачів підривати домінуючі ідеоло</w:t>
      </w:r>
      <w:r w:rsidR="00F2276B">
        <w:rPr>
          <w:sz w:val="28"/>
          <w:szCs w:val="28"/>
        </w:rPr>
        <w:t>гію і поетику</w:t>
      </w:r>
      <w:r w:rsidR="00804BD5" w:rsidRPr="00520945">
        <w:rPr>
          <w:sz w:val="28"/>
          <w:szCs w:val="28"/>
        </w:rPr>
        <w:t xml:space="preserve">, тому що </w:t>
      </w:r>
      <w:r w:rsidRPr="00520945">
        <w:rPr>
          <w:sz w:val="28"/>
          <w:szCs w:val="28"/>
        </w:rPr>
        <w:t xml:space="preserve">переклад означає запровадження текстів з-за меж системи, він завжди є потенційно підривним, </w:t>
      </w:r>
      <w:r w:rsidR="00804BD5" w:rsidRPr="00520945">
        <w:rPr>
          <w:sz w:val="28"/>
          <w:szCs w:val="28"/>
        </w:rPr>
        <w:t>тому</w:t>
      </w:r>
      <w:r w:rsidRPr="00520945">
        <w:rPr>
          <w:sz w:val="28"/>
          <w:szCs w:val="28"/>
        </w:rPr>
        <w:t xml:space="preserve"> жорстко </w:t>
      </w:r>
      <w:r w:rsidR="00804BD5" w:rsidRPr="00520945">
        <w:rPr>
          <w:sz w:val="28"/>
          <w:szCs w:val="28"/>
        </w:rPr>
        <w:t>регулюється</w:t>
      </w:r>
      <w:r w:rsidR="00564F89" w:rsidRPr="00520945">
        <w:rPr>
          <w:sz w:val="28"/>
          <w:szCs w:val="28"/>
        </w:rPr>
        <w:t xml:space="preserve"> [8</w:t>
      </w:r>
      <w:r w:rsidRPr="00520945">
        <w:rPr>
          <w:sz w:val="28"/>
          <w:szCs w:val="28"/>
        </w:rPr>
        <w:t>6, c.237].</w:t>
      </w:r>
    </w:p>
    <w:p w14:paraId="712DC394" w14:textId="77777777" w:rsidR="003D6C56" w:rsidRDefault="003D6C56" w:rsidP="007533FA">
      <w:pPr>
        <w:spacing w:line="360" w:lineRule="auto"/>
        <w:ind w:firstLine="709"/>
        <w:jc w:val="both"/>
        <w:rPr>
          <w:sz w:val="28"/>
          <w:szCs w:val="28"/>
          <w:rtl/>
          <w:lang w:bidi="he-IL"/>
        </w:rPr>
      </w:pPr>
    </w:p>
    <w:p w14:paraId="63F0ADFE" w14:textId="77777777" w:rsidR="003D6C56" w:rsidRDefault="00DA7A1A" w:rsidP="003D6C56">
      <w:pPr>
        <w:spacing w:line="360" w:lineRule="auto"/>
        <w:jc w:val="center"/>
        <w:rPr>
          <w:rFonts w:asciiTheme="majorBidi" w:hAnsiTheme="majorBidi" w:cstheme="majorBidi"/>
          <w:b/>
          <w:bCs/>
          <w:sz w:val="28"/>
          <w:szCs w:val="28"/>
          <w:rtl/>
          <w:lang w:bidi="he-IL"/>
        </w:rPr>
      </w:pPr>
      <w:r>
        <w:rPr>
          <w:rFonts w:asciiTheme="majorBidi" w:hAnsiTheme="majorBidi" w:cstheme="majorBidi"/>
          <w:b/>
          <w:bCs/>
          <w:sz w:val="28"/>
          <w:szCs w:val="28"/>
        </w:rPr>
        <w:t>2</w:t>
      </w:r>
      <w:r w:rsidRPr="000A3F6E">
        <w:rPr>
          <w:rFonts w:asciiTheme="majorBidi" w:hAnsiTheme="majorBidi" w:cstheme="majorBidi"/>
          <w:b/>
          <w:bCs/>
          <w:sz w:val="28"/>
          <w:szCs w:val="28"/>
        </w:rPr>
        <w:t>.</w:t>
      </w:r>
      <w:r>
        <w:rPr>
          <w:rFonts w:asciiTheme="majorBidi" w:hAnsiTheme="majorBidi" w:cstheme="majorBidi"/>
          <w:b/>
          <w:bCs/>
          <w:sz w:val="28"/>
          <w:szCs w:val="28"/>
        </w:rPr>
        <w:t>3</w:t>
      </w:r>
      <w:r w:rsidR="00520945">
        <w:rPr>
          <w:rFonts w:asciiTheme="majorBidi" w:hAnsiTheme="majorBidi" w:cstheme="majorBidi"/>
          <w:b/>
          <w:bCs/>
          <w:sz w:val="28"/>
          <w:szCs w:val="28"/>
        </w:rPr>
        <w:t>.</w:t>
      </w:r>
      <w:r w:rsidRPr="000A3F6E">
        <w:rPr>
          <w:rFonts w:asciiTheme="majorBidi" w:hAnsiTheme="majorBidi" w:cstheme="majorBidi"/>
          <w:b/>
          <w:bCs/>
          <w:sz w:val="28"/>
          <w:szCs w:val="28"/>
        </w:rPr>
        <w:t xml:space="preserve"> </w:t>
      </w:r>
      <w:r w:rsidRPr="003B3AFC">
        <w:rPr>
          <w:rFonts w:asciiTheme="majorBidi" w:hAnsiTheme="majorBidi" w:cstheme="majorBidi"/>
          <w:b/>
          <w:bCs/>
          <w:sz w:val="28"/>
          <w:szCs w:val="28"/>
        </w:rPr>
        <w:t>Стратегія перекладу як ідеологічна та політична практика</w:t>
      </w:r>
    </w:p>
    <w:p w14:paraId="72B986AD" w14:textId="6C00F92B" w:rsidR="00DA7A1A" w:rsidRPr="004E7764" w:rsidRDefault="006156DC" w:rsidP="003D6C56">
      <w:pPr>
        <w:spacing w:line="360" w:lineRule="auto"/>
        <w:ind w:firstLine="709"/>
        <w:jc w:val="both"/>
        <w:rPr>
          <w:rFonts w:asciiTheme="majorBidi" w:hAnsiTheme="majorBidi" w:cstheme="majorBidi"/>
          <w:color w:val="000000" w:themeColor="text1"/>
          <w:sz w:val="28"/>
          <w:szCs w:val="28"/>
        </w:rPr>
      </w:pPr>
      <w:r w:rsidRPr="00DB32A4">
        <w:rPr>
          <w:rFonts w:asciiTheme="majorBidi" w:hAnsiTheme="majorBidi" w:cstheme="majorBidi"/>
          <w:color w:val="000000" w:themeColor="text1"/>
          <w:sz w:val="28"/>
          <w:szCs w:val="28"/>
        </w:rPr>
        <w:t>Останні</w:t>
      </w:r>
      <w:r w:rsidR="00DA7A1A" w:rsidRPr="00DB32A4">
        <w:rPr>
          <w:rFonts w:asciiTheme="majorBidi" w:hAnsiTheme="majorBidi" w:cstheme="majorBidi"/>
          <w:color w:val="000000" w:themeColor="text1"/>
          <w:sz w:val="28"/>
          <w:szCs w:val="28"/>
        </w:rPr>
        <w:t xml:space="preserve">м часом </w:t>
      </w:r>
      <w:r w:rsidR="00520945">
        <w:rPr>
          <w:rFonts w:asciiTheme="majorBidi" w:hAnsiTheme="majorBidi" w:cstheme="majorBidi"/>
          <w:color w:val="000000" w:themeColor="text1"/>
          <w:sz w:val="28"/>
          <w:szCs w:val="28"/>
        </w:rPr>
        <w:t>проведено немало досліджень щодо пита</w:t>
      </w:r>
      <w:r w:rsidR="00DA7A1A" w:rsidRPr="00DB32A4">
        <w:rPr>
          <w:rFonts w:asciiTheme="majorBidi" w:hAnsiTheme="majorBidi" w:cstheme="majorBidi"/>
          <w:color w:val="000000" w:themeColor="text1"/>
          <w:sz w:val="28"/>
          <w:szCs w:val="28"/>
        </w:rPr>
        <w:t xml:space="preserve">ння перекладацьких стратегій, які привернути увагу до </w:t>
      </w:r>
      <w:r w:rsidR="004E7764">
        <w:rPr>
          <w:rFonts w:asciiTheme="majorBidi" w:hAnsiTheme="majorBidi" w:cstheme="majorBidi"/>
          <w:color w:val="000000" w:themeColor="text1"/>
          <w:sz w:val="28"/>
          <w:szCs w:val="28"/>
        </w:rPr>
        <w:t>помітності</w:t>
      </w:r>
      <w:r w:rsidR="00DA7A1A" w:rsidRPr="00DB32A4">
        <w:rPr>
          <w:rFonts w:asciiTheme="majorBidi" w:hAnsiTheme="majorBidi" w:cstheme="majorBidi"/>
          <w:color w:val="000000" w:themeColor="text1"/>
          <w:sz w:val="28"/>
          <w:szCs w:val="28"/>
        </w:rPr>
        <w:t xml:space="preserve"> «непомітності» перекладача. Існує декілька ст</w:t>
      </w:r>
      <w:r w:rsidR="00520945">
        <w:rPr>
          <w:rFonts w:asciiTheme="majorBidi" w:hAnsiTheme="majorBidi" w:cstheme="majorBidi"/>
          <w:color w:val="000000" w:themeColor="text1"/>
          <w:sz w:val="28"/>
          <w:szCs w:val="28"/>
        </w:rPr>
        <w:t xml:space="preserve">ратегій перекладу, кожна з яких притаманна тому </w:t>
      </w:r>
      <w:r w:rsidR="00520945">
        <w:rPr>
          <w:rFonts w:asciiTheme="majorBidi" w:hAnsiTheme="majorBidi" w:cstheme="majorBidi"/>
          <w:color w:val="000000" w:themeColor="text1"/>
          <w:sz w:val="28"/>
          <w:szCs w:val="28"/>
        </w:rPr>
        <w:lastRenderedPageBreak/>
        <w:t xml:space="preserve">чи </w:t>
      </w:r>
      <w:r w:rsidR="00DA7A1A" w:rsidRPr="00DB32A4">
        <w:rPr>
          <w:rFonts w:asciiTheme="majorBidi" w:hAnsiTheme="majorBidi" w:cstheme="majorBidi"/>
          <w:color w:val="000000" w:themeColor="text1"/>
          <w:sz w:val="28"/>
          <w:szCs w:val="28"/>
        </w:rPr>
        <w:t>інщому часу. Наприклад, Лоренс Венуті [</w:t>
      </w:r>
      <w:r w:rsidR="00CE7CC4">
        <w:rPr>
          <w:rFonts w:asciiTheme="majorBidi" w:hAnsiTheme="majorBidi" w:cstheme="majorBidi"/>
          <w:color w:val="000000" w:themeColor="text1"/>
          <w:sz w:val="28"/>
          <w:szCs w:val="28"/>
        </w:rPr>
        <w:t>113;114</w:t>
      </w:r>
      <w:r w:rsidR="00DA7A1A" w:rsidRPr="00DB32A4">
        <w:rPr>
          <w:rFonts w:asciiTheme="majorBidi" w:hAnsiTheme="majorBidi" w:cstheme="majorBidi"/>
          <w:color w:val="000000" w:themeColor="text1"/>
          <w:sz w:val="28"/>
          <w:szCs w:val="28"/>
        </w:rPr>
        <w:t>]</w:t>
      </w:r>
      <w:r w:rsidR="004E7764">
        <w:rPr>
          <w:color w:val="000000" w:themeColor="text1"/>
        </w:rPr>
        <w:t xml:space="preserve"> </w:t>
      </w:r>
      <w:r w:rsidR="00DA7A1A" w:rsidRPr="00DB32A4">
        <w:rPr>
          <w:rFonts w:asciiTheme="majorBidi" w:hAnsiTheme="majorBidi" w:cstheme="majorBidi"/>
          <w:color w:val="000000" w:themeColor="text1"/>
          <w:sz w:val="28"/>
          <w:szCs w:val="28"/>
        </w:rPr>
        <w:t xml:space="preserve">віддає перевагу «очужувальній» стратегії перекладу, </w:t>
      </w:r>
      <w:r w:rsidR="00DA7A1A" w:rsidRPr="00DB32A4">
        <w:rPr>
          <w:rFonts w:asciiTheme="majorBidi" w:hAnsiTheme="majorBidi" w:cstheme="majorBidi"/>
          <w:sz w:val="28"/>
          <w:szCs w:val="28"/>
        </w:rPr>
        <w:t>звертає увагу на пост</w:t>
      </w:r>
      <w:r w:rsidR="00520945">
        <w:rPr>
          <w:rFonts w:asciiTheme="majorBidi" w:hAnsiTheme="majorBidi" w:cstheme="majorBidi"/>
          <w:sz w:val="28"/>
          <w:szCs w:val="28"/>
        </w:rPr>
        <w:t>ійне й настирливе «одомашнення»</w:t>
      </w:r>
      <w:r w:rsidR="00DA7A1A" w:rsidRPr="00DB32A4">
        <w:rPr>
          <w:rFonts w:asciiTheme="majorBidi" w:hAnsiTheme="majorBidi" w:cstheme="majorBidi"/>
          <w:sz w:val="28"/>
          <w:szCs w:val="28"/>
        </w:rPr>
        <w:t xml:space="preserve"> зарубіжної літератури в перекладах англійською мовою. Він зауважує, що тексти адаптуються до потреб культури носії</w:t>
      </w:r>
      <w:r w:rsidR="00520945">
        <w:rPr>
          <w:rFonts w:asciiTheme="majorBidi" w:hAnsiTheme="majorBidi" w:cstheme="majorBidi"/>
          <w:sz w:val="28"/>
          <w:szCs w:val="28"/>
        </w:rPr>
        <w:t xml:space="preserve">в мови перекладу для того, щоб </w:t>
      </w:r>
      <w:r w:rsidR="00DA7A1A" w:rsidRPr="00DB32A4">
        <w:rPr>
          <w:rFonts w:asciiTheme="majorBidi" w:hAnsiTheme="majorBidi" w:cstheme="majorBidi"/>
          <w:sz w:val="28"/>
          <w:szCs w:val="28"/>
        </w:rPr>
        <w:t>досягти легкості їх читання. Слід зауважити</w:t>
      </w:r>
      <w:r w:rsidR="00520945">
        <w:rPr>
          <w:rFonts w:asciiTheme="majorBidi" w:hAnsiTheme="majorBidi" w:cstheme="majorBidi"/>
          <w:sz w:val="28"/>
          <w:szCs w:val="28"/>
        </w:rPr>
        <w:t>, що феміністські підходи також</w:t>
      </w:r>
      <w:r w:rsidR="00DA7A1A" w:rsidRPr="00DB32A4">
        <w:rPr>
          <w:rFonts w:asciiTheme="majorBidi" w:hAnsiTheme="majorBidi" w:cstheme="majorBidi"/>
          <w:sz w:val="28"/>
          <w:szCs w:val="28"/>
        </w:rPr>
        <w:t xml:space="preserve"> привертають увагу до важливої історичної ролі жінок-перекладачок, змінюючи канони викладу історичної та сучасної літератури, які були запроваджені здебільшого чоловіками. Група бразильських д</w:t>
      </w:r>
      <w:r w:rsidR="00520945">
        <w:rPr>
          <w:rFonts w:asciiTheme="majorBidi" w:hAnsiTheme="majorBidi" w:cstheme="majorBidi"/>
          <w:sz w:val="28"/>
          <w:szCs w:val="28"/>
        </w:rPr>
        <w:t>ослідників</w:t>
      </w:r>
      <w:r w:rsidR="00DA7A1A" w:rsidRPr="00DB32A4">
        <w:rPr>
          <w:rFonts w:asciiTheme="majorBidi" w:hAnsiTheme="majorBidi" w:cstheme="majorBidi"/>
          <w:sz w:val="28"/>
          <w:szCs w:val="28"/>
        </w:rPr>
        <w:t xml:space="preserve"> вв</w:t>
      </w:r>
      <w:r w:rsidR="00520945">
        <w:rPr>
          <w:rFonts w:asciiTheme="majorBidi" w:hAnsiTheme="majorBidi" w:cstheme="majorBidi"/>
          <w:sz w:val="28"/>
          <w:szCs w:val="28"/>
        </w:rPr>
        <w:t xml:space="preserve">ажає, що вивчення таких ідейних підходів та принципів </w:t>
      </w:r>
      <w:r w:rsidR="00DA7A1A" w:rsidRPr="00DB32A4">
        <w:rPr>
          <w:rFonts w:asciiTheme="majorBidi" w:hAnsiTheme="majorBidi" w:cstheme="majorBidi"/>
          <w:sz w:val="28"/>
          <w:szCs w:val="28"/>
        </w:rPr>
        <w:t>громадськ</w:t>
      </w:r>
      <w:r w:rsidR="00520945">
        <w:rPr>
          <w:rFonts w:asciiTheme="majorBidi" w:hAnsiTheme="majorBidi" w:cstheme="majorBidi"/>
          <w:sz w:val="28"/>
          <w:szCs w:val="28"/>
        </w:rPr>
        <w:t xml:space="preserve">о-політичної активності сприяє </w:t>
      </w:r>
      <w:r w:rsidR="00DA7A1A" w:rsidRPr="00DB32A4">
        <w:rPr>
          <w:rFonts w:asciiTheme="majorBidi" w:hAnsiTheme="majorBidi" w:cstheme="majorBidi"/>
          <w:sz w:val="28"/>
          <w:szCs w:val="28"/>
        </w:rPr>
        <w:t>культурному збагаченню, дозволяє звільнити культури народів третього світу від «ментальног</w:t>
      </w:r>
      <w:r w:rsidR="00520945">
        <w:rPr>
          <w:rFonts w:asciiTheme="majorBidi" w:hAnsiTheme="majorBidi" w:cstheme="majorBidi"/>
          <w:sz w:val="28"/>
          <w:szCs w:val="28"/>
        </w:rPr>
        <w:t xml:space="preserve">о колоніалізму». Ці дослідники </w:t>
      </w:r>
      <w:r w:rsidR="00DA7A1A" w:rsidRPr="00DB32A4">
        <w:rPr>
          <w:rFonts w:asciiTheme="majorBidi" w:hAnsiTheme="majorBidi" w:cstheme="majorBidi"/>
          <w:sz w:val="28"/>
          <w:szCs w:val="28"/>
        </w:rPr>
        <w:t>реалізують стратегію, яка полягає у тому, щоб збагатити бра</w:t>
      </w:r>
      <w:r w:rsidR="00520945">
        <w:rPr>
          <w:rFonts w:asciiTheme="majorBidi" w:hAnsiTheme="majorBidi" w:cstheme="majorBidi"/>
          <w:sz w:val="28"/>
          <w:szCs w:val="28"/>
        </w:rPr>
        <w:t xml:space="preserve">зильську культуру за допомогою </w:t>
      </w:r>
      <w:r w:rsidR="00DA7A1A" w:rsidRPr="00DB32A4">
        <w:rPr>
          <w:rFonts w:asciiTheme="majorBidi" w:hAnsiTheme="majorBidi" w:cstheme="majorBidi"/>
          <w:sz w:val="28"/>
          <w:szCs w:val="28"/>
        </w:rPr>
        <w:t>перенесення бажаних цінностей зарубіжної к</w:t>
      </w:r>
      <w:r w:rsidR="00520945">
        <w:rPr>
          <w:rFonts w:asciiTheme="majorBidi" w:hAnsiTheme="majorBidi" w:cstheme="majorBidi"/>
          <w:sz w:val="28"/>
          <w:szCs w:val="28"/>
        </w:rPr>
        <w:t xml:space="preserve">ультури. Переклади, повязані з </w:t>
      </w:r>
      <w:r w:rsidR="00DA7A1A" w:rsidRPr="00DB32A4">
        <w:rPr>
          <w:rFonts w:asciiTheme="majorBidi" w:hAnsiTheme="majorBidi" w:cstheme="majorBidi"/>
          <w:sz w:val="28"/>
          <w:szCs w:val="28"/>
        </w:rPr>
        <w:t>національно</w:t>
      </w:r>
      <w:r w:rsidR="00DA7A1A" w:rsidRPr="00520945">
        <w:rPr>
          <w:rFonts w:asciiTheme="majorBidi" w:hAnsiTheme="majorBidi" w:cstheme="majorBidi"/>
          <w:b/>
          <w:bCs/>
          <w:sz w:val="28"/>
          <w:szCs w:val="28"/>
        </w:rPr>
        <w:t>-</w:t>
      </w:r>
      <w:r w:rsidR="00DA7A1A" w:rsidRPr="00DB32A4">
        <w:rPr>
          <w:rFonts w:asciiTheme="majorBidi" w:hAnsiTheme="majorBidi" w:cstheme="majorBidi"/>
          <w:sz w:val="28"/>
          <w:szCs w:val="28"/>
        </w:rPr>
        <w:t>визвольною тематикою також можна розглядати як внесок до культурного збагачення, але в них увага зосереджується на створюванні літературної й національної ідентичності [</w:t>
      </w:r>
      <w:r w:rsidR="00804BD5">
        <w:rPr>
          <w:rFonts w:asciiTheme="majorBidi" w:hAnsiTheme="majorBidi" w:cstheme="majorBidi"/>
          <w:sz w:val="28"/>
          <w:szCs w:val="28"/>
        </w:rPr>
        <w:t>11</w:t>
      </w:r>
      <w:r w:rsidR="00DA7A1A" w:rsidRPr="00DB32A4">
        <w:rPr>
          <w:rFonts w:asciiTheme="majorBidi" w:hAnsiTheme="majorBidi" w:cstheme="majorBidi"/>
          <w:sz w:val="28"/>
          <w:szCs w:val="28"/>
        </w:rPr>
        <w:t>7].</w:t>
      </w:r>
      <w:r w:rsidR="00CE7CC4" w:rsidRPr="00CE7CC4">
        <w:rPr>
          <w:rFonts w:asciiTheme="majorBidi" w:hAnsiTheme="majorBidi" w:cstheme="majorBidi"/>
          <w:sz w:val="28"/>
          <w:szCs w:val="28"/>
          <w:lang w:val="ru-RU"/>
        </w:rPr>
        <w:t xml:space="preserve"> </w:t>
      </w:r>
    </w:p>
    <w:p w14:paraId="52708D0A" w14:textId="77777777" w:rsidR="00DA7A1A" w:rsidRPr="00DB32A4" w:rsidRDefault="00DA7A1A" w:rsidP="003D6C56">
      <w:pPr>
        <w:spacing w:line="360" w:lineRule="auto"/>
        <w:ind w:firstLine="709"/>
        <w:jc w:val="both"/>
        <w:rPr>
          <w:rFonts w:asciiTheme="majorBidi" w:hAnsiTheme="majorBidi" w:cstheme="majorBidi"/>
          <w:sz w:val="28"/>
          <w:szCs w:val="28"/>
        </w:rPr>
      </w:pPr>
      <w:r w:rsidRPr="00DB32A4">
        <w:rPr>
          <w:rFonts w:asciiTheme="majorBidi" w:hAnsiTheme="majorBidi" w:cstheme="majorBidi"/>
          <w:sz w:val="28"/>
          <w:szCs w:val="28"/>
        </w:rPr>
        <w:t>Розгладяючи різні стратегії треба розуміти, що перекладачів занурено в дискурсивну практику, спутано стримувальними чинниками й обмеженнями дискурсу, тоді як будь-який дискурс, як в межах конкретної історичної конфігурації, так і соціальної системи, впливає лише певною мірою, виконуючи роль інструмента встановлення і підтримання вже існуючих домінантних владних відносин. Це явище «дискурсивного обмеження» вивчається із застосуванням все більш складних теоретичних засобів перекладознавцями, які працюють  у цій соціологічні</w:t>
      </w:r>
      <w:r w:rsidR="00564F89">
        <w:rPr>
          <w:rFonts w:asciiTheme="majorBidi" w:hAnsiTheme="majorBidi" w:cstheme="majorBidi"/>
          <w:sz w:val="28"/>
          <w:szCs w:val="28"/>
        </w:rPr>
        <w:t>й підгалузі перекладознавства [112; 36</w:t>
      </w:r>
      <w:r w:rsidRPr="00DB32A4">
        <w:rPr>
          <w:rFonts w:asciiTheme="majorBidi" w:hAnsiTheme="majorBidi" w:cstheme="majorBidi"/>
          <w:sz w:val="28"/>
          <w:szCs w:val="28"/>
        </w:rPr>
        <w:t xml:space="preserve">]. </w:t>
      </w:r>
    </w:p>
    <w:p w14:paraId="42DF8B94" w14:textId="77777777" w:rsidR="00DA7A1A" w:rsidRPr="00DB32A4" w:rsidRDefault="00DA7A1A" w:rsidP="003D6C56">
      <w:pPr>
        <w:spacing w:line="360" w:lineRule="auto"/>
        <w:ind w:firstLine="709"/>
        <w:jc w:val="both"/>
        <w:rPr>
          <w:rFonts w:asciiTheme="majorBidi" w:hAnsiTheme="majorBidi" w:cstheme="majorBidi"/>
          <w:sz w:val="28"/>
          <w:szCs w:val="28"/>
        </w:rPr>
      </w:pPr>
      <w:r w:rsidRPr="00DB32A4">
        <w:rPr>
          <w:rFonts w:asciiTheme="majorBidi" w:hAnsiTheme="majorBidi" w:cstheme="majorBidi"/>
          <w:sz w:val="28"/>
          <w:szCs w:val="28"/>
        </w:rPr>
        <w:t xml:space="preserve">Важливо наголосити, що дискурс, як </w:t>
      </w:r>
      <w:r w:rsidR="00FF7682">
        <w:rPr>
          <w:rFonts w:asciiTheme="majorBidi" w:hAnsiTheme="majorBidi" w:cstheme="majorBidi"/>
          <w:sz w:val="28"/>
          <w:szCs w:val="28"/>
        </w:rPr>
        <w:t xml:space="preserve">політичну практику, найчастіше </w:t>
      </w:r>
      <w:r w:rsidRPr="00DB32A4">
        <w:rPr>
          <w:rFonts w:asciiTheme="majorBidi" w:hAnsiTheme="majorBidi" w:cstheme="majorBidi"/>
          <w:sz w:val="28"/>
          <w:szCs w:val="28"/>
        </w:rPr>
        <w:t>пов’язують з владними відносинами, але як ідеологічна практика, він вважається засобом, який допомагає приховувати або натуралізовувати ідеологію. Виходячи з цього, розрізняють політичні й ідеологічні стратегії перекладу. Метою політичних стратегій є нама</w:t>
      </w:r>
      <w:r w:rsidR="000846C6">
        <w:rPr>
          <w:rFonts w:asciiTheme="majorBidi" w:hAnsiTheme="majorBidi" w:cstheme="majorBidi"/>
          <w:sz w:val="28"/>
          <w:szCs w:val="28"/>
        </w:rPr>
        <w:t xml:space="preserve">гання здобути вплив і владу. А </w:t>
      </w:r>
      <w:r w:rsidRPr="00DB32A4">
        <w:rPr>
          <w:rFonts w:asciiTheme="majorBidi" w:hAnsiTheme="majorBidi" w:cstheme="majorBidi"/>
          <w:sz w:val="28"/>
          <w:szCs w:val="28"/>
        </w:rPr>
        <w:t xml:space="preserve">ідеологічні стратегії навпаки можуть бути результатом неусвідомленої </w:t>
      </w:r>
      <w:r w:rsidRPr="00DB32A4">
        <w:rPr>
          <w:rFonts w:asciiTheme="majorBidi" w:hAnsiTheme="majorBidi" w:cstheme="majorBidi"/>
          <w:sz w:val="28"/>
          <w:szCs w:val="28"/>
        </w:rPr>
        <w:lastRenderedPageBreak/>
        <w:t>ментал</w:t>
      </w:r>
      <w:r w:rsidR="00DE569D">
        <w:rPr>
          <w:rFonts w:asciiTheme="majorBidi" w:hAnsiTheme="majorBidi" w:cstheme="majorBidi"/>
          <w:sz w:val="28"/>
          <w:szCs w:val="28"/>
        </w:rPr>
        <w:t xml:space="preserve">ьної схильності. Для того, щоб </w:t>
      </w:r>
      <w:r w:rsidRPr="00DB32A4">
        <w:rPr>
          <w:rFonts w:asciiTheme="majorBidi" w:hAnsiTheme="majorBidi" w:cstheme="majorBidi"/>
          <w:sz w:val="28"/>
          <w:szCs w:val="28"/>
        </w:rPr>
        <w:t>визначити обидва вид</w:t>
      </w:r>
      <w:r w:rsidR="00DE569D">
        <w:rPr>
          <w:rFonts w:asciiTheme="majorBidi" w:hAnsiTheme="majorBidi" w:cstheme="majorBidi"/>
          <w:sz w:val="28"/>
          <w:szCs w:val="28"/>
        </w:rPr>
        <w:t xml:space="preserve">и стратегій необхідно провести </w:t>
      </w:r>
      <w:r w:rsidRPr="00DB32A4">
        <w:rPr>
          <w:rFonts w:asciiTheme="majorBidi" w:hAnsiTheme="majorBidi" w:cstheme="majorBidi"/>
          <w:sz w:val="28"/>
          <w:szCs w:val="28"/>
        </w:rPr>
        <w:t>аналіз на соціокультурному, ситуативному або текстовому рі</w:t>
      </w:r>
      <w:r w:rsidR="009149A8">
        <w:rPr>
          <w:rFonts w:asciiTheme="majorBidi" w:hAnsiTheme="majorBidi" w:cstheme="majorBidi"/>
          <w:sz w:val="28"/>
          <w:szCs w:val="28"/>
        </w:rPr>
        <w:t>внях будь-якого акту перекладу</w:t>
      </w:r>
      <w:r w:rsidR="00332B2E" w:rsidRPr="00332B2E">
        <w:rPr>
          <w:rFonts w:asciiTheme="majorBidi" w:hAnsiTheme="majorBidi" w:cstheme="majorBidi"/>
          <w:sz w:val="28"/>
          <w:szCs w:val="28"/>
          <w:lang w:val="ru-RU"/>
        </w:rPr>
        <w:t xml:space="preserve"> </w:t>
      </w:r>
      <w:r w:rsidR="009149A8">
        <w:rPr>
          <w:rFonts w:asciiTheme="majorBidi" w:hAnsiTheme="majorBidi" w:cstheme="majorBidi"/>
          <w:sz w:val="28"/>
          <w:szCs w:val="28"/>
        </w:rPr>
        <w:t>[6</w:t>
      </w:r>
      <w:r w:rsidRPr="00DB32A4">
        <w:rPr>
          <w:rFonts w:asciiTheme="majorBidi" w:hAnsiTheme="majorBidi" w:cstheme="majorBidi"/>
          <w:sz w:val="28"/>
          <w:szCs w:val="28"/>
        </w:rPr>
        <w:t xml:space="preserve">4; </w:t>
      </w:r>
      <w:r w:rsidR="009149A8">
        <w:rPr>
          <w:rFonts w:asciiTheme="majorBidi" w:hAnsiTheme="majorBidi" w:cstheme="majorBidi"/>
          <w:sz w:val="28"/>
          <w:szCs w:val="28"/>
        </w:rPr>
        <w:t>112</w:t>
      </w:r>
      <w:r w:rsidRPr="00DB32A4">
        <w:rPr>
          <w:rFonts w:asciiTheme="majorBidi" w:hAnsiTheme="majorBidi" w:cstheme="majorBidi"/>
          <w:sz w:val="28"/>
          <w:szCs w:val="28"/>
        </w:rPr>
        <w:t>].</w:t>
      </w:r>
    </w:p>
    <w:p w14:paraId="14FA8988" w14:textId="77777777" w:rsidR="00DA7A1A" w:rsidRPr="00DB32A4" w:rsidRDefault="00DA7A1A" w:rsidP="003D6C56">
      <w:pPr>
        <w:spacing w:line="360" w:lineRule="auto"/>
        <w:ind w:firstLine="709"/>
        <w:jc w:val="both"/>
        <w:rPr>
          <w:rFonts w:asciiTheme="majorBidi" w:hAnsiTheme="majorBidi" w:cstheme="majorBidi"/>
          <w:sz w:val="28"/>
          <w:szCs w:val="28"/>
        </w:rPr>
      </w:pPr>
      <w:r w:rsidRPr="0056524C">
        <w:rPr>
          <w:rFonts w:asciiTheme="majorBidi" w:hAnsiTheme="majorBidi" w:cstheme="majorBidi"/>
          <w:sz w:val="28"/>
          <w:szCs w:val="28"/>
        </w:rPr>
        <w:t>Звісно, політичні стратегії перекладу переважно застосовуються відносно текстів, які торкаються політичних цінностей, ідей чи діяльності. Прояв таких стратегій найчіткіше можна дослідити у соціокультурних контекстах, які пов’язані із ценз</w:t>
      </w:r>
      <w:r w:rsidR="001B3E1B">
        <w:rPr>
          <w:rFonts w:asciiTheme="majorBidi" w:hAnsiTheme="majorBidi" w:cstheme="majorBidi"/>
          <w:sz w:val="28"/>
          <w:szCs w:val="28"/>
        </w:rPr>
        <w:t xml:space="preserve">урою та політичним гнобленням. </w:t>
      </w:r>
      <w:r w:rsidRPr="0056524C">
        <w:rPr>
          <w:rFonts w:asciiTheme="majorBidi" w:hAnsiTheme="majorBidi" w:cstheme="majorBidi"/>
          <w:sz w:val="28"/>
          <w:szCs w:val="28"/>
        </w:rPr>
        <w:t xml:space="preserve">Їх приклади, скажімо, показують різницю між </w:t>
      </w:r>
      <w:r w:rsidRPr="001B3E1B">
        <w:rPr>
          <w:rFonts w:asciiTheme="majorBidi" w:hAnsiTheme="majorBidi" w:cstheme="majorBidi"/>
          <w:sz w:val="28"/>
          <w:szCs w:val="28"/>
        </w:rPr>
        <w:t xml:space="preserve">перекладом </w:t>
      </w:r>
      <w:r w:rsidR="001B3E1B" w:rsidRPr="001B3E1B">
        <w:rPr>
          <w:rFonts w:asciiTheme="majorBidi" w:hAnsiTheme="majorBidi" w:cstheme="majorBidi"/>
          <w:sz w:val="28"/>
          <w:szCs w:val="28"/>
        </w:rPr>
        <w:t>“</w:t>
      </w:r>
      <w:r w:rsidR="001B3E1B">
        <w:rPr>
          <w:rFonts w:asciiTheme="majorBidi" w:hAnsiTheme="majorBidi" w:cstheme="majorBidi"/>
          <w:sz w:val="28"/>
          <w:szCs w:val="28"/>
          <w:lang w:val="en-US"/>
        </w:rPr>
        <w:t>M</w:t>
      </w:r>
      <w:r w:rsidR="001B3E1B" w:rsidRPr="001B3E1B">
        <w:rPr>
          <w:rFonts w:asciiTheme="majorBidi" w:hAnsiTheme="majorBidi" w:cstheme="majorBidi"/>
          <w:sz w:val="28"/>
          <w:szCs w:val="28"/>
        </w:rPr>
        <w:t>ein kampf”</w:t>
      </w:r>
      <w:r w:rsidRPr="001B3E1B">
        <w:rPr>
          <w:rFonts w:asciiTheme="majorBidi" w:hAnsiTheme="majorBidi" w:cstheme="majorBidi"/>
          <w:sz w:val="28"/>
          <w:szCs w:val="28"/>
        </w:rPr>
        <w:t xml:space="preserve">, </w:t>
      </w:r>
      <w:r w:rsidRPr="0056524C">
        <w:rPr>
          <w:rFonts w:asciiTheme="majorBidi" w:hAnsiTheme="majorBidi" w:cstheme="majorBidi"/>
          <w:sz w:val="28"/>
          <w:szCs w:val="28"/>
        </w:rPr>
        <w:t>зробленим 1933-го року, видання якого фінансували нацисти, та американським перекладом</w:t>
      </w:r>
      <w:r w:rsidR="00A564B7">
        <w:rPr>
          <w:rFonts w:asciiTheme="majorBidi" w:hAnsiTheme="majorBidi" w:cstheme="majorBidi"/>
          <w:sz w:val="28"/>
          <w:szCs w:val="28"/>
        </w:rPr>
        <w:t>.</w:t>
      </w:r>
      <w:r w:rsidRPr="0056524C">
        <w:rPr>
          <w:rFonts w:asciiTheme="majorBidi" w:hAnsiTheme="majorBidi" w:cstheme="majorBidi"/>
          <w:sz w:val="28"/>
          <w:szCs w:val="28"/>
        </w:rPr>
        <w:t xml:space="preserve"> </w:t>
      </w:r>
      <w:r w:rsidRPr="00DB32A4">
        <w:rPr>
          <w:rFonts w:asciiTheme="majorBidi" w:hAnsiTheme="majorBidi" w:cstheme="majorBidi"/>
          <w:sz w:val="28"/>
          <w:szCs w:val="28"/>
        </w:rPr>
        <w:t>Дуже часто ідеологічні стратегії перекладу можна виявити лише шляхом умовиводу, коли є усвідомлення норм перек</w:t>
      </w:r>
      <w:r w:rsidR="00A564B7">
        <w:rPr>
          <w:rFonts w:asciiTheme="majorBidi" w:hAnsiTheme="majorBidi" w:cstheme="majorBidi"/>
          <w:sz w:val="28"/>
          <w:szCs w:val="28"/>
        </w:rPr>
        <w:t xml:space="preserve">ладу, які домінують у </w:t>
      </w:r>
      <w:r w:rsidRPr="00DB32A4">
        <w:rPr>
          <w:rFonts w:asciiTheme="majorBidi" w:hAnsiTheme="majorBidi" w:cstheme="majorBidi"/>
          <w:sz w:val="28"/>
          <w:szCs w:val="28"/>
        </w:rPr>
        <w:t>певний історичний період</w:t>
      </w:r>
      <w:r w:rsidR="004E7764">
        <w:rPr>
          <w:rFonts w:asciiTheme="majorBidi" w:hAnsiTheme="majorBidi" w:cstheme="majorBidi"/>
          <w:sz w:val="28"/>
          <w:szCs w:val="28"/>
        </w:rPr>
        <w:t xml:space="preserve"> </w:t>
      </w:r>
      <w:r w:rsidR="009149A8">
        <w:rPr>
          <w:rFonts w:asciiTheme="majorBidi" w:hAnsiTheme="majorBidi" w:cstheme="majorBidi"/>
          <w:sz w:val="28"/>
          <w:szCs w:val="28"/>
        </w:rPr>
        <w:t>[111</w:t>
      </w:r>
      <w:r w:rsidRPr="00DB32A4">
        <w:rPr>
          <w:rFonts w:asciiTheme="majorBidi" w:hAnsiTheme="majorBidi" w:cstheme="majorBidi"/>
          <w:sz w:val="28"/>
          <w:szCs w:val="28"/>
        </w:rPr>
        <w:t>].</w:t>
      </w:r>
    </w:p>
    <w:p w14:paraId="6A7AD4EF" w14:textId="77777777" w:rsidR="00DA7A1A" w:rsidRDefault="00DA7A1A" w:rsidP="003D6C56">
      <w:pPr>
        <w:spacing w:line="360" w:lineRule="auto"/>
        <w:ind w:firstLine="709"/>
        <w:jc w:val="both"/>
        <w:rPr>
          <w:rFonts w:asciiTheme="majorBidi" w:hAnsiTheme="majorBidi" w:cstheme="majorBidi"/>
          <w:sz w:val="28"/>
          <w:szCs w:val="28"/>
          <w:rtl/>
          <w:lang w:bidi="he-IL"/>
        </w:rPr>
      </w:pPr>
      <w:r w:rsidRPr="00DB32A4">
        <w:rPr>
          <w:rFonts w:asciiTheme="majorBidi" w:hAnsiTheme="majorBidi" w:cstheme="majorBidi"/>
          <w:sz w:val="28"/>
          <w:szCs w:val="28"/>
        </w:rPr>
        <w:t>Соціальні норми являють собою підґрунтя поняття правильності, які мають певну регуляторну функ</w:t>
      </w:r>
      <w:r w:rsidR="00A00780">
        <w:rPr>
          <w:rFonts w:asciiTheme="majorBidi" w:hAnsiTheme="majorBidi" w:cstheme="majorBidi"/>
          <w:sz w:val="28"/>
          <w:szCs w:val="28"/>
        </w:rPr>
        <w:t>цію. Поняття правильності тісно</w:t>
      </w:r>
      <w:r w:rsidRPr="00DB32A4">
        <w:rPr>
          <w:rFonts w:asciiTheme="majorBidi" w:hAnsiTheme="majorBidi" w:cstheme="majorBidi"/>
          <w:sz w:val="28"/>
          <w:szCs w:val="28"/>
        </w:rPr>
        <w:t xml:space="preserve"> пов’язано з тими цінностями та ідеями, що засвідчують його переважну ідеологічну функцію. Одним із найпоширених прикладів є домінуючий стиль перекладу у Франції XVII – XVIII століть, коли іншомовний матеріал максимально адаптувався до французької літературної системи. Подібним же чином, нещодавнє дослідження португальського нау</w:t>
      </w:r>
      <w:r w:rsidR="00A00780">
        <w:rPr>
          <w:rFonts w:asciiTheme="majorBidi" w:hAnsiTheme="majorBidi" w:cstheme="majorBidi"/>
          <w:sz w:val="28"/>
          <w:szCs w:val="28"/>
        </w:rPr>
        <w:t xml:space="preserve">кового дискурсу виявило, </w:t>
      </w:r>
      <w:r w:rsidR="00F2276B">
        <w:rPr>
          <w:rFonts w:asciiTheme="majorBidi" w:hAnsiTheme="majorBidi" w:cstheme="majorBidi"/>
          <w:sz w:val="28"/>
          <w:szCs w:val="28"/>
        </w:rPr>
        <w:t>що має міс</w:t>
      </w:r>
      <w:r w:rsidRPr="00DB32A4">
        <w:rPr>
          <w:rFonts w:asciiTheme="majorBidi" w:hAnsiTheme="majorBidi" w:cstheme="majorBidi"/>
          <w:sz w:val="28"/>
          <w:szCs w:val="28"/>
        </w:rPr>
        <w:t>це тенденція зсуву від неоромантичного н</w:t>
      </w:r>
      <w:r w:rsidR="009149A8">
        <w:rPr>
          <w:rFonts w:asciiTheme="majorBidi" w:hAnsiTheme="majorBidi" w:cstheme="majorBidi"/>
          <w:sz w:val="28"/>
          <w:szCs w:val="28"/>
        </w:rPr>
        <w:t>елінійного стилю до лінійного [4</w:t>
      </w:r>
      <w:r w:rsidRPr="00DB32A4">
        <w:rPr>
          <w:rFonts w:asciiTheme="majorBidi" w:hAnsiTheme="majorBidi" w:cstheme="majorBidi"/>
          <w:sz w:val="28"/>
          <w:szCs w:val="28"/>
        </w:rPr>
        <w:t>8]. Причиною цього є усвідомлена або частково неусвідомлена самоцензура з боку перекладачів, які дотримуються раціоналістичної ідеології, що притаманна сучасному академічному дискурсу, в якому переважають англо-саксонські цінності</w:t>
      </w:r>
      <w:r w:rsidR="00367A7D">
        <w:rPr>
          <w:rFonts w:asciiTheme="majorBidi" w:hAnsiTheme="majorBidi" w:cstheme="majorBidi"/>
          <w:sz w:val="28"/>
          <w:szCs w:val="28"/>
        </w:rPr>
        <w:t xml:space="preserve"> </w:t>
      </w:r>
      <w:r w:rsidR="009149A8">
        <w:rPr>
          <w:rFonts w:asciiTheme="majorBidi" w:hAnsiTheme="majorBidi" w:cstheme="majorBidi"/>
          <w:sz w:val="28"/>
          <w:szCs w:val="28"/>
        </w:rPr>
        <w:t>[4</w:t>
      </w:r>
      <w:r w:rsidRPr="00DB32A4">
        <w:rPr>
          <w:rFonts w:asciiTheme="majorBidi" w:hAnsiTheme="majorBidi" w:cstheme="majorBidi"/>
          <w:sz w:val="28"/>
          <w:szCs w:val="28"/>
        </w:rPr>
        <w:t>9].</w:t>
      </w:r>
    </w:p>
    <w:p w14:paraId="25C19DB3" w14:textId="77777777" w:rsidR="00B242CA" w:rsidRDefault="00B242CA" w:rsidP="003D6C56">
      <w:pPr>
        <w:spacing w:line="360" w:lineRule="auto"/>
        <w:ind w:firstLine="709"/>
        <w:jc w:val="both"/>
        <w:rPr>
          <w:rFonts w:asciiTheme="majorBidi" w:hAnsiTheme="majorBidi" w:cstheme="majorBidi"/>
          <w:sz w:val="28"/>
          <w:szCs w:val="28"/>
          <w:rtl/>
          <w:lang w:bidi="he-IL"/>
        </w:rPr>
      </w:pPr>
    </w:p>
    <w:p w14:paraId="0547CD50" w14:textId="77777777" w:rsidR="00DA7A1A" w:rsidRDefault="00DA7A1A" w:rsidP="00B242CA">
      <w:pPr>
        <w:spacing w:line="360" w:lineRule="auto"/>
        <w:jc w:val="center"/>
        <w:rPr>
          <w:rFonts w:asciiTheme="majorBidi" w:hAnsiTheme="majorBidi" w:cstheme="majorBidi"/>
          <w:b/>
          <w:bCs/>
          <w:sz w:val="28"/>
          <w:szCs w:val="28"/>
        </w:rPr>
      </w:pPr>
      <w:r w:rsidRPr="007223BC">
        <w:rPr>
          <w:rFonts w:asciiTheme="majorBidi" w:hAnsiTheme="majorBidi" w:cstheme="majorBidi"/>
          <w:b/>
          <w:bCs/>
          <w:sz w:val="28"/>
          <w:szCs w:val="28"/>
        </w:rPr>
        <w:t>2.</w:t>
      </w:r>
      <w:r>
        <w:rPr>
          <w:rFonts w:asciiTheme="majorBidi" w:hAnsiTheme="majorBidi" w:cstheme="majorBidi"/>
          <w:b/>
          <w:bCs/>
          <w:sz w:val="28"/>
          <w:szCs w:val="28"/>
        </w:rPr>
        <w:t>4</w:t>
      </w:r>
      <w:r w:rsidR="00A00780">
        <w:rPr>
          <w:rFonts w:asciiTheme="majorBidi" w:hAnsiTheme="majorBidi" w:cstheme="majorBidi"/>
          <w:b/>
          <w:bCs/>
          <w:sz w:val="28"/>
          <w:szCs w:val="28"/>
        </w:rPr>
        <w:t>.</w:t>
      </w:r>
      <w:r w:rsidRPr="007223BC">
        <w:rPr>
          <w:rFonts w:asciiTheme="majorBidi" w:hAnsiTheme="majorBidi" w:cstheme="majorBidi"/>
          <w:b/>
          <w:bCs/>
          <w:sz w:val="28"/>
          <w:szCs w:val="28"/>
        </w:rPr>
        <w:t xml:space="preserve"> </w:t>
      </w:r>
      <w:r w:rsidR="006156DC">
        <w:rPr>
          <w:rFonts w:asciiTheme="majorBidi" w:hAnsiTheme="majorBidi" w:cstheme="majorBidi"/>
          <w:b/>
          <w:bCs/>
          <w:sz w:val="28"/>
          <w:szCs w:val="28"/>
        </w:rPr>
        <w:t>Одомашнювальний т</w:t>
      </w:r>
      <w:r w:rsidR="006156DC" w:rsidRPr="007223BC">
        <w:rPr>
          <w:rFonts w:asciiTheme="majorBidi" w:hAnsiTheme="majorBidi" w:cstheme="majorBidi"/>
          <w:b/>
          <w:bCs/>
          <w:sz w:val="28"/>
          <w:szCs w:val="28"/>
        </w:rPr>
        <w:t xml:space="preserve">а </w:t>
      </w:r>
      <w:r w:rsidR="006156DC">
        <w:rPr>
          <w:rFonts w:asciiTheme="majorBidi" w:hAnsiTheme="majorBidi" w:cstheme="majorBidi"/>
          <w:b/>
          <w:bCs/>
          <w:sz w:val="28"/>
          <w:szCs w:val="28"/>
        </w:rPr>
        <w:t>очужувальний п</w:t>
      </w:r>
      <w:r w:rsidR="006156DC" w:rsidRPr="007223BC">
        <w:rPr>
          <w:rFonts w:asciiTheme="majorBidi" w:hAnsiTheme="majorBidi" w:cstheme="majorBidi"/>
          <w:b/>
          <w:bCs/>
          <w:sz w:val="28"/>
          <w:szCs w:val="28"/>
        </w:rPr>
        <w:t>ереклади</w:t>
      </w:r>
    </w:p>
    <w:p w14:paraId="2E9C2C89" w14:textId="77777777" w:rsidR="002A464D" w:rsidRPr="005D21DB" w:rsidRDefault="002A464D" w:rsidP="00B242CA">
      <w:pPr>
        <w:spacing w:line="360" w:lineRule="auto"/>
        <w:ind w:firstLine="709"/>
        <w:jc w:val="both"/>
        <w:rPr>
          <w:rFonts w:eastAsia="Arial Unicode MS"/>
          <w:sz w:val="28"/>
          <w:szCs w:val="28"/>
        </w:rPr>
      </w:pPr>
      <w:r w:rsidRPr="003D3979">
        <w:rPr>
          <w:sz w:val="28"/>
          <w:szCs w:val="28"/>
        </w:rPr>
        <w:t>Останнім часом такі терміни як очуження (форенізація) та одомашнення</w:t>
      </w:r>
      <w:r w:rsidR="003D3979" w:rsidRPr="003D3979">
        <w:rPr>
          <w:sz w:val="28"/>
          <w:szCs w:val="28"/>
        </w:rPr>
        <w:t xml:space="preserve"> </w:t>
      </w:r>
      <w:r w:rsidRPr="003D3979">
        <w:rPr>
          <w:sz w:val="28"/>
          <w:szCs w:val="28"/>
        </w:rPr>
        <w:t>(доместикація) використовують для опису двох протилежних способів перекладу [113].</w:t>
      </w:r>
      <w:r w:rsidR="00A00780">
        <w:rPr>
          <w:sz w:val="28"/>
          <w:szCs w:val="28"/>
        </w:rPr>
        <w:t xml:space="preserve"> </w:t>
      </w:r>
      <w:r w:rsidRPr="005D21DB">
        <w:rPr>
          <w:rFonts w:eastAsia="Arial Unicode MS"/>
          <w:sz w:val="28"/>
          <w:szCs w:val="28"/>
        </w:rPr>
        <w:t xml:space="preserve">На сьогодні стратегії очуження та одомашнення є ключовими поняттями при оцінці художнього перекладу. Стратегія очуження полягає у </w:t>
      </w:r>
      <w:r w:rsidRPr="005D21DB">
        <w:rPr>
          <w:rFonts w:eastAsia="Arial Unicode MS"/>
          <w:sz w:val="28"/>
          <w:szCs w:val="28"/>
        </w:rPr>
        <w:lastRenderedPageBreak/>
        <w:t xml:space="preserve">тому, щоб зберегти культурно-історичні особливості тексту оригіналу у тексті перекладу, тим самим знайомлячи читачів із іноземним колоритом </w:t>
      </w:r>
      <w:r w:rsidRPr="005D21DB">
        <w:rPr>
          <w:sz w:val="28"/>
          <w:szCs w:val="28"/>
        </w:rPr>
        <w:t>[94].</w:t>
      </w:r>
    </w:p>
    <w:p w14:paraId="38655FA2" w14:textId="77777777" w:rsidR="002A464D" w:rsidRPr="00162AC8" w:rsidRDefault="002A464D" w:rsidP="00B242CA">
      <w:pPr>
        <w:widowControl w:val="0"/>
        <w:suppressAutoHyphens/>
        <w:spacing w:line="360" w:lineRule="auto"/>
        <w:ind w:firstLine="709"/>
        <w:jc w:val="both"/>
        <w:outlineLvl w:val="0"/>
        <w:rPr>
          <w:rFonts w:eastAsia="Arial Unicode MS"/>
          <w:sz w:val="28"/>
          <w:szCs w:val="28"/>
        </w:rPr>
      </w:pPr>
      <w:r w:rsidRPr="005D21DB">
        <w:rPr>
          <w:rFonts w:eastAsia="Arial Unicode MS"/>
          <w:sz w:val="28"/>
          <w:szCs w:val="28"/>
        </w:rPr>
        <w:t>Стратегія одомашнення, навпаки, полягає в адаптації тексту оригіналу до культурно-історичних особливостей мови перекладу та її носіїв, частково або навіть повність змінюючи структуру тексту, аби максимально наблизити переклад до розуміння читача</w:t>
      </w:r>
      <w:r w:rsidR="005D21DB">
        <w:rPr>
          <w:rFonts w:eastAsia="Arial Unicode MS"/>
          <w:sz w:val="28"/>
          <w:szCs w:val="28"/>
        </w:rPr>
        <w:t xml:space="preserve"> </w:t>
      </w:r>
      <w:r w:rsidRPr="005D21DB">
        <w:rPr>
          <w:sz w:val="28"/>
        </w:rPr>
        <w:t>[94]</w:t>
      </w:r>
      <w:r w:rsidRPr="005D21DB">
        <w:rPr>
          <w:rFonts w:eastAsia="Arial Unicode MS"/>
          <w:sz w:val="28"/>
          <w:szCs w:val="28"/>
        </w:rPr>
        <w:t>. Стратегії перекладу включають два основні завдання: вибір іноземного тексту для перекладу та вибір методу перекладу. Обидва ці завдання визначаються різними чинниками: не лише культурними, але т</w:t>
      </w:r>
      <w:r w:rsidR="005D21DB">
        <w:rPr>
          <w:rFonts w:eastAsia="Arial Unicode MS"/>
          <w:sz w:val="28"/>
          <w:szCs w:val="28"/>
        </w:rPr>
        <w:t xml:space="preserve">акож економічними і політичними </w:t>
      </w:r>
      <w:r w:rsidR="005D21DB" w:rsidRPr="005D21DB">
        <w:rPr>
          <w:sz w:val="28"/>
          <w:szCs w:val="28"/>
        </w:rPr>
        <w:t>[2].</w:t>
      </w:r>
      <w:r w:rsidR="005D21DB" w:rsidRPr="005D21DB">
        <w:rPr>
          <w:rFonts w:eastAsia="Arial Unicode MS"/>
          <w:sz w:val="28"/>
          <w:szCs w:val="28"/>
        </w:rPr>
        <w:t xml:space="preserve"> </w:t>
      </w:r>
      <w:r w:rsidRPr="005D21DB">
        <w:rPr>
          <w:rFonts w:eastAsia="Arial Unicode MS"/>
          <w:sz w:val="28"/>
          <w:szCs w:val="28"/>
        </w:rPr>
        <w:t xml:space="preserve">Культурні чинники, які впливають на переклад, можна розподілити на міжкультурні та внутрішньо-культурні. До перших належать: естетичні відмінності; специфічно-культурні вислови; етичний вплив; політичний вплив; у той час як до інших: стратегічна орієнтація та вплив стилю епохи. </w:t>
      </w:r>
      <w:r w:rsidRPr="005D21DB">
        <w:rPr>
          <w:sz w:val="28"/>
          <w:szCs w:val="28"/>
        </w:rPr>
        <w:t xml:space="preserve">Тому ці терміни </w:t>
      </w:r>
      <w:r>
        <w:rPr>
          <w:sz w:val="28"/>
          <w:szCs w:val="28"/>
        </w:rPr>
        <w:t>широко використовують у дослідженнях, які пов’язані з визначенням гіпотези множинних перекладів [</w:t>
      </w:r>
      <w:r w:rsidR="005D21DB">
        <w:rPr>
          <w:sz w:val="28"/>
          <w:szCs w:val="28"/>
        </w:rPr>
        <w:t>54</w:t>
      </w:r>
      <w:r>
        <w:rPr>
          <w:sz w:val="28"/>
          <w:szCs w:val="28"/>
        </w:rPr>
        <w:t>].</w:t>
      </w:r>
    </w:p>
    <w:p w14:paraId="241297DB" w14:textId="77777777" w:rsidR="002A464D" w:rsidRDefault="002A464D" w:rsidP="00B242CA">
      <w:pPr>
        <w:spacing w:line="360" w:lineRule="auto"/>
        <w:ind w:firstLine="709"/>
        <w:jc w:val="both"/>
        <w:rPr>
          <w:sz w:val="28"/>
          <w:szCs w:val="28"/>
        </w:rPr>
      </w:pPr>
      <w:r>
        <w:rPr>
          <w:sz w:val="28"/>
          <w:szCs w:val="28"/>
        </w:rPr>
        <w:t xml:space="preserve">Лоренс Венуті вперше запровадив це поняття </w:t>
      </w:r>
      <w:r>
        <w:rPr>
          <w:rFonts w:asciiTheme="majorBidi" w:hAnsiTheme="majorBidi" w:cstheme="majorBidi"/>
          <w:sz w:val="28"/>
          <w:szCs w:val="28"/>
        </w:rPr>
        <w:t>[</w:t>
      </w:r>
      <w:r w:rsidR="005D21DB">
        <w:rPr>
          <w:rFonts w:asciiTheme="majorBidi" w:hAnsiTheme="majorBidi" w:cstheme="majorBidi"/>
          <w:sz w:val="28"/>
          <w:szCs w:val="28"/>
        </w:rPr>
        <w:t>113;11</w:t>
      </w:r>
      <w:r>
        <w:rPr>
          <w:rFonts w:asciiTheme="majorBidi" w:hAnsiTheme="majorBidi" w:cstheme="majorBidi"/>
          <w:sz w:val="28"/>
          <w:szCs w:val="28"/>
        </w:rPr>
        <w:t>5]</w:t>
      </w:r>
      <w:r>
        <w:rPr>
          <w:sz w:val="28"/>
          <w:szCs w:val="28"/>
        </w:rPr>
        <w:t xml:space="preserve"> та вивчав переклад та перекладознавство, які віддають перевагу гладкописним та прозорим стратегіям, що приводить</w:t>
      </w:r>
      <w:r w:rsidR="00162AC8">
        <w:rPr>
          <w:sz w:val="28"/>
          <w:szCs w:val="28"/>
        </w:rPr>
        <w:t xml:space="preserve"> до «акультурації», коли текст </w:t>
      </w:r>
      <w:r>
        <w:rPr>
          <w:sz w:val="28"/>
          <w:szCs w:val="28"/>
        </w:rPr>
        <w:t xml:space="preserve">«одомашнюється», робиться зрозумілим </w:t>
      </w:r>
      <w:r>
        <w:rPr>
          <w:rFonts w:asciiTheme="majorBidi" w:hAnsiTheme="majorBidi" w:cstheme="majorBidi"/>
          <w:sz w:val="28"/>
          <w:szCs w:val="28"/>
        </w:rPr>
        <w:t>[</w:t>
      </w:r>
      <w:r w:rsidR="005D21DB">
        <w:rPr>
          <w:rFonts w:asciiTheme="majorBidi" w:hAnsiTheme="majorBidi" w:cstheme="majorBidi"/>
          <w:sz w:val="28"/>
          <w:szCs w:val="28"/>
        </w:rPr>
        <w:t>114</w:t>
      </w:r>
      <w:r>
        <w:rPr>
          <w:rFonts w:asciiTheme="majorBidi" w:hAnsiTheme="majorBidi" w:cstheme="majorBidi"/>
          <w:sz w:val="28"/>
          <w:szCs w:val="28"/>
        </w:rPr>
        <w:t>]</w:t>
      </w:r>
      <w:r>
        <w:rPr>
          <w:sz w:val="28"/>
          <w:szCs w:val="28"/>
        </w:rPr>
        <w:t>. Він вважав, що ця практика є пагубною для перекладача та робить його непомітним. За словами Венуті, аналіз перекладів та обговорення перекладів минулих часів демонструють нам прийнятні рішення і можуть, таким чином, дати змогу знайти відхід від етноцентризму та імперіалізму</w:t>
      </w:r>
      <w:r w:rsidR="005D21DB">
        <w:rPr>
          <w:sz w:val="28"/>
          <w:szCs w:val="28"/>
        </w:rPr>
        <w:t xml:space="preserve"> </w:t>
      </w:r>
      <w:r>
        <w:rPr>
          <w:sz w:val="28"/>
          <w:szCs w:val="28"/>
        </w:rPr>
        <w:t>[</w:t>
      </w:r>
      <w:r w:rsidR="005D21DB">
        <w:rPr>
          <w:sz w:val="28"/>
          <w:szCs w:val="28"/>
        </w:rPr>
        <w:t>28</w:t>
      </w:r>
      <w:r>
        <w:rPr>
          <w:sz w:val="28"/>
          <w:szCs w:val="28"/>
        </w:rPr>
        <w:t xml:space="preserve">]. </w:t>
      </w:r>
    </w:p>
    <w:p w14:paraId="78586367" w14:textId="124C7288" w:rsidR="002A464D" w:rsidRDefault="002A464D" w:rsidP="00B242CA">
      <w:pPr>
        <w:spacing w:line="360" w:lineRule="auto"/>
        <w:ind w:firstLine="709"/>
        <w:jc w:val="both"/>
        <w:rPr>
          <w:sz w:val="28"/>
          <w:szCs w:val="28"/>
        </w:rPr>
      </w:pPr>
      <w:r>
        <w:rPr>
          <w:sz w:val="28"/>
          <w:szCs w:val="28"/>
        </w:rPr>
        <w:t>Венуті вважає, що вибір перекладача, що або одомашнює, або очужинює, базується на аналізі лекції Фрідріха Шляєрмахера від 1813 року</w:t>
      </w:r>
      <w:r w:rsidR="005D21DB">
        <w:rPr>
          <w:sz w:val="28"/>
          <w:szCs w:val="28"/>
        </w:rPr>
        <w:t xml:space="preserve"> </w:t>
      </w:r>
      <w:r>
        <w:rPr>
          <w:rFonts w:asciiTheme="majorBidi" w:hAnsiTheme="majorBidi" w:cstheme="majorBidi"/>
          <w:sz w:val="28"/>
          <w:szCs w:val="28"/>
        </w:rPr>
        <w:t>[</w:t>
      </w:r>
      <w:r w:rsidR="005D21DB">
        <w:rPr>
          <w:rFonts w:asciiTheme="majorBidi" w:hAnsiTheme="majorBidi" w:cstheme="majorBidi"/>
          <w:sz w:val="28"/>
          <w:szCs w:val="28"/>
        </w:rPr>
        <w:t>109</w:t>
      </w:r>
      <w:r>
        <w:rPr>
          <w:rFonts w:asciiTheme="majorBidi" w:hAnsiTheme="majorBidi" w:cstheme="majorBidi"/>
          <w:sz w:val="28"/>
          <w:szCs w:val="28"/>
        </w:rPr>
        <w:t>, с.</w:t>
      </w:r>
      <w:r>
        <w:rPr>
          <w:sz w:val="28"/>
          <w:szCs w:val="28"/>
        </w:rPr>
        <w:t>74</w:t>
      </w:r>
      <w:r>
        <w:rPr>
          <w:rFonts w:asciiTheme="majorBidi" w:hAnsiTheme="majorBidi" w:cstheme="majorBidi"/>
          <w:sz w:val="28"/>
          <w:szCs w:val="28"/>
        </w:rPr>
        <w:t>]</w:t>
      </w:r>
      <w:r w:rsidR="004232CC">
        <w:rPr>
          <w:sz w:val="28"/>
          <w:szCs w:val="28"/>
        </w:rPr>
        <w:t xml:space="preserve">. Як зауважує </w:t>
      </w:r>
      <w:r w:rsidR="004232CC" w:rsidRPr="00DC221B">
        <w:rPr>
          <w:sz w:val="28"/>
          <w:szCs w:val="28"/>
        </w:rPr>
        <w:t>Венуті</w:t>
      </w:r>
      <w:r w:rsidRPr="00DC221B">
        <w:rPr>
          <w:sz w:val="28"/>
          <w:szCs w:val="28"/>
        </w:rPr>
        <w:t>,</w:t>
      </w:r>
      <w:r w:rsidR="004232CC">
        <w:rPr>
          <w:sz w:val="28"/>
          <w:szCs w:val="28"/>
        </w:rPr>
        <w:t xml:space="preserve"> </w:t>
      </w:r>
      <w:r>
        <w:rPr>
          <w:sz w:val="28"/>
          <w:szCs w:val="28"/>
        </w:rPr>
        <w:t>одомашнення приводить до стандартизації мови перекладу, «</w:t>
      </w:r>
      <w:r>
        <w:rPr>
          <w:i/>
          <w:sz w:val="28"/>
          <w:szCs w:val="28"/>
        </w:rPr>
        <w:t>Інакше кажучи, переклад неминуче виконує роботу з одомашнення</w:t>
      </w:r>
      <w:r>
        <w:rPr>
          <w:sz w:val="28"/>
          <w:szCs w:val="28"/>
        </w:rPr>
        <w:t>»</w:t>
      </w:r>
      <w:r w:rsidR="00162AC8">
        <w:rPr>
          <w:sz w:val="28"/>
          <w:szCs w:val="28"/>
        </w:rPr>
        <w:t xml:space="preserve"> </w:t>
      </w:r>
      <w:r w:rsidR="005D21DB">
        <w:rPr>
          <w:rFonts w:asciiTheme="majorBidi" w:hAnsiTheme="majorBidi" w:cstheme="majorBidi"/>
          <w:sz w:val="28"/>
          <w:szCs w:val="28"/>
        </w:rPr>
        <w:t>[11</w:t>
      </w:r>
      <w:r>
        <w:rPr>
          <w:rFonts w:asciiTheme="majorBidi" w:hAnsiTheme="majorBidi" w:cstheme="majorBidi"/>
          <w:sz w:val="28"/>
          <w:szCs w:val="28"/>
        </w:rPr>
        <w:t>5, с.</w:t>
      </w:r>
      <w:r w:rsidR="00162AC8">
        <w:rPr>
          <w:rFonts w:asciiTheme="majorBidi" w:hAnsiTheme="majorBidi" w:cstheme="majorBidi"/>
          <w:sz w:val="28"/>
          <w:szCs w:val="28"/>
        </w:rPr>
        <w:t xml:space="preserve"> </w:t>
      </w:r>
      <w:r>
        <w:rPr>
          <w:sz w:val="28"/>
          <w:szCs w:val="28"/>
        </w:rPr>
        <w:t>5</w:t>
      </w:r>
      <w:r>
        <w:rPr>
          <w:rFonts w:asciiTheme="majorBidi" w:hAnsiTheme="majorBidi" w:cstheme="majorBidi"/>
          <w:sz w:val="28"/>
          <w:szCs w:val="28"/>
        </w:rPr>
        <w:t>]</w:t>
      </w:r>
      <w:r w:rsidR="00162AC8">
        <w:rPr>
          <w:sz w:val="28"/>
          <w:szCs w:val="28"/>
        </w:rPr>
        <w:t xml:space="preserve">. Очуження, </w:t>
      </w:r>
      <w:r>
        <w:rPr>
          <w:sz w:val="28"/>
          <w:szCs w:val="28"/>
        </w:rPr>
        <w:t xml:space="preserve">може складатися з багатьох різних видів практики, від відбору джерельних текстів до будь-якої практики, що відхиляється від норми (наприклад, архаїзація </w:t>
      </w:r>
      <w:r w:rsidR="00162AC8">
        <w:rPr>
          <w:sz w:val="28"/>
          <w:szCs w:val="28"/>
        </w:rPr>
        <w:t>мови). Очуження, таким чином, у</w:t>
      </w:r>
      <w:r>
        <w:rPr>
          <w:sz w:val="28"/>
          <w:szCs w:val="28"/>
        </w:rPr>
        <w:t xml:space="preserve"> Венутіє ширшим поняттям, ніж у Шляйермахера, у якого очуження полягало в тому, щоб </w:t>
      </w:r>
      <w:r>
        <w:rPr>
          <w:sz w:val="28"/>
          <w:szCs w:val="28"/>
        </w:rPr>
        <w:lastRenderedPageBreak/>
        <w:t>слідувати за «формою, яку має першоджерело»</w:t>
      </w:r>
      <w:r w:rsidR="004232CC">
        <w:rPr>
          <w:sz w:val="28"/>
          <w:szCs w:val="28"/>
        </w:rPr>
        <w:t xml:space="preserve"> </w:t>
      </w:r>
      <w:r w:rsidR="005D21DB">
        <w:rPr>
          <w:rFonts w:asciiTheme="majorBidi" w:hAnsiTheme="majorBidi" w:cstheme="majorBidi"/>
          <w:sz w:val="28"/>
          <w:szCs w:val="28"/>
        </w:rPr>
        <w:t>[11</w:t>
      </w:r>
      <w:r>
        <w:rPr>
          <w:rFonts w:asciiTheme="majorBidi" w:hAnsiTheme="majorBidi" w:cstheme="majorBidi"/>
          <w:sz w:val="28"/>
          <w:szCs w:val="28"/>
        </w:rPr>
        <w:t>4, с.</w:t>
      </w:r>
      <w:r w:rsidR="00162AC8">
        <w:rPr>
          <w:rFonts w:asciiTheme="majorBidi" w:hAnsiTheme="majorBidi" w:cstheme="majorBidi"/>
          <w:sz w:val="28"/>
          <w:szCs w:val="28"/>
        </w:rPr>
        <w:t xml:space="preserve"> </w:t>
      </w:r>
      <w:r>
        <w:rPr>
          <w:sz w:val="28"/>
          <w:szCs w:val="28"/>
        </w:rPr>
        <w:t>148</w:t>
      </w:r>
      <w:r>
        <w:rPr>
          <w:rFonts w:asciiTheme="majorBidi" w:hAnsiTheme="majorBidi" w:cstheme="majorBidi"/>
          <w:sz w:val="28"/>
          <w:szCs w:val="28"/>
        </w:rPr>
        <w:t>]</w:t>
      </w:r>
      <w:r>
        <w:rPr>
          <w:sz w:val="28"/>
          <w:szCs w:val="28"/>
        </w:rPr>
        <w:t>.</w:t>
      </w:r>
      <w:r w:rsidR="00162AC8">
        <w:rPr>
          <w:sz w:val="28"/>
          <w:szCs w:val="28"/>
        </w:rPr>
        <w:t xml:space="preserve"> </w:t>
      </w:r>
      <w:r>
        <w:rPr>
          <w:sz w:val="28"/>
          <w:szCs w:val="28"/>
        </w:rPr>
        <w:t xml:space="preserve">З іншого боку Марія Тимочко </w:t>
      </w:r>
      <w:r>
        <w:rPr>
          <w:rFonts w:asciiTheme="majorBidi" w:hAnsiTheme="majorBidi" w:cstheme="majorBidi"/>
          <w:sz w:val="28"/>
          <w:szCs w:val="28"/>
        </w:rPr>
        <w:t>[</w:t>
      </w:r>
      <w:r w:rsidR="005D21DB">
        <w:rPr>
          <w:rFonts w:asciiTheme="majorBidi" w:hAnsiTheme="majorBidi" w:cstheme="majorBidi"/>
          <w:sz w:val="28"/>
          <w:szCs w:val="28"/>
        </w:rPr>
        <w:t>112</w:t>
      </w:r>
      <w:r>
        <w:rPr>
          <w:rFonts w:asciiTheme="majorBidi" w:hAnsiTheme="majorBidi" w:cstheme="majorBidi"/>
          <w:sz w:val="28"/>
          <w:szCs w:val="28"/>
        </w:rPr>
        <w:t>, с.</w:t>
      </w:r>
      <w:r w:rsidR="00162AC8">
        <w:rPr>
          <w:rFonts w:asciiTheme="majorBidi" w:hAnsiTheme="majorBidi" w:cstheme="majorBidi"/>
          <w:sz w:val="28"/>
          <w:szCs w:val="28"/>
        </w:rPr>
        <w:t xml:space="preserve"> </w:t>
      </w:r>
      <w:r>
        <w:rPr>
          <w:sz w:val="28"/>
          <w:szCs w:val="28"/>
        </w:rPr>
        <w:t>36</w:t>
      </w:r>
      <w:r w:rsidR="0038335B">
        <w:rPr>
          <w:sz w:val="28"/>
          <w:szCs w:val="28"/>
        </w:rPr>
        <w:t xml:space="preserve"> </w:t>
      </w:r>
      <w:r>
        <w:rPr>
          <w:sz w:val="28"/>
          <w:szCs w:val="28"/>
        </w:rPr>
        <w:t>–</w:t>
      </w:r>
      <w:r w:rsidR="0038335B">
        <w:rPr>
          <w:sz w:val="28"/>
          <w:szCs w:val="28"/>
        </w:rPr>
        <w:t xml:space="preserve"> </w:t>
      </w:r>
      <w:r>
        <w:rPr>
          <w:sz w:val="28"/>
          <w:szCs w:val="28"/>
        </w:rPr>
        <w:t>37</w:t>
      </w:r>
      <w:r>
        <w:rPr>
          <w:rFonts w:asciiTheme="majorBidi" w:hAnsiTheme="majorBidi" w:cstheme="majorBidi"/>
          <w:sz w:val="28"/>
          <w:szCs w:val="28"/>
        </w:rPr>
        <w:t xml:space="preserve">] </w:t>
      </w:r>
      <w:r>
        <w:rPr>
          <w:sz w:val="28"/>
          <w:szCs w:val="28"/>
        </w:rPr>
        <w:t>стверджує, що кат</w:t>
      </w:r>
      <w:r w:rsidR="00162AC8">
        <w:rPr>
          <w:sz w:val="28"/>
          <w:szCs w:val="28"/>
        </w:rPr>
        <w:t xml:space="preserve">егорії Венуті не досить чітки, </w:t>
      </w:r>
      <w:r>
        <w:rPr>
          <w:sz w:val="28"/>
          <w:szCs w:val="28"/>
        </w:rPr>
        <w:t>щоб напевне знати, які дії потрібно робити і з якою метою.</w:t>
      </w:r>
    </w:p>
    <w:p w14:paraId="71EA651E" w14:textId="77777777" w:rsidR="002A464D" w:rsidRDefault="002A464D" w:rsidP="007533FA">
      <w:pPr>
        <w:spacing w:line="360" w:lineRule="auto"/>
        <w:ind w:firstLine="709"/>
        <w:jc w:val="both"/>
        <w:rPr>
          <w:sz w:val="28"/>
          <w:szCs w:val="28"/>
        </w:rPr>
      </w:pPr>
      <w:r>
        <w:rPr>
          <w:sz w:val="28"/>
          <w:szCs w:val="28"/>
        </w:rPr>
        <w:t xml:space="preserve">Інший дослідник, Ентоні Пім </w:t>
      </w:r>
      <w:r>
        <w:rPr>
          <w:rFonts w:asciiTheme="majorBidi" w:hAnsiTheme="majorBidi" w:cstheme="majorBidi"/>
          <w:sz w:val="28"/>
          <w:szCs w:val="28"/>
        </w:rPr>
        <w:t>[</w:t>
      </w:r>
      <w:r w:rsidR="005D21DB">
        <w:rPr>
          <w:rFonts w:asciiTheme="majorBidi" w:hAnsiTheme="majorBidi" w:cstheme="majorBidi"/>
          <w:sz w:val="28"/>
          <w:szCs w:val="28"/>
        </w:rPr>
        <w:t>96</w:t>
      </w:r>
      <w:r>
        <w:rPr>
          <w:rFonts w:asciiTheme="majorBidi" w:hAnsiTheme="majorBidi" w:cstheme="majorBidi"/>
          <w:sz w:val="28"/>
          <w:szCs w:val="28"/>
        </w:rPr>
        <w:t>, с.</w:t>
      </w:r>
      <w:r w:rsidR="00162AC8">
        <w:rPr>
          <w:rFonts w:asciiTheme="majorBidi" w:hAnsiTheme="majorBidi" w:cstheme="majorBidi"/>
          <w:sz w:val="28"/>
          <w:szCs w:val="28"/>
        </w:rPr>
        <w:t xml:space="preserve"> </w:t>
      </w:r>
      <w:r>
        <w:rPr>
          <w:sz w:val="28"/>
          <w:szCs w:val="28"/>
        </w:rPr>
        <w:t>167</w:t>
      </w:r>
      <w:r>
        <w:rPr>
          <w:rFonts w:asciiTheme="majorBidi" w:hAnsiTheme="majorBidi" w:cstheme="majorBidi"/>
          <w:sz w:val="28"/>
          <w:szCs w:val="28"/>
        </w:rPr>
        <w:t>]</w:t>
      </w:r>
      <w:r>
        <w:rPr>
          <w:sz w:val="28"/>
          <w:szCs w:val="28"/>
        </w:rPr>
        <w:t xml:space="preserve"> розкритикував Венуті за запропоновану програму з очужувального перекладу, тому що вважає її цілі недосяжними. Барбара Фолкарт</w:t>
      </w:r>
      <w:r w:rsidR="003B1AD3">
        <w:rPr>
          <w:sz w:val="28"/>
          <w:szCs w:val="28"/>
        </w:rPr>
        <w:t xml:space="preserve"> </w:t>
      </w:r>
      <w:r>
        <w:rPr>
          <w:rFonts w:asciiTheme="majorBidi" w:hAnsiTheme="majorBidi" w:cstheme="majorBidi"/>
          <w:sz w:val="28"/>
          <w:szCs w:val="28"/>
        </w:rPr>
        <w:t>[6</w:t>
      </w:r>
      <w:r w:rsidR="003B1AD3">
        <w:rPr>
          <w:rFonts w:asciiTheme="majorBidi" w:hAnsiTheme="majorBidi" w:cstheme="majorBidi"/>
          <w:sz w:val="28"/>
          <w:szCs w:val="28"/>
        </w:rPr>
        <w:t>6</w:t>
      </w:r>
      <w:r>
        <w:rPr>
          <w:rFonts w:asciiTheme="majorBidi" w:hAnsiTheme="majorBidi" w:cstheme="majorBidi"/>
          <w:sz w:val="28"/>
          <w:szCs w:val="28"/>
        </w:rPr>
        <w:t xml:space="preserve">, с. </w:t>
      </w:r>
      <w:r>
        <w:rPr>
          <w:sz w:val="28"/>
          <w:szCs w:val="28"/>
        </w:rPr>
        <w:t>304</w:t>
      </w:r>
      <w:r>
        <w:rPr>
          <w:rFonts w:asciiTheme="majorBidi" w:hAnsiTheme="majorBidi" w:cstheme="majorBidi"/>
          <w:sz w:val="28"/>
          <w:szCs w:val="28"/>
        </w:rPr>
        <w:t>]</w:t>
      </w:r>
      <w:r>
        <w:rPr>
          <w:sz w:val="28"/>
          <w:szCs w:val="28"/>
        </w:rPr>
        <w:t xml:space="preserve"> вважає, що він нехтує естетикою Але Венуті робить наголос на контекстній чутливості щодо перемін очуження та одомашнення </w:t>
      </w:r>
      <w:r>
        <w:rPr>
          <w:rFonts w:asciiTheme="majorBidi" w:hAnsiTheme="majorBidi" w:cstheme="majorBidi"/>
          <w:sz w:val="28"/>
          <w:szCs w:val="28"/>
        </w:rPr>
        <w:t>[</w:t>
      </w:r>
      <w:r w:rsidR="005D21DB">
        <w:rPr>
          <w:rFonts w:asciiTheme="majorBidi" w:hAnsiTheme="majorBidi" w:cstheme="majorBidi"/>
          <w:sz w:val="28"/>
          <w:szCs w:val="28"/>
        </w:rPr>
        <w:t>6</w:t>
      </w:r>
      <w:r>
        <w:rPr>
          <w:rFonts w:asciiTheme="majorBidi" w:hAnsiTheme="majorBidi" w:cstheme="majorBidi"/>
          <w:sz w:val="28"/>
          <w:szCs w:val="28"/>
        </w:rPr>
        <w:t>0, с.</w:t>
      </w:r>
      <w:r w:rsidR="00162AC8">
        <w:rPr>
          <w:rFonts w:asciiTheme="majorBidi" w:hAnsiTheme="majorBidi" w:cstheme="majorBidi"/>
          <w:sz w:val="28"/>
          <w:szCs w:val="28"/>
        </w:rPr>
        <w:t xml:space="preserve"> </w:t>
      </w:r>
      <w:r>
        <w:rPr>
          <w:sz w:val="28"/>
          <w:szCs w:val="28"/>
        </w:rPr>
        <w:t>131</w:t>
      </w:r>
      <w:r>
        <w:rPr>
          <w:rFonts w:asciiTheme="majorBidi" w:hAnsiTheme="majorBidi" w:cstheme="majorBidi"/>
          <w:sz w:val="28"/>
          <w:szCs w:val="28"/>
        </w:rPr>
        <w:t xml:space="preserve">] </w:t>
      </w:r>
      <w:r>
        <w:rPr>
          <w:sz w:val="28"/>
          <w:szCs w:val="28"/>
        </w:rPr>
        <w:t>Незважаючи на численні диспути з цього питання, Венуті підняв основоположні проблеми, пов'язані з етикою перекладу та започаткував одну з найжвавіших дискусій у перекладознавстві, яка спонукає до досліджень, в яких перевіряються його твердження.</w:t>
      </w:r>
    </w:p>
    <w:p w14:paraId="48363618" w14:textId="77777777" w:rsidR="002A464D" w:rsidRDefault="002A464D" w:rsidP="007533FA">
      <w:pPr>
        <w:spacing w:line="360" w:lineRule="auto"/>
        <w:ind w:firstLine="709"/>
        <w:jc w:val="both"/>
        <w:rPr>
          <w:sz w:val="28"/>
          <w:szCs w:val="28"/>
          <w:rtl/>
          <w:lang w:bidi="he-IL"/>
        </w:rPr>
      </w:pPr>
      <w:r>
        <w:rPr>
          <w:sz w:val="28"/>
          <w:szCs w:val="28"/>
        </w:rPr>
        <w:t>Аналіз показує, що поняття очужувального та одомашнювального перекладу (форенізації та доместикації) з часу своєї появи  використовувалися в багатьох десятках емпіричних досліджень, від Бразилії до Китаю</w:t>
      </w:r>
      <w:r w:rsidR="003B1AD3">
        <w:rPr>
          <w:sz w:val="28"/>
          <w:szCs w:val="28"/>
        </w:rPr>
        <w:t xml:space="preserve"> </w:t>
      </w:r>
      <w:r>
        <w:rPr>
          <w:rFonts w:asciiTheme="majorBidi" w:hAnsiTheme="majorBidi" w:cstheme="majorBidi"/>
          <w:sz w:val="28"/>
          <w:szCs w:val="28"/>
        </w:rPr>
        <w:t>[</w:t>
      </w:r>
      <w:r w:rsidR="003B1AD3">
        <w:rPr>
          <w:rFonts w:asciiTheme="majorBidi" w:hAnsiTheme="majorBidi" w:cstheme="majorBidi"/>
          <w:sz w:val="28"/>
          <w:szCs w:val="28"/>
        </w:rPr>
        <w:t>28</w:t>
      </w:r>
      <w:r>
        <w:rPr>
          <w:rFonts w:asciiTheme="majorBidi" w:hAnsiTheme="majorBidi" w:cstheme="majorBidi"/>
          <w:sz w:val="28"/>
          <w:szCs w:val="28"/>
        </w:rPr>
        <w:t>]</w:t>
      </w:r>
      <w:r>
        <w:rPr>
          <w:sz w:val="28"/>
          <w:szCs w:val="28"/>
        </w:rPr>
        <w:t>. Хоча саме художня література стала джерелом більшості прикладів Венуті, ці дослідження також використовувалися при роботі з туристичними текстами, казками, газетними статтями, новинами тощо. Найбільше досліджувалися культурно-специфічні елементи, такі як реалії, посилан</w:t>
      </w:r>
      <w:r w:rsidR="004232CC">
        <w:rPr>
          <w:sz w:val="28"/>
          <w:szCs w:val="28"/>
        </w:rPr>
        <w:t>ня на культуру чи алюзії, також</w:t>
      </w:r>
      <w:r>
        <w:rPr>
          <w:sz w:val="28"/>
          <w:szCs w:val="28"/>
        </w:rPr>
        <w:t>, дослідники розглядали  фразеологізми, діалоги та притаманні для культури прагматики. Очуження та одомашнення також відіграють головну роль у Гіпотезі множинних (повторних) перекладів, виявляють, чому деякі переклади мають тенденцію бути одомашнювальні, а інші – ні. Але багато прикладів, підтверджують те, що переклади рідко бувають виключно одомашнювальними чи очужувальними та однорідними</w:t>
      </w:r>
      <w:r w:rsidR="003B1AD3">
        <w:rPr>
          <w:sz w:val="28"/>
          <w:szCs w:val="28"/>
        </w:rPr>
        <w:t xml:space="preserve"> </w:t>
      </w:r>
      <w:r>
        <w:rPr>
          <w:rFonts w:asciiTheme="majorBidi" w:hAnsiTheme="majorBidi" w:cstheme="majorBidi"/>
          <w:sz w:val="28"/>
          <w:szCs w:val="28"/>
        </w:rPr>
        <w:t>[</w:t>
      </w:r>
      <w:r w:rsidR="003B1AD3">
        <w:rPr>
          <w:rFonts w:asciiTheme="majorBidi" w:hAnsiTheme="majorBidi" w:cstheme="majorBidi"/>
          <w:sz w:val="28"/>
          <w:szCs w:val="28"/>
        </w:rPr>
        <w:t>43;</w:t>
      </w:r>
      <w:r w:rsidR="00162AC8">
        <w:rPr>
          <w:rFonts w:asciiTheme="majorBidi" w:hAnsiTheme="majorBidi" w:cstheme="majorBidi"/>
          <w:sz w:val="28"/>
          <w:szCs w:val="28"/>
        </w:rPr>
        <w:t xml:space="preserve"> </w:t>
      </w:r>
      <w:r w:rsidR="003B1AD3">
        <w:rPr>
          <w:rFonts w:asciiTheme="majorBidi" w:hAnsiTheme="majorBidi" w:cstheme="majorBidi"/>
          <w:sz w:val="28"/>
          <w:szCs w:val="28"/>
        </w:rPr>
        <w:t>54</w:t>
      </w:r>
      <w:r>
        <w:rPr>
          <w:rFonts w:asciiTheme="majorBidi" w:hAnsiTheme="majorBidi" w:cstheme="majorBidi"/>
          <w:sz w:val="28"/>
          <w:szCs w:val="28"/>
        </w:rPr>
        <w:t>]</w:t>
      </w:r>
      <w:r>
        <w:rPr>
          <w:sz w:val="28"/>
          <w:szCs w:val="28"/>
        </w:rPr>
        <w:t xml:space="preserve">. </w:t>
      </w:r>
    </w:p>
    <w:p w14:paraId="119A5F07" w14:textId="77777777" w:rsidR="00B242CA" w:rsidRDefault="00B242CA" w:rsidP="00B242CA">
      <w:pPr>
        <w:spacing w:line="360" w:lineRule="auto"/>
        <w:rPr>
          <w:sz w:val="28"/>
          <w:szCs w:val="28"/>
          <w:rtl/>
          <w:lang w:bidi="he-IL"/>
        </w:rPr>
      </w:pPr>
    </w:p>
    <w:p w14:paraId="654D7A69" w14:textId="5DEE83D9" w:rsidR="002A464D" w:rsidRDefault="002A464D" w:rsidP="00B242CA">
      <w:pPr>
        <w:spacing w:line="360" w:lineRule="auto"/>
        <w:jc w:val="center"/>
        <w:rPr>
          <w:rFonts w:eastAsia="Arial Unicode MS"/>
          <w:b/>
          <w:sz w:val="28"/>
          <w:szCs w:val="28"/>
        </w:rPr>
      </w:pPr>
      <w:r>
        <w:rPr>
          <w:rFonts w:eastAsia="Arial Unicode MS"/>
          <w:b/>
          <w:sz w:val="28"/>
          <w:szCs w:val="28"/>
        </w:rPr>
        <w:t>2.5</w:t>
      </w:r>
      <w:r w:rsidR="00162AC8">
        <w:rPr>
          <w:rFonts w:eastAsia="Arial Unicode MS"/>
          <w:b/>
          <w:sz w:val="28"/>
          <w:szCs w:val="28"/>
        </w:rPr>
        <w:t>.</w:t>
      </w:r>
      <w:r>
        <w:rPr>
          <w:rFonts w:eastAsia="Arial Unicode MS"/>
          <w:b/>
          <w:sz w:val="28"/>
          <w:szCs w:val="28"/>
        </w:rPr>
        <w:t xml:space="preserve"> Стратегії або методи перекладу</w:t>
      </w:r>
    </w:p>
    <w:p w14:paraId="685DF638" w14:textId="77777777" w:rsidR="002A464D" w:rsidRDefault="002A464D" w:rsidP="00B242CA">
      <w:pPr>
        <w:widowControl w:val="0"/>
        <w:suppressAutoHyphens/>
        <w:spacing w:line="360" w:lineRule="auto"/>
        <w:ind w:firstLine="709"/>
        <w:jc w:val="both"/>
        <w:outlineLvl w:val="0"/>
        <w:rPr>
          <w:rFonts w:eastAsia="Arial Unicode MS"/>
          <w:sz w:val="28"/>
          <w:szCs w:val="28"/>
        </w:rPr>
      </w:pPr>
      <w:r>
        <w:rPr>
          <w:rFonts w:eastAsia="Arial Unicode MS"/>
          <w:sz w:val="28"/>
          <w:szCs w:val="28"/>
        </w:rPr>
        <w:t xml:space="preserve">Аби дослідити перекладацьку діяльність у ХХ сторіччі та зміни, які у ній відбувались, варто розглянути стратегії чи методи перекладу того часу. Під стратегією перекладу розуміють вибір оригіналу, який має бути перекладений, та розробку методів його перекладення </w:t>
      </w:r>
      <w:r w:rsidR="003B1AD3">
        <w:rPr>
          <w:sz w:val="28"/>
          <w:szCs w:val="28"/>
        </w:rPr>
        <w:t>[94</w:t>
      </w:r>
      <w:r>
        <w:rPr>
          <w:sz w:val="28"/>
          <w:szCs w:val="28"/>
        </w:rPr>
        <w:t>]</w:t>
      </w:r>
      <w:r>
        <w:t>.</w:t>
      </w:r>
    </w:p>
    <w:p w14:paraId="77BBA7A5" w14:textId="77777777" w:rsidR="002A464D" w:rsidRDefault="002A464D" w:rsidP="00B242CA">
      <w:pPr>
        <w:widowControl w:val="0"/>
        <w:suppressAutoHyphens/>
        <w:spacing w:line="360" w:lineRule="auto"/>
        <w:ind w:firstLine="709"/>
        <w:jc w:val="both"/>
        <w:outlineLvl w:val="0"/>
        <w:rPr>
          <w:rFonts w:eastAsia="Arial Unicode MS"/>
          <w:sz w:val="28"/>
          <w:szCs w:val="28"/>
        </w:rPr>
      </w:pPr>
      <w:r>
        <w:rPr>
          <w:sz w:val="28"/>
          <w:szCs w:val="28"/>
        </w:rPr>
        <w:lastRenderedPageBreak/>
        <w:t>«Суттю ідеологічного</w:t>
      </w:r>
      <w:r w:rsidR="00DC221B">
        <w:rPr>
          <w:sz w:val="28"/>
          <w:szCs w:val="28"/>
        </w:rPr>
        <w:t xml:space="preserve"> втручання у випадку перекладу </w:t>
      </w:r>
      <w:r>
        <w:rPr>
          <w:sz w:val="28"/>
          <w:szCs w:val="28"/>
        </w:rPr>
        <w:t>є те, що вибори (що залишити, що додати, які в точності слова вибрати і як їх розставити), які здійснюються в процесі перекладу (не тільки перекладачем, а й усіма тими, хто втягнений у його видання), потенційно визначаються ідеологічно обумовленими стратегіями, які визначаються тими, хто має владу» [</w:t>
      </w:r>
      <w:r w:rsidR="003B1AD3">
        <w:rPr>
          <w:sz w:val="28"/>
          <w:szCs w:val="28"/>
        </w:rPr>
        <w:t>65</w:t>
      </w:r>
      <w:r>
        <w:rPr>
          <w:sz w:val="28"/>
          <w:szCs w:val="28"/>
        </w:rPr>
        <w:t>, с. 106].</w:t>
      </w:r>
      <w:r w:rsidR="003B1AD3">
        <w:rPr>
          <w:sz w:val="28"/>
          <w:szCs w:val="28"/>
        </w:rPr>
        <w:t xml:space="preserve"> </w:t>
      </w:r>
      <w:r>
        <w:rPr>
          <w:sz w:val="28"/>
          <w:szCs w:val="28"/>
        </w:rPr>
        <w:t>Отже, ідеологія проявляється через перекладацькі стратегії, які визначаються нормами. А серед норм все-таки визначальна роль належить початковій нормі – двом стратегіям, очужувальній чи одомашнювальній, одну з яких обирає не без впливу ідеології перекладач. Тобто, йдеться про вибір між двома можливостями: орієнтацією або на оригінал, з його мовою, його культурою і його стилістичними особливостями, або на читача, з його мовою, його культурою і його смаками,</w:t>
      </w:r>
      <w:r w:rsidR="00DC221B">
        <w:rPr>
          <w:sz w:val="28"/>
          <w:szCs w:val="28"/>
        </w:rPr>
        <w:t xml:space="preserve"> </w:t>
      </w:r>
      <w:r>
        <w:rPr>
          <w:rStyle w:val="FontStyle14"/>
          <w:rFonts w:eastAsia="Arial Unicode MS"/>
          <w:sz w:val="28"/>
          <w:szCs w:val="28"/>
        </w:rPr>
        <w:t>адже</w:t>
      </w:r>
      <w:r w:rsidR="00DC221B">
        <w:rPr>
          <w:rStyle w:val="FontStyle14"/>
          <w:rFonts w:eastAsia="Arial Unicode MS"/>
          <w:sz w:val="28"/>
          <w:szCs w:val="28"/>
        </w:rPr>
        <w:t xml:space="preserve"> </w:t>
      </w:r>
      <w:r>
        <w:rPr>
          <w:rStyle w:val="FontStyle14"/>
          <w:rFonts w:eastAsia="Arial Unicode MS"/>
          <w:sz w:val="28"/>
          <w:szCs w:val="28"/>
        </w:rPr>
        <w:t>переклад існує на межі двох мов, двох культур, двох літературних традицій, двох поетик.</w:t>
      </w:r>
    </w:p>
    <w:p w14:paraId="751B54F5" w14:textId="3381F3A4" w:rsidR="002A464D" w:rsidRDefault="002A464D" w:rsidP="0038335B">
      <w:pPr>
        <w:pStyle w:val="a7"/>
        <w:shd w:val="clear" w:color="auto" w:fill="FFFFFF"/>
        <w:spacing w:after="0" w:line="360" w:lineRule="auto"/>
        <w:ind w:left="0" w:firstLine="709"/>
        <w:jc w:val="both"/>
        <w:rPr>
          <w:rFonts w:asciiTheme="majorBidi" w:hAnsiTheme="majorBidi" w:cstheme="majorBidi"/>
          <w:sz w:val="28"/>
          <w:szCs w:val="28"/>
        </w:rPr>
      </w:pPr>
      <w:r>
        <w:rPr>
          <w:rFonts w:asciiTheme="majorBidi" w:hAnsiTheme="majorBidi" w:cstheme="majorBidi"/>
          <w:sz w:val="28"/>
          <w:szCs w:val="28"/>
          <w:lang w:val="uk-UA"/>
        </w:rPr>
        <w:t>В</w:t>
      </w:r>
      <w:r w:rsidR="00DC221B">
        <w:rPr>
          <w:rFonts w:asciiTheme="majorBidi" w:hAnsiTheme="majorBidi" w:cstheme="majorBidi"/>
          <w:sz w:val="28"/>
          <w:szCs w:val="28"/>
          <w:lang w:val="uk-UA"/>
        </w:rPr>
        <w:t xml:space="preserve"> </w:t>
      </w:r>
      <w:r>
        <w:rPr>
          <w:rFonts w:asciiTheme="majorBidi" w:hAnsiTheme="majorBidi" w:cstheme="majorBidi"/>
          <w:sz w:val="28"/>
          <w:szCs w:val="28"/>
        </w:rPr>
        <w:t>Україні, у 1927</w:t>
      </w:r>
      <w:r w:rsidR="0038335B">
        <w:rPr>
          <w:rFonts w:asciiTheme="majorBidi" w:hAnsiTheme="majorBidi" w:cstheme="majorBidi"/>
          <w:sz w:val="28"/>
          <w:szCs w:val="28"/>
          <w:lang w:val="uk-UA"/>
        </w:rPr>
        <w:t xml:space="preserve"> </w:t>
      </w:r>
      <w:r w:rsidR="0038335B">
        <w:rPr>
          <w:sz w:val="28"/>
          <w:szCs w:val="28"/>
        </w:rPr>
        <w:t xml:space="preserve">– </w:t>
      </w:r>
      <w:r>
        <w:rPr>
          <w:rFonts w:asciiTheme="majorBidi" w:hAnsiTheme="majorBidi" w:cstheme="majorBidi"/>
          <w:sz w:val="28"/>
          <w:szCs w:val="28"/>
        </w:rPr>
        <w:t xml:space="preserve">1931 рр. відбуласядискусія про переклад-стилізацію та переклад-аналогію. </w:t>
      </w:r>
      <w:r>
        <w:rPr>
          <w:rFonts w:asciiTheme="majorBidi" w:hAnsiTheme="majorBidi" w:cstheme="majorBidi"/>
          <w:sz w:val="28"/>
          <w:szCs w:val="28"/>
          <w:lang w:val="uk-UA"/>
        </w:rPr>
        <w:t>В</w:t>
      </w:r>
      <w:r>
        <w:rPr>
          <w:rFonts w:asciiTheme="majorBidi" w:hAnsiTheme="majorBidi" w:cstheme="majorBidi"/>
          <w:sz w:val="28"/>
          <w:szCs w:val="28"/>
        </w:rPr>
        <w:t>исловлювання</w:t>
      </w:r>
      <w:r>
        <w:rPr>
          <w:rFonts w:asciiTheme="majorBidi" w:hAnsiTheme="majorBidi" w:cstheme="majorBidi"/>
          <w:sz w:val="28"/>
          <w:szCs w:val="28"/>
          <w:lang w:val="uk-UA"/>
        </w:rPr>
        <w:t xml:space="preserve">, які методи та </w:t>
      </w:r>
      <w:r>
        <w:rPr>
          <w:rFonts w:asciiTheme="majorBidi" w:hAnsiTheme="majorBidi" w:cstheme="majorBidi"/>
          <w:sz w:val="28"/>
          <w:szCs w:val="28"/>
        </w:rPr>
        <w:t>стратегіїперекладач</w:t>
      </w:r>
      <w:r>
        <w:rPr>
          <w:rFonts w:asciiTheme="majorBidi" w:hAnsiTheme="majorBidi" w:cstheme="majorBidi"/>
          <w:sz w:val="28"/>
          <w:szCs w:val="28"/>
          <w:lang w:val="uk-UA"/>
        </w:rPr>
        <w:t xml:space="preserve"> повинен обирати т</w:t>
      </w:r>
      <w:r>
        <w:rPr>
          <w:rFonts w:asciiTheme="majorBidi" w:hAnsiTheme="majorBidi" w:cstheme="majorBidi"/>
          <w:sz w:val="28"/>
          <w:szCs w:val="28"/>
        </w:rPr>
        <w:t xml:space="preserve">раплялися і раніше, але не </w:t>
      </w:r>
      <w:r>
        <w:rPr>
          <w:rFonts w:asciiTheme="majorBidi" w:hAnsiTheme="majorBidi" w:cstheme="majorBidi"/>
          <w:sz w:val="28"/>
          <w:szCs w:val="28"/>
          <w:lang w:val="uk-UA"/>
        </w:rPr>
        <w:t xml:space="preserve">були чітко </w:t>
      </w:r>
      <w:r>
        <w:rPr>
          <w:rFonts w:asciiTheme="majorBidi" w:hAnsiTheme="majorBidi" w:cstheme="majorBidi"/>
          <w:sz w:val="28"/>
          <w:szCs w:val="28"/>
        </w:rPr>
        <w:t>закріпил</w:t>
      </w:r>
      <w:r>
        <w:rPr>
          <w:rFonts w:asciiTheme="majorBidi" w:hAnsiTheme="majorBidi" w:cstheme="majorBidi"/>
          <w:sz w:val="28"/>
          <w:szCs w:val="28"/>
          <w:lang w:val="uk-UA"/>
        </w:rPr>
        <w:t>ені у</w:t>
      </w:r>
      <w:r w:rsidR="00DC221B">
        <w:rPr>
          <w:rFonts w:asciiTheme="majorBidi" w:hAnsiTheme="majorBidi" w:cstheme="majorBidi"/>
          <w:sz w:val="28"/>
          <w:szCs w:val="28"/>
          <w:lang w:val="uk-UA"/>
        </w:rPr>
        <w:t xml:space="preserve"> </w:t>
      </w:r>
      <w:r>
        <w:rPr>
          <w:rFonts w:asciiTheme="majorBidi" w:hAnsiTheme="majorBidi" w:cstheme="majorBidi"/>
          <w:sz w:val="28"/>
          <w:szCs w:val="28"/>
        </w:rPr>
        <w:t>перекладацькій</w:t>
      </w:r>
      <w:r w:rsidR="00DC221B">
        <w:rPr>
          <w:rFonts w:asciiTheme="majorBidi" w:hAnsiTheme="majorBidi" w:cstheme="majorBidi"/>
          <w:sz w:val="28"/>
          <w:szCs w:val="28"/>
          <w:lang w:val="uk-UA"/>
        </w:rPr>
        <w:t xml:space="preserve"> </w:t>
      </w:r>
      <w:r>
        <w:rPr>
          <w:rFonts w:asciiTheme="majorBidi" w:hAnsiTheme="majorBidi" w:cstheme="majorBidi"/>
          <w:sz w:val="28"/>
          <w:szCs w:val="28"/>
        </w:rPr>
        <w:t xml:space="preserve">науці. </w:t>
      </w:r>
      <w:r>
        <w:rPr>
          <w:rFonts w:asciiTheme="majorBidi" w:hAnsiTheme="majorBidi" w:cstheme="majorBidi"/>
          <w:sz w:val="28"/>
          <w:szCs w:val="28"/>
          <w:lang w:val="uk-UA"/>
        </w:rPr>
        <w:t xml:space="preserve">З цього питанні існує декілька думок, зокрема, </w:t>
      </w:r>
      <w:r>
        <w:rPr>
          <w:rFonts w:asciiTheme="majorBidi" w:hAnsiTheme="majorBidi" w:cstheme="majorBidi"/>
          <w:sz w:val="28"/>
          <w:szCs w:val="28"/>
        </w:rPr>
        <w:t>Державін</w:t>
      </w:r>
      <w:r>
        <w:rPr>
          <w:rFonts w:asciiTheme="majorBidi" w:hAnsiTheme="majorBidi" w:cstheme="majorBidi"/>
          <w:sz w:val="28"/>
          <w:szCs w:val="28"/>
          <w:lang w:val="uk-UA"/>
        </w:rPr>
        <w:t xml:space="preserve">віддає перевагу </w:t>
      </w:r>
      <w:r>
        <w:rPr>
          <w:rFonts w:asciiTheme="majorBidi" w:hAnsiTheme="majorBidi" w:cstheme="majorBidi"/>
          <w:sz w:val="28"/>
          <w:szCs w:val="28"/>
        </w:rPr>
        <w:t>переклад</w:t>
      </w:r>
      <w:r>
        <w:rPr>
          <w:rFonts w:asciiTheme="majorBidi" w:hAnsiTheme="majorBidi" w:cstheme="majorBidi"/>
          <w:sz w:val="28"/>
          <w:szCs w:val="28"/>
          <w:lang w:val="uk-UA"/>
        </w:rPr>
        <w:t>ам</w:t>
      </w:r>
      <w:r>
        <w:rPr>
          <w:rFonts w:asciiTheme="majorBidi" w:hAnsiTheme="majorBidi" w:cstheme="majorBidi"/>
          <w:sz w:val="28"/>
          <w:szCs w:val="28"/>
        </w:rPr>
        <w:t xml:space="preserve"> з «чужомовністю», інші теоретики </w:t>
      </w:r>
      <w:r>
        <w:rPr>
          <w:rFonts w:asciiTheme="majorBidi" w:hAnsiTheme="majorBidi" w:cstheme="majorBidi"/>
          <w:sz w:val="28"/>
          <w:szCs w:val="28"/>
          <w:lang w:val="uk-UA"/>
        </w:rPr>
        <w:t>обирають</w:t>
      </w:r>
      <w:r w:rsidR="00DC221B">
        <w:rPr>
          <w:rFonts w:asciiTheme="majorBidi" w:hAnsiTheme="majorBidi" w:cstheme="majorBidi"/>
          <w:sz w:val="28"/>
          <w:szCs w:val="28"/>
          <w:lang w:val="uk-UA"/>
        </w:rPr>
        <w:t xml:space="preserve"> </w:t>
      </w:r>
      <w:r>
        <w:rPr>
          <w:rFonts w:asciiTheme="majorBidi" w:hAnsiTheme="majorBidi" w:cstheme="majorBidi"/>
          <w:sz w:val="28"/>
          <w:szCs w:val="28"/>
        </w:rPr>
        <w:t>більш</w:t>
      </w:r>
      <w:r w:rsidR="00DC221B">
        <w:rPr>
          <w:rFonts w:asciiTheme="majorBidi" w:hAnsiTheme="majorBidi" w:cstheme="majorBidi"/>
          <w:sz w:val="28"/>
          <w:szCs w:val="28"/>
          <w:lang w:val="uk-UA"/>
        </w:rPr>
        <w:t xml:space="preserve"> </w:t>
      </w:r>
      <w:r>
        <w:rPr>
          <w:rFonts w:asciiTheme="majorBidi" w:hAnsiTheme="majorBidi" w:cstheme="majorBidi"/>
          <w:sz w:val="28"/>
          <w:szCs w:val="28"/>
        </w:rPr>
        <w:t>виважені</w:t>
      </w:r>
      <w:r w:rsidR="00DC221B">
        <w:rPr>
          <w:rFonts w:asciiTheme="majorBidi" w:hAnsiTheme="majorBidi" w:cstheme="majorBidi"/>
          <w:sz w:val="28"/>
          <w:szCs w:val="28"/>
          <w:lang w:val="uk-UA"/>
        </w:rPr>
        <w:t xml:space="preserve"> </w:t>
      </w:r>
      <w:r>
        <w:rPr>
          <w:rFonts w:asciiTheme="majorBidi" w:hAnsiTheme="majorBidi" w:cstheme="majorBidi"/>
          <w:sz w:val="28"/>
          <w:szCs w:val="28"/>
        </w:rPr>
        <w:t>позиції у передачі</w:t>
      </w:r>
      <w:r w:rsidR="00DC221B">
        <w:rPr>
          <w:rFonts w:asciiTheme="majorBidi" w:hAnsiTheme="majorBidi" w:cstheme="majorBidi"/>
          <w:sz w:val="28"/>
          <w:szCs w:val="28"/>
          <w:lang w:val="uk-UA"/>
        </w:rPr>
        <w:t xml:space="preserve"> </w:t>
      </w:r>
      <w:r>
        <w:rPr>
          <w:rFonts w:asciiTheme="majorBidi" w:hAnsiTheme="majorBidi" w:cstheme="majorBidi"/>
          <w:sz w:val="28"/>
          <w:szCs w:val="28"/>
        </w:rPr>
        <w:t>чужомовного</w:t>
      </w:r>
      <w:r w:rsidR="00DC221B">
        <w:rPr>
          <w:rFonts w:asciiTheme="majorBidi" w:hAnsiTheme="majorBidi" w:cstheme="majorBidi"/>
          <w:sz w:val="28"/>
          <w:szCs w:val="28"/>
          <w:lang w:val="uk-UA"/>
        </w:rPr>
        <w:t xml:space="preserve"> </w:t>
      </w:r>
      <w:r>
        <w:rPr>
          <w:rFonts w:asciiTheme="majorBidi" w:hAnsiTheme="majorBidi" w:cstheme="majorBidi"/>
          <w:sz w:val="28"/>
          <w:szCs w:val="28"/>
          <w:lang w:val="uk-UA"/>
        </w:rPr>
        <w:t>тексту</w:t>
      </w:r>
      <w:r>
        <w:rPr>
          <w:rFonts w:asciiTheme="majorBidi" w:hAnsiTheme="majorBidi" w:cstheme="majorBidi"/>
          <w:sz w:val="28"/>
          <w:szCs w:val="28"/>
        </w:rPr>
        <w:t>, з певними</w:t>
      </w:r>
      <w:r w:rsidR="00DC221B">
        <w:rPr>
          <w:rFonts w:asciiTheme="majorBidi" w:hAnsiTheme="majorBidi" w:cstheme="majorBidi"/>
          <w:sz w:val="28"/>
          <w:szCs w:val="28"/>
          <w:lang w:val="uk-UA"/>
        </w:rPr>
        <w:t xml:space="preserve"> </w:t>
      </w:r>
      <w:r>
        <w:rPr>
          <w:rFonts w:asciiTheme="majorBidi" w:hAnsiTheme="majorBidi" w:cstheme="majorBidi"/>
          <w:sz w:val="28"/>
          <w:szCs w:val="28"/>
        </w:rPr>
        <w:t>обмеженнями,</w:t>
      </w:r>
      <w:r>
        <w:rPr>
          <w:rFonts w:asciiTheme="majorBidi" w:hAnsiTheme="majorBidi" w:cstheme="majorBidi"/>
          <w:sz w:val="28"/>
          <w:szCs w:val="28"/>
          <w:lang w:val="uk-UA"/>
        </w:rPr>
        <w:t xml:space="preserve"> коли  </w:t>
      </w:r>
      <w:r>
        <w:rPr>
          <w:rFonts w:asciiTheme="majorBidi" w:hAnsiTheme="majorBidi" w:cstheme="majorBidi"/>
          <w:sz w:val="28"/>
          <w:szCs w:val="28"/>
        </w:rPr>
        <w:t>письменник</w:t>
      </w:r>
      <w:r w:rsidR="00DC221B">
        <w:rPr>
          <w:rFonts w:asciiTheme="majorBidi" w:hAnsiTheme="majorBidi" w:cstheme="majorBidi"/>
          <w:sz w:val="28"/>
          <w:szCs w:val="28"/>
          <w:lang w:val="uk-UA"/>
        </w:rPr>
        <w:t xml:space="preserve"> </w:t>
      </w:r>
      <w:r>
        <w:rPr>
          <w:rFonts w:asciiTheme="majorBidi" w:hAnsiTheme="majorBidi" w:cstheme="majorBidi"/>
          <w:sz w:val="28"/>
          <w:szCs w:val="28"/>
          <w:lang w:val="uk-UA"/>
        </w:rPr>
        <w:t>наближається до</w:t>
      </w:r>
      <w:r w:rsidR="00DC221B">
        <w:rPr>
          <w:rFonts w:asciiTheme="majorBidi" w:hAnsiTheme="majorBidi" w:cstheme="majorBidi"/>
          <w:sz w:val="28"/>
          <w:szCs w:val="28"/>
          <w:lang w:val="uk-UA"/>
        </w:rPr>
        <w:t xml:space="preserve"> </w:t>
      </w:r>
      <w:r>
        <w:rPr>
          <w:rFonts w:asciiTheme="majorBidi" w:hAnsiTheme="majorBidi" w:cstheme="majorBidi"/>
          <w:sz w:val="28"/>
          <w:szCs w:val="28"/>
        </w:rPr>
        <w:t>читач</w:t>
      </w:r>
      <w:r>
        <w:rPr>
          <w:rFonts w:asciiTheme="majorBidi" w:hAnsiTheme="majorBidi" w:cstheme="majorBidi"/>
          <w:sz w:val="28"/>
          <w:szCs w:val="28"/>
          <w:lang w:val="uk-UA"/>
        </w:rPr>
        <w:t>а</w:t>
      </w:r>
      <w:r>
        <w:rPr>
          <w:rFonts w:asciiTheme="majorBidi" w:hAnsiTheme="majorBidi" w:cstheme="majorBidi"/>
          <w:sz w:val="28"/>
          <w:szCs w:val="28"/>
        </w:rPr>
        <w:t>,</w:t>
      </w:r>
      <w:r>
        <w:rPr>
          <w:rFonts w:asciiTheme="majorBidi" w:hAnsiTheme="majorBidi" w:cstheme="majorBidi"/>
          <w:sz w:val="28"/>
          <w:szCs w:val="28"/>
          <w:lang w:val="uk-UA"/>
        </w:rPr>
        <w:t xml:space="preserve"> деякі </w:t>
      </w:r>
      <w:r>
        <w:rPr>
          <w:rFonts w:asciiTheme="majorBidi" w:hAnsiTheme="majorBidi" w:cstheme="majorBidi"/>
          <w:sz w:val="28"/>
          <w:szCs w:val="28"/>
        </w:rPr>
        <w:t>вважа</w:t>
      </w:r>
      <w:r>
        <w:rPr>
          <w:rFonts w:asciiTheme="majorBidi" w:hAnsiTheme="majorBidi" w:cstheme="majorBidi"/>
          <w:sz w:val="28"/>
          <w:szCs w:val="28"/>
          <w:lang w:val="uk-UA"/>
        </w:rPr>
        <w:t>ють</w:t>
      </w:r>
      <w:r w:rsidR="00DC221B">
        <w:rPr>
          <w:rFonts w:asciiTheme="majorBidi" w:hAnsiTheme="majorBidi" w:cstheme="majorBidi"/>
          <w:sz w:val="28"/>
          <w:szCs w:val="28"/>
          <w:lang w:val="uk-UA"/>
        </w:rPr>
        <w:t xml:space="preserve"> </w:t>
      </w:r>
      <w:r>
        <w:rPr>
          <w:rFonts w:asciiTheme="majorBidi" w:hAnsiTheme="majorBidi" w:cstheme="majorBidi"/>
          <w:sz w:val="28"/>
          <w:szCs w:val="28"/>
        </w:rPr>
        <w:t>допустим</w:t>
      </w:r>
      <w:r>
        <w:rPr>
          <w:rFonts w:asciiTheme="majorBidi" w:hAnsiTheme="majorBidi" w:cstheme="majorBidi"/>
          <w:sz w:val="28"/>
          <w:szCs w:val="28"/>
          <w:lang w:val="uk-UA"/>
        </w:rPr>
        <w:t>ою</w:t>
      </w:r>
      <w:r w:rsidR="00DC221B">
        <w:rPr>
          <w:rFonts w:asciiTheme="majorBidi" w:hAnsiTheme="majorBidi" w:cstheme="majorBidi"/>
          <w:sz w:val="28"/>
          <w:szCs w:val="28"/>
          <w:lang w:val="uk-UA"/>
        </w:rPr>
        <w:t xml:space="preserve"> </w:t>
      </w:r>
      <w:r>
        <w:rPr>
          <w:rFonts w:asciiTheme="majorBidi" w:hAnsiTheme="majorBidi" w:cstheme="majorBidi"/>
          <w:sz w:val="28"/>
          <w:szCs w:val="28"/>
        </w:rPr>
        <w:t>змін</w:t>
      </w:r>
      <w:r>
        <w:rPr>
          <w:rFonts w:asciiTheme="majorBidi" w:hAnsiTheme="majorBidi" w:cstheme="majorBidi"/>
          <w:sz w:val="28"/>
          <w:szCs w:val="28"/>
          <w:lang w:val="uk-UA"/>
        </w:rPr>
        <w:t>у</w:t>
      </w:r>
      <w:r w:rsidR="00DC221B">
        <w:rPr>
          <w:rFonts w:asciiTheme="majorBidi" w:hAnsiTheme="majorBidi" w:cstheme="majorBidi"/>
          <w:sz w:val="28"/>
          <w:szCs w:val="28"/>
          <w:lang w:val="uk-UA"/>
        </w:rPr>
        <w:t xml:space="preserve"> </w:t>
      </w:r>
      <w:r>
        <w:rPr>
          <w:rFonts w:asciiTheme="majorBidi" w:hAnsiTheme="majorBidi" w:cstheme="majorBidi"/>
          <w:sz w:val="28"/>
          <w:szCs w:val="28"/>
        </w:rPr>
        <w:t>стил</w:t>
      </w:r>
      <w:r>
        <w:rPr>
          <w:rFonts w:asciiTheme="majorBidi" w:hAnsiTheme="majorBidi" w:cstheme="majorBidi"/>
          <w:sz w:val="28"/>
          <w:szCs w:val="28"/>
          <w:lang w:val="uk-UA"/>
        </w:rPr>
        <w:t>я</w:t>
      </w:r>
      <w:r w:rsidR="00DC221B">
        <w:rPr>
          <w:rFonts w:asciiTheme="majorBidi" w:hAnsiTheme="majorBidi" w:cstheme="majorBidi"/>
          <w:sz w:val="28"/>
          <w:szCs w:val="28"/>
          <w:lang w:val="uk-UA"/>
        </w:rPr>
        <w:t xml:space="preserve"> </w:t>
      </w:r>
      <w:r>
        <w:rPr>
          <w:rFonts w:asciiTheme="majorBidi" w:hAnsiTheme="majorBidi" w:cstheme="majorBidi"/>
          <w:sz w:val="28"/>
          <w:szCs w:val="28"/>
        </w:rPr>
        <w:t>оригіналу</w:t>
      </w:r>
      <w:r w:rsidR="00DC221B">
        <w:rPr>
          <w:rFonts w:asciiTheme="majorBidi" w:hAnsiTheme="majorBidi" w:cstheme="majorBidi"/>
          <w:sz w:val="28"/>
          <w:szCs w:val="28"/>
          <w:lang w:val="uk-UA"/>
        </w:rPr>
        <w:t xml:space="preserve"> </w:t>
      </w:r>
      <w:r>
        <w:rPr>
          <w:rFonts w:asciiTheme="majorBidi" w:hAnsiTheme="majorBidi" w:cstheme="majorBidi"/>
          <w:sz w:val="28"/>
          <w:szCs w:val="28"/>
          <w:lang w:val="uk-UA"/>
        </w:rPr>
        <w:t xml:space="preserve">та </w:t>
      </w:r>
      <w:r>
        <w:rPr>
          <w:rFonts w:asciiTheme="majorBidi" w:hAnsiTheme="majorBidi" w:cstheme="majorBidi"/>
          <w:sz w:val="28"/>
          <w:szCs w:val="28"/>
        </w:rPr>
        <w:t>залучення</w:t>
      </w:r>
      <w:r>
        <w:rPr>
          <w:rFonts w:asciiTheme="majorBidi" w:hAnsiTheme="majorBidi" w:cstheme="majorBidi"/>
          <w:sz w:val="28"/>
          <w:szCs w:val="28"/>
          <w:lang w:val="uk-UA"/>
        </w:rPr>
        <w:t>м</w:t>
      </w:r>
      <w:r w:rsidR="00DC221B">
        <w:rPr>
          <w:rFonts w:asciiTheme="majorBidi" w:hAnsiTheme="majorBidi" w:cstheme="majorBidi"/>
          <w:sz w:val="28"/>
          <w:szCs w:val="28"/>
          <w:lang w:val="uk-UA"/>
        </w:rPr>
        <w:t xml:space="preserve"> </w:t>
      </w:r>
      <w:r>
        <w:rPr>
          <w:rFonts w:asciiTheme="majorBidi" w:hAnsiTheme="majorBidi" w:cstheme="majorBidi"/>
          <w:sz w:val="28"/>
          <w:szCs w:val="28"/>
        </w:rPr>
        <w:t>власних</w:t>
      </w:r>
      <w:r w:rsidR="00DC221B">
        <w:rPr>
          <w:rFonts w:asciiTheme="majorBidi" w:hAnsiTheme="majorBidi" w:cstheme="majorBidi"/>
          <w:sz w:val="28"/>
          <w:szCs w:val="28"/>
          <w:lang w:val="uk-UA"/>
        </w:rPr>
        <w:t xml:space="preserve"> </w:t>
      </w:r>
      <w:r>
        <w:rPr>
          <w:rFonts w:asciiTheme="majorBidi" w:hAnsiTheme="majorBidi" w:cstheme="majorBidi"/>
          <w:sz w:val="28"/>
          <w:szCs w:val="28"/>
        </w:rPr>
        <w:t>мовних норм [</w:t>
      </w:r>
      <w:r w:rsidR="00670AE6">
        <w:rPr>
          <w:rFonts w:asciiTheme="majorBidi" w:hAnsiTheme="majorBidi" w:cstheme="majorBidi"/>
          <w:sz w:val="28"/>
          <w:szCs w:val="28"/>
          <w:lang w:val="uk-UA"/>
        </w:rPr>
        <w:t>104</w:t>
      </w:r>
      <w:r>
        <w:rPr>
          <w:rFonts w:asciiTheme="majorBidi" w:hAnsiTheme="majorBidi" w:cstheme="majorBidi"/>
          <w:sz w:val="28"/>
          <w:szCs w:val="28"/>
        </w:rPr>
        <w:t>].</w:t>
      </w:r>
    </w:p>
    <w:p w14:paraId="34972A20" w14:textId="77777777" w:rsidR="002A464D" w:rsidRDefault="002A464D" w:rsidP="00B242CA">
      <w:pPr>
        <w:pStyle w:val="a7"/>
        <w:shd w:val="clear" w:color="auto" w:fill="FFFFFF"/>
        <w:spacing w:after="0" w:line="360" w:lineRule="auto"/>
        <w:ind w:left="0" w:firstLine="709"/>
        <w:jc w:val="both"/>
        <w:rPr>
          <w:rFonts w:asciiTheme="majorBidi" w:hAnsiTheme="majorBidi" w:cstheme="majorBidi"/>
          <w:sz w:val="28"/>
          <w:szCs w:val="28"/>
          <w:lang w:val="uk-UA"/>
        </w:rPr>
      </w:pPr>
      <w:r>
        <w:rPr>
          <w:rFonts w:asciiTheme="majorBidi" w:hAnsiTheme="majorBidi" w:cstheme="majorBidi"/>
          <w:sz w:val="28"/>
          <w:szCs w:val="28"/>
        </w:rPr>
        <w:t>Отож, висунемо</w:t>
      </w:r>
      <w:r>
        <w:rPr>
          <w:rFonts w:asciiTheme="majorBidi" w:hAnsiTheme="majorBidi" w:cstheme="majorBidi"/>
          <w:sz w:val="28"/>
          <w:szCs w:val="28"/>
          <w:lang w:val="uk-UA"/>
        </w:rPr>
        <w:t xml:space="preserve"> </w:t>
      </w:r>
      <w:r>
        <w:rPr>
          <w:rFonts w:asciiTheme="majorBidi" w:hAnsiTheme="majorBidi" w:cstheme="majorBidi"/>
          <w:sz w:val="28"/>
          <w:szCs w:val="28"/>
        </w:rPr>
        <w:t>гіпотезу, що</w:t>
      </w:r>
      <w:r>
        <w:rPr>
          <w:rFonts w:asciiTheme="majorBidi" w:hAnsiTheme="majorBidi" w:cstheme="majorBidi"/>
          <w:sz w:val="28"/>
          <w:szCs w:val="28"/>
          <w:lang w:val="uk-UA"/>
        </w:rPr>
        <w:t xml:space="preserve"> </w:t>
      </w:r>
      <w:r>
        <w:rPr>
          <w:rFonts w:asciiTheme="majorBidi" w:hAnsiTheme="majorBidi" w:cstheme="majorBidi"/>
          <w:sz w:val="28"/>
          <w:szCs w:val="28"/>
        </w:rPr>
        <w:t>поява</w:t>
      </w:r>
      <w:r>
        <w:rPr>
          <w:rFonts w:asciiTheme="majorBidi" w:hAnsiTheme="majorBidi" w:cstheme="majorBidi"/>
          <w:sz w:val="28"/>
          <w:szCs w:val="28"/>
          <w:lang w:val="uk-UA"/>
        </w:rPr>
        <w:t xml:space="preserve"> </w:t>
      </w:r>
      <w:r>
        <w:rPr>
          <w:rFonts w:asciiTheme="majorBidi" w:hAnsiTheme="majorBidi" w:cstheme="majorBidi"/>
          <w:sz w:val="28"/>
          <w:szCs w:val="28"/>
        </w:rPr>
        <w:t>великої</w:t>
      </w:r>
      <w:r>
        <w:rPr>
          <w:rFonts w:asciiTheme="majorBidi" w:hAnsiTheme="majorBidi" w:cstheme="majorBidi"/>
          <w:sz w:val="28"/>
          <w:szCs w:val="28"/>
          <w:lang w:val="uk-UA"/>
        </w:rPr>
        <w:t xml:space="preserve"> </w:t>
      </w:r>
      <w:r>
        <w:rPr>
          <w:rFonts w:asciiTheme="majorBidi" w:hAnsiTheme="majorBidi" w:cstheme="majorBidi"/>
          <w:sz w:val="28"/>
          <w:szCs w:val="28"/>
        </w:rPr>
        <w:t>кількості</w:t>
      </w:r>
      <w:r>
        <w:rPr>
          <w:rFonts w:asciiTheme="majorBidi" w:hAnsiTheme="majorBidi" w:cstheme="majorBidi"/>
          <w:sz w:val="28"/>
          <w:szCs w:val="28"/>
          <w:lang w:val="uk-UA"/>
        </w:rPr>
        <w:t xml:space="preserve"> </w:t>
      </w:r>
      <w:r>
        <w:rPr>
          <w:rFonts w:asciiTheme="majorBidi" w:hAnsiTheme="majorBidi" w:cstheme="majorBidi"/>
          <w:sz w:val="28"/>
          <w:szCs w:val="28"/>
        </w:rPr>
        <w:t>повторних</w:t>
      </w:r>
      <w:r>
        <w:rPr>
          <w:rFonts w:asciiTheme="majorBidi" w:hAnsiTheme="majorBidi" w:cstheme="majorBidi"/>
          <w:sz w:val="28"/>
          <w:szCs w:val="28"/>
          <w:lang w:val="uk-UA"/>
        </w:rPr>
        <w:t xml:space="preserve"> </w:t>
      </w:r>
      <w:r>
        <w:rPr>
          <w:rFonts w:asciiTheme="majorBidi" w:hAnsiTheme="majorBidi" w:cstheme="majorBidi"/>
          <w:sz w:val="28"/>
          <w:szCs w:val="28"/>
        </w:rPr>
        <w:t>перекладів та нових</w:t>
      </w:r>
      <w:r>
        <w:rPr>
          <w:rFonts w:asciiTheme="majorBidi" w:hAnsiTheme="majorBidi" w:cstheme="majorBidi"/>
          <w:sz w:val="28"/>
          <w:szCs w:val="28"/>
          <w:lang w:val="uk-UA"/>
        </w:rPr>
        <w:t xml:space="preserve"> </w:t>
      </w:r>
      <w:r>
        <w:rPr>
          <w:rFonts w:asciiTheme="majorBidi" w:hAnsiTheme="majorBidi" w:cstheme="majorBidi"/>
          <w:sz w:val="28"/>
          <w:szCs w:val="28"/>
        </w:rPr>
        <w:t>редакцій в середині 1930-х років повязана із</w:t>
      </w:r>
      <w:r>
        <w:rPr>
          <w:rFonts w:asciiTheme="majorBidi" w:hAnsiTheme="majorBidi" w:cstheme="majorBidi"/>
          <w:sz w:val="28"/>
          <w:szCs w:val="28"/>
          <w:lang w:val="uk-UA"/>
        </w:rPr>
        <w:t xml:space="preserve"> </w:t>
      </w:r>
      <w:r>
        <w:rPr>
          <w:rFonts w:asciiTheme="majorBidi" w:hAnsiTheme="majorBidi" w:cstheme="majorBidi"/>
          <w:sz w:val="28"/>
          <w:szCs w:val="28"/>
        </w:rPr>
        <w:t>зміною</w:t>
      </w:r>
      <w:r>
        <w:rPr>
          <w:rFonts w:asciiTheme="majorBidi" w:hAnsiTheme="majorBidi" w:cstheme="majorBidi"/>
          <w:sz w:val="28"/>
          <w:szCs w:val="28"/>
          <w:lang w:val="uk-UA"/>
        </w:rPr>
        <w:t xml:space="preserve"> </w:t>
      </w:r>
      <w:r>
        <w:rPr>
          <w:rFonts w:asciiTheme="majorBidi" w:hAnsiTheme="majorBidi" w:cstheme="majorBidi"/>
          <w:sz w:val="28"/>
          <w:szCs w:val="28"/>
        </w:rPr>
        <w:t>перекладацьких норм, а отже і методу перекладу.</w:t>
      </w:r>
    </w:p>
    <w:p w14:paraId="2637CF7D" w14:textId="77777777" w:rsidR="004E7764" w:rsidRPr="00162AC8" w:rsidRDefault="002A464D" w:rsidP="007533FA">
      <w:pPr>
        <w:spacing w:after="200" w:line="276" w:lineRule="auto"/>
        <w:ind w:firstLine="709"/>
        <w:rPr>
          <w:rFonts w:asciiTheme="majorBidi" w:hAnsiTheme="majorBidi" w:cstheme="majorBidi"/>
          <w:b/>
          <w:sz w:val="28"/>
          <w:szCs w:val="28"/>
          <w:lang w:val="ru-RU"/>
        </w:rPr>
      </w:pPr>
      <w:r>
        <w:rPr>
          <w:rFonts w:asciiTheme="majorBidi" w:hAnsiTheme="majorBidi" w:cstheme="majorBidi"/>
          <w:b/>
          <w:sz w:val="28"/>
          <w:szCs w:val="28"/>
        </w:rPr>
        <w:t xml:space="preserve"> </w:t>
      </w:r>
    </w:p>
    <w:p w14:paraId="461FBB49" w14:textId="77777777" w:rsidR="00DA7A1A" w:rsidRPr="00162AC8" w:rsidRDefault="00DA7A1A" w:rsidP="007533FA">
      <w:pPr>
        <w:pStyle w:val="a6"/>
        <w:spacing w:before="113" w:line="360" w:lineRule="auto"/>
        <w:ind w:right="57" w:firstLine="709"/>
        <w:contextualSpacing/>
        <w:jc w:val="center"/>
        <w:rPr>
          <w:rFonts w:asciiTheme="majorBidi" w:hAnsiTheme="majorBidi" w:cstheme="majorBidi"/>
          <w:b/>
          <w:sz w:val="28"/>
          <w:szCs w:val="28"/>
          <w:lang w:val="uk-UA"/>
        </w:rPr>
      </w:pPr>
      <w:r w:rsidRPr="00162AC8">
        <w:rPr>
          <w:rFonts w:asciiTheme="majorBidi" w:hAnsiTheme="majorBidi" w:cstheme="majorBidi"/>
          <w:b/>
          <w:sz w:val="28"/>
          <w:szCs w:val="28"/>
          <w:lang w:val="uk-UA"/>
        </w:rPr>
        <w:t xml:space="preserve">Висновки </w:t>
      </w:r>
      <w:r w:rsidR="00162AC8" w:rsidRPr="00162AC8">
        <w:rPr>
          <w:rFonts w:asciiTheme="majorBidi" w:hAnsiTheme="majorBidi" w:cstheme="majorBidi"/>
          <w:b/>
          <w:sz w:val="28"/>
          <w:szCs w:val="28"/>
          <w:lang w:val="uk-UA"/>
        </w:rPr>
        <w:t xml:space="preserve">до </w:t>
      </w:r>
      <w:r w:rsidRPr="00162AC8">
        <w:rPr>
          <w:rFonts w:asciiTheme="majorBidi" w:hAnsiTheme="majorBidi" w:cstheme="majorBidi"/>
          <w:b/>
          <w:sz w:val="28"/>
          <w:szCs w:val="28"/>
          <w:lang w:val="uk-UA"/>
        </w:rPr>
        <w:t>розділ</w:t>
      </w:r>
      <w:r w:rsidR="00162AC8" w:rsidRPr="00162AC8">
        <w:rPr>
          <w:rFonts w:asciiTheme="majorBidi" w:hAnsiTheme="majorBidi" w:cstheme="majorBidi"/>
          <w:b/>
          <w:sz w:val="28"/>
          <w:szCs w:val="28"/>
          <w:lang w:val="uk-UA"/>
        </w:rPr>
        <w:t>у</w:t>
      </w:r>
      <w:r w:rsidRPr="00162AC8">
        <w:rPr>
          <w:rFonts w:asciiTheme="majorBidi" w:hAnsiTheme="majorBidi" w:cstheme="majorBidi"/>
          <w:b/>
          <w:sz w:val="28"/>
          <w:szCs w:val="28"/>
          <w:lang w:val="uk-UA"/>
        </w:rPr>
        <w:t xml:space="preserve"> 2</w:t>
      </w:r>
    </w:p>
    <w:p w14:paraId="4A60C74B" w14:textId="77777777" w:rsidR="00DA7A1A" w:rsidRPr="003B3AFC" w:rsidRDefault="00DA7A1A" w:rsidP="007533FA">
      <w:pPr>
        <w:pStyle w:val="a6"/>
        <w:tabs>
          <w:tab w:val="num" w:pos="720"/>
        </w:tabs>
        <w:spacing w:line="360" w:lineRule="auto"/>
        <w:ind w:left="-284" w:right="57" w:firstLine="709"/>
        <w:contextualSpacing/>
        <w:jc w:val="both"/>
        <w:rPr>
          <w:rFonts w:asciiTheme="majorBidi" w:hAnsiTheme="majorBidi" w:cstheme="majorBidi"/>
          <w:sz w:val="28"/>
          <w:szCs w:val="28"/>
          <w:lang w:val="uk-UA"/>
        </w:rPr>
      </w:pPr>
      <w:r w:rsidRPr="003B3AFC">
        <w:rPr>
          <w:rFonts w:asciiTheme="majorBidi" w:hAnsiTheme="majorBidi" w:cstheme="majorBidi"/>
          <w:sz w:val="28"/>
          <w:szCs w:val="28"/>
        </w:rPr>
        <w:t xml:space="preserve">1. </w:t>
      </w:r>
      <w:r w:rsidRPr="003B3AFC">
        <w:rPr>
          <w:rFonts w:asciiTheme="majorBidi" w:hAnsiTheme="majorBidi" w:cstheme="majorBidi"/>
          <w:sz w:val="28"/>
          <w:szCs w:val="28"/>
          <w:lang w:val="uk-UA"/>
        </w:rPr>
        <w:t xml:space="preserve">Переклад – </w:t>
      </w:r>
      <w:r>
        <w:rPr>
          <w:rFonts w:asciiTheme="majorBidi" w:hAnsiTheme="majorBidi" w:cstheme="majorBidi"/>
          <w:sz w:val="28"/>
          <w:szCs w:val="28"/>
          <w:lang w:val="uk-UA"/>
        </w:rPr>
        <w:t xml:space="preserve">це не лише </w:t>
      </w:r>
      <w:r w:rsidRPr="003B3AFC">
        <w:rPr>
          <w:rFonts w:asciiTheme="majorBidi" w:hAnsiTheme="majorBidi" w:cstheme="majorBidi"/>
          <w:sz w:val="28"/>
          <w:szCs w:val="28"/>
          <w:lang w:val="uk-UA"/>
        </w:rPr>
        <w:t>передача тексту на одній мові засобами іншої мови</w:t>
      </w:r>
      <w:r>
        <w:rPr>
          <w:rFonts w:asciiTheme="majorBidi" w:hAnsiTheme="majorBidi" w:cstheme="majorBidi"/>
          <w:sz w:val="28"/>
          <w:szCs w:val="28"/>
          <w:lang w:val="uk-UA"/>
        </w:rPr>
        <w:t>, не лише перенесення явищ</w:t>
      </w:r>
      <w:r w:rsidRPr="003B3AFC">
        <w:rPr>
          <w:rFonts w:asciiTheme="majorBidi" w:hAnsiTheme="majorBidi" w:cstheme="majorBidi"/>
          <w:sz w:val="28"/>
          <w:szCs w:val="28"/>
          <w:lang w:val="uk-UA"/>
        </w:rPr>
        <w:t xml:space="preserve"> однієї культури в іншу</w:t>
      </w:r>
      <w:r>
        <w:rPr>
          <w:rFonts w:asciiTheme="majorBidi" w:hAnsiTheme="majorBidi" w:cstheme="majorBidi"/>
          <w:sz w:val="28"/>
          <w:szCs w:val="28"/>
          <w:lang w:val="uk-UA"/>
        </w:rPr>
        <w:t xml:space="preserve">, а </w:t>
      </w:r>
      <w:r w:rsidRPr="003B3AFC">
        <w:rPr>
          <w:rFonts w:asciiTheme="majorBidi" w:hAnsiTheme="majorBidi" w:cstheme="majorBidi"/>
          <w:sz w:val="28"/>
          <w:szCs w:val="28"/>
          <w:lang w:val="uk-UA"/>
        </w:rPr>
        <w:t>й важливий соціальний чинник.</w:t>
      </w:r>
    </w:p>
    <w:p w14:paraId="7DCA7809" w14:textId="77777777" w:rsidR="00DA7A1A" w:rsidRPr="003B3AFC" w:rsidRDefault="00DA7A1A" w:rsidP="007533FA">
      <w:pPr>
        <w:tabs>
          <w:tab w:val="num" w:pos="720"/>
        </w:tabs>
        <w:spacing w:line="360" w:lineRule="auto"/>
        <w:ind w:left="-284" w:right="57" w:firstLine="709"/>
        <w:contextualSpacing/>
        <w:jc w:val="both"/>
        <w:rPr>
          <w:rFonts w:asciiTheme="majorBidi" w:hAnsiTheme="majorBidi" w:cstheme="majorBidi"/>
          <w:sz w:val="28"/>
          <w:szCs w:val="28"/>
        </w:rPr>
      </w:pPr>
      <w:r>
        <w:rPr>
          <w:rFonts w:asciiTheme="majorBidi" w:hAnsiTheme="majorBidi" w:cstheme="majorBidi"/>
          <w:sz w:val="28"/>
          <w:szCs w:val="28"/>
        </w:rPr>
        <w:lastRenderedPageBreak/>
        <w:t>2</w:t>
      </w:r>
      <w:r w:rsidRPr="003B3AFC">
        <w:rPr>
          <w:rFonts w:asciiTheme="majorBidi" w:hAnsiTheme="majorBidi" w:cstheme="majorBidi"/>
          <w:sz w:val="28"/>
          <w:szCs w:val="28"/>
        </w:rPr>
        <w:t xml:space="preserve">. Художній переклад є особливо потужним ідеологічним інструментом для маніпуляцій, оскільки за розповіддю, образами і сюжетом легко приховати ідеологічну дидактику. </w:t>
      </w:r>
    </w:p>
    <w:p w14:paraId="5B6BF1C5" w14:textId="77777777" w:rsidR="00DA7A1A" w:rsidRPr="00167C7B" w:rsidRDefault="00DA7A1A" w:rsidP="007533FA">
      <w:pPr>
        <w:tabs>
          <w:tab w:val="num" w:pos="720"/>
        </w:tabs>
        <w:spacing w:line="360" w:lineRule="auto"/>
        <w:ind w:left="-284" w:right="57" w:firstLine="709"/>
        <w:contextualSpacing/>
        <w:jc w:val="both"/>
        <w:rPr>
          <w:rFonts w:asciiTheme="majorBidi" w:hAnsiTheme="majorBidi" w:cstheme="majorBidi"/>
          <w:sz w:val="28"/>
          <w:szCs w:val="28"/>
        </w:rPr>
      </w:pPr>
      <w:r>
        <w:rPr>
          <w:rFonts w:asciiTheme="majorBidi" w:hAnsiTheme="majorBidi" w:cstheme="majorBidi"/>
          <w:sz w:val="28"/>
          <w:szCs w:val="28"/>
        </w:rPr>
        <w:t>3</w:t>
      </w:r>
      <w:r w:rsidRPr="00167C7B">
        <w:rPr>
          <w:rFonts w:asciiTheme="majorBidi" w:hAnsiTheme="majorBidi" w:cstheme="majorBidi"/>
          <w:sz w:val="28"/>
          <w:szCs w:val="28"/>
        </w:rPr>
        <w:t>.</w:t>
      </w:r>
      <w:r w:rsidR="00162AC8">
        <w:rPr>
          <w:rFonts w:asciiTheme="majorBidi" w:hAnsiTheme="majorBidi" w:cstheme="majorBidi"/>
          <w:sz w:val="28"/>
          <w:szCs w:val="28"/>
        </w:rPr>
        <w:t xml:space="preserve"> </w:t>
      </w:r>
      <w:r w:rsidRPr="00167C7B">
        <w:rPr>
          <w:rFonts w:asciiTheme="majorBidi" w:hAnsiTheme="majorBidi" w:cstheme="majorBidi"/>
          <w:sz w:val="28"/>
          <w:szCs w:val="28"/>
        </w:rPr>
        <w:t>Суттю ідеологічного</w:t>
      </w:r>
      <w:r w:rsidR="00162AC8">
        <w:rPr>
          <w:rFonts w:asciiTheme="majorBidi" w:hAnsiTheme="majorBidi" w:cstheme="majorBidi"/>
          <w:sz w:val="28"/>
          <w:szCs w:val="28"/>
        </w:rPr>
        <w:t xml:space="preserve"> втручання у випадку перекладу </w:t>
      </w:r>
      <w:r w:rsidRPr="00167C7B">
        <w:rPr>
          <w:rFonts w:asciiTheme="majorBidi" w:hAnsiTheme="majorBidi" w:cstheme="majorBidi"/>
          <w:sz w:val="28"/>
          <w:szCs w:val="28"/>
        </w:rPr>
        <w:t>є те, що вибори, які здійснюються в процесі перекладу (не тільки перекладачем, а й усіма тими, хто втягнений у його видання, в тому числі тих, хто вирішив обрати текст для перекладу), потенційно визначаються ідеологічно обумовленими стратегіями, які визначаються тими, хто має владу, тобто ідеологія проявляється через перекладацькі стратегії, які визначаються нормами.</w:t>
      </w:r>
    </w:p>
    <w:p w14:paraId="5727002F" w14:textId="77777777" w:rsidR="00DA7A1A" w:rsidRPr="003B3AFC" w:rsidRDefault="00DA7A1A" w:rsidP="007533FA">
      <w:pPr>
        <w:tabs>
          <w:tab w:val="num" w:pos="720"/>
        </w:tabs>
        <w:spacing w:line="360" w:lineRule="auto"/>
        <w:ind w:left="-284" w:right="57" w:firstLine="709"/>
        <w:contextualSpacing/>
        <w:jc w:val="both"/>
        <w:rPr>
          <w:rFonts w:asciiTheme="majorBidi" w:hAnsiTheme="majorBidi" w:cstheme="majorBidi"/>
          <w:sz w:val="28"/>
          <w:szCs w:val="28"/>
        </w:rPr>
      </w:pPr>
      <w:r>
        <w:rPr>
          <w:rFonts w:asciiTheme="majorBidi" w:hAnsiTheme="majorBidi" w:cstheme="majorBidi"/>
          <w:sz w:val="28"/>
          <w:szCs w:val="28"/>
        </w:rPr>
        <w:t>4</w:t>
      </w:r>
      <w:r w:rsidRPr="003B3AFC">
        <w:rPr>
          <w:rFonts w:asciiTheme="majorBidi" w:hAnsiTheme="majorBidi" w:cstheme="majorBidi"/>
          <w:sz w:val="28"/>
          <w:szCs w:val="28"/>
        </w:rPr>
        <w:t>. Вплив ідеології на процес перекладу можна прослідкувати в пропусках, змінах і доповненнях різного виду.</w:t>
      </w:r>
    </w:p>
    <w:p w14:paraId="0E3F0150" w14:textId="77777777" w:rsidR="004E7764" w:rsidRDefault="00DA7A1A" w:rsidP="007533FA">
      <w:pPr>
        <w:spacing w:line="360" w:lineRule="auto"/>
        <w:ind w:left="-284" w:firstLine="709"/>
        <w:contextualSpacing/>
        <w:jc w:val="both"/>
        <w:rPr>
          <w:rFonts w:asciiTheme="majorBidi" w:hAnsiTheme="majorBidi" w:cstheme="majorBidi"/>
          <w:sz w:val="28"/>
          <w:szCs w:val="28"/>
        </w:rPr>
      </w:pPr>
      <w:r>
        <w:rPr>
          <w:rFonts w:asciiTheme="majorBidi" w:hAnsiTheme="majorBidi" w:cstheme="majorBidi"/>
          <w:sz w:val="28"/>
          <w:szCs w:val="28"/>
        </w:rPr>
        <w:t>5</w:t>
      </w:r>
      <w:r w:rsidRPr="003B3AFC">
        <w:rPr>
          <w:rFonts w:asciiTheme="majorBidi" w:hAnsiTheme="majorBidi" w:cstheme="majorBidi"/>
          <w:sz w:val="28"/>
          <w:szCs w:val="28"/>
        </w:rPr>
        <w:t xml:space="preserve">. Перекладачі можуть підкорятися або не підкорятися ідеологічним та поетологічним тискам та обмеженням, що діють у певній системі, позаяк завжди існує можливість для перекладачів та інших  переписувачів підривати домінуючі ідеологію і поетику. </w:t>
      </w:r>
    </w:p>
    <w:p w14:paraId="222225AB" w14:textId="77777777" w:rsidR="004E7764" w:rsidRDefault="004E7764" w:rsidP="007533FA">
      <w:pPr>
        <w:spacing w:after="200" w:line="276" w:lineRule="auto"/>
        <w:ind w:firstLine="709"/>
        <w:rPr>
          <w:rFonts w:asciiTheme="majorBidi" w:hAnsiTheme="majorBidi" w:cstheme="majorBidi"/>
          <w:sz w:val="28"/>
          <w:szCs w:val="28"/>
        </w:rPr>
      </w:pPr>
      <w:r>
        <w:rPr>
          <w:rFonts w:asciiTheme="majorBidi" w:hAnsiTheme="majorBidi" w:cstheme="majorBidi"/>
          <w:sz w:val="28"/>
          <w:szCs w:val="28"/>
        </w:rPr>
        <w:br w:type="page"/>
      </w:r>
    </w:p>
    <w:p w14:paraId="130BCF2A" w14:textId="77777777" w:rsidR="0034698B" w:rsidRPr="003B49D7" w:rsidRDefault="0034698B" w:rsidP="009326AE">
      <w:pPr>
        <w:widowControl w:val="0"/>
        <w:shd w:val="clear" w:color="auto" w:fill="FFFFFF"/>
        <w:suppressAutoHyphens/>
        <w:spacing w:line="360" w:lineRule="auto"/>
        <w:jc w:val="center"/>
        <w:outlineLvl w:val="0"/>
        <w:rPr>
          <w:b/>
          <w:bCs/>
          <w:sz w:val="28"/>
          <w:szCs w:val="28"/>
        </w:rPr>
      </w:pPr>
      <w:r w:rsidRPr="003B49D7">
        <w:rPr>
          <w:b/>
          <w:bCs/>
          <w:sz w:val="28"/>
          <w:szCs w:val="28"/>
        </w:rPr>
        <w:lastRenderedPageBreak/>
        <w:t>РОЗДІЛ 3</w:t>
      </w:r>
    </w:p>
    <w:p w14:paraId="47174105" w14:textId="77777777" w:rsidR="0034698B" w:rsidRPr="003B49D7" w:rsidRDefault="0034698B" w:rsidP="009326AE">
      <w:pPr>
        <w:widowControl w:val="0"/>
        <w:shd w:val="clear" w:color="auto" w:fill="FFFFFF"/>
        <w:suppressAutoHyphens/>
        <w:spacing w:line="360" w:lineRule="auto"/>
        <w:jc w:val="center"/>
        <w:outlineLvl w:val="0"/>
        <w:rPr>
          <w:b/>
          <w:bCs/>
          <w:sz w:val="28"/>
          <w:szCs w:val="28"/>
          <w:lang w:val="ru-RU"/>
        </w:rPr>
      </w:pPr>
      <w:r w:rsidRPr="003B49D7">
        <w:rPr>
          <w:b/>
          <w:bCs/>
          <w:sz w:val="28"/>
          <w:szCs w:val="28"/>
        </w:rPr>
        <w:t>ПОВТОРНІ ПЕРЕКЛАДИ ТА НОВІ РЕДАКЦІЇ І ЗМІНИ МЕТОДІВ ПЕРЕКЛАДУ</w:t>
      </w:r>
    </w:p>
    <w:p w14:paraId="62263096" w14:textId="77777777" w:rsidR="0034698B" w:rsidRDefault="0034698B" w:rsidP="0034698B">
      <w:pPr>
        <w:widowControl w:val="0"/>
        <w:shd w:val="clear" w:color="auto" w:fill="FFFFFF"/>
        <w:suppressAutoHyphens/>
        <w:spacing w:line="360" w:lineRule="auto"/>
        <w:ind w:firstLine="709"/>
        <w:jc w:val="center"/>
        <w:outlineLvl w:val="0"/>
        <w:rPr>
          <w:sz w:val="28"/>
          <w:szCs w:val="28"/>
          <w:lang w:val="ru-RU"/>
        </w:rPr>
      </w:pPr>
    </w:p>
    <w:p w14:paraId="6E22C72D" w14:textId="04F2B8DF" w:rsidR="00147567" w:rsidRDefault="0034698B" w:rsidP="009326AE">
      <w:pPr>
        <w:spacing w:line="360" w:lineRule="auto"/>
        <w:ind w:firstLine="709"/>
        <w:jc w:val="both"/>
        <w:rPr>
          <w:rFonts w:asciiTheme="majorBidi" w:hAnsiTheme="majorBidi" w:cstheme="majorBidi"/>
          <w:sz w:val="28"/>
          <w:szCs w:val="28"/>
        </w:rPr>
      </w:pPr>
      <w:r w:rsidRPr="00671323">
        <w:rPr>
          <w:rFonts w:asciiTheme="majorBidi" w:hAnsiTheme="majorBidi" w:cstheme="majorBidi"/>
          <w:sz w:val="28"/>
          <w:szCs w:val="28"/>
        </w:rPr>
        <w:t>Оскільки,</w:t>
      </w:r>
      <w:r w:rsidRPr="003B49D7">
        <w:rPr>
          <w:rFonts w:asciiTheme="majorBidi" w:hAnsiTheme="majorBidi" w:cstheme="majorBidi"/>
          <w:sz w:val="28"/>
          <w:szCs w:val="28"/>
        </w:rPr>
        <w:t xml:space="preserve"> ідеологія проявляється через перекладацькі стратегії, які визначаються нормами, то можна припустити, що зміни в ідеології ВКП (б), викликали зміни в нормах перекладу, а отже, як ми припускаємо, і в панівному методі перекладу. Переклади мали відповідати новим очікуванням замовників. Саме це, як нам видається, мало викликати нові редакції і нові переклади творів, які були перекладені раніше, хай навіть і зовсім недавно. А от </w:t>
      </w:r>
      <w:r w:rsidR="009326AE">
        <w:rPr>
          <w:rFonts w:asciiTheme="majorBidi" w:hAnsiTheme="majorBidi" w:cstheme="majorBidi" w:hint="cs"/>
          <w:sz w:val="28"/>
          <w:szCs w:val="28"/>
          <w:rtl/>
          <w:lang w:bidi="he-IL"/>
        </w:rPr>
        <w:br/>
      </w:r>
      <w:r w:rsidRPr="003B49D7">
        <w:rPr>
          <w:rFonts w:asciiTheme="majorBidi" w:hAnsiTheme="majorBidi" w:cstheme="majorBidi"/>
          <w:sz w:val="28"/>
          <w:szCs w:val="28"/>
        </w:rPr>
        <w:t>чим відрізняються нові (повторні) переклади і нові редакції нам і слід встановити</w:t>
      </w:r>
      <w:r w:rsidR="00147567">
        <w:rPr>
          <w:rFonts w:asciiTheme="majorBidi" w:hAnsiTheme="majorBidi" w:cstheme="majorBidi"/>
          <w:sz w:val="28"/>
          <w:szCs w:val="28"/>
        </w:rPr>
        <w:t xml:space="preserve"> </w:t>
      </w:r>
      <w:r w:rsidR="00147567" w:rsidRPr="00CE7D36">
        <w:rPr>
          <w:bCs/>
          <w:sz w:val="28"/>
          <w:szCs w:val="28"/>
        </w:rPr>
        <w:t>[</w:t>
      </w:r>
      <w:r w:rsidR="00147567">
        <w:rPr>
          <w:bCs/>
          <w:sz w:val="28"/>
          <w:szCs w:val="28"/>
        </w:rPr>
        <w:t>36</w:t>
      </w:r>
      <w:r w:rsidR="00147567" w:rsidRPr="00CE7D36">
        <w:rPr>
          <w:bCs/>
          <w:sz w:val="28"/>
          <w:szCs w:val="28"/>
        </w:rPr>
        <w:t>].</w:t>
      </w:r>
    </w:p>
    <w:p w14:paraId="473FFDA3" w14:textId="77777777" w:rsidR="000B73C9" w:rsidRPr="003B49D7" w:rsidRDefault="0034698B" w:rsidP="00DC221B">
      <w:pPr>
        <w:spacing w:line="360" w:lineRule="auto"/>
        <w:ind w:firstLine="709"/>
        <w:jc w:val="both"/>
      </w:pPr>
      <w:r w:rsidRPr="00671323">
        <w:rPr>
          <w:rFonts w:asciiTheme="majorBidi" w:eastAsia="Arial Unicode MS" w:hAnsiTheme="majorBidi" w:cstheme="majorBidi"/>
          <w:sz w:val="28"/>
          <w:szCs w:val="28"/>
        </w:rPr>
        <w:t>Позаяк і</w:t>
      </w:r>
      <w:r w:rsidRPr="003B49D7">
        <w:rPr>
          <w:rFonts w:asciiTheme="majorBidi" w:eastAsia="Arial Unicode MS" w:hAnsiTheme="majorBidi" w:cstheme="majorBidi"/>
          <w:sz w:val="28"/>
          <w:szCs w:val="28"/>
        </w:rPr>
        <w:t>снує думка, що в 1930</w:t>
      </w:r>
      <w:r w:rsidRPr="00147567">
        <w:rPr>
          <w:rFonts w:asciiTheme="majorBidi" w:eastAsia="Arial Unicode MS" w:hAnsiTheme="majorBidi" w:cstheme="majorBidi"/>
          <w:sz w:val="28"/>
          <w:szCs w:val="28"/>
        </w:rPr>
        <w:t xml:space="preserve"> </w:t>
      </w:r>
      <w:r w:rsidR="00147567" w:rsidRPr="001A5EB1">
        <w:rPr>
          <w:rFonts w:asciiTheme="majorBidi" w:eastAsia="Arial Unicode MS" w:hAnsiTheme="majorBidi" w:cstheme="majorBidi"/>
          <w:sz w:val="28"/>
          <w:szCs w:val="28"/>
        </w:rPr>
        <w:t>-</w:t>
      </w:r>
      <w:r w:rsidR="00147567">
        <w:rPr>
          <w:rFonts w:asciiTheme="majorBidi" w:eastAsia="Arial Unicode MS" w:hAnsiTheme="majorBidi" w:cstheme="majorBidi"/>
          <w:sz w:val="28"/>
          <w:szCs w:val="28"/>
        </w:rPr>
        <w:t xml:space="preserve"> ті </w:t>
      </w:r>
      <w:r w:rsidRPr="003B49D7">
        <w:rPr>
          <w:rFonts w:asciiTheme="majorBidi" w:eastAsia="Arial Unicode MS" w:hAnsiTheme="majorBidi" w:cstheme="majorBidi"/>
          <w:sz w:val="28"/>
          <w:szCs w:val="28"/>
        </w:rPr>
        <w:t>роки в перекладах з європейських мов існувала певна вольність, а в перекладах з російської мови буквалізм, то ми проаналізуємо</w:t>
      </w:r>
      <w:r w:rsidR="00147567">
        <w:rPr>
          <w:rFonts w:asciiTheme="majorBidi" w:eastAsia="Arial Unicode MS" w:hAnsiTheme="majorBidi" w:cstheme="majorBidi"/>
          <w:sz w:val="28"/>
          <w:szCs w:val="28"/>
        </w:rPr>
        <w:t xml:space="preserve"> декілька повторних перекладів </w:t>
      </w:r>
      <w:r w:rsidRPr="003B49D7">
        <w:rPr>
          <w:rFonts w:asciiTheme="majorBidi" w:eastAsia="Arial Unicode MS" w:hAnsiTheme="majorBidi" w:cstheme="majorBidi"/>
          <w:sz w:val="28"/>
          <w:szCs w:val="28"/>
        </w:rPr>
        <w:t xml:space="preserve">з англійської мови на українську і порівняємо їх з тогочасними перекладами цих же творів на російську мову. Як матеріал для нашого </w:t>
      </w:r>
      <w:r w:rsidR="00147567">
        <w:rPr>
          <w:rFonts w:asciiTheme="majorBidi" w:eastAsia="Arial Unicode MS" w:hAnsiTheme="majorBidi" w:cstheme="majorBidi"/>
          <w:sz w:val="28"/>
          <w:szCs w:val="28"/>
        </w:rPr>
        <w:t xml:space="preserve">дослідження ми взяли переклади творів </w:t>
      </w:r>
      <w:r w:rsidRPr="003B49D7">
        <w:rPr>
          <w:rFonts w:asciiTheme="majorBidi" w:eastAsia="Arial Unicode MS" w:hAnsiTheme="majorBidi" w:cstheme="majorBidi"/>
          <w:sz w:val="28"/>
          <w:szCs w:val="28"/>
        </w:rPr>
        <w:t>Етел</w:t>
      </w:r>
      <w:r>
        <w:rPr>
          <w:rFonts w:asciiTheme="majorBidi" w:eastAsia="Arial Unicode MS" w:hAnsiTheme="majorBidi" w:cstheme="majorBidi"/>
          <w:sz w:val="28"/>
          <w:szCs w:val="28"/>
        </w:rPr>
        <w:t>ь Ліліан Войни</w:t>
      </w:r>
      <w:r w:rsidRPr="003B49D7">
        <w:rPr>
          <w:rFonts w:asciiTheme="majorBidi" w:eastAsia="Arial Unicode MS" w:hAnsiTheme="majorBidi" w:cstheme="majorBidi"/>
          <w:sz w:val="28"/>
          <w:szCs w:val="28"/>
        </w:rPr>
        <w:t>ч та Джека Лондон</w:t>
      </w:r>
      <w:r>
        <w:rPr>
          <w:rFonts w:asciiTheme="majorBidi" w:eastAsia="Arial Unicode MS" w:hAnsiTheme="majorBidi" w:cstheme="majorBidi"/>
          <w:sz w:val="28"/>
          <w:szCs w:val="28"/>
          <w:lang w:val="ru-RU"/>
        </w:rPr>
        <w:t>а</w:t>
      </w:r>
      <w:r w:rsidRPr="003B49D7">
        <w:rPr>
          <w:rFonts w:asciiTheme="majorBidi" w:eastAsia="Arial Unicode MS" w:hAnsiTheme="majorBidi" w:cstheme="majorBidi"/>
          <w:sz w:val="28"/>
          <w:szCs w:val="28"/>
        </w:rPr>
        <w:t>, що були</w:t>
      </w:r>
      <w:r w:rsidR="000B73C9">
        <w:rPr>
          <w:rFonts w:asciiTheme="majorBidi" w:eastAsia="Arial Unicode MS" w:hAnsiTheme="majorBidi" w:cstheme="majorBidi"/>
          <w:sz w:val="28"/>
          <w:szCs w:val="28"/>
        </w:rPr>
        <w:t xml:space="preserve"> </w:t>
      </w:r>
      <w:r w:rsidRPr="003B49D7">
        <w:rPr>
          <w:rFonts w:asciiTheme="majorBidi" w:eastAsia="Arial Unicode MS" w:hAnsiTheme="majorBidi" w:cstheme="majorBidi"/>
          <w:sz w:val="28"/>
          <w:szCs w:val="28"/>
        </w:rPr>
        <w:t xml:space="preserve">виконані </w:t>
      </w:r>
      <w:r w:rsidRPr="00604409">
        <w:rPr>
          <w:rFonts w:asciiTheme="majorBidi" w:eastAsia="Arial Unicode MS" w:hAnsiTheme="majorBidi" w:cstheme="majorBidi"/>
          <w:sz w:val="28"/>
          <w:szCs w:val="28"/>
        </w:rPr>
        <w:t>у 1920</w:t>
      </w:r>
      <w:r w:rsidRPr="001A5EB1">
        <w:rPr>
          <w:rFonts w:asciiTheme="majorBidi" w:eastAsia="Arial Unicode MS" w:hAnsiTheme="majorBidi" w:cstheme="majorBidi"/>
          <w:sz w:val="28"/>
          <w:szCs w:val="28"/>
        </w:rPr>
        <w:t>-</w:t>
      </w:r>
      <w:r w:rsidRPr="00604409">
        <w:rPr>
          <w:rFonts w:asciiTheme="majorBidi" w:eastAsia="Arial Unicode MS" w:hAnsiTheme="majorBidi" w:cstheme="majorBidi"/>
          <w:sz w:val="28"/>
          <w:szCs w:val="28"/>
        </w:rPr>
        <w:t>х, з одного боку, та</w:t>
      </w:r>
      <w:r w:rsidR="000B73C9" w:rsidRPr="00604409">
        <w:rPr>
          <w:rFonts w:asciiTheme="majorBidi" w:eastAsia="Arial Unicode MS" w:hAnsiTheme="majorBidi" w:cstheme="majorBidi"/>
          <w:sz w:val="28"/>
          <w:szCs w:val="28"/>
        </w:rPr>
        <w:t xml:space="preserve"> у 1930-1950-х роках, з іншого.</w:t>
      </w:r>
      <w:r w:rsidRPr="00604409">
        <w:rPr>
          <w:rFonts w:asciiTheme="majorBidi" w:eastAsia="Arial Unicode MS" w:hAnsiTheme="majorBidi" w:cstheme="majorBidi"/>
          <w:sz w:val="28"/>
          <w:szCs w:val="28"/>
        </w:rPr>
        <w:t xml:space="preserve"> Ми </w:t>
      </w:r>
      <w:r w:rsidRPr="00147567">
        <w:rPr>
          <w:rFonts w:asciiTheme="majorBidi" w:eastAsia="Arial Unicode MS" w:hAnsiTheme="majorBidi" w:cstheme="majorBidi"/>
          <w:sz w:val="28"/>
          <w:szCs w:val="28"/>
        </w:rPr>
        <w:t xml:space="preserve">порівняли переклади </w:t>
      </w:r>
      <w:r w:rsidR="003D3979" w:rsidRPr="00147567">
        <w:rPr>
          <w:rFonts w:asciiTheme="majorBidi" w:eastAsia="Arial Unicode MS" w:hAnsiTheme="majorBidi" w:cstheme="majorBidi"/>
          <w:sz w:val="28"/>
          <w:szCs w:val="28"/>
        </w:rPr>
        <w:t>роману Етель Ліліан Войнич</w:t>
      </w:r>
      <w:r w:rsidRPr="00147567">
        <w:rPr>
          <w:rFonts w:asciiTheme="majorBidi" w:eastAsia="Arial Unicode MS" w:hAnsiTheme="majorBidi" w:cstheme="majorBidi"/>
          <w:sz w:val="28"/>
          <w:szCs w:val="28"/>
        </w:rPr>
        <w:t xml:space="preserve"> </w:t>
      </w:r>
      <w:r w:rsidR="000B73C9" w:rsidRPr="00147567">
        <w:rPr>
          <w:rFonts w:asciiTheme="majorBidi" w:eastAsia="Arial Unicode MS" w:hAnsiTheme="majorBidi" w:cstheme="majorBidi"/>
          <w:sz w:val="28"/>
          <w:szCs w:val="28"/>
        </w:rPr>
        <w:t xml:space="preserve">“The Gadfly” </w:t>
      </w:r>
      <w:r w:rsidRPr="00147567">
        <w:rPr>
          <w:rFonts w:asciiTheme="majorBidi" w:eastAsia="Arial Unicode MS" w:hAnsiTheme="majorBidi" w:cstheme="majorBidi"/>
          <w:sz w:val="28"/>
          <w:szCs w:val="28"/>
        </w:rPr>
        <w:t>та</w:t>
      </w:r>
      <w:r w:rsidR="000B73C9" w:rsidRPr="00147567">
        <w:rPr>
          <w:rFonts w:asciiTheme="majorBidi" w:eastAsia="Arial Unicode MS" w:hAnsiTheme="majorBidi" w:cstheme="majorBidi"/>
          <w:sz w:val="28"/>
          <w:szCs w:val="28"/>
        </w:rPr>
        <w:t xml:space="preserve"> </w:t>
      </w:r>
      <w:r w:rsidR="00604409" w:rsidRPr="00147567">
        <w:rPr>
          <w:rFonts w:asciiTheme="majorBidi" w:eastAsia="Arial Unicode MS" w:hAnsiTheme="majorBidi" w:cstheme="majorBidi"/>
          <w:sz w:val="28"/>
          <w:szCs w:val="28"/>
        </w:rPr>
        <w:t>чотирьо</w:t>
      </w:r>
      <w:r w:rsidR="003D3979" w:rsidRPr="00147567">
        <w:rPr>
          <w:rFonts w:asciiTheme="majorBidi" w:eastAsia="Arial Unicode MS" w:hAnsiTheme="majorBidi" w:cstheme="majorBidi"/>
          <w:sz w:val="28"/>
          <w:szCs w:val="28"/>
        </w:rPr>
        <w:t>х творів Джека Лондона:</w:t>
      </w:r>
      <w:r w:rsidR="000B73C9" w:rsidRPr="00147567">
        <w:rPr>
          <w:rFonts w:asciiTheme="majorBidi" w:eastAsia="Arial Unicode MS" w:hAnsiTheme="majorBidi" w:cstheme="majorBidi"/>
          <w:sz w:val="28"/>
          <w:szCs w:val="28"/>
        </w:rPr>
        <w:t xml:space="preserve"> </w:t>
      </w:r>
      <w:r w:rsidRPr="00147567">
        <w:rPr>
          <w:rFonts w:asciiTheme="majorBidi" w:eastAsia="Arial Unicode MS" w:hAnsiTheme="majorBidi" w:cstheme="majorBidi"/>
          <w:sz w:val="28"/>
          <w:szCs w:val="28"/>
        </w:rPr>
        <w:t>“Martin</w:t>
      </w:r>
      <w:r w:rsidR="004E7764" w:rsidRPr="00147567">
        <w:rPr>
          <w:rFonts w:asciiTheme="majorBidi" w:eastAsia="Arial Unicode MS" w:hAnsiTheme="majorBidi" w:cstheme="majorBidi"/>
          <w:sz w:val="28"/>
          <w:szCs w:val="28"/>
        </w:rPr>
        <w:t xml:space="preserve"> </w:t>
      </w:r>
      <w:r w:rsidRPr="00147567">
        <w:rPr>
          <w:rFonts w:asciiTheme="majorBidi" w:eastAsia="Arial Unicode MS" w:hAnsiTheme="majorBidi" w:cstheme="majorBidi"/>
          <w:sz w:val="28"/>
          <w:szCs w:val="28"/>
        </w:rPr>
        <w:t xml:space="preserve">Iden” </w:t>
      </w:r>
      <w:r w:rsidR="00604409" w:rsidRPr="00147567">
        <w:rPr>
          <w:rFonts w:asciiTheme="majorBidi" w:eastAsia="Arial Unicode MS" w:hAnsiTheme="majorBidi" w:cstheme="majorBidi"/>
          <w:sz w:val="28"/>
          <w:szCs w:val="28"/>
        </w:rPr>
        <w:t>,</w:t>
      </w:r>
      <w:r w:rsidR="00332B2E" w:rsidRPr="00147567">
        <w:rPr>
          <w:rFonts w:asciiTheme="majorBidi" w:hAnsiTheme="majorBidi" w:cstheme="majorBidi"/>
          <w:sz w:val="28"/>
          <w:szCs w:val="28"/>
        </w:rPr>
        <w:t xml:space="preserve"> “The Iron He</w:t>
      </w:r>
      <w:r w:rsidR="00332B2E" w:rsidRPr="00147567">
        <w:rPr>
          <w:rFonts w:asciiTheme="majorBidi" w:hAnsiTheme="majorBidi" w:cstheme="majorBidi"/>
          <w:sz w:val="28"/>
          <w:szCs w:val="28"/>
          <w:lang w:val="en-US"/>
        </w:rPr>
        <w:t>e</w:t>
      </w:r>
      <w:r w:rsidR="00604409" w:rsidRPr="00147567">
        <w:rPr>
          <w:rFonts w:asciiTheme="majorBidi" w:hAnsiTheme="majorBidi" w:cstheme="majorBidi"/>
          <w:sz w:val="28"/>
          <w:szCs w:val="28"/>
        </w:rPr>
        <w:t>l”, “</w:t>
      </w:r>
      <w:r w:rsidR="00604409" w:rsidRPr="00147567">
        <w:rPr>
          <w:rFonts w:asciiTheme="majorBidi" w:eastAsia="Arial Unicode MS" w:hAnsiTheme="majorBidi" w:cstheme="majorBidi"/>
          <w:sz w:val="28"/>
          <w:szCs w:val="28"/>
        </w:rPr>
        <w:t>John B</w:t>
      </w:r>
      <w:r w:rsidR="00332B2E" w:rsidRPr="00147567">
        <w:rPr>
          <w:rFonts w:asciiTheme="majorBidi" w:eastAsia="Arial Unicode MS" w:hAnsiTheme="majorBidi" w:cstheme="majorBidi"/>
          <w:sz w:val="28"/>
          <w:szCs w:val="28"/>
          <w:lang w:val="en-US"/>
        </w:rPr>
        <w:t>a</w:t>
      </w:r>
      <w:r w:rsidR="00604409" w:rsidRPr="00147567">
        <w:rPr>
          <w:rFonts w:asciiTheme="majorBidi" w:eastAsia="Arial Unicode MS" w:hAnsiTheme="majorBidi" w:cstheme="majorBidi"/>
          <w:sz w:val="28"/>
          <w:szCs w:val="28"/>
        </w:rPr>
        <w:t xml:space="preserve">rleycorn” </w:t>
      </w:r>
      <w:r w:rsidRPr="00147567">
        <w:rPr>
          <w:rFonts w:asciiTheme="majorBidi" w:eastAsia="Arial Unicode MS" w:hAnsiTheme="majorBidi" w:cstheme="majorBidi"/>
          <w:sz w:val="28"/>
          <w:szCs w:val="28"/>
        </w:rPr>
        <w:t xml:space="preserve">та </w:t>
      </w:r>
      <w:r w:rsidR="000B73C9" w:rsidRPr="00147567">
        <w:rPr>
          <w:rFonts w:asciiTheme="majorBidi" w:eastAsia="Arial Unicode MS" w:hAnsiTheme="majorBidi" w:cstheme="majorBidi"/>
          <w:sz w:val="28"/>
          <w:szCs w:val="28"/>
        </w:rPr>
        <w:t xml:space="preserve">“Love </w:t>
      </w:r>
      <w:r w:rsidR="007F464B" w:rsidRPr="001A5EB1">
        <w:rPr>
          <w:rFonts w:asciiTheme="majorBidi" w:hAnsiTheme="majorBidi" w:cstheme="majorBidi"/>
          <w:bCs/>
          <w:sz w:val="28"/>
          <w:szCs w:val="28"/>
          <w:lang w:val="en-US"/>
        </w:rPr>
        <w:t>of</w:t>
      </w:r>
      <w:r w:rsidR="000B73C9" w:rsidRPr="001A5EB1">
        <w:rPr>
          <w:rFonts w:asciiTheme="majorBidi" w:eastAsia="Arial Unicode MS" w:hAnsiTheme="majorBidi" w:cstheme="majorBidi"/>
          <w:bCs/>
          <w:sz w:val="28"/>
          <w:szCs w:val="28"/>
        </w:rPr>
        <w:t xml:space="preserve"> </w:t>
      </w:r>
      <w:r w:rsidR="000B73C9" w:rsidRPr="00147567">
        <w:rPr>
          <w:rFonts w:asciiTheme="majorBidi" w:eastAsia="Arial Unicode MS" w:hAnsiTheme="majorBidi" w:cstheme="majorBidi"/>
          <w:sz w:val="28"/>
          <w:szCs w:val="28"/>
        </w:rPr>
        <w:t>life”</w:t>
      </w:r>
      <w:r w:rsidR="00604409" w:rsidRPr="00147567">
        <w:rPr>
          <w:rFonts w:asciiTheme="majorBidi" w:eastAsia="Arial Unicode MS" w:hAnsiTheme="majorBidi" w:cstheme="majorBidi"/>
          <w:sz w:val="28"/>
          <w:szCs w:val="28"/>
        </w:rPr>
        <w:t>.</w:t>
      </w:r>
      <w:r w:rsidR="00332B2E" w:rsidRPr="003D3979">
        <w:rPr>
          <w:rFonts w:asciiTheme="majorBidi" w:eastAsia="Arial Unicode MS" w:hAnsiTheme="majorBidi" w:cstheme="majorBidi"/>
          <w:sz w:val="28"/>
          <w:szCs w:val="28"/>
        </w:rPr>
        <w:t xml:space="preserve"> </w:t>
      </w:r>
    </w:p>
    <w:p w14:paraId="7CF22C74" w14:textId="799B2718" w:rsidR="00147567" w:rsidRDefault="0034698B" w:rsidP="0038335B">
      <w:pPr>
        <w:tabs>
          <w:tab w:val="left" w:pos="284"/>
          <w:tab w:val="left" w:pos="426"/>
          <w:tab w:val="left" w:pos="540"/>
        </w:tabs>
        <w:spacing w:before="57" w:after="57" w:line="360" w:lineRule="auto"/>
        <w:ind w:firstLine="709"/>
        <w:jc w:val="both"/>
        <w:rPr>
          <w:bCs/>
          <w:sz w:val="28"/>
          <w:szCs w:val="28"/>
        </w:rPr>
      </w:pPr>
      <w:r w:rsidRPr="003B49D7">
        <w:rPr>
          <w:bCs/>
          <w:sz w:val="28"/>
          <w:szCs w:val="28"/>
        </w:rPr>
        <w:t>Під час розквіту українізації у кінці 1920-х років з’являється рекордна кількість перекладів творів Джека Лондона.</w:t>
      </w:r>
      <w:r w:rsidR="00147567">
        <w:rPr>
          <w:bCs/>
          <w:sz w:val="28"/>
          <w:szCs w:val="28"/>
        </w:rPr>
        <w:t xml:space="preserve"> </w:t>
      </w:r>
      <w:r w:rsidRPr="003B49D7">
        <w:rPr>
          <w:bCs/>
          <w:sz w:val="28"/>
          <w:szCs w:val="28"/>
        </w:rPr>
        <w:t>Це можна пояснити потребою нових україномовних шкіл у перекладних творах для дитячого читання та суворою цензурою, яка дозволяла друкувати обмежену кількість дитячих письменників. Отже, починаючи з 1924 року українські видавництва починають видавати друком велику кількість перекладів творів Дж</w:t>
      </w:r>
      <w:r w:rsidR="00DC221B">
        <w:rPr>
          <w:bCs/>
          <w:sz w:val="28"/>
          <w:szCs w:val="28"/>
        </w:rPr>
        <w:t>ек</w:t>
      </w:r>
      <w:r w:rsidR="00DE569D">
        <w:rPr>
          <w:bCs/>
          <w:sz w:val="28"/>
          <w:szCs w:val="28"/>
        </w:rPr>
        <w:t>а</w:t>
      </w:r>
      <w:r w:rsidRPr="003B49D7">
        <w:rPr>
          <w:bCs/>
          <w:sz w:val="28"/>
          <w:szCs w:val="28"/>
        </w:rPr>
        <w:t xml:space="preserve"> Лондона</w:t>
      </w:r>
      <w:r>
        <w:rPr>
          <w:bCs/>
          <w:sz w:val="28"/>
          <w:szCs w:val="28"/>
        </w:rPr>
        <w:t xml:space="preserve">, </w:t>
      </w:r>
      <w:r w:rsidRPr="003B49D7">
        <w:rPr>
          <w:bCs/>
          <w:sz w:val="28"/>
          <w:szCs w:val="28"/>
        </w:rPr>
        <w:t>але найґрунтовнішу роботу над перекладами зробило видавництво “Сяйво”, яке впродовж трьох років (1927</w:t>
      </w:r>
      <w:r w:rsidR="0038335B">
        <w:rPr>
          <w:bCs/>
          <w:sz w:val="28"/>
          <w:szCs w:val="28"/>
        </w:rPr>
        <w:t xml:space="preserve"> </w:t>
      </w:r>
      <w:r w:rsidR="0038335B">
        <w:rPr>
          <w:sz w:val="28"/>
          <w:szCs w:val="28"/>
        </w:rPr>
        <w:t>–</w:t>
      </w:r>
      <w:r w:rsidR="0038335B" w:rsidRPr="0038335B">
        <w:rPr>
          <w:sz w:val="28"/>
          <w:szCs w:val="28"/>
        </w:rPr>
        <w:t xml:space="preserve"> </w:t>
      </w:r>
      <w:r w:rsidRPr="003B49D7">
        <w:rPr>
          <w:bCs/>
          <w:sz w:val="28"/>
          <w:szCs w:val="28"/>
        </w:rPr>
        <w:t>1930) випустило друком зібрання творів</w:t>
      </w:r>
      <w:r w:rsidR="004E7764">
        <w:rPr>
          <w:bCs/>
          <w:sz w:val="28"/>
          <w:szCs w:val="28"/>
        </w:rPr>
        <w:t xml:space="preserve"> </w:t>
      </w:r>
      <w:r w:rsidRPr="00CE7D36">
        <w:rPr>
          <w:bCs/>
          <w:sz w:val="28"/>
          <w:szCs w:val="28"/>
        </w:rPr>
        <w:t xml:space="preserve">Джека </w:t>
      </w:r>
      <w:r w:rsidRPr="00CE7D36">
        <w:rPr>
          <w:bCs/>
          <w:sz w:val="28"/>
          <w:szCs w:val="28"/>
        </w:rPr>
        <w:lastRenderedPageBreak/>
        <w:t xml:space="preserve">Лондона у 24 томах </w:t>
      </w:r>
      <w:r>
        <w:rPr>
          <w:bCs/>
          <w:sz w:val="28"/>
          <w:szCs w:val="28"/>
        </w:rPr>
        <w:t xml:space="preserve">(із запланованих 40) </w:t>
      </w:r>
      <w:r w:rsidRPr="00CE7D36">
        <w:rPr>
          <w:bCs/>
          <w:sz w:val="28"/>
          <w:szCs w:val="28"/>
        </w:rPr>
        <w:t>за редакцією та зі вступною статтею О</w:t>
      </w:r>
      <w:r w:rsidR="00DE569D">
        <w:rPr>
          <w:bCs/>
          <w:sz w:val="28"/>
          <w:szCs w:val="28"/>
        </w:rPr>
        <w:t>свальда</w:t>
      </w:r>
      <w:r w:rsidRPr="00CE7D36">
        <w:rPr>
          <w:bCs/>
          <w:sz w:val="28"/>
          <w:szCs w:val="28"/>
        </w:rPr>
        <w:t>. Бургардта [</w:t>
      </w:r>
      <w:r w:rsidR="00617213">
        <w:rPr>
          <w:bCs/>
          <w:sz w:val="28"/>
          <w:szCs w:val="28"/>
        </w:rPr>
        <w:t xml:space="preserve"> </w:t>
      </w:r>
      <w:r w:rsidR="00617213">
        <w:rPr>
          <w:rFonts w:asciiTheme="majorBidi" w:hAnsiTheme="majorBidi" w:cstheme="majorBidi"/>
          <w:sz w:val="28"/>
          <w:szCs w:val="28"/>
        </w:rPr>
        <w:t>20, с</w:t>
      </w:r>
      <w:r w:rsidR="000B4DCC">
        <w:rPr>
          <w:rFonts w:asciiTheme="majorBidi" w:hAnsiTheme="majorBidi" w:cstheme="majorBidi"/>
          <w:sz w:val="28"/>
          <w:szCs w:val="28"/>
        </w:rPr>
        <w:t>.</w:t>
      </w:r>
      <w:r w:rsidR="00617213">
        <w:rPr>
          <w:rFonts w:asciiTheme="majorBidi" w:hAnsiTheme="majorBidi" w:cstheme="majorBidi"/>
          <w:sz w:val="28"/>
          <w:szCs w:val="28"/>
        </w:rPr>
        <w:t xml:space="preserve"> </w:t>
      </w:r>
      <w:r w:rsidR="00147567">
        <w:rPr>
          <w:rFonts w:asciiTheme="majorBidi" w:hAnsiTheme="majorBidi" w:cstheme="majorBidi"/>
          <w:sz w:val="28"/>
          <w:szCs w:val="28"/>
        </w:rPr>
        <w:t>148</w:t>
      </w:r>
      <w:r w:rsidR="0038335B">
        <w:rPr>
          <w:rFonts w:asciiTheme="majorBidi" w:hAnsiTheme="majorBidi" w:cstheme="majorBidi"/>
          <w:sz w:val="28"/>
          <w:szCs w:val="28"/>
        </w:rPr>
        <w:t xml:space="preserve"> </w:t>
      </w:r>
      <w:r w:rsidR="0038335B">
        <w:rPr>
          <w:sz w:val="28"/>
          <w:szCs w:val="28"/>
        </w:rPr>
        <w:t>–</w:t>
      </w:r>
      <w:r w:rsidR="0038335B" w:rsidRPr="0038335B">
        <w:rPr>
          <w:sz w:val="28"/>
          <w:szCs w:val="28"/>
        </w:rPr>
        <w:t xml:space="preserve"> </w:t>
      </w:r>
      <w:r w:rsidR="00147567">
        <w:rPr>
          <w:rFonts w:asciiTheme="majorBidi" w:hAnsiTheme="majorBidi" w:cstheme="majorBidi"/>
          <w:sz w:val="28"/>
          <w:szCs w:val="28"/>
        </w:rPr>
        <w:t>155</w:t>
      </w:r>
      <w:r w:rsidRPr="00CE7D36">
        <w:rPr>
          <w:bCs/>
          <w:sz w:val="28"/>
          <w:szCs w:val="28"/>
        </w:rPr>
        <w:t xml:space="preserve">]. </w:t>
      </w:r>
    </w:p>
    <w:p w14:paraId="71A060F6" w14:textId="5037C6EB" w:rsidR="0034698B" w:rsidRDefault="0034698B" w:rsidP="00147567">
      <w:pPr>
        <w:tabs>
          <w:tab w:val="left" w:pos="284"/>
          <w:tab w:val="left" w:pos="426"/>
          <w:tab w:val="left" w:pos="540"/>
        </w:tabs>
        <w:spacing w:before="57" w:after="57" w:line="360" w:lineRule="auto"/>
        <w:ind w:firstLine="709"/>
        <w:jc w:val="both"/>
        <w:rPr>
          <w:rFonts w:asciiTheme="majorBidi" w:hAnsiTheme="majorBidi" w:cstheme="majorBidi"/>
          <w:sz w:val="28"/>
          <w:szCs w:val="28"/>
        </w:rPr>
      </w:pPr>
      <w:r w:rsidRPr="00CE7D36">
        <w:rPr>
          <w:bCs/>
          <w:sz w:val="28"/>
          <w:szCs w:val="28"/>
        </w:rPr>
        <w:t>Над перекладом з</w:t>
      </w:r>
      <w:r>
        <w:rPr>
          <w:bCs/>
          <w:sz w:val="28"/>
          <w:szCs w:val="28"/>
        </w:rPr>
        <w:t>і</w:t>
      </w:r>
      <w:r w:rsidRPr="00384D5F">
        <w:rPr>
          <w:bCs/>
          <w:sz w:val="28"/>
          <w:szCs w:val="28"/>
        </w:rPr>
        <w:t>брання</w:t>
      </w:r>
      <w:r w:rsidRPr="00CE7D36">
        <w:rPr>
          <w:bCs/>
          <w:sz w:val="28"/>
          <w:szCs w:val="28"/>
        </w:rPr>
        <w:t xml:space="preserve"> працювали в</w:t>
      </w:r>
      <w:r>
        <w:rPr>
          <w:bCs/>
          <w:sz w:val="28"/>
          <w:szCs w:val="28"/>
        </w:rPr>
        <w:t xml:space="preserve">ідомі </w:t>
      </w:r>
      <w:r w:rsidRPr="00CE7D36">
        <w:rPr>
          <w:bCs/>
          <w:sz w:val="28"/>
          <w:szCs w:val="28"/>
        </w:rPr>
        <w:t>українські письменники</w:t>
      </w:r>
      <w:r>
        <w:rPr>
          <w:bCs/>
          <w:sz w:val="28"/>
          <w:szCs w:val="28"/>
        </w:rPr>
        <w:t xml:space="preserve"> та перекладачі</w:t>
      </w:r>
      <w:r w:rsidRPr="00CE7D36">
        <w:rPr>
          <w:bCs/>
          <w:sz w:val="28"/>
          <w:szCs w:val="28"/>
        </w:rPr>
        <w:t>: Д.</w:t>
      </w:r>
      <w:r w:rsidR="00147567">
        <w:rPr>
          <w:bCs/>
          <w:sz w:val="28"/>
          <w:szCs w:val="28"/>
        </w:rPr>
        <w:t xml:space="preserve"> та </w:t>
      </w:r>
      <w:r w:rsidR="00147567" w:rsidRPr="00CE7D36">
        <w:rPr>
          <w:bCs/>
          <w:sz w:val="28"/>
          <w:szCs w:val="28"/>
        </w:rPr>
        <w:t>М.</w:t>
      </w:r>
      <w:r w:rsidR="00147567">
        <w:rPr>
          <w:bCs/>
          <w:sz w:val="28"/>
          <w:szCs w:val="28"/>
        </w:rPr>
        <w:t xml:space="preserve"> </w:t>
      </w:r>
      <w:r w:rsidRPr="00CE7D36">
        <w:rPr>
          <w:bCs/>
          <w:sz w:val="28"/>
          <w:szCs w:val="28"/>
        </w:rPr>
        <w:t>Лисиченк</w:t>
      </w:r>
      <w:r w:rsidR="00147567">
        <w:rPr>
          <w:bCs/>
          <w:sz w:val="28"/>
          <w:szCs w:val="28"/>
        </w:rPr>
        <w:t>и</w:t>
      </w:r>
      <w:r w:rsidRPr="00CE7D36">
        <w:rPr>
          <w:bCs/>
          <w:sz w:val="28"/>
          <w:szCs w:val="28"/>
        </w:rPr>
        <w:t xml:space="preserve">, І. та М. Рильські, К. Корякіна та В. Гладка, </w:t>
      </w:r>
      <w:r w:rsidR="0038335B">
        <w:rPr>
          <w:bCs/>
          <w:sz w:val="28"/>
          <w:szCs w:val="28"/>
        </w:rPr>
        <w:br/>
      </w:r>
      <w:r w:rsidRPr="00CE7D36">
        <w:rPr>
          <w:bCs/>
          <w:sz w:val="28"/>
          <w:szCs w:val="28"/>
        </w:rPr>
        <w:t>В. Черняхівська, М. Грей, Л. Всеволжська та П. Ковал</w:t>
      </w:r>
      <w:r>
        <w:rPr>
          <w:bCs/>
          <w:sz w:val="28"/>
          <w:szCs w:val="28"/>
        </w:rPr>
        <w:t>ь</w:t>
      </w:r>
      <w:r w:rsidRPr="00CE7D36">
        <w:rPr>
          <w:bCs/>
          <w:sz w:val="28"/>
          <w:szCs w:val="28"/>
        </w:rPr>
        <w:t xml:space="preserve">ов, М. Візьмітина, </w:t>
      </w:r>
      <w:r w:rsidR="00DC221B">
        <w:rPr>
          <w:bCs/>
          <w:sz w:val="28"/>
          <w:szCs w:val="28"/>
        </w:rPr>
        <w:br/>
      </w:r>
      <w:r w:rsidRPr="00CE7D36">
        <w:rPr>
          <w:bCs/>
          <w:sz w:val="28"/>
          <w:szCs w:val="28"/>
        </w:rPr>
        <w:t xml:space="preserve">Ф. Яцина, В. Троцина, К. Шмиговський, С. Зеленецький та А. Магніс, </w:t>
      </w:r>
      <w:r w:rsidR="00DC221B">
        <w:rPr>
          <w:bCs/>
          <w:sz w:val="28"/>
          <w:szCs w:val="28"/>
        </w:rPr>
        <w:br/>
      </w:r>
      <w:r w:rsidRPr="00CE7D36">
        <w:rPr>
          <w:bCs/>
          <w:sz w:val="28"/>
          <w:szCs w:val="28"/>
        </w:rPr>
        <w:t>О. Кривинюк, Г. К</w:t>
      </w:r>
      <w:r>
        <w:rPr>
          <w:bCs/>
          <w:sz w:val="28"/>
          <w:szCs w:val="28"/>
        </w:rPr>
        <w:t>а</w:t>
      </w:r>
      <w:r w:rsidRPr="00CE7D36">
        <w:rPr>
          <w:bCs/>
          <w:sz w:val="28"/>
          <w:szCs w:val="28"/>
        </w:rPr>
        <w:t>сяненко, Г. Соколова та Ф. Бахтинський, Н. Дубровська та Г. Яр, І. Волинець та О. Сербинівський [</w:t>
      </w:r>
      <w:r w:rsidR="00617213">
        <w:rPr>
          <w:bCs/>
          <w:sz w:val="28"/>
          <w:szCs w:val="28"/>
        </w:rPr>
        <w:t>6; 21</w:t>
      </w:r>
      <w:r w:rsidRPr="00CE7D36">
        <w:rPr>
          <w:bCs/>
          <w:sz w:val="28"/>
          <w:szCs w:val="28"/>
        </w:rPr>
        <w:t>].</w:t>
      </w:r>
      <w:r w:rsidR="005308B1" w:rsidRPr="005308B1">
        <w:rPr>
          <w:rFonts w:asciiTheme="majorBidi" w:hAnsiTheme="majorBidi" w:cstheme="majorBidi"/>
          <w:sz w:val="28"/>
          <w:szCs w:val="28"/>
        </w:rPr>
        <w:t xml:space="preserve"> </w:t>
      </w:r>
    </w:p>
    <w:p w14:paraId="30B4C344" w14:textId="77777777" w:rsidR="005308B1" w:rsidRPr="00147567" w:rsidRDefault="005308B1" w:rsidP="005308B1">
      <w:pPr>
        <w:tabs>
          <w:tab w:val="left" w:pos="284"/>
          <w:tab w:val="left" w:pos="426"/>
          <w:tab w:val="left" w:pos="540"/>
        </w:tabs>
        <w:spacing w:before="57" w:after="57" w:line="360" w:lineRule="auto"/>
        <w:jc w:val="both"/>
        <w:rPr>
          <w:spacing w:val="-2"/>
          <w:sz w:val="28"/>
          <w:szCs w:val="28"/>
        </w:rPr>
      </w:pPr>
    </w:p>
    <w:p w14:paraId="21B3D1F6" w14:textId="57DC575F" w:rsidR="0034698B" w:rsidRPr="00ED0D60" w:rsidRDefault="0034698B" w:rsidP="009326AE">
      <w:pPr>
        <w:widowControl w:val="0"/>
        <w:suppressAutoHyphens/>
        <w:spacing w:line="360" w:lineRule="auto"/>
        <w:jc w:val="center"/>
        <w:outlineLvl w:val="0"/>
        <w:rPr>
          <w:rFonts w:eastAsia="Arial Unicode MS"/>
          <w:b/>
          <w:bCs/>
          <w:color w:val="000000"/>
          <w:sz w:val="28"/>
          <w:szCs w:val="28"/>
          <w:u w:color="000000"/>
        </w:rPr>
      </w:pPr>
      <w:r w:rsidRPr="00ED0D60">
        <w:rPr>
          <w:rFonts w:eastAsia="Arial Unicode MS"/>
          <w:b/>
          <w:bCs/>
          <w:color w:val="000000"/>
          <w:sz w:val="28"/>
          <w:szCs w:val="28"/>
          <w:u w:color="000000"/>
        </w:rPr>
        <w:t>3.</w:t>
      </w:r>
      <w:r w:rsidRPr="00406108">
        <w:rPr>
          <w:rFonts w:eastAsia="Arial Unicode MS"/>
          <w:b/>
          <w:bCs/>
          <w:color w:val="000000"/>
          <w:sz w:val="28"/>
          <w:szCs w:val="28"/>
          <w:u w:color="000000"/>
        </w:rPr>
        <w:t>1</w:t>
      </w:r>
      <w:r w:rsidR="00147567">
        <w:rPr>
          <w:rFonts w:eastAsia="Arial Unicode MS"/>
          <w:b/>
          <w:bCs/>
          <w:color w:val="000000"/>
          <w:sz w:val="28"/>
          <w:szCs w:val="28"/>
          <w:u w:color="000000"/>
        </w:rPr>
        <w:t>.</w:t>
      </w:r>
      <w:r w:rsidRPr="00ED0D60">
        <w:rPr>
          <w:rFonts w:eastAsia="Arial Unicode MS"/>
          <w:b/>
          <w:bCs/>
          <w:color w:val="000000"/>
          <w:sz w:val="28"/>
          <w:szCs w:val="28"/>
          <w:u w:color="000000"/>
        </w:rPr>
        <w:t xml:space="preserve"> Порівняльний аналіз перекла</w:t>
      </w:r>
      <w:r w:rsidRPr="00170972">
        <w:rPr>
          <w:rFonts w:eastAsia="Arial Unicode MS"/>
          <w:b/>
          <w:bCs/>
          <w:color w:val="000000"/>
          <w:sz w:val="28"/>
          <w:szCs w:val="28"/>
          <w:u w:color="000000"/>
        </w:rPr>
        <w:t xml:space="preserve">дів роману Етель Ліліан Войнич </w:t>
      </w:r>
      <w:r w:rsidR="009326AE">
        <w:rPr>
          <w:rFonts w:eastAsia="Arial Unicode MS" w:hint="cs"/>
          <w:b/>
          <w:bCs/>
          <w:color w:val="000000"/>
          <w:sz w:val="28"/>
          <w:szCs w:val="28"/>
          <w:u w:color="000000"/>
          <w:rtl/>
          <w:lang w:bidi="he-IL"/>
        </w:rPr>
        <w:br/>
      </w:r>
      <w:r w:rsidRPr="00ED0D60">
        <w:rPr>
          <w:rFonts w:eastAsia="Arial Unicode MS"/>
          <w:b/>
          <w:bCs/>
          <w:color w:val="000000"/>
          <w:sz w:val="28"/>
          <w:szCs w:val="28"/>
          <w:u w:color="000000"/>
        </w:rPr>
        <w:t>“</w:t>
      </w:r>
      <w:r>
        <w:rPr>
          <w:rFonts w:eastAsia="Arial Unicode MS"/>
          <w:b/>
          <w:bCs/>
          <w:color w:val="000000"/>
          <w:sz w:val="28"/>
          <w:szCs w:val="28"/>
          <w:u w:color="000000"/>
        </w:rPr>
        <w:t>The</w:t>
      </w:r>
      <w:r w:rsidR="00147567">
        <w:rPr>
          <w:rFonts w:eastAsia="Arial Unicode MS"/>
          <w:b/>
          <w:bCs/>
          <w:color w:val="000000"/>
          <w:sz w:val="28"/>
          <w:szCs w:val="28"/>
          <w:u w:color="000000"/>
        </w:rPr>
        <w:t xml:space="preserve"> </w:t>
      </w:r>
      <w:r>
        <w:rPr>
          <w:rFonts w:eastAsia="Arial Unicode MS"/>
          <w:b/>
          <w:bCs/>
          <w:color w:val="000000"/>
          <w:sz w:val="28"/>
          <w:szCs w:val="28"/>
          <w:u w:color="000000"/>
        </w:rPr>
        <w:t>Gadfly</w:t>
      </w:r>
      <w:r w:rsidRPr="00ED0D60">
        <w:rPr>
          <w:rFonts w:eastAsia="Arial Unicode MS"/>
          <w:b/>
          <w:bCs/>
          <w:color w:val="000000"/>
          <w:sz w:val="28"/>
          <w:szCs w:val="28"/>
          <w:u w:color="000000"/>
        </w:rPr>
        <w:t>” (</w:t>
      </w:r>
      <w:r w:rsidRPr="00170972">
        <w:rPr>
          <w:rFonts w:eastAsia="Arial Unicode MS"/>
          <w:b/>
          <w:bCs/>
          <w:color w:val="000000"/>
          <w:sz w:val="28"/>
          <w:szCs w:val="28"/>
          <w:u w:color="000000"/>
        </w:rPr>
        <w:t>«Ґедзь» / «Овід»</w:t>
      </w:r>
      <w:r w:rsidRPr="00ED0D60">
        <w:rPr>
          <w:rFonts w:eastAsia="Arial Unicode MS"/>
          <w:b/>
          <w:bCs/>
          <w:color w:val="000000"/>
          <w:sz w:val="28"/>
          <w:szCs w:val="28"/>
          <w:u w:color="000000"/>
        </w:rPr>
        <w:t>)</w:t>
      </w:r>
    </w:p>
    <w:p w14:paraId="0A8A7E12" w14:textId="77777777" w:rsidR="0034698B" w:rsidRPr="00464406" w:rsidRDefault="0034698B" w:rsidP="009326AE">
      <w:pPr>
        <w:widowControl w:val="0"/>
        <w:shd w:val="clear" w:color="auto" w:fill="FFFFFF"/>
        <w:suppressAutoHyphens/>
        <w:spacing w:line="360" w:lineRule="auto"/>
        <w:ind w:firstLine="709"/>
        <w:jc w:val="both"/>
        <w:outlineLvl w:val="0"/>
        <w:rPr>
          <w:sz w:val="28"/>
          <w:szCs w:val="28"/>
        </w:rPr>
      </w:pPr>
      <w:r>
        <w:rPr>
          <w:rFonts w:eastAsia="Arial Unicode MS"/>
          <w:color w:val="000000"/>
          <w:sz w:val="28"/>
          <w:szCs w:val="28"/>
          <w:u w:color="000000"/>
        </w:rPr>
        <w:t xml:space="preserve">Далі порівняємо переклади з </w:t>
      </w:r>
      <w:r w:rsidRPr="004D60E2">
        <w:rPr>
          <w:rFonts w:eastAsia="Arial Unicode MS"/>
          <w:color w:val="000000"/>
          <w:sz w:val="28"/>
          <w:szCs w:val="28"/>
          <w:u w:color="000000"/>
        </w:rPr>
        <w:t>англій</w:t>
      </w:r>
      <w:r>
        <w:rPr>
          <w:rFonts w:eastAsia="Arial Unicode MS"/>
          <w:color w:val="000000"/>
          <w:sz w:val="28"/>
          <w:szCs w:val="28"/>
          <w:u w:color="000000"/>
        </w:rPr>
        <w:t xml:space="preserve">ської мови відомої повісті Етель Ліліан Войнич </w:t>
      </w:r>
      <w:r w:rsidRPr="00086FED">
        <w:rPr>
          <w:rFonts w:eastAsia="Arial Unicode MS"/>
          <w:color w:val="000000"/>
          <w:sz w:val="28"/>
          <w:szCs w:val="28"/>
          <w:u w:color="000000"/>
        </w:rPr>
        <w:t>“</w:t>
      </w:r>
      <w:r>
        <w:rPr>
          <w:rFonts w:eastAsia="Arial Unicode MS"/>
          <w:color w:val="000000"/>
          <w:sz w:val="28"/>
          <w:szCs w:val="28"/>
          <w:u w:color="000000"/>
          <w:lang w:val="en-US"/>
        </w:rPr>
        <w:t>The</w:t>
      </w:r>
      <w:r w:rsidR="00332B2E" w:rsidRPr="00332B2E">
        <w:rPr>
          <w:rFonts w:eastAsia="Arial Unicode MS"/>
          <w:color w:val="000000"/>
          <w:sz w:val="28"/>
          <w:szCs w:val="28"/>
          <w:u w:color="000000"/>
        </w:rPr>
        <w:t xml:space="preserve"> </w:t>
      </w:r>
      <w:r>
        <w:rPr>
          <w:rFonts w:eastAsia="Arial Unicode MS"/>
          <w:color w:val="000000"/>
          <w:sz w:val="28"/>
          <w:szCs w:val="28"/>
          <w:u w:color="000000"/>
          <w:lang w:val="en-US"/>
        </w:rPr>
        <w:t>Gadfly</w:t>
      </w:r>
      <w:r w:rsidRPr="00086FED">
        <w:rPr>
          <w:rFonts w:eastAsia="Arial Unicode MS"/>
          <w:color w:val="000000"/>
          <w:sz w:val="28"/>
          <w:szCs w:val="28"/>
          <w:u w:color="000000"/>
        </w:rPr>
        <w:t>” (</w:t>
      </w:r>
      <w:r>
        <w:rPr>
          <w:rFonts w:eastAsia="Arial Unicode MS"/>
          <w:color w:val="000000"/>
          <w:sz w:val="28"/>
          <w:szCs w:val="28"/>
          <w:u w:color="000000"/>
        </w:rPr>
        <w:t>«Ґедзь</w:t>
      </w:r>
      <w:r w:rsidRPr="00086FED">
        <w:rPr>
          <w:rFonts w:eastAsia="Arial Unicode MS"/>
          <w:color w:val="000000"/>
          <w:sz w:val="28"/>
          <w:szCs w:val="28"/>
          <w:u w:color="000000"/>
        </w:rPr>
        <w:t>»/</w:t>
      </w:r>
      <w:r w:rsidRPr="00086FED">
        <w:rPr>
          <w:rFonts w:eastAsia="Arial Unicode MS"/>
          <w:bCs/>
          <w:color w:val="000000"/>
          <w:sz w:val="28"/>
          <w:szCs w:val="28"/>
          <w:u w:color="000000"/>
        </w:rPr>
        <w:t>«Овід»)</w:t>
      </w:r>
      <w:r w:rsidRPr="00086FED">
        <w:rPr>
          <w:rFonts w:eastAsia="Arial Unicode MS"/>
          <w:color w:val="000000"/>
          <w:sz w:val="28"/>
          <w:szCs w:val="28"/>
          <w:u w:color="000000"/>
        </w:rPr>
        <w:t>.</w:t>
      </w:r>
      <w:r w:rsidR="00332B2E" w:rsidRPr="00332B2E">
        <w:rPr>
          <w:rFonts w:eastAsia="Arial Unicode MS"/>
          <w:color w:val="000000"/>
          <w:sz w:val="28"/>
          <w:szCs w:val="28"/>
          <w:u w:color="000000"/>
        </w:rPr>
        <w:t xml:space="preserve"> </w:t>
      </w:r>
      <w:r>
        <w:rPr>
          <w:sz w:val="28"/>
          <w:szCs w:val="28"/>
        </w:rPr>
        <w:t>Цей твір</w:t>
      </w:r>
      <w:r w:rsidRPr="00464406">
        <w:rPr>
          <w:sz w:val="28"/>
          <w:szCs w:val="28"/>
        </w:rPr>
        <w:t xml:space="preserve"> ірландської письменниці Войнич, про який мало хто чув на Заході, став справжньою сенсацією за </w:t>
      </w:r>
      <w:r>
        <w:rPr>
          <w:sz w:val="28"/>
          <w:szCs w:val="28"/>
        </w:rPr>
        <w:t>«</w:t>
      </w:r>
      <w:r w:rsidRPr="00464406">
        <w:rPr>
          <w:sz w:val="28"/>
          <w:szCs w:val="28"/>
        </w:rPr>
        <w:t>залізною завісою</w:t>
      </w:r>
      <w:r>
        <w:rPr>
          <w:sz w:val="28"/>
          <w:szCs w:val="28"/>
        </w:rPr>
        <w:t>»</w:t>
      </w:r>
      <w:r w:rsidRPr="00464406">
        <w:rPr>
          <w:sz w:val="28"/>
          <w:szCs w:val="28"/>
        </w:rPr>
        <w:t>.</w:t>
      </w:r>
      <w:r w:rsidR="006070B3">
        <w:rPr>
          <w:sz w:val="28"/>
          <w:szCs w:val="28"/>
        </w:rPr>
        <w:t xml:space="preserve"> </w:t>
      </w:r>
      <w:r w:rsidRPr="00464406">
        <w:rPr>
          <w:sz w:val="28"/>
          <w:szCs w:val="28"/>
        </w:rPr>
        <w:t xml:space="preserve">Один з найпопулярніших </w:t>
      </w:r>
      <w:r>
        <w:rPr>
          <w:sz w:val="28"/>
          <w:szCs w:val="28"/>
        </w:rPr>
        <w:t xml:space="preserve">в СРСР </w:t>
      </w:r>
      <w:r w:rsidRPr="00464406">
        <w:rPr>
          <w:sz w:val="28"/>
          <w:szCs w:val="28"/>
        </w:rPr>
        <w:t>романів XX століття, написани</w:t>
      </w:r>
      <w:r>
        <w:rPr>
          <w:sz w:val="28"/>
          <w:szCs w:val="28"/>
        </w:rPr>
        <w:t>х</w:t>
      </w:r>
      <w:r w:rsidRPr="00464406">
        <w:rPr>
          <w:sz w:val="28"/>
          <w:szCs w:val="28"/>
        </w:rPr>
        <w:t xml:space="preserve"> англійською мовою, був майже невідомим в англомовному світі, а популярність завоював тільки в перекладі.</w:t>
      </w:r>
      <w:r w:rsidR="0088044C">
        <w:rPr>
          <w:sz w:val="28"/>
          <w:szCs w:val="28"/>
        </w:rPr>
        <w:t xml:space="preserve"> </w:t>
      </w:r>
      <w:r w:rsidRPr="00464406">
        <w:rPr>
          <w:sz w:val="28"/>
          <w:szCs w:val="28"/>
        </w:rPr>
        <w:t>В СРСР було продано більше п'яти мільйонів екземплярів роману, його видавали 107 раз на 22 мовах, на яких розмовляли в радянських республіках</w:t>
      </w:r>
      <w:r w:rsidR="006070B3">
        <w:rPr>
          <w:sz w:val="28"/>
          <w:szCs w:val="28"/>
        </w:rPr>
        <w:t xml:space="preserve"> </w:t>
      </w:r>
      <w:r w:rsidR="006070B3" w:rsidRPr="00CE7D36">
        <w:rPr>
          <w:bCs/>
          <w:sz w:val="28"/>
          <w:szCs w:val="28"/>
        </w:rPr>
        <w:t>[</w:t>
      </w:r>
      <w:r w:rsidR="006070B3">
        <w:rPr>
          <w:bCs/>
          <w:sz w:val="28"/>
          <w:szCs w:val="28"/>
        </w:rPr>
        <w:t>34].</w:t>
      </w:r>
    </w:p>
    <w:p w14:paraId="7E1338C0" w14:textId="7B72860A" w:rsidR="0088044C" w:rsidRPr="00464406" w:rsidRDefault="0088044C" w:rsidP="00994936">
      <w:pPr>
        <w:spacing w:line="360" w:lineRule="auto"/>
        <w:ind w:firstLine="709"/>
        <w:jc w:val="both"/>
        <w:rPr>
          <w:rFonts w:eastAsia="Arial Unicode MS"/>
          <w:sz w:val="28"/>
          <w:szCs w:val="28"/>
        </w:rPr>
      </w:pPr>
      <w:r>
        <w:rPr>
          <w:rFonts w:asciiTheme="majorBidi" w:eastAsia="Arial Unicode MS" w:hAnsiTheme="majorBidi" w:cstheme="majorBidi"/>
          <w:color w:val="000000"/>
          <w:sz w:val="28"/>
          <w:szCs w:val="28"/>
          <w:u w:color="000000"/>
        </w:rPr>
        <w:t xml:space="preserve">Наступні приклади </w:t>
      </w:r>
      <w:r w:rsidRPr="00464406">
        <w:rPr>
          <w:sz w:val="28"/>
          <w:szCs w:val="28"/>
        </w:rPr>
        <w:t xml:space="preserve">засвідчують відмінності в орієнтації перекладачів. Марія Лисиченко </w:t>
      </w:r>
      <w:r>
        <w:rPr>
          <w:sz w:val="28"/>
          <w:szCs w:val="28"/>
        </w:rPr>
        <w:t xml:space="preserve">з погляду лексичних виборів </w:t>
      </w:r>
      <w:r w:rsidRPr="00464406">
        <w:rPr>
          <w:sz w:val="28"/>
          <w:szCs w:val="28"/>
        </w:rPr>
        <w:t>віддає перевагу питомим українським словам</w:t>
      </w:r>
      <w:r w:rsidRPr="00464406">
        <w:rPr>
          <w:rFonts w:eastAsia="Arial Unicode MS"/>
          <w:sz w:val="28"/>
          <w:szCs w:val="28"/>
        </w:rPr>
        <w:t xml:space="preserve"> (</w:t>
      </w:r>
      <w:r w:rsidR="001A5EB1">
        <w:rPr>
          <w:b/>
          <w:bCs/>
          <w:i/>
          <w:sz w:val="28"/>
          <w:szCs w:val="28"/>
        </w:rPr>
        <w:t>плекали</w:t>
      </w:r>
      <w:r w:rsidRPr="00DA1315">
        <w:rPr>
          <w:b/>
          <w:bCs/>
          <w:i/>
          <w:sz w:val="28"/>
          <w:szCs w:val="28"/>
        </w:rPr>
        <w:t>,</w:t>
      </w:r>
      <w:r w:rsidR="001A5EB1" w:rsidRPr="001A5EB1">
        <w:rPr>
          <w:b/>
          <w:bCs/>
          <w:i/>
          <w:sz w:val="28"/>
          <w:szCs w:val="28"/>
        </w:rPr>
        <w:t xml:space="preserve"> </w:t>
      </w:r>
      <w:r w:rsidRPr="00DA1315">
        <w:rPr>
          <w:b/>
          <w:bCs/>
          <w:i/>
          <w:sz w:val="28"/>
          <w:szCs w:val="28"/>
        </w:rPr>
        <w:t>перейшов кімнату тим оксамитним кроком,</w:t>
      </w:r>
      <w:r w:rsidR="001A5EB1" w:rsidRPr="001A5EB1">
        <w:rPr>
          <w:b/>
          <w:bCs/>
          <w:i/>
          <w:sz w:val="28"/>
          <w:szCs w:val="28"/>
        </w:rPr>
        <w:t xml:space="preserve"> </w:t>
      </w:r>
      <w:r w:rsidRPr="00DA1315">
        <w:rPr>
          <w:b/>
          <w:bCs/>
          <w:i/>
          <w:sz w:val="28"/>
          <w:szCs w:val="28"/>
        </w:rPr>
        <w:t>до материного покою</w:t>
      </w:r>
      <w:r w:rsidRPr="00DA1315">
        <w:rPr>
          <w:rFonts w:eastAsia="Arial Unicode MS"/>
          <w:b/>
          <w:bCs/>
          <w:i/>
          <w:sz w:val="28"/>
          <w:szCs w:val="28"/>
        </w:rPr>
        <w:t>,</w:t>
      </w:r>
      <w:r w:rsidR="001A5EB1" w:rsidRPr="001A5EB1">
        <w:rPr>
          <w:rFonts w:eastAsia="Arial Unicode MS"/>
          <w:b/>
          <w:bCs/>
          <w:i/>
          <w:sz w:val="28"/>
          <w:szCs w:val="28"/>
        </w:rPr>
        <w:t xml:space="preserve"> </w:t>
      </w:r>
      <w:r w:rsidRPr="00DA1315">
        <w:rPr>
          <w:rFonts w:eastAsia="Arial Unicode MS"/>
          <w:b/>
          <w:bCs/>
          <w:i/>
          <w:sz w:val="28"/>
          <w:szCs w:val="28"/>
        </w:rPr>
        <w:t>книгозбірня, цілюще зілля, зведенята, прикляк навколюшки, лихий був до матері, моровиця</w:t>
      </w:r>
      <w:r w:rsidRPr="00464406">
        <w:rPr>
          <w:rFonts w:eastAsia="Arial Unicode MS"/>
          <w:sz w:val="28"/>
          <w:szCs w:val="28"/>
        </w:rPr>
        <w:t>)</w:t>
      </w:r>
      <w:r w:rsidRPr="00464406">
        <w:rPr>
          <w:sz w:val="28"/>
          <w:szCs w:val="28"/>
        </w:rPr>
        <w:t xml:space="preserve">, у той час як Марія Рябова та більшість </w:t>
      </w:r>
      <w:r>
        <w:rPr>
          <w:sz w:val="28"/>
          <w:szCs w:val="28"/>
        </w:rPr>
        <w:t>перекладів у мережі Інтернет (</w:t>
      </w:r>
      <w:r w:rsidRPr="00464406">
        <w:rPr>
          <w:sz w:val="28"/>
          <w:szCs w:val="28"/>
        </w:rPr>
        <w:t>суміш</w:t>
      </w:r>
      <w:r>
        <w:rPr>
          <w:sz w:val="28"/>
          <w:szCs w:val="28"/>
        </w:rPr>
        <w:t>і</w:t>
      </w:r>
      <w:r w:rsidRPr="00464406">
        <w:rPr>
          <w:sz w:val="28"/>
          <w:szCs w:val="28"/>
        </w:rPr>
        <w:t xml:space="preserve"> </w:t>
      </w:r>
      <w:r>
        <w:rPr>
          <w:sz w:val="28"/>
          <w:szCs w:val="28"/>
        </w:rPr>
        <w:t>кількох)</w:t>
      </w:r>
      <w:r w:rsidRPr="00464406">
        <w:rPr>
          <w:sz w:val="28"/>
          <w:szCs w:val="28"/>
        </w:rPr>
        <w:t xml:space="preserve"> мають лише слова з літературної мови, бажано близькі до російської мови (</w:t>
      </w:r>
      <w:r w:rsidR="001A5EB1">
        <w:rPr>
          <w:b/>
          <w:bCs/>
          <w:i/>
          <w:sz w:val="28"/>
          <w:szCs w:val="28"/>
        </w:rPr>
        <w:t>доглядали</w:t>
      </w:r>
      <w:r w:rsidRPr="00DA1315">
        <w:rPr>
          <w:b/>
          <w:bCs/>
          <w:i/>
          <w:sz w:val="28"/>
          <w:szCs w:val="28"/>
        </w:rPr>
        <w:t>,</w:t>
      </w:r>
      <w:r w:rsidR="001A5EB1" w:rsidRPr="001A5EB1">
        <w:rPr>
          <w:b/>
          <w:bCs/>
          <w:i/>
          <w:sz w:val="28"/>
          <w:szCs w:val="28"/>
        </w:rPr>
        <w:t xml:space="preserve"> </w:t>
      </w:r>
      <w:r w:rsidRPr="00DA1315">
        <w:rPr>
          <w:b/>
          <w:bCs/>
          <w:i/>
          <w:sz w:val="28"/>
          <w:szCs w:val="28"/>
        </w:rPr>
        <w:t>перейшов кім</w:t>
      </w:r>
      <w:r w:rsidR="00DC221B">
        <w:rPr>
          <w:b/>
          <w:bCs/>
          <w:i/>
          <w:sz w:val="28"/>
          <w:szCs w:val="28"/>
        </w:rPr>
        <w:t>нату тим м’яким нечутним кроком</w:t>
      </w:r>
      <w:r w:rsidRPr="00DA1315">
        <w:rPr>
          <w:b/>
          <w:bCs/>
          <w:i/>
          <w:sz w:val="28"/>
          <w:szCs w:val="28"/>
        </w:rPr>
        <w:t>, у материну кімнату,</w:t>
      </w:r>
      <w:r w:rsidR="001A5EB1" w:rsidRPr="001A5EB1">
        <w:rPr>
          <w:b/>
          <w:bCs/>
          <w:i/>
          <w:sz w:val="28"/>
          <w:szCs w:val="28"/>
        </w:rPr>
        <w:t xml:space="preserve"> </w:t>
      </w:r>
      <w:r w:rsidRPr="00DA1315">
        <w:rPr>
          <w:b/>
          <w:bCs/>
          <w:i/>
          <w:sz w:val="28"/>
          <w:szCs w:val="28"/>
        </w:rPr>
        <w:t xml:space="preserve">бібліотека, трави, </w:t>
      </w:r>
      <w:r w:rsidRPr="00DA1315">
        <w:rPr>
          <w:rFonts w:eastAsia="Arial Unicode MS"/>
          <w:b/>
          <w:bCs/>
          <w:i/>
          <w:sz w:val="28"/>
          <w:szCs w:val="28"/>
        </w:rPr>
        <w:t>він мені лише зведений брат,</w:t>
      </w:r>
      <w:r w:rsidR="00DC221B">
        <w:rPr>
          <w:rFonts w:eastAsia="Arial Unicode MS"/>
          <w:b/>
          <w:bCs/>
          <w:i/>
          <w:sz w:val="28"/>
          <w:szCs w:val="28"/>
        </w:rPr>
        <w:t xml:space="preserve"> </w:t>
      </w:r>
      <w:r w:rsidRPr="00DA1315">
        <w:rPr>
          <w:rFonts w:eastAsia="Arial Unicode MS"/>
          <w:b/>
          <w:bCs/>
          <w:i/>
          <w:sz w:val="28"/>
          <w:szCs w:val="28"/>
        </w:rPr>
        <w:t>погано ставився до моєї матері, опустився на коліна</w:t>
      </w:r>
      <w:r w:rsidRPr="00464406">
        <w:rPr>
          <w:rFonts w:eastAsia="Arial Unicode MS"/>
          <w:sz w:val="28"/>
          <w:szCs w:val="28"/>
        </w:rPr>
        <w:t xml:space="preserve">). </w:t>
      </w:r>
      <w:r w:rsidR="00994936">
        <w:rPr>
          <w:rFonts w:eastAsia="Arial Unicode MS"/>
          <w:sz w:val="28"/>
          <w:szCs w:val="28"/>
        </w:rPr>
        <w:t>Інші приклади наведені у табл</w:t>
      </w:r>
      <w:r w:rsidR="00477549">
        <w:rPr>
          <w:rFonts w:eastAsia="Arial Unicode MS"/>
          <w:sz w:val="28"/>
          <w:szCs w:val="28"/>
        </w:rPr>
        <w:t>иці 3.1.а</w:t>
      </w:r>
      <w:r w:rsidR="00994936">
        <w:rPr>
          <w:rFonts w:eastAsia="Arial Unicode MS"/>
          <w:sz w:val="28"/>
          <w:szCs w:val="28"/>
        </w:rPr>
        <w:t>.</w:t>
      </w:r>
    </w:p>
    <w:p w14:paraId="3B10C475" w14:textId="76B8BB77" w:rsidR="009326AE" w:rsidRPr="00527A04" w:rsidRDefault="00527A04" w:rsidP="00527A04">
      <w:pPr>
        <w:widowControl w:val="0"/>
        <w:suppressAutoHyphens/>
        <w:spacing w:line="360" w:lineRule="auto"/>
        <w:jc w:val="right"/>
        <w:outlineLvl w:val="0"/>
        <w:rPr>
          <w:rFonts w:eastAsia="Arial Unicode MS"/>
          <w:b/>
          <w:bCs/>
          <w:i/>
          <w:iCs/>
          <w:color w:val="000000"/>
          <w:sz w:val="28"/>
          <w:szCs w:val="28"/>
          <w:u w:color="000000"/>
          <w:rtl/>
          <w:lang w:bidi="he-IL"/>
        </w:rPr>
      </w:pPr>
      <w:r w:rsidRPr="00527A04">
        <w:rPr>
          <w:rFonts w:eastAsia="Arial Unicode MS"/>
          <w:b/>
          <w:bCs/>
          <w:i/>
          <w:iCs/>
          <w:color w:val="000000"/>
          <w:sz w:val="28"/>
          <w:szCs w:val="28"/>
          <w:u w:color="000000"/>
          <w:lang w:bidi="he-IL"/>
        </w:rPr>
        <w:lastRenderedPageBreak/>
        <w:t>Таблиця 3.1.а</w:t>
      </w:r>
    </w:p>
    <w:p w14:paraId="42751124" w14:textId="2FD8ED2A" w:rsidR="00C75E85" w:rsidRPr="00847A86" w:rsidRDefault="00527A04" w:rsidP="00527A04">
      <w:pPr>
        <w:widowControl w:val="0"/>
        <w:suppressAutoHyphens/>
        <w:spacing w:line="360" w:lineRule="auto"/>
        <w:jc w:val="right"/>
        <w:outlineLvl w:val="0"/>
        <w:rPr>
          <w:rFonts w:eastAsia="Arial Unicode MS"/>
          <w:b/>
          <w:bCs/>
          <w:i/>
          <w:iCs/>
          <w:color w:val="000000"/>
          <w:sz w:val="28"/>
          <w:szCs w:val="28"/>
          <w:u w:color="000000"/>
          <w:lang w:val="ru-RU"/>
        </w:rPr>
      </w:pPr>
      <w:r>
        <w:rPr>
          <w:rFonts w:eastAsia="Arial Unicode MS"/>
          <w:b/>
          <w:bCs/>
          <w:i/>
          <w:iCs/>
          <w:color w:val="000000"/>
          <w:sz w:val="28"/>
          <w:szCs w:val="28"/>
          <w:u w:color="000000"/>
        </w:rPr>
        <w:t>Переклади ро</w:t>
      </w:r>
      <w:r w:rsidRPr="00527A04">
        <w:rPr>
          <w:rFonts w:eastAsia="Arial Unicode MS"/>
          <w:b/>
          <w:bCs/>
          <w:i/>
          <w:iCs/>
          <w:color w:val="000000"/>
          <w:sz w:val="28"/>
          <w:szCs w:val="28"/>
          <w:u w:color="000000"/>
        </w:rPr>
        <w:t xml:space="preserve">ману </w:t>
      </w:r>
      <w:r w:rsidR="0034698B" w:rsidRPr="00527A04">
        <w:rPr>
          <w:rFonts w:eastAsia="Arial Unicode MS"/>
          <w:b/>
          <w:bCs/>
          <w:i/>
          <w:iCs/>
          <w:color w:val="000000"/>
          <w:sz w:val="28"/>
          <w:szCs w:val="28"/>
          <w:u w:color="000000"/>
        </w:rPr>
        <w:t xml:space="preserve">Етель Ліліан Войнич </w:t>
      </w:r>
      <w:r w:rsidRPr="00527A04">
        <w:rPr>
          <w:rFonts w:eastAsia="Arial Unicode MS"/>
          <w:b/>
          <w:bCs/>
          <w:i/>
          <w:iCs/>
          <w:color w:val="000000"/>
          <w:sz w:val="28"/>
          <w:szCs w:val="28"/>
          <w:u w:color="000000"/>
          <w:lang w:val="ru-RU"/>
        </w:rPr>
        <w:t>“</w:t>
      </w:r>
      <w:r w:rsidRPr="00527A04">
        <w:rPr>
          <w:rFonts w:eastAsia="Arial Unicode MS"/>
          <w:b/>
          <w:bCs/>
          <w:i/>
          <w:iCs/>
          <w:color w:val="000000"/>
          <w:sz w:val="28"/>
          <w:szCs w:val="28"/>
          <w:u w:color="000000"/>
          <w:lang w:val="en-US"/>
        </w:rPr>
        <w:t>The</w:t>
      </w:r>
      <w:r w:rsidRPr="00527A04">
        <w:rPr>
          <w:rFonts w:eastAsia="Arial Unicode MS"/>
          <w:b/>
          <w:bCs/>
          <w:i/>
          <w:iCs/>
          <w:color w:val="000000"/>
          <w:sz w:val="28"/>
          <w:szCs w:val="28"/>
          <w:u w:color="000000"/>
          <w:lang w:val="ru-RU"/>
        </w:rPr>
        <w:t xml:space="preserve"> </w:t>
      </w:r>
      <w:r w:rsidRPr="00527A04">
        <w:rPr>
          <w:rFonts w:eastAsia="Arial Unicode MS"/>
          <w:b/>
          <w:bCs/>
          <w:i/>
          <w:iCs/>
          <w:color w:val="000000"/>
          <w:sz w:val="28"/>
          <w:szCs w:val="28"/>
          <w:u w:color="000000"/>
          <w:lang w:val="en-US"/>
        </w:rPr>
        <w:t>Gadfly</w:t>
      </w:r>
      <w:r w:rsidR="00847A86" w:rsidRPr="00847A86">
        <w:rPr>
          <w:rFonts w:eastAsia="Arial Unicode MS"/>
          <w:b/>
          <w:bCs/>
          <w:i/>
          <w:iCs/>
          <w:color w:val="000000"/>
          <w:sz w:val="28"/>
          <w:szCs w:val="28"/>
          <w:u w:color="000000"/>
          <w:lang w:val="ru-RU"/>
        </w:rPr>
        <w:t>”</w:t>
      </w:r>
    </w:p>
    <w:tbl>
      <w:tblPr>
        <w:tblpPr w:leftFromText="180" w:rightFromText="180" w:vertAnchor="text" w:horzAnchor="margin" w:tblpX="108" w:tblpY="38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701"/>
        <w:gridCol w:w="1985"/>
        <w:gridCol w:w="2126"/>
        <w:gridCol w:w="1985"/>
      </w:tblGrid>
      <w:tr w:rsidR="0034698B" w:rsidRPr="00B362BE" w14:paraId="2B8F8B98" w14:textId="77777777" w:rsidTr="00477549">
        <w:trPr>
          <w:trHeight w:val="1124"/>
        </w:trPr>
        <w:tc>
          <w:tcPr>
            <w:tcW w:w="1809" w:type="dxa"/>
          </w:tcPr>
          <w:p w14:paraId="201F616E" w14:textId="77777777" w:rsidR="0034698B" w:rsidRPr="00B151D3" w:rsidRDefault="0034698B" w:rsidP="00607A06">
            <w:pPr>
              <w:jc w:val="center"/>
              <w:rPr>
                <w:rFonts w:asciiTheme="majorBidi" w:hAnsiTheme="majorBidi" w:cstheme="majorBidi"/>
                <w:b/>
                <w:bCs/>
                <w:lang w:val="en-US"/>
              </w:rPr>
            </w:pPr>
            <w:r w:rsidRPr="00B151D3">
              <w:rPr>
                <w:rFonts w:asciiTheme="majorBidi" w:hAnsiTheme="majorBidi" w:cstheme="majorBidi"/>
                <w:b/>
                <w:bCs/>
              </w:rPr>
              <w:t>Першо-джерело</w:t>
            </w:r>
          </w:p>
          <w:p w14:paraId="6EE97A25" w14:textId="77777777" w:rsidR="00607A06" w:rsidRDefault="00607A06" w:rsidP="00607A06">
            <w:pPr>
              <w:ind w:firstLine="709"/>
              <w:rPr>
                <w:b/>
                <w:bCs/>
              </w:rPr>
            </w:pPr>
          </w:p>
          <w:p w14:paraId="0DFFDEB2" w14:textId="77777777" w:rsidR="00607A06" w:rsidRDefault="00607A06" w:rsidP="00607A06">
            <w:pPr>
              <w:ind w:firstLine="709"/>
              <w:rPr>
                <w:b/>
                <w:bCs/>
              </w:rPr>
            </w:pPr>
          </w:p>
          <w:p w14:paraId="2C0F12E1" w14:textId="77777777" w:rsidR="00B151D3" w:rsidRPr="00607A06" w:rsidRDefault="00B151D3" w:rsidP="00607A06">
            <w:pPr>
              <w:ind w:firstLine="709"/>
              <w:rPr>
                <w:b/>
                <w:bCs/>
              </w:rPr>
            </w:pPr>
            <w:r w:rsidRPr="00B151D3">
              <w:rPr>
                <w:b/>
                <w:bCs/>
              </w:rPr>
              <w:t>[</w:t>
            </w:r>
            <w:r w:rsidRPr="00B151D3">
              <w:rPr>
                <w:b/>
                <w:bCs/>
                <w:lang w:val="en-US"/>
              </w:rPr>
              <w:t>142</w:t>
            </w:r>
            <w:r w:rsidRPr="00B151D3">
              <w:rPr>
                <w:b/>
                <w:bCs/>
              </w:rPr>
              <w:t>]</w:t>
            </w:r>
          </w:p>
        </w:tc>
        <w:tc>
          <w:tcPr>
            <w:tcW w:w="1701" w:type="dxa"/>
            <w:shd w:val="clear" w:color="auto" w:fill="auto"/>
          </w:tcPr>
          <w:p w14:paraId="59540EC3" w14:textId="77777777" w:rsidR="003033AC" w:rsidRPr="003033AC" w:rsidRDefault="003033AC" w:rsidP="006F5592">
            <w:pPr>
              <w:jc w:val="center"/>
              <w:rPr>
                <w:rFonts w:asciiTheme="majorBidi" w:hAnsiTheme="majorBidi" w:cstheme="majorBidi"/>
                <w:b/>
                <w:bCs/>
                <w:sz w:val="22"/>
                <w:szCs w:val="22"/>
                <w:lang w:val="ru-RU"/>
              </w:rPr>
            </w:pPr>
            <w:r>
              <w:rPr>
                <w:rFonts w:asciiTheme="majorBidi" w:hAnsiTheme="majorBidi" w:cstheme="majorBidi"/>
                <w:b/>
                <w:bCs/>
              </w:rPr>
              <w:t>«Ґедзь</w:t>
            </w:r>
            <w:r w:rsidR="0034698B" w:rsidRPr="00B151D3">
              <w:rPr>
                <w:rFonts w:asciiTheme="majorBidi" w:hAnsiTheme="majorBidi" w:cstheme="majorBidi"/>
                <w:b/>
                <w:bCs/>
              </w:rPr>
              <w:t xml:space="preserve">» </w:t>
            </w:r>
            <w:r>
              <w:rPr>
                <w:rFonts w:asciiTheme="majorBidi" w:hAnsiTheme="majorBidi" w:cstheme="majorBidi"/>
                <w:b/>
                <w:bCs/>
              </w:rPr>
              <w:t xml:space="preserve"> </w:t>
            </w:r>
            <w:r w:rsidR="0034698B" w:rsidRPr="003033AC">
              <w:rPr>
                <w:rFonts w:asciiTheme="majorBidi" w:hAnsiTheme="majorBidi" w:cstheme="majorBidi"/>
                <w:b/>
                <w:bCs/>
                <w:sz w:val="22"/>
                <w:szCs w:val="22"/>
              </w:rPr>
              <w:t>М.Лисичен</w:t>
            </w:r>
            <w:r w:rsidRPr="003033AC">
              <w:rPr>
                <w:rFonts w:asciiTheme="majorBidi" w:hAnsiTheme="majorBidi" w:cstheme="majorBidi"/>
                <w:b/>
                <w:bCs/>
                <w:sz w:val="22"/>
                <w:szCs w:val="22"/>
              </w:rPr>
              <w:t>ко</w:t>
            </w:r>
          </w:p>
          <w:p w14:paraId="08C7448E" w14:textId="77777777" w:rsidR="003033AC" w:rsidRDefault="003033AC" w:rsidP="00607A06">
            <w:pPr>
              <w:jc w:val="center"/>
              <w:rPr>
                <w:rFonts w:asciiTheme="majorBidi" w:hAnsiTheme="majorBidi" w:cstheme="majorBidi"/>
                <w:b/>
                <w:bCs/>
                <w:sz w:val="22"/>
                <w:szCs w:val="22"/>
              </w:rPr>
            </w:pPr>
            <w:r>
              <w:rPr>
                <w:rFonts w:asciiTheme="majorBidi" w:hAnsiTheme="majorBidi" w:cstheme="majorBidi"/>
                <w:b/>
                <w:bCs/>
              </w:rPr>
              <w:t>1</w:t>
            </w:r>
            <w:r w:rsidRPr="003033AC">
              <w:rPr>
                <w:rFonts w:asciiTheme="majorBidi" w:hAnsiTheme="majorBidi" w:cstheme="majorBidi"/>
                <w:b/>
                <w:bCs/>
                <w:sz w:val="22"/>
                <w:szCs w:val="22"/>
              </w:rPr>
              <w:t>929р</w:t>
            </w:r>
          </w:p>
          <w:p w14:paraId="5F9DBCC6" w14:textId="77777777" w:rsidR="00607A06" w:rsidRDefault="00607A06" w:rsidP="00607A06">
            <w:pPr>
              <w:jc w:val="center"/>
              <w:rPr>
                <w:b/>
                <w:bCs/>
              </w:rPr>
            </w:pPr>
          </w:p>
          <w:p w14:paraId="415FD2D1" w14:textId="77777777" w:rsidR="0034698B" w:rsidRPr="00607A06" w:rsidRDefault="00B151D3" w:rsidP="00607A06">
            <w:pPr>
              <w:jc w:val="center"/>
              <w:rPr>
                <w:b/>
                <w:bCs/>
                <w:lang w:val="ru-RU"/>
              </w:rPr>
            </w:pPr>
            <w:r w:rsidRPr="00B151D3">
              <w:rPr>
                <w:b/>
                <w:bCs/>
              </w:rPr>
              <w:t>[</w:t>
            </w:r>
            <w:r w:rsidRPr="003033AC">
              <w:rPr>
                <w:b/>
                <w:bCs/>
                <w:lang w:val="ru-RU"/>
              </w:rPr>
              <w:t>119</w:t>
            </w:r>
            <w:r w:rsidRPr="00B151D3">
              <w:rPr>
                <w:b/>
                <w:bCs/>
              </w:rPr>
              <w:t>]</w:t>
            </w:r>
          </w:p>
        </w:tc>
        <w:tc>
          <w:tcPr>
            <w:tcW w:w="1985" w:type="dxa"/>
            <w:shd w:val="clear" w:color="auto" w:fill="auto"/>
          </w:tcPr>
          <w:p w14:paraId="1427826E" w14:textId="77777777" w:rsidR="003033AC" w:rsidRDefault="0034698B" w:rsidP="00607A06">
            <w:pPr>
              <w:jc w:val="center"/>
              <w:rPr>
                <w:rFonts w:asciiTheme="majorBidi" w:hAnsiTheme="majorBidi" w:cstheme="majorBidi"/>
                <w:b/>
                <w:bCs/>
              </w:rPr>
            </w:pPr>
            <w:r w:rsidRPr="00B151D3">
              <w:rPr>
                <w:rFonts w:asciiTheme="majorBidi" w:hAnsiTheme="majorBidi" w:cstheme="majorBidi"/>
                <w:b/>
                <w:bCs/>
              </w:rPr>
              <w:t xml:space="preserve">«Овід» </w:t>
            </w:r>
          </w:p>
          <w:p w14:paraId="4AC37C05" w14:textId="77777777" w:rsidR="0034698B" w:rsidRDefault="003033AC" w:rsidP="00607A06">
            <w:pPr>
              <w:jc w:val="center"/>
              <w:rPr>
                <w:rFonts w:asciiTheme="majorBidi" w:hAnsiTheme="majorBidi" w:cstheme="majorBidi"/>
                <w:b/>
                <w:bCs/>
              </w:rPr>
            </w:pPr>
            <w:r>
              <w:rPr>
                <w:rFonts w:asciiTheme="majorBidi" w:hAnsiTheme="majorBidi" w:cstheme="majorBidi"/>
                <w:b/>
                <w:bCs/>
              </w:rPr>
              <w:t>М. Рябова</w:t>
            </w:r>
          </w:p>
          <w:p w14:paraId="48799F49" w14:textId="77777777" w:rsidR="003033AC" w:rsidRPr="003033AC" w:rsidRDefault="003033AC" w:rsidP="00607A06">
            <w:pPr>
              <w:jc w:val="center"/>
              <w:rPr>
                <w:rFonts w:asciiTheme="majorBidi" w:hAnsiTheme="majorBidi" w:cstheme="majorBidi"/>
                <w:b/>
                <w:bCs/>
                <w:sz w:val="22"/>
                <w:szCs w:val="22"/>
                <w:lang w:val="en-US"/>
              </w:rPr>
            </w:pPr>
            <w:r w:rsidRPr="003033AC">
              <w:rPr>
                <w:rFonts w:asciiTheme="majorBidi" w:hAnsiTheme="majorBidi" w:cstheme="majorBidi"/>
                <w:b/>
                <w:bCs/>
                <w:sz w:val="22"/>
                <w:szCs w:val="22"/>
              </w:rPr>
              <w:t>1935р</w:t>
            </w:r>
          </w:p>
          <w:p w14:paraId="7CE09AB1" w14:textId="77777777" w:rsidR="00607A06" w:rsidRDefault="00607A06" w:rsidP="00607A06">
            <w:pPr>
              <w:ind w:firstLine="709"/>
              <w:rPr>
                <w:b/>
                <w:bCs/>
              </w:rPr>
            </w:pPr>
          </w:p>
          <w:p w14:paraId="4F9B7D13" w14:textId="77777777" w:rsidR="00B151D3" w:rsidRPr="00607A06" w:rsidRDefault="00B151D3" w:rsidP="00607A06">
            <w:pPr>
              <w:ind w:firstLine="709"/>
              <w:rPr>
                <w:b/>
                <w:bCs/>
              </w:rPr>
            </w:pPr>
            <w:r w:rsidRPr="00B151D3">
              <w:rPr>
                <w:b/>
                <w:bCs/>
              </w:rPr>
              <w:t>[</w:t>
            </w:r>
            <w:r w:rsidRPr="00B151D3">
              <w:rPr>
                <w:b/>
                <w:bCs/>
                <w:lang w:val="en-US"/>
              </w:rPr>
              <w:t>12</w:t>
            </w:r>
            <w:r>
              <w:rPr>
                <w:b/>
                <w:bCs/>
                <w:lang w:val="en-US"/>
              </w:rPr>
              <w:t>0</w:t>
            </w:r>
            <w:r w:rsidRPr="00B151D3">
              <w:rPr>
                <w:b/>
                <w:bCs/>
              </w:rPr>
              <w:t>]</w:t>
            </w:r>
          </w:p>
        </w:tc>
        <w:tc>
          <w:tcPr>
            <w:tcW w:w="2126" w:type="dxa"/>
          </w:tcPr>
          <w:p w14:paraId="1B1A16A6" w14:textId="77777777" w:rsidR="0034698B" w:rsidRPr="00607A06" w:rsidRDefault="0034698B" w:rsidP="00607A06">
            <w:pPr>
              <w:jc w:val="center"/>
              <w:rPr>
                <w:rFonts w:asciiTheme="majorBidi" w:hAnsiTheme="majorBidi" w:cstheme="majorBidi"/>
                <w:b/>
                <w:bCs/>
                <w:lang w:val="ru-RU"/>
              </w:rPr>
            </w:pPr>
            <w:r w:rsidRPr="00B151D3">
              <w:rPr>
                <w:rFonts w:asciiTheme="majorBidi" w:hAnsiTheme="majorBidi" w:cstheme="majorBidi"/>
                <w:b/>
                <w:bCs/>
              </w:rPr>
              <w:t xml:space="preserve">Суміш </w:t>
            </w:r>
            <w:r w:rsidRPr="00B151D3">
              <w:rPr>
                <w:rFonts w:asciiTheme="majorBidi" w:hAnsiTheme="majorBidi" w:cstheme="majorBidi"/>
                <w:b/>
                <w:bCs/>
                <w:lang w:val="ru-RU"/>
              </w:rPr>
              <w:t>де</w:t>
            </w:r>
            <w:r w:rsidR="00607A06">
              <w:rPr>
                <w:rFonts w:asciiTheme="majorBidi" w:hAnsiTheme="majorBidi" w:cstheme="majorBidi"/>
                <w:b/>
                <w:bCs/>
                <w:lang w:val="ru-RU"/>
              </w:rPr>
              <w:t>-</w:t>
            </w:r>
            <w:r w:rsidRPr="00B151D3">
              <w:rPr>
                <w:rFonts w:asciiTheme="majorBidi" w:hAnsiTheme="majorBidi" w:cstheme="majorBidi"/>
                <w:b/>
                <w:bCs/>
                <w:lang w:val="ru-RU"/>
              </w:rPr>
              <w:t>кількох</w:t>
            </w:r>
            <w:r w:rsidRPr="00B151D3">
              <w:rPr>
                <w:rFonts w:asciiTheme="majorBidi" w:hAnsiTheme="majorBidi" w:cstheme="majorBidi"/>
                <w:b/>
                <w:bCs/>
              </w:rPr>
              <w:t xml:space="preserve"> пе</w:t>
            </w:r>
            <w:r w:rsidR="00607A06">
              <w:rPr>
                <w:rFonts w:asciiTheme="majorBidi" w:hAnsiTheme="majorBidi" w:cstheme="majorBidi"/>
                <w:b/>
                <w:bCs/>
              </w:rPr>
              <w:t>-</w:t>
            </w:r>
            <w:r w:rsidRPr="00B151D3">
              <w:rPr>
                <w:rFonts w:asciiTheme="majorBidi" w:hAnsiTheme="majorBidi" w:cstheme="majorBidi"/>
                <w:b/>
                <w:bCs/>
              </w:rPr>
              <w:t>рекладів в новій редакції</w:t>
            </w:r>
          </w:p>
          <w:p w14:paraId="52E3A27D" w14:textId="77777777" w:rsidR="00B151D3" w:rsidRPr="00607A06" w:rsidRDefault="00B151D3" w:rsidP="00607A06">
            <w:pPr>
              <w:ind w:firstLine="709"/>
              <w:rPr>
                <w:b/>
                <w:bCs/>
              </w:rPr>
            </w:pPr>
            <w:r w:rsidRPr="00B151D3">
              <w:rPr>
                <w:b/>
                <w:bCs/>
              </w:rPr>
              <w:t>[</w:t>
            </w:r>
            <w:r w:rsidRPr="00B151D3">
              <w:rPr>
                <w:b/>
                <w:bCs/>
                <w:lang w:val="en-US"/>
              </w:rPr>
              <w:t>12</w:t>
            </w:r>
            <w:r>
              <w:rPr>
                <w:b/>
                <w:bCs/>
                <w:lang w:val="en-US"/>
              </w:rPr>
              <w:t>1</w:t>
            </w:r>
            <w:r w:rsidRPr="00B151D3">
              <w:rPr>
                <w:b/>
                <w:bCs/>
              </w:rPr>
              <w:t>]</w:t>
            </w:r>
          </w:p>
        </w:tc>
        <w:tc>
          <w:tcPr>
            <w:tcW w:w="1985" w:type="dxa"/>
          </w:tcPr>
          <w:p w14:paraId="01DD7A7E" w14:textId="77777777" w:rsidR="003033AC" w:rsidRDefault="0034698B" w:rsidP="00607A06">
            <w:pPr>
              <w:jc w:val="center"/>
              <w:rPr>
                <w:rFonts w:asciiTheme="majorBidi" w:hAnsiTheme="majorBidi" w:cstheme="majorBidi"/>
                <w:b/>
                <w:bCs/>
              </w:rPr>
            </w:pPr>
            <w:r w:rsidRPr="00B151D3">
              <w:rPr>
                <w:rFonts w:asciiTheme="majorBidi" w:hAnsiTheme="majorBidi" w:cstheme="majorBidi"/>
                <w:b/>
                <w:bCs/>
              </w:rPr>
              <w:t>«Овод» Н.Волжина</w:t>
            </w:r>
          </w:p>
          <w:p w14:paraId="28B0E886" w14:textId="77777777" w:rsidR="003033AC" w:rsidRDefault="0034698B" w:rsidP="00607A06">
            <w:pPr>
              <w:jc w:val="center"/>
              <w:rPr>
                <w:rFonts w:asciiTheme="majorBidi" w:hAnsiTheme="majorBidi" w:cstheme="majorBidi"/>
                <w:b/>
                <w:bCs/>
                <w:shd w:val="clear" w:color="auto" w:fill="FFFFFF"/>
              </w:rPr>
            </w:pPr>
            <w:r w:rsidRPr="00B151D3">
              <w:rPr>
                <w:rFonts w:asciiTheme="majorBidi" w:hAnsiTheme="majorBidi" w:cstheme="majorBidi"/>
                <w:b/>
                <w:bCs/>
                <w:shd w:val="clear" w:color="auto" w:fill="FFFFFF"/>
              </w:rPr>
              <w:t>1958</w:t>
            </w:r>
            <w:r w:rsidR="003033AC">
              <w:rPr>
                <w:rFonts w:asciiTheme="majorBidi" w:hAnsiTheme="majorBidi" w:cstheme="majorBidi"/>
                <w:b/>
                <w:bCs/>
                <w:shd w:val="clear" w:color="auto" w:fill="FFFFFF"/>
              </w:rPr>
              <w:t>р</w:t>
            </w:r>
          </w:p>
          <w:p w14:paraId="25D531BA" w14:textId="77777777" w:rsidR="00607A06" w:rsidRDefault="00607A06" w:rsidP="00607A06">
            <w:pPr>
              <w:ind w:firstLine="709"/>
              <w:rPr>
                <w:b/>
                <w:bCs/>
              </w:rPr>
            </w:pPr>
          </w:p>
          <w:p w14:paraId="7EE17D44" w14:textId="1B69EA49" w:rsidR="003033AC" w:rsidRPr="00477549" w:rsidRDefault="003033AC" w:rsidP="00607A06">
            <w:pPr>
              <w:ind w:firstLine="709"/>
              <w:rPr>
                <w:b/>
                <w:bCs/>
                <w:lang w:val="en-US"/>
              </w:rPr>
            </w:pPr>
            <w:r w:rsidRPr="00B151D3">
              <w:rPr>
                <w:b/>
                <w:bCs/>
              </w:rPr>
              <w:t>[</w:t>
            </w:r>
            <w:r w:rsidRPr="00B151D3">
              <w:rPr>
                <w:b/>
                <w:bCs/>
                <w:lang w:val="en-US"/>
              </w:rPr>
              <w:t>12</w:t>
            </w:r>
            <w:r>
              <w:rPr>
                <w:b/>
                <w:bCs/>
                <w:lang w:val="en-US"/>
              </w:rPr>
              <w:t>3</w:t>
            </w:r>
            <w:r w:rsidRPr="00B151D3">
              <w:rPr>
                <w:b/>
                <w:bCs/>
              </w:rPr>
              <w:t>]</w:t>
            </w:r>
          </w:p>
        </w:tc>
      </w:tr>
      <w:tr w:rsidR="0034698B" w:rsidRPr="007536E4" w14:paraId="56827C41" w14:textId="77777777" w:rsidTr="00477549">
        <w:tc>
          <w:tcPr>
            <w:tcW w:w="1809" w:type="dxa"/>
          </w:tcPr>
          <w:p w14:paraId="3CEB23A8" w14:textId="77777777" w:rsidR="004E7AC9" w:rsidRDefault="0034698B" w:rsidP="0088044C">
            <w:pPr>
              <w:jc w:val="both"/>
              <w:rPr>
                <w:rFonts w:asciiTheme="majorBidi" w:hAnsiTheme="majorBidi" w:cstheme="majorBidi"/>
                <w:sz w:val="22"/>
                <w:szCs w:val="22"/>
              </w:rPr>
            </w:pPr>
            <w:r w:rsidRPr="007536E4">
              <w:rPr>
                <w:rFonts w:asciiTheme="majorBidi" w:hAnsiTheme="majorBidi" w:cstheme="majorBidi"/>
                <w:sz w:val="22"/>
                <w:szCs w:val="22"/>
                <w:lang w:val="en-US"/>
              </w:rPr>
              <w:t xml:space="preserve">You should not have gone up to college so soon; </w:t>
            </w:r>
          </w:p>
          <w:p w14:paraId="23C3AAEA" w14:textId="77777777" w:rsidR="004E7AC9" w:rsidRDefault="004E7AC9" w:rsidP="0088044C">
            <w:pPr>
              <w:jc w:val="both"/>
              <w:rPr>
                <w:rFonts w:asciiTheme="majorBidi" w:hAnsiTheme="majorBidi" w:cstheme="majorBidi"/>
                <w:sz w:val="22"/>
                <w:szCs w:val="22"/>
              </w:rPr>
            </w:pPr>
          </w:p>
          <w:p w14:paraId="2480A668" w14:textId="77777777" w:rsidR="004E7AC9" w:rsidRDefault="004E7AC9" w:rsidP="0088044C">
            <w:pPr>
              <w:jc w:val="both"/>
              <w:rPr>
                <w:rFonts w:asciiTheme="majorBidi" w:hAnsiTheme="majorBidi" w:cstheme="majorBidi"/>
                <w:sz w:val="22"/>
                <w:szCs w:val="22"/>
              </w:rPr>
            </w:pPr>
          </w:p>
          <w:p w14:paraId="767C9D9F" w14:textId="77777777" w:rsidR="0034698B" w:rsidRPr="007536E4" w:rsidRDefault="0034698B" w:rsidP="0088044C">
            <w:pPr>
              <w:jc w:val="both"/>
              <w:rPr>
                <w:rFonts w:asciiTheme="majorBidi" w:hAnsiTheme="majorBidi" w:cstheme="majorBidi"/>
                <w:sz w:val="22"/>
                <w:szCs w:val="22"/>
                <w:lang w:val="en-US"/>
              </w:rPr>
            </w:pPr>
            <w:r w:rsidRPr="007536E4">
              <w:rPr>
                <w:rFonts w:asciiTheme="majorBidi" w:hAnsiTheme="majorBidi" w:cstheme="majorBidi"/>
                <w:sz w:val="22"/>
                <w:szCs w:val="22"/>
                <w:lang w:val="en-US"/>
              </w:rPr>
              <w:t xml:space="preserve">you were tired out with sick-nursing and being up at night. </w:t>
            </w:r>
          </w:p>
        </w:tc>
        <w:tc>
          <w:tcPr>
            <w:tcW w:w="1701" w:type="dxa"/>
            <w:shd w:val="clear" w:color="auto" w:fill="auto"/>
          </w:tcPr>
          <w:p w14:paraId="25B7E5A8" w14:textId="77777777" w:rsidR="0034698B" w:rsidRPr="007536E4" w:rsidRDefault="0034698B" w:rsidP="0088044C">
            <w:pPr>
              <w:jc w:val="both"/>
              <w:rPr>
                <w:rFonts w:asciiTheme="majorBidi" w:hAnsiTheme="majorBidi" w:cstheme="majorBidi"/>
                <w:sz w:val="22"/>
                <w:szCs w:val="22"/>
                <w:lang w:val="ru-RU"/>
              </w:rPr>
            </w:pPr>
            <w:r w:rsidRPr="007536E4">
              <w:rPr>
                <w:rFonts w:asciiTheme="majorBidi" w:hAnsiTheme="majorBidi" w:cstheme="majorBidi"/>
                <w:b/>
                <w:bCs/>
                <w:sz w:val="22"/>
                <w:szCs w:val="22"/>
              </w:rPr>
              <w:t>Не треба так швидко вертатись до коледжу</w:t>
            </w:r>
            <w:r w:rsidRPr="007536E4">
              <w:rPr>
                <w:rFonts w:asciiTheme="majorBidi" w:hAnsiTheme="majorBidi" w:cstheme="majorBidi"/>
                <w:sz w:val="22"/>
                <w:szCs w:val="22"/>
              </w:rPr>
              <w:t xml:space="preserve">. </w:t>
            </w:r>
          </w:p>
          <w:p w14:paraId="1AF2327A" w14:textId="77777777" w:rsidR="0034698B" w:rsidRPr="007536E4" w:rsidRDefault="0034698B" w:rsidP="0088044C">
            <w:pPr>
              <w:jc w:val="both"/>
              <w:rPr>
                <w:rFonts w:asciiTheme="majorBidi" w:hAnsiTheme="majorBidi" w:cstheme="majorBidi"/>
                <w:sz w:val="22"/>
                <w:szCs w:val="22"/>
                <w:lang w:val="ru-RU"/>
              </w:rPr>
            </w:pPr>
          </w:p>
          <w:p w14:paraId="588740FE" w14:textId="77777777" w:rsidR="0034698B" w:rsidRPr="007536E4" w:rsidRDefault="0034698B" w:rsidP="0088044C">
            <w:pPr>
              <w:jc w:val="both"/>
              <w:rPr>
                <w:rFonts w:asciiTheme="majorBidi" w:hAnsiTheme="majorBidi" w:cstheme="majorBidi"/>
                <w:sz w:val="22"/>
                <w:szCs w:val="22"/>
              </w:rPr>
            </w:pPr>
            <w:r w:rsidRPr="007536E4">
              <w:rPr>
                <w:rFonts w:asciiTheme="majorBidi" w:hAnsiTheme="majorBidi" w:cstheme="majorBidi"/>
                <w:sz w:val="22"/>
                <w:szCs w:val="22"/>
              </w:rPr>
              <w:t xml:space="preserve">Ти </w:t>
            </w:r>
            <w:r w:rsidRPr="007536E4">
              <w:rPr>
                <w:rFonts w:asciiTheme="majorBidi" w:hAnsiTheme="majorBidi" w:cstheme="majorBidi"/>
                <w:b/>
                <w:bCs/>
                <w:sz w:val="22"/>
                <w:szCs w:val="22"/>
              </w:rPr>
              <w:t>знесилив-ся</w:t>
            </w:r>
            <w:r w:rsidRPr="007536E4">
              <w:rPr>
                <w:rFonts w:asciiTheme="majorBidi" w:hAnsiTheme="majorBidi" w:cstheme="majorBidi"/>
                <w:sz w:val="22"/>
                <w:szCs w:val="22"/>
              </w:rPr>
              <w:t>, ходячи біля хворої та не сплячи ночами.</w:t>
            </w:r>
          </w:p>
        </w:tc>
        <w:tc>
          <w:tcPr>
            <w:tcW w:w="1985" w:type="dxa"/>
            <w:shd w:val="clear" w:color="auto" w:fill="auto"/>
          </w:tcPr>
          <w:p w14:paraId="57D545D6" w14:textId="77777777" w:rsidR="0034698B" w:rsidRDefault="0034698B" w:rsidP="0088044C">
            <w:pPr>
              <w:jc w:val="both"/>
              <w:rPr>
                <w:rFonts w:asciiTheme="majorBidi" w:hAnsiTheme="majorBidi" w:cstheme="majorBidi"/>
                <w:sz w:val="22"/>
                <w:szCs w:val="22"/>
              </w:rPr>
            </w:pPr>
            <w:r w:rsidRPr="007536E4">
              <w:rPr>
                <w:rFonts w:asciiTheme="majorBidi" w:hAnsiTheme="majorBidi" w:cstheme="majorBidi"/>
                <w:b/>
                <w:bCs/>
                <w:sz w:val="22"/>
                <w:szCs w:val="22"/>
              </w:rPr>
              <w:t>Тобі не слід було так швидко повертатися до коледжу</w:t>
            </w:r>
            <w:r w:rsidRPr="007536E4">
              <w:rPr>
                <w:rFonts w:asciiTheme="majorBidi" w:hAnsiTheme="majorBidi" w:cstheme="majorBidi"/>
                <w:sz w:val="22"/>
                <w:szCs w:val="22"/>
              </w:rPr>
              <w:t xml:space="preserve">. </w:t>
            </w:r>
          </w:p>
          <w:p w14:paraId="2BE4FC5C" w14:textId="77777777" w:rsidR="004E7AC9" w:rsidRPr="007536E4" w:rsidRDefault="004E7AC9" w:rsidP="0088044C">
            <w:pPr>
              <w:jc w:val="both"/>
              <w:rPr>
                <w:rFonts w:asciiTheme="majorBidi" w:hAnsiTheme="majorBidi" w:cstheme="majorBidi"/>
                <w:sz w:val="22"/>
                <w:szCs w:val="22"/>
                <w:lang w:val="ru-RU"/>
              </w:rPr>
            </w:pPr>
          </w:p>
          <w:p w14:paraId="0AB21231" w14:textId="77777777" w:rsidR="0034698B" w:rsidRPr="007536E4" w:rsidRDefault="0034698B" w:rsidP="0088044C">
            <w:pPr>
              <w:jc w:val="both"/>
              <w:rPr>
                <w:rFonts w:asciiTheme="majorBidi" w:hAnsiTheme="majorBidi" w:cstheme="majorBidi"/>
                <w:sz w:val="22"/>
                <w:szCs w:val="22"/>
              </w:rPr>
            </w:pPr>
            <w:r w:rsidRPr="007536E4">
              <w:rPr>
                <w:rFonts w:asciiTheme="majorBidi" w:hAnsiTheme="majorBidi" w:cstheme="majorBidi"/>
                <w:sz w:val="22"/>
                <w:szCs w:val="22"/>
              </w:rPr>
              <w:t xml:space="preserve">Від безсонних ночей коло хворої ти вкрай </w:t>
            </w:r>
            <w:r w:rsidRPr="007536E4">
              <w:rPr>
                <w:rFonts w:asciiTheme="majorBidi" w:hAnsiTheme="majorBidi" w:cstheme="majorBidi"/>
                <w:b/>
                <w:bCs/>
                <w:sz w:val="22"/>
                <w:szCs w:val="22"/>
              </w:rPr>
              <w:t>знесилився</w:t>
            </w:r>
            <w:r w:rsidRPr="007536E4">
              <w:rPr>
                <w:rFonts w:asciiTheme="majorBidi" w:hAnsiTheme="majorBidi" w:cstheme="majorBidi"/>
                <w:sz w:val="22"/>
                <w:szCs w:val="22"/>
              </w:rPr>
              <w:t>.</w:t>
            </w:r>
          </w:p>
        </w:tc>
        <w:tc>
          <w:tcPr>
            <w:tcW w:w="2126" w:type="dxa"/>
          </w:tcPr>
          <w:p w14:paraId="6C70A130" w14:textId="77777777" w:rsidR="0034698B" w:rsidRPr="007536E4" w:rsidRDefault="0034698B" w:rsidP="0088044C">
            <w:pPr>
              <w:jc w:val="both"/>
              <w:rPr>
                <w:rFonts w:asciiTheme="majorBidi" w:hAnsiTheme="majorBidi" w:cstheme="majorBidi"/>
                <w:b/>
                <w:bCs/>
                <w:sz w:val="22"/>
                <w:szCs w:val="22"/>
                <w:lang w:val="ru-RU"/>
              </w:rPr>
            </w:pPr>
            <w:r w:rsidRPr="007536E4">
              <w:rPr>
                <w:rFonts w:asciiTheme="majorBidi" w:hAnsiTheme="majorBidi" w:cstheme="majorBidi"/>
                <w:b/>
                <w:bCs/>
                <w:sz w:val="22"/>
                <w:szCs w:val="22"/>
              </w:rPr>
              <w:t xml:space="preserve">Даремно ти поспішав приступати до занять. </w:t>
            </w:r>
          </w:p>
          <w:p w14:paraId="37E4A1E7" w14:textId="77777777" w:rsidR="0034698B" w:rsidRPr="007536E4" w:rsidRDefault="0034698B" w:rsidP="0088044C">
            <w:pPr>
              <w:jc w:val="both"/>
              <w:rPr>
                <w:rFonts w:asciiTheme="majorBidi" w:hAnsiTheme="majorBidi" w:cstheme="majorBidi"/>
                <w:b/>
                <w:bCs/>
                <w:sz w:val="22"/>
                <w:szCs w:val="22"/>
                <w:lang w:val="ru-RU"/>
              </w:rPr>
            </w:pPr>
          </w:p>
          <w:p w14:paraId="5923F14F" w14:textId="77777777" w:rsidR="0034698B" w:rsidRPr="007536E4" w:rsidRDefault="0034698B" w:rsidP="0088044C">
            <w:pPr>
              <w:jc w:val="both"/>
              <w:rPr>
                <w:rFonts w:asciiTheme="majorBidi" w:hAnsiTheme="majorBidi" w:cstheme="majorBidi"/>
                <w:sz w:val="22"/>
                <w:szCs w:val="22"/>
              </w:rPr>
            </w:pPr>
            <w:r w:rsidRPr="007536E4">
              <w:rPr>
                <w:rFonts w:asciiTheme="majorBidi" w:hAnsiTheme="majorBidi" w:cstheme="majorBidi"/>
                <w:sz w:val="22"/>
                <w:szCs w:val="22"/>
              </w:rPr>
              <w:t xml:space="preserve">Хвороба матері, безсонні ночі - все це </w:t>
            </w:r>
            <w:r w:rsidRPr="007536E4">
              <w:rPr>
                <w:rFonts w:asciiTheme="majorBidi" w:hAnsiTheme="majorBidi" w:cstheme="majorBidi"/>
                <w:b/>
                <w:bCs/>
                <w:sz w:val="22"/>
                <w:szCs w:val="22"/>
              </w:rPr>
              <w:t>виснажуює</w:t>
            </w:r>
            <w:r w:rsidRPr="007536E4">
              <w:rPr>
                <w:rFonts w:asciiTheme="majorBidi" w:hAnsiTheme="majorBidi" w:cstheme="majorBidi"/>
                <w:sz w:val="22"/>
                <w:szCs w:val="22"/>
              </w:rPr>
              <w:t xml:space="preserve"> тебе</w:t>
            </w:r>
            <w:r w:rsidRPr="007536E4">
              <w:rPr>
                <w:rFonts w:asciiTheme="majorBidi" w:hAnsiTheme="majorBidi" w:cstheme="majorBidi"/>
                <w:sz w:val="22"/>
                <w:szCs w:val="22"/>
              </w:rPr>
              <w:br/>
            </w:r>
          </w:p>
        </w:tc>
        <w:tc>
          <w:tcPr>
            <w:tcW w:w="1985" w:type="dxa"/>
          </w:tcPr>
          <w:p w14:paraId="52ED4E19" w14:textId="77777777" w:rsidR="0034698B" w:rsidRPr="007536E4" w:rsidRDefault="0034698B" w:rsidP="0088044C">
            <w:pPr>
              <w:jc w:val="both"/>
              <w:rPr>
                <w:rFonts w:asciiTheme="majorBidi" w:hAnsiTheme="majorBidi" w:cstheme="majorBidi"/>
                <w:sz w:val="22"/>
                <w:szCs w:val="22"/>
                <w:lang w:val="ru-RU"/>
              </w:rPr>
            </w:pPr>
            <w:r w:rsidRPr="007536E4">
              <w:rPr>
                <w:rFonts w:asciiTheme="majorBidi" w:hAnsiTheme="majorBidi" w:cstheme="majorBidi"/>
                <w:b/>
                <w:bCs/>
                <w:sz w:val="22"/>
                <w:szCs w:val="22"/>
              </w:rPr>
              <w:t>Напрасно</w:t>
            </w:r>
            <w:r w:rsidR="00B151D3" w:rsidRPr="007536E4">
              <w:rPr>
                <w:rFonts w:asciiTheme="majorBidi" w:hAnsiTheme="majorBidi" w:cstheme="majorBidi"/>
                <w:b/>
                <w:bCs/>
                <w:sz w:val="22"/>
                <w:szCs w:val="22"/>
                <w:lang w:val="ru-RU"/>
              </w:rPr>
              <w:t xml:space="preserve"> </w:t>
            </w:r>
            <w:r w:rsidRPr="007536E4">
              <w:rPr>
                <w:rFonts w:asciiTheme="majorBidi" w:hAnsiTheme="majorBidi" w:cstheme="majorBidi"/>
                <w:b/>
                <w:bCs/>
                <w:sz w:val="22"/>
                <w:szCs w:val="22"/>
              </w:rPr>
              <w:t>ты</w:t>
            </w:r>
            <w:r w:rsidR="00B151D3" w:rsidRPr="007536E4">
              <w:rPr>
                <w:rFonts w:asciiTheme="majorBidi" w:hAnsiTheme="majorBidi" w:cstheme="majorBidi"/>
                <w:b/>
                <w:bCs/>
                <w:sz w:val="22"/>
                <w:szCs w:val="22"/>
                <w:lang w:val="ru-RU"/>
              </w:rPr>
              <w:t xml:space="preserve"> </w:t>
            </w:r>
            <w:r w:rsidRPr="007536E4">
              <w:rPr>
                <w:rFonts w:asciiTheme="majorBidi" w:hAnsiTheme="majorBidi" w:cstheme="majorBidi"/>
                <w:b/>
                <w:bCs/>
                <w:sz w:val="22"/>
                <w:szCs w:val="22"/>
              </w:rPr>
              <w:t>спешил</w:t>
            </w:r>
            <w:r w:rsidR="00B151D3" w:rsidRPr="007536E4">
              <w:rPr>
                <w:rFonts w:asciiTheme="majorBidi" w:hAnsiTheme="majorBidi" w:cstheme="majorBidi"/>
                <w:b/>
                <w:bCs/>
                <w:sz w:val="22"/>
                <w:szCs w:val="22"/>
                <w:lang w:val="ru-RU"/>
              </w:rPr>
              <w:t xml:space="preserve"> </w:t>
            </w:r>
            <w:r w:rsidRPr="007536E4">
              <w:rPr>
                <w:rFonts w:asciiTheme="majorBidi" w:hAnsiTheme="majorBidi" w:cstheme="majorBidi"/>
                <w:b/>
                <w:bCs/>
                <w:sz w:val="22"/>
                <w:szCs w:val="22"/>
              </w:rPr>
              <w:t>приступать к занятиям</w:t>
            </w:r>
            <w:r w:rsidRPr="007536E4">
              <w:rPr>
                <w:rFonts w:asciiTheme="majorBidi" w:hAnsiTheme="majorBidi" w:cstheme="majorBidi"/>
                <w:sz w:val="22"/>
                <w:szCs w:val="22"/>
              </w:rPr>
              <w:t xml:space="preserve">. </w:t>
            </w:r>
          </w:p>
          <w:p w14:paraId="74D9EC39" w14:textId="77777777" w:rsidR="0034698B" w:rsidRPr="007536E4" w:rsidRDefault="0034698B" w:rsidP="0088044C">
            <w:pPr>
              <w:jc w:val="both"/>
              <w:rPr>
                <w:rFonts w:asciiTheme="majorBidi" w:hAnsiTheme="majorBidi" w:cstheme="majorBidi"/>
                <w:sz w:val="22"/>
                <w:szCs w:val="22"/>
                <w:lang w:val="ru-RU"/>
              </w:rPr>
            </w:pPr>
          </w:p>
          <w:p w14:paraId="67482A0F" w14:textId="77777777" w:rsidR="0034698B" w:rsidRPr="007536E4" w:rsidRDefault="0034698B" w:rsidP="0088044C">
            <w:pPr>
              <w:jc w:val="both"/>
              <w:rPr>
                <w:rFonts w:asciiTheme="majorBidi" w:hAnsiTheme="majorBidi" w:cstheme="majorBidi"/>
                <w:sz w:val="22"/>
                <w:szCs w:val="22"/>
              </w:rPr>
            </w:pPr>
            <w:r w:rsidRPr="007536E4">
              <w:rPr>
                <w:rFonts w:asciiTheme="majorBidi" w:hAnsiTheme="majorBidi" w:cstheme="majorBidi"/>
                <w:sz w:val="22"/>
                <w:szCs w:val="22"/>
              </w:rPr>
              <w:t>Болезнь</w:t>
            </w:r>
            <w:r w:rsidR="00B151D3" w:rsidRPr="007536E4">
              <w:rPr>
                <w:rFonts w:asciiTheme="majorBidi" w:hAnsiTheme="majorBidi" w:cstheme="majorBidi"/>
                <w:sz w:val="22"/>
                <w:szCs w:val="22"/>
                <w:lang w:val="ru-RU"/>
              </w:rPr>
              <w:t xml:space="preserve"> </w:t>
            </w:r>
            <w:r w:rsidRPr="007536E4">
              <w:rPr>
                <w:rFonts w:asciiTheme="majorBidi" w:hAnsiTheme="majorBidi" w:cstheme="majorBidi"/>
                <w:sz w:val="22"/>
                <w:szCs w:val="22"/>
              </w:rPr>
              <w:t>матери, бессонные</w:t>
            </w:r>
            <w:r w:rsidR="00B151D3" w:rsidRPr="007536E4">
              <w:rPr>
                <w:rFonts w:asciiTheme="majorBidi" w:hAnsiTheme="majorBidi" w:cstheme="majorBidi"/>
                <w:sz w:val="22"/>
                <w:szCs w:val="22"/>
                <w:lang w:val="ru-RU"/>
              </w:rPr>
              <w:t xml:space="preserve"> </w:t>
            </w:r>
            <w:r w:rsidR="00B151D3" w:rsidRPr="007536E4">
              <w:rPr>
                <w:rFonts w:asciiTheme="majorBidi" w:hAnsiTheme="majorBidi" w:cstheme="majorBidi"/>
                <w:sz w:val="22"/>
                <w:szCs w:val="22"/>
              </w:rPr>
              <w:t xml:space="preserve">ночи </w:t>
            </w:r>
            <w:r w:rsidRPr="007536E4">
              <w:rPr>
                <w:rFonts w:asciiTheme="majorBidi" w:hAnsiTheme="majorBidi" w:cstheme="majorBidi"/>
                <w:sz w:val="22"/>
                <w:szCs w:val="22"/>
              </w:rPr>
              <w:t xml:space="preserve"> все это</w:t>
            </w:r>
            <w:r w:rsidR="00B151D3" w:rsidRPr="007536E4">
              <w:rPr>
                <w:rFonts w:asciiTheme="majorBidi" w:hAnsiTheme="majorBidi" w:cstheme="majorBidi"/>
                <w:sz w:val="22"/>
                <w:szCs w:val="22"/>
                <w:lang w:val="ru-RU"/>
              </w:rPr>
              <w:t xml:space="preserve"> </w:t>
            </w:r>
            <w:r w:rsidRPr="007536E4">
              <w:rPr>
                <w:rFonts w:asciiTheme="majorBidi" w:hAnsiTheme="majorBidi" w:cstheme="majorBidi"/>
                <w:b/>
                <w:bCs/>
                <w:sz w:val="22"/>
                <w:szCs w:val="22"/>
              </w:rPr>
              <w:t>изнурило</w:t>
            </w:r>
            <w:r w:rsidR="00B151D3" w:rsidRPr="007536E4">
              <w:rPr>
                <w:rFonts w:asciiTheme="majorBidi" w:hAnsiTheme="majorBidi" w:cstheme="majorBidi"/>
                <w:b/>
                <w:bCs/>
                <w:sz w:val="22"/>
                <w:szCs w:val="22"/>
                <w:lang w:val="ru-RU"/>
              </w:rPr>
              <w:t xml:space="preserve"> </w:t>
            </w:r>
            <w:r w:rsidRPr="007536E4">
              <w:rPr>
                <w:rFonts w:asciiTheme="majorBidi" w:hAnsiTheme="majorBidi" w:cstheme="majorBidi"/>
                <w:sz w:val="22"/>
                <w:szCs w:val="22"/>
              </w:rPr>
              <w:t xml:space="preserve">тебя. </w:t>
            </w:r>
          </w:p>
        </w:tc>
      </w:tr>
      <w:tr w:rsidR="0034698B" w:rsidRPr="007536E4" w14:paraId="79D6566E" w14:textId="77777777" w:rsidTr="00477549">
        <w:trPr>
          <w:trHeight w:val="1179"/>
        </w:trPr>
        <w:tc>
          <w:tcPr>
            <w:tcW w:w="1809" w:type="dxa"/>
          </w:tcPr>
          <w:p w14:paraId="66E5BEA6" w14:textId="77777777" w:rsidR="0034698B" w:rsidRPr="007536E4" w:rsidRDefault="0034698B" w:rsidP="0088044C">
            <w:pPr>
              <w:jc w:val="both"/>
              <w:rPr>
                <w:rFonts w:asciiTheme="majorBidi" w:hAnsiTheme="majorBidi" w:cstheme="majorBidi"/>
                <w:sz w:val="22"/>
                <w:szCs w:val="22"/>
              </w:rPr>
            </w:pPr>
            <w:r w:rsidRPr="007536E4">
              <w:rPr>
                <w:rFonts w:asciiTheme="majorBidi" w:hAnsiTheme="majorBidi" w:cstheme="majorBidi"/>
                <w:sz w:val="22"/>
                <w:szCs w:val="22"/>
                <w:lang w:val="en-US"/>
              </w:rPr>
              <w:t>They went out into the still, shadowy cloister garden.</w:t>
            </w:r>
          </w:p>
        </w:tc>
        <w:tc>
          <w:tcPr>
            <w:tcW w:w="1701" w:type="dxa"/>
            <w:shd w:val="clear" w:color="auto" w:fill="auto"/>
          </w:tcPr>
          <w:p w14:paraId="16CFDBDF" w14:textId="77777777" w:rsidR="0034698B" w:rsidRPr="007536E4" w:rsidRDefault="0034698B" w:rsidP="0088044C">
            <w:pPr>
              <w:jc w:val="both"/>
              <w:rPr>
                <w:rFonts w:asciiTheme="majorBidi" w:hAnsiTheme="majorBidi" w:cstheme="majorBidi"/>
                <w:sz w:val="22"/>
                <w:szCs w:val="22"/>
              </w:rPr>
            </w:pPr>
            <w:r w:rsidRPr="007536E4">
              <w:rPr>
                <w:rFonts w:asciiTheme="majorBidi" w:hAnsiTheme="majorBidi" w:cstheme="majorBidi"/>
                <w:sz w:val="22"/>
                <w:szCs w:val="22"/>
              </w:rPr>
              <w:t xml:space="preserve">Вони вийшли в </w:t>
            </w:r>
            <w:r w:rsidRPr="007536E4">
              <w:rPr>
                <w:rFonts w:asciiTheme="majorBidi" w:hAnsiTheme="majorBidi" w:cstheme="majorBidi"/>
                <w:b/>
                <w:bCs/>
                <w:sz w:val="22"/>
                <w:szCs w:val="22"/>
              </w:rPr>
              <w:t>спокійний</w:t>
            </w:r>
            <w:r w:rsidR="00B151D3" w:rsidRPr="007536E4">
              <w:rPr>
                <w:rFonts w:asciiTheme="majorBidi" w:hAnsiTheme="majorBidi" w:cstheme="majorBidi"/>
                <w:b/>
                <w:bCs/>
                <w:sz w:val="22"/>
                <w:szCs w:val="22"/>
                <w:lang w:val="ru-RU"/>
              </w:rPr>
              <w:t xml:space="preserve"> </w:t>
            </w:r>
            <w:r w:rsidRPr="007536E4">
              <w:rPr>
                <w:rFonts w:asciiTheme="majorBidi" w:hAnsiTheme="majorBidi" w:cstheme="majorBidi"/>
                <w:b/>
                <w:bCs/>
                <w:sz w:val="22"/>
                <w:szCs w:val="22"/>
              </w:rPr>
              <w:t>густий</w:t>
            </w:r>
            <w:r w:rsidR="00B151D3" w:rsidRPr="007536E4">
              <w:rPr>
                <w:rFonts w:asciiTheme="majorBidi" w:hAnsiTheme="majorBidi" w:cstheme="majorBidi"/>
                <w:b/>
                <w:bCs/>
                <w:sz w:val="22"/>
                <w:szCs w:val="22"/>
                <w:lang w:val="ru-RU"/>
              </w:rPr>
              <w:t xml:space="preserve"> </w:t>
            </w:r>
            <w:r w:rsidRPr="007536E4">
              <w:rPr>
                <w:rFonts w:asciiTheme="majorBidi" w:hAnsiTheme="majorBidi" w:cstheme="majorBidi"/>
                <w:sz w:val="22"/>
                <w:szCs w:val="22"/>
              </w:rPr>
              <w:t>манас</w:t>
            </w:r>
            <w:r w:rsidR="00B151D3" w:rsidRPr="007536E4">
              <w:rPr>
                <w:rFonts w:asciiTheme="majorBidi" w:hAnsiTheme="majorBidi" w:cstheme="majorBidi"/>
                <w:sz w:val="22"/>
                <w:szCs w:val="22"/>
                <w:lang w:val="ru-RU"/>
              </w:rPr>
              <w:t>-</w:t>
            </w:r>
            <w:r w:rsidRPr="007536E4">
              <w:rPr>
                <w:rFonts w:asciiTheme="majorBidi" w:hAnsiTheme="majorBidi" w:cstheme="majorBidi"/>
                <w:sz w:val="22"/>
                <w:szCs w:val="22"/>
              </w:rPr>
              <w:t>тирський сад.</w:t>
            </w:r>
          </w:p>
        </w:tc>
        <w:tc>
          <w:tcPr>
            <w:tcW w:w="1985" w:type="dxa"/>
            <w:shd w:val="clear" w:color="auto" w:fill="auto"/>
          </w:tcPr>
          <w:p w14:paraId="3F32AD43" w14:textId="77777777" w:rsidR="0034698B" w:rsidRPr="007536E4" w:rsidRDefault="0034698B" w:rsidP="0088044C">
            <w:pPr>
              <w:jc w:val="both"/>
              <w:rPr>
                <w:rFonts w:asciiTheme="majorBidi" w:hAnsiTheme="majorBidi" w:cstheme="majorBidi"/>
                <w:sz w:val="22"/>
                <w:szCs w:val="22"/>
                <w:lang w:val="ru-RU"/>
              </w:rPr>
            </w:pPr>
            <w:r w:rsidRPr="007536E4">
              <w:rPr>
                <w:rFonts w:asciiTheme="majorBidi" w:hAnsiTheme="majorBidi" w:cstheme="majorBidi"/>
                <w:sz w:val="22"/>
                <w:szCs w:val="22"/>
              </w:rPr>
              <w:t xml:space="preserve">Вони вийшли в </w:t>
            </w:r>
            <w:r w:rsidRPr="007536E4">
              <w:rPr>
                <w:rFonts w:asciiTheme="majorBidi" w:hAnsiTheme="majorBidi" w:cstheme="majorBidi"/>
                <w:b/>
                <w:bCs/>
                <w:sz w:val="22"/>
                <w:szCs w:val="22"/>
              </w:rPr>
              <w:t>тихий, тінявий</w:t>
            </w:r>
            <w:r w:rsidR="00B151D3" w:rsidRPr="007536E4">
              <w:rPr>
                <w:rFonts w:asciiTheme="majorBidi" w:hAnsiTheme="majorBidi" w:cstheme="majorBidi"/>
                <w:b/>
                <w:bCs/>
                <w:sz w:val="22"/>
                <w:szCs w:val="22"/>
                <w:lang w:val="ru-RU"/>
              </w:rPr>
              <w:t xml:space="preserve"> </w:t>
            </w:r>
            <w:r w:rsidRPr="007536E4">
              <w:rPr>
                <w:rFonts w:asciiTheme="majorBidi" w:hAnsiTheme="majorBidi" w:cstheme="majorBidi"/>
                <w:sz w:val="22"/>
                <w:szCs w:val="22"/>
              </w:rPr>
              <w:t xml:space="preserve">монастирський сад. </w:t>
            </w:r>
          </w:p>
        </w:tc>
        <w:tc>
          <w:tcPr>
            <w:tcW w:w="2126" w:type="dxa"/>
          </w:tcPr>
          <w:p w14:paraId="162DC679" w14:textId="77777777" w:rsidR="0034698B" w:rsidRPr="007536E4" w:rsidRDefault="0034698B" w:rsidP="0088044C">
            <w:pPr>
              <w:jc w:val="both"/>
              <w:rPr>
                <w:rFonts w:asciiTheme="majorBidi" w:hAnsiTheme="majorBidi" w:cstheme="majorBidi"/>
                <w:sz w:val="22"/>
                <w:szCs w:val="22"/>
                <w:lang w:val="ru-RU"/>
              </w:rPr>
            </w:pPr>
            <w:r w:rsidRPr="007536E4">
              <w:rPr>
                <w:rFonts w:asciiTheme="majorBidi" w:hAnsiTheme="majorBidi" w:cstheme="majorBidi"/>
                <w:sz w:val="22"/>
                <w:szCs w:val="22"/>
              </w:rPr>
              <w:t xml:space="preserve">Вони вийшли в </w:t>
            </w:r>
            <w:r w:rsidRPr="007536E4">
              <w:rPr>
                <w:rFonts w:asciiTheme="majorBidi" w:hAnsiTheme="majorBidi" w:cstheme="majorBidi"/>
                <w:b/>
                <w:bCs/>
                <w:sz w:val="22"/>
                <w:szCs w:val="22"/>
              </w:rPr>
              <w:t xml:space="preserve">тихий тінистий </w:t>
            </w:r>
            <w:r w:rsidRPr="007536E4">
              <w:rPr>
                <w:rFonts w:asciiTheme="majorBidi" w:hAnsiTheme="majorBidi" w:cstheme="majorBidi"/>
                <w:sz w:val="22"/>
                <w:szCs w:val="22"/>
              </w:rPr>
              <w:t xml:space="preserve">монастирський сад. </w:t>
            </w:r>
          </w:p>
        </w:tc>
        <w:tc>
          <w:tcPr>
            <w:tcW w:w="1985" w:type="dxa"/>
          </w:tcPr>
          <w:p w14:paraId="7523CF58" w14:textId="77777777" w:rsidR="0034698B" w:rsidRPr="007536E4" w:rsidRDefault="0034698B" w:rsidP="0088044C">
            <w:pPr>
              <w:jc w:val="both"/>
              <w:rPr>
                <w:rFonts w:asciiTheme="majorBidi" w:hAnsiTheme="majorBidi" w:cstheme="majorBidi"/>
                <w:sz w:val="22"/>
                <w:szCs w:val="22"/>
              </w:rPr>
            </w:pPr>
            <w:r w:rsidRPr="007536E4">
              <w:rPr>
                <w:rFonts w:asciiTheme="majorBidi" w:hAnsiTheme="majorBidi" w:cstheme="majorBidi"/>
                <w:sz w:val="22"/>
                <w:szCs w:val="22"/>
              </w:rPr>
              <w:t>Они</w:t>
            </w:r>
            <w:r w:rsidR="00B151D3" w:rsidRPr="007536E4">
              <w:rPr>
                <w:rFonts w:asciiTheme="majorBidi" w:hAnsiTheme="majorBidi" w:cstheme="majorBidi"/>
                <w:sz w:val="22"/>
                <w:szCs w:val="22"/>
                <w:lang w:val="ru-RU"/>
              </w:rPr>
              <w:t xml:space="preserve"> </w:t>
            </w:r>
            <w:r w:rsidRPr="007536E4">
              <w:rPr>
                <w:rFonts w:asciiTheme="majorBidi" w:hAnsiTheme="majorBidi" w:cstheme="majorBidi"/>
                <w:sz w:val="22"/>
                <w:szCs w:val="22"/>
              </w:rPr>
              <w:t xml:space="preserve">вышли в </w:t>
            </w:r>
            <w:r w:rsidRPr="007536E4">
              <w:rPr>
                <w:rFonts w:asciiTheme="majorBidi" w:hAnsiTheme="majorBidi" w:cstheme="majorBidi"/>
                <w:b/>
                <w:bCs/>
                <w:sz w:val="22"/>
                <w:szCs w:val="22"/>
              </w:rPr>
              <w:t>тихий тенис</w:t>
            </w:r>
            <w:r w:rsidRPr="007536E4">
              <w:rPr>
                <w:rFonts w:asciiTheme="majorBidi" w:hAnsiTheme="majorBidi" w:cstheme="majorBidi"/>
                <w:b/>
                <w:bCs/>
                <w:sz w:val="22"/>
                <w:szCs w:val="22"/>
                <w:lang w:val="ru-RU"/>
              </w:rPr>
              <w:t>-</w:t>
            </w:r>
            <w:r w:rsidRPr="007536E4">
              <w:rPr>
                <w:rFonts w:asciiTheme="majorBidi" w:hAnsiTheme="majorBidi" w:cstheme="majorBidi"/>
                <w:b/>
                <w:bCs/>
                <w:sz w:val="22"/>
                <w:szCs w:val="22"/>
              </w:rPr>
              <w:t>тый</w:t>
            </w:r>
            <w:r w:rsidR="00B151D3" w:rsidRPr="007536E4">
              <w:rPr>
                <w:rFonts w:asciiTheme="majorBidi" w:hAnsiTheme="majorBidi" w:cstheme="majorBidi"/>
                <w:b/>
                <w:bCs/>
                <w:sz w:val="22"/>
                <w:szCs w:val="22"/>
                <w:lang w:val="ru-RU"/>
              </w:rPr>
              <w:t xml:space="preserve"> </w:t>
            </w:r>
            <w:r w:rsidRPr="007536E4">
              <w:rPr>
                <w:rFonts w:asciiTheme="majorBidi" w:hAnsiTheme="majorBidi" w:cstheme="majorBidi"/>
                <w:sz w:val="22"/>
                <w:szCs w:val="22"/>
              </w:rPr>
              <w:t>монас</w:t>
            </w:r>
            <w:r w:rsidRPr="007536E4">
              <w:rPr>
                <w:rFonts w:asciiTheme="majorBidi" w:hAnsiTheme="majorBidi" w:cstheme="majorBidi"/>
                <w:sz w:val="22"/>
                <w:szCs w:val="22"/>
                <w:lang w:val="ru-RU"/>
              </w:rPr>
              <w:t>-</w:t>
            </w:r>
            <w:r w:rsidRPr="007536E4">
              <w:rPr>
                <w:rFonts w:asciiTheme="majorBidi" w:hAnsiTheme="majorBidi" w:cstheme="majorBidi"/>
                <w:sz w:val="22"/>
                <w:szCs w:val="22"/>
              </w:rPr>
              <w:t>тырский</w:t>
            </w:r>
            <w:r w:rsidR="00B151D3" w:rsidRPr="007536E4">
              <w:rPr>
                <w:rFonts w:asciiTheme="majorBidi" w:hAnsiTheme="majorBidi" w:cstheme="majorBidi"/>
                <w:sz w:val="22"/>
                <w:szCs w:val="22"/>
                <w:lang w:val="ru-RU"/>
              </w:rPr>
              <w:t xml:space="preserve"> </w:t>
            </w:r>
            <w:r w:rsidRPr="007536E4">
              <w:rPr>
                <w:rFonts w:asciiTheme="majorBidi" w:hAnsiTheme="majorBidi" w:cstheme="majorBidi"/>
                <w:sz w:val="22"/>
                <w:szCs w:val="22"/>
              </w:rPr>
              <w:t>сад.</w:t>
            </w:r>
          </w:p>
        </w:tc>
      </w:tr>
      <w:tr w:rsidR="0034698B" w:rsidRPr="007536E4" w14:paraId="11816E97" w14:textId="77777777" w:rsidTr="00477549">
        <w:tc>
          <w:tcPr>
            <w:tcW w:w="1809" w:type="dxa"/>
          </w:tcPr>
          <w:p w14:paraId="2EBEB6B8" w14:textId="77777777" w:rsidR="004E7AC9" w:rsidRDefault="0034698B" w:rsidP="0088044C">
            <w:pPr>
              <w:jc w:val="both"/>
              <w:rPr>
                <w:rFonts w:asciiTheme="majorBidi" w:hAnsiTheme="majorBidi" w:cstheme="majorBidi"/>
                <w:sz w:val="22"/>
                <w:szCs w:val="22"/>
              </w:rPr>
            </w:pPr>
            <w:r w:rsidRPr="007536E4">
              <w:rPr>
                <w:rFonts w:asciiTheme="majorBidi" w:hAnsiTheme="majorBidi" w:cstheme="majorBidi"/>
                <w:sz w:val="22"/>
                <w:szCs w:val="22"/>
                <w:lang w:val="en-US"/>
              </w:rPr>
              <w:t xml:space="preserve">Montanelli went on with his work. </w:t>
            </w:r>
          </w:p>
          <w:p w14:paraId="657474F4" w14:textId="77777777" w:rsidR="004E7AC9" w:rsidRDefault="004E7AC9" w:rsidP="0088044C">
            <w:pPr>
              <w:jc w:val="both"/>
              <w:rPr>
                <w:rFonts w:asciiTheme="majorBidi" w:hAnsiTheme="majorBidi" w:cstheme="majorBidi"/>
                <w:sz w:val="22"/>
                <w:szCs w:val="22"/>
              </w:rPr>
            </w:pPr>
          </w:p>
          <w:p w14:paraId="3FB792C0" w14:textId="77777777" w:rsidR="004E7AC9" w:rsidRDefault="004E7AC9" w:rsidP="0088044C">
            <w:pPr>
              <w:jc w:val="both"/>
              <w:rPr>
                <w:rFonts w:asciiTheme="majorBidi" w:hAnsiTheme="majorBidi" w:cstheme="majorBidi"/>
                <w:sz w:val="22"/>
                <w:szCs w:val="22"/>
              </w:rPr>
            </w:pPr>
          </w:p>
          <w:p w14:paraId="0085AEFD" w14:textId="77777777" w:rsidR="004E7AC9" w:rsidRDefault="004E7AC9" w:rsidP="0088044C">
            <w:pPr>
              <w:jc w:val="both"/>
              <w:rPr>
                <w:rFonts w:asciiTheme="majorBidi" w:hAnsiTheme="majorBidi" w:cstheme="majorBidi"/>
                <w:sz w:val="22"/>
                <w:szCs w:val="22"/>
              </w:rPr>
            </w:pPr>
          </w:p>
          <w:p w14:paraId="2396CE38" w14:textId="77777777" w:rsidR="0034698B" w:rsidRPr="007536E4" w:rsidRDefault="0034698B" w:rsidP="0088044C">
            <w:pPr>
              <w:jc w:val="both"/>
              <w:rPr>
                <w:rFonts w:asciiTheme="majorBidi" w:hAnsiTheme="majorBidi" w:cstheme="majorBidi"/>
                <w:sz w:val="22"/>
                <w:szCs w:val="22"/>
              </w:rPr>
            </w:pPr>
            <w:r w:rsidRPr="007536E4">
              <w:rPr>
                <w:rFonts w:asciiTheme="majorBidi" w:hAnsiTheme="majorBidi" w:cstheme="majorBidi"/>
                <w:sz w:val="22"/>
                <w:szCs w:val="22"/>
                <w:lang w:val="en-US"/>
              </w:rPr>
              <w:t xml:space="preserve">A sleepy cockchafer hummed drowsily outside the window, and the long, melancholy call of a fruitseller echoed down the street: </w:t>
            </w:r>
            <w:r w:rsidRPr="007536E4">
              <w:rPr>
                <w:rFonts w:asciiTheme="majorBidi" w:hAnsiTheme="majorBidi" w:cstheme="majorBidi"/>
                <w:sz w:val="22"/>
                <w:szCs w:val="22"/>
                <w:lang w:val="en-US" w:bidi="he-IL"/>
              </w:rPr>
              <w:t>“</w:t>
            </w:r>
            <w:r w:rsidRPr="007536E4">
              <w:rPr>
                <w:rFonts w:asciiTheme="majorBidi" w:hAnsiTheme="majorBidi" w:cstheme="majorBidi"/>
                <w:sz w:val="22"/>
                <w:szCs w:val="22"/>
                <w:lang w:val="en-US"/>
              </w:rPr>
              <w:t>Fragola! fragola!”</w:t>
            </w:r>
          </w:p>
        </w:tc>
        <w:tc>
          <w:tcPr>
            <w:tcW w:w="1701" w:type="dxa"/>
            <w:shd w:val="clear" w:color="auto" w:fill="auto"/>
          </w:tcPr>
          <w:p w14:paraId="6B71F78F" w14:textId="77777777" w:rsidR="0034698B" w:rsidRPr="007536E4" w:rsidRDefault="0034698B" w:rsidP="0088044C">
            <w:pPr>
              <w:jc w:val="both"/>
              <w:rPr>
                <w:rFonts w:asciiTheme="majorBidi" w:hAnsiTheme="majorBidi" w:cstheme="majorBidi"/>
                <w:sz w:val="22"/>
                <w:szCs w:val="22"/>
              </w:rPr>
            </w:pPr>
            <w:r w:rsidRPr="007536E4">
              <w:rPr>
                <w:rFonts w:asciiTheme="majorBidi" w:hAnsiTheme="majorBidi" w:cstheme="majorBidi"/>
                <w:sz w:val="22"/>
                <w:szCs w:val="22"/>
              </w:rPr>
              <w:t>Монтанелі</w:t>
            </w:r>
            <w:r w:rsidR="00BA34C8" w:rsidRPr="007536E4">
              <w:rPr>
                <w:rFonts w:asciiTheme="majorBidi" w:hAnsiTheme="majorBidi" w:cstheme="majorBidi"/>
                <w:sz w:val="22"/>
                <w:szCs w:val="22"/>
                <w:lang w:val="ru-RU"/>
              </w:rPr>
              <w:t xml:space="preserve"> </w:t>
            </w:r>
            <w:r w:rsidRPr="007536E4">
              <w:rPr>
                <w:rFonts w:asciiTheme="majorBidi" w:hAnsiTheme="majorBidi" w:cstheme="majorBidi"/>
                <w:b/>
                <w:bCs/>
                <w:sz w:val="22"/>
                <w:szCs w:val="22"/>
              </w:rPr>
              <w:t>провадив далі свою працю</w:t>
            </w:r>
            <w:r w:rsidRPr="007536E4">
              <w:rPr>
                <w:rFonts w:asciiTheme="majorBidi" w:hAnsiTheme="majorBidi" w:cstheme="majorBidi"/>
                <w:sz w:val="22"/>
                <w:szCs w:val="22"/>
              </w:rPr>
              <w:t xml:space="preserve">. </w:t>
            </w:r>
          </w:p>
          <w:p w14:paraId="0E331DA7" w14:textId="77777777" w:rsidR="0034698B" w:rsidRPr="007536E4" w:rsidRDefault="0034698B" w:rsidP="0088044C">
            <w:pPr>
              <w:jc w:val="both"/>
              <w:rPr>
                <w:rFonts w:asciiTheme="majorBidi" w:hAnsiTheme="majorBidi" w:cstheme="majorBidi"/>
                <w:b/>
                <w:bCs/>
                <w:sz w:val="22"/>
                <w:szCs w:val="22"/>
              </w:rPr>
            </w:pPr>
          </w:p>
          <w:p w14:paraId="5A0552BA" w14:textId="77777777" w:rsidR="004E7AC9" w:rsidRDefault="004E7AC9" w:rsidP="0088044C">
            <w:pPr>
              <w:jc w:val="both"/>
              <w:rPr>
                <w:rFonts w:asciiTheme="majorBidi" w:hAnsiTheme="majorBidi" w:cstheme="majorBidi"/>
                <w:b/>
                <w:bCs/>
                <w:sz w:val="22"/>
                <w:szCs w:val="22"/>
              </w:rPr>
            </w:pPr>
          </w:p>
          <w:p w14:paraId="19439937" w14:textId="77777777" w:rsidR="0034698B" w:rsidRPr="007536E4" w:rsidRDefault="0034698B" w:rsidP="0088044C">
            <w:pPr>
              <w:jc w:val="both"/>
              <w:rPr>
                <w:rFonts w:asciiTheme="majorBidi" w:hAnsiTheme="majorBidi" w:cstheme="majorBidi"/>
                <w:sz w:val="22"/>
                <w:szCs w:val="22"/>
              </w:rPr>
            </w:pPr>
            <w:r w:rsidRPr="007536E4">
              <w:rPr>
                <w:rFonts w:asciiTheme="majorBidi" w:hAnsiTheme="majorBidi" w:cstheme="majorBidi"/>
                <w:b/>
                <w:bCs/>
                <w:sz w:val="22"/>
                <w:szCs w:val="22"/>
              </w:rPr>
              <w:t>Сонний хрущ гудів лінькувато</w:t>
            </w:r>
            <w:r w:rsidRPr="007536E4">
              <w:rPr>
                <w:rFonts w:asciiTheme="majorBidi" w:hAnsiTheme="majorBidi" w:cstheme="majorBidi"/>
                <w:sz w:val="22"/>
                <w:szCs w:val="22"/>
              </w:rPr>
              <w:t xml:space="preserve"> за вікном, а з вулиці </w:t>
            </w:r>
            <w:r w:rsidRPr="007536E4">
              <w:rPr>
                <w:rFonts w:asciiTheme="majorBidi" w:hAnsiTheme="majorBidi" w:cstheme="majorBidi"/>
                <w:b/>
                <w:bCs/>
                <w:sz w:val="22"/>
                <w:szCs w:val="22"/>
              </w:rPr>
              <w:t>лунав тягучий</w:t>
            </w:r>
            <w:r w:rsidR="004E7AC9">
              <w:rPr>
                <w:rFonts w:asciiTheme="majorBidi" w:hAnsiTheme="majorBidi" w:cstheme="majorBidi"/>
                <w:b/>
                <w:bCs/>
                <w:sz w:val="22"/>
                <w:szCs w:val="22"/>
              </w:rPr>
              <w:t xml:space="preserve"> </w:t>
            </w:r>
            <w:r w:rsidRPr="007536E4">
              <w:rPr>
                <w:rFonts w:asciiTheme="majorBidi" w:hAnsiTheme="majorBidi" w:cstheme="majorBidi"/>
                <w:b/>
                <w:bCs/>
                <w:sz w:val="22"/>
                <w:szCs w:val="22"/>
              </w:rPr>
              <w:t>меланхолій</w:t>
            </w:r>
            <w:r w:rsidR="004E7AC9">
              <w:rPr>
                <w:rFonts w:asciiTheme="majorBidi" w:hAnsiTheme="majorBidi" w:cstheme="majorBidi"/>
                <w:b/>
                <w:bCs/>
                <w:sz w:val="22"/>
                <w:szCs w:val="22"/>
              </w:rPr>
              <w:t>-</w:t>
            </w:r>
            <w:r w:rsidRPr="007536E4">
              <w:rPr>
                <w:rFonts w:asciiTheme="majorBidi" w:hAnsiTheme="majorBidi" w:cstheme="majorBidi"/>
                <w:b/>
                <w:bCs/>
                <w:sz w:val="22"/>
                <w:szCs w:val="22"/>
              </w:rPr>
              <w:t>ний</w:t>
            </w:r>
            <w:r w:rsidR="004E7AC9">
              <w:rPr>
                <w:rFonts w:asciiTheme="majorBidi" w:hAnsiTheme="majorBidi" w:cstheme="majorBidi"/>
                <w:b/>
                <w:bCs/>
                <w:sz w:val="22"/>
                <w:szCs w:val="22"/>
              </w:rPr>
              <w:t xml:space="preserve"> </w:t>
            </w:r>
            <w:r w:rsidRPr="007536E4">
              <w:rPr>
                <w:rFonts w:asciiTheme="majorBidi" w:hAnsiTheme="majorBidi" w:cstheme="majorBidi"/>
                <w:b/>
                <w:bCs/>
                <w:sz w:val="22"/>
                <w:szCs w:val="22"/>
              </w:rPr>
              <w:t>вигук продавця овочів</w:t>
            </w:r>
            <w:r w:rsidRPr="007536E4">
              <w:rPr>
                <w:rFonts w:asciiTheme="majorBidi" w:hAnsiTheme="majorBidi" w:cstheme="majorBidi"/>
                <w:sz w:val="22"/>
                <w:szCs w:val="22"/>
              </w:rPr>
              <w:t>: «</w:t>
            </w:r>
            <w:r w:rsidRPr="007536E4">
              <w:rPr>
                <w:rFonts w:asciiTheme="majorBidi" w:hAnsiTheme="majorBidi" w:cstheme="majorBidi"/>
                <w:b/>
                <w:bCs/>
                <w:sz w:val="22"/>
                <w:szCs w:val="22"/>
              </w:rPr>
              <w:t>fragola! fragola!»</w:t>
            </w:r>
          </w:p>
        </w:tc>
        <w:tc>
          <w:tcPr>
            <w:tcW w:w="1985" w:type="dxa"/>
            <w:shd w:val="clear" w:color="auto" w:fill="auto"/>
          </w:tcPr>
          <w:p w14:paraId="51599F2F" w14:textId="77777777" w:rsidR="0034698B" w:rsidRPr="007536E4" w:rsidRDefault="0034698B" w:rsidP="0088044C">
            <w:pPr>
              <w:jc w:val="both"/>
              <w:rPr>
                <w:rFonts w:asciiTheme="majorBidi" w:hAnsiTheme="majorBidi" w:cstheme="majorBidi"/>
                <w:sz w:val="22"/>
                <w:szCs w:val="22"/>
                <w:lang w:val="ru-RU"/>
              </w:rPr>
            </w:pPr>
            <w:r w:rsidRPr="007536E4">
              <w:rPr>
                <w:rFonts w:asciiTheme="majorBidi" w:hAnsiTheme="majorBidi" w:cstheme="majorBidi"/>
                <w:sz w:val="22"/>
                <w:szCs w:val="22"/>
              </w:rPr>
              <w:t>Монтанеллі</w:t>
            </w:r>
            <w:r w:rsidR="00DE569D">
              <w:rPr>
                <w:rFonts w:asciiTheme="majorBidi" w:hAnsiTheme="majorBidi" w:cstheme="majorBidi"/>
                <w:sz w:val="22"/>
                <w:szCs w:val="22"/>
              </w:rPr>
              <w:t xml:space="preserve"> </w:t>
            </w:r>
            <w:r w:rsidRPr="007536E4">
              <w:rPr>
                <w:rFonts w:asciiTheme="majorBidi" w:hAnsiTheme="majorBidi" w:cstheme="majorBidi"/>
                <w:b/>
                <w:bCs/>
                <w:sz w:val="22"/>
                <w:szCs w:val="22"/>
              </w:rPr>
              <w:t>знов узявся до ро</w:t>
            </w:r>
            <w:r w:rsidR="00BA34C8" w:rsidRPr="007536E4">
              <w:rPr>
                <w:rFonts w:asciiTheme="majorBidi" w:hAnsiTheme="majorBidi" w:cstheme="majorBidi"/>
                <w:b/>
                <w:bCs/>
                <w:sz w:val="22"/>
                <w:szCs w:val="22"/>
                <w:lang w:val="ru-RU"/>
              </w:rPr>
              <w:t>-</w:t>
            </w:r>
            <w:r w:rsidRPr="007536E4">
              <w:rPr>
                <w:rFonts w:asciiTheme="majorBidi" w:hAnsiTheme="majorBidi" w:cstheme="majorBidi"/>
                <w:b/>
                <w:bCs/>
                <w:sz w:val="22"/>
                <w:szCs w:val="22"/>
              </w:rPr>
              <w:t>боти</w:t>
            </w:r>
            <w:r w:rsidRPr="007536E4">
              <w:rPr>
                <w:rFonts w:asciiTheme="majorBidi" w:hAnsiTheme="majorBidi" w:cstheme="majorBidi"/>
                <w:sz w:val="22"/>
                <w:szCs w:val="22"/>
              </w:rPr>
              <w:t xml:space="preserve">. </w:t>
            </w:r>
          </w:p>
          <w:p w14:paraId="763C9D7F" w14:textId="77777777" w:rsidR="0034698B" w:rsidRPr="007536E4" w:rsidRDefault="0034698B" w:rsidP="0088044C">
            <w:pPr>
              <w:jc w:val="both"/>
              <w:rPr>
                <w:rFonts w:asciiTheme="majorBidi" w:hAnsiTheme="majorBidi" w:cstheme="majorBidi"/>
                <w:sz w:val="22"/>
                <w:szCs w:val="22"/>
                <w:lang w:val="ru-RU"/>
              </w:rPr>
            </w:pPr>
          </w:p>
          <w:p w14:paraId="0E72FFA9" w14:textId="77777777" w:rsidR="0034698B" w:rsidRPr="007536E4" w:rsidRDefault="0034698B" w:rsidP="0088044C">
            <w:pPr>
              <w:jc w:val="both"/>
              <w:rPr>
                <w:rFonts w:asciiTheme="majorBidi" w:hAnsiTheme="majorBidi" w:cstheme="majorBidi"/>
                <w:sz w:val="22"/>
                <w:szCs w:val="22"/>
                <w:lang w:val="ru-RU"/>
              </w:rPr>
            </w:pPr>
          </w:p>
          <w:p w14:paraId="6CC6A6DF" w14:textId="77777777" w:rsidR="0034698B" w:rsidRPr="007536E4" w:rsidRDefault="0034698B" w:rsidP="0088044C">
            <w:pPr>
              <w:jc w:val="both"/>
              <w:rPr>
                <w:rFonts w:asciiTheme="majorBidi" w:hAnsiTheme="majorBidi" w:cstheme="majorBidi"/>
                <w:sz w:val="22"/>
                <w:szCs w:val="22"/>
              </w:rPr>
            </w:pPr>
            <w:r w:rsidRPr="007536E4">
              <w:rPr>
                <w:rFonts w:asciiTheme="majorBidi" w:hAnsiTheme="majorBidi" w:cstheme="majorBidi"/>
                <w:sz w:val="22"/>
                <w:szCs w:val="22"/>
              </w:rPr>
              <w:t xml:space="preserve">За вікном </w:t>
            </w:r>
            <w:r w:rsidRPr="007536E4">
              <w:rPr>
                <w:rFonts w:asciiTheme="majorBidi" w:hAnsiTheme="majorBidi" w:cstheme="majorBidi"/>
                <w:b/>
                <w:bCs/>
                <w:sz w:val="22"/>
                <w:szCs w:val="22"/>
              </w:rPr>
              <w:t>ліниво гудів сонний хрущ</w:t>
            </w:r>
            <w:r w:rsidRPr="007536E4">
              <w:rPr>
                <w:rFonts w:asciiTheme="majorBidi" w:hAnsiTheme="majorBidi" w:cstheme="majorBidi"/>
                <w:sz w:val="22"/>
                <w:szCs w:val="22"/>
              </w:rPr>
              <w:t xml:space="preserve">, по вулиці </w:t>
            </w:r>
            <w:r w:rsidRPr="007536E4">
              <w:rPr>
                <w:rFonts w:asciiTheme="majorBidi" w:hAnsiTheme="majorBidi" w:cstheme="majorBidi"/>
                <w:b/>
                <w:bCs/>
                <w:sz w:val="22"/>
                <w:szCs w:val="22"/>
              </w:rPr>
              <w:t>лунав протяжний сумовитий крик продавця фруктів</w:t>
            </w:r>
            <w:r w:rsidRPr="007536E4">
              <w:rPr>
                <w:rFonts w:asciiTheme="majorBidi" w:hAnsiTheme="majorBidi" w:cstheme="majorBidi"/>
                <w:sz w:val="22"/>
                <w:szCs w:val="22"/>
              </w:rPr>
              <w:t xml:space="preserve">: </w:t>
            </w:r>
            <w:r w:rsidRPr="007536E4">
              <w:rPr>
                <w:rFonts w:asciiTheme="majorBidi" w:hAnsiTheme="majorBidi" w:cstheme="majorBidi"/>
                <w:b/>
                <w:bCs/>
                <w:sz w:val="22"/>
                <w:szCs w:val="22"/>
              </w:rPr>
              <w:t>«Суниці! Суниці!»</w:t>
            </w:r>
          </w:p>
        </w:tc>
        <w:tc>
          <w:tcPr>
            <w:tcW w:w="2126" w:type="dxa"/>
          </w:tcPr>
          <w:p w14:paraId="1BFCA6DC" w14:textId="77777777" w:rsidR="00DE569D" w:rsidRPr="00DE569D" w:rsidRDefault="00DE569D" w:rsidP="00DE569D">
            <w:pPr>
              <w:jc w:val="both"/>
              <w:rPr>
                <w:rFonts w:asciiTheme="majorBidi" w:hAnsiTheme="majorBidi" w:cstheme="majorBidi"/>
                <w:b/>
                <w:bCs/>
                <w:sz w:val="22"/>
                <w:szCs w:val="22"/>
              </w:rPr>
            </w:pPr>
            <w:r w:rsidRPr="00DE569D">
              <w:rPr>
                <w:rFonts w:asciiTheme="majorBidi" w:hAnsiTheme="majorBidi" w:cstheme="majorBidi"/>
                <w:sz w:val="22"/>
                <w:szCs w:val="22"/>
              </w:rPr>
              <w:t xml:space="preserve">Монтанеллі </w:t>
            </w:r>
            <w:r w:rsidRPr="00DE569D">
              <w:rPr>
                <w:rFonts w:asciiTheme="majorBidi" w:hAnsiTheme="majorBidi" w:cstheme="majorBidi"/>
                <w:b/>
                <w:bCs/>
                <w:sz w:val="22"/>
                <w:szCs w:val="22"/>
              </w:rPr>
              <w:t xml:space="preserve">продовжував перервану ро-боту. </w:t>
            </w:r>
          </w:p>
          <w:p w14:paraId="469A047D" w14:textId="77777777" w:rsidR="00DE569D" w:rsidRPr="00DE569D" w:rsidRDefault="00DE569D" w:rsidP="00DE569D">
            <w:pPr>
              <w:jc w:val="both"/>
              <w:rPr>
                <w:rFonts w:asciiTheme="majorBidi" w:hAnsiTheme="majorBidi" w:cstheme="majorBidi"/>
                <w:sz w:val="22"/>
                <w:szCs w:val="22"/>
              </w:rPr>
            </w:pPr>
          </w:p>
          <w:p w14:paraId="1DAAFC97" w14:textId="77777777" w:rsidR="0034698B" w:rsidRPr="007536E4" w:rsidRDefault="00DE569D" w:rsidP="00DE569D">
            <w:pPr>
              <w:jc w:val="both"/>
              <w:rPr>
                <w:rFonts w:asciiTheme="majorBidi" w:hAnsiTheme="majorBidi" w:cstheme="majorBidi"/>
                <w:sz w:val="22"/>
                <w:szCs w:val="22"/>
              </w:rPr>
            </w:pPr>
            <w:r w:rsidRPr="00DE569D">
              <w:rPr>
                <w:rFonts w:asciiTheme="majorBidi" w:hAnsiTheme="majorBidi" w:cstheme="majorBidi"/>
                <w:sz w:val="22"/>
                <w:szCs w:val="22"/>
              </w:rPr>
              <w:t xml:space="preserve">Десь за вікном </w:t>
            </w:r>
            <w:r w:rsidRPr="00DE569D">
              <w:rPr>
                <w:rFonts w:asciiTheme="majorBidi" w:hAnsiTheme="majorBidi" w:cstheme="majorBidi"/>
                <w:b/>
                <w:bCs/>
                <w:sz w:val="22"/>
                <w:szCs w:val="22"/>
              </w:rPr>
              <w:t>однотонно гудів хрущ</w:t>
            </w:r>
            <w:r w:rsidRPr="00DE569D">
              <w:rPr>
                <w:rFonts w:asciiTheme="majorBidi" w:hAnsiTheme="majorBidi" w:cstheme="majorBidi"/>
                <w:sz w:val="22"/>
                <w:szCs w:val="22"/>
              </w:rPr>
              <w:t xml:space="preserve">, а з вулиці доносився </w:t>
            </w:r>
            <w:r w:rsidRPr="00DE569D">
              <w:rPr>
                <w:rFonts w:asciiTheme="majorBidi" w:hAnsiTheme="majorBidi" w:cstheme="majorBidi"/>
                <w:b/>
                <w:bCs/>
                <w:sz w:val="22"/>
                <w:szCs w:val="22"/>
              </w:rPr>
              <w:t>протяжний, тужливий крик</w:t>
            </w:r>
            <w:r w:rsidRPr="00DE569D">
              <w:rPr>
                <w:rFonts w:asciiTheme="majorBidi" w:hAnsiTheme="majorBidi" w:cstheme="majorBidi"/>
                <w:sz w:val="22"/>
                <w:szCs w:val="22"/>
              </w:rPr>
              <w:t xml:space="preserve"> торговця фруктами: </w:t>
            </w:r>
            <w:r w:rsidRPr="00DE569D">
              <w:rPr>
                <w:rFonts w:asciiTheme="majorBidi" w:hAnsiTheme="majorBidi" w:cstheme="majorBidi"/>
                <w:b/>
                <w:bCs/>
                <w:sz w:val="22"/>
                <w:szCs w:val="22"/>
              </w:rPr>
              <w:t>«Fragola! Fragola!»</w:t>
            </w:r>
          </w:p>
        </w:tc>
        <w:tc>
          <w:tcPr>
            <w:tcW w:w="1985" w:type="dxa"/>
          </w:tcPr>
          <w:p w14:paraId="43A8E3C7" w14:textId="77777777" w:rsidR="004E7AC9" w:rsidRDefault="0034698B" w:rsidP="0088044C">
            <w:pPr>
              <w:jc w:val="both"/>
              <w:rPr>
                <w:rFonts w:asciiTheme="majorBidi" w:hAnsiTheme="majorBidi" w:cstheme="majorBidi"/>
                <w:sz w:val="22"/>
                <w:szCs w:val="22"/>
              </w:rPr>
            </w:pPr>
            <w:r w:rsidRPr="007536E4">
              <w:rPr>
                <w:rFonts w:asciiTheme="majorBidi" w:hAnsiTheme="majorBidi" w:cstheme="majorBidi"/>
                <w:sz w:val="22"/>
                <w:szCs w:val="22"/>
              </w:rPr>
              <w:t>Монтанелли</w:t>
            </w:r>
            <w:r w:rsidR="00BA34C8" w:rsidRPr="007536E4">
              <w:rPr>
                <w:rFonts w:asciiTheme="majorBidi" w:hAnsiTheme="majorBidi" w:cstheme="majorBidi"/>
                <w:sz w:val="22"/>
                <w:szCs w:val="22"/>
                <w:lang w:val="ru-RU"/>
              </w:rPr>
              <w:t xml:space="preserve"> </w:t>
            </w:r>
            <w:r w:rsidRPr="00DE569D">
              <w:rPr>
                <w:rFonts w:asciiTheme="majorBidi" w:hAnsiTheme="majorBidi" w:cstheme="majorBidi"/>
                <w:b/>
                <w:bCs/>
                <w:sz w:val="22"/>
                <w:szCs w:val="22"/>
              </w:rPr>
              <w:t>продолжал пре</w:t>
            </w:r>
            <w:r w:rsidRPr="00DE569D">
              <w:rPr>
                <w:rFonts w:asciiTheme="majorBidi" w:hAnsiTheme="majorBidi" w:cstheme="majorBidi"/>
                <w:b/>
                <w:bCs/>
                <w:sz w:val="22"/>
                <w:szCs w:val="22"/>
                <w:lang w:val="ru-RU"/>
              </w:rPr>
              <w:t>-</w:t>
            </w:r>
            <w:r w:rsidRPr="00DE569D">
              <w:rPr>
                <w:rFonts w:asciiTheme="majorBidi" w:hAnsiTheme="majorBidi" w:cstheme="majorBidi"/>
                <w:b/>
                <w:bCs/>
                <w:sz w:val="22"/>
                <w:szCs w:val="22"/>
              </w:rPr>
              <w:t>рванную</w:t>
            </w:r>
            <w:r w:rsidR="00BA34C8" w:rsidRPr="00DE569D">
              <w:rPr>
                <w:rFonts w:asciiTheme="majorBidi" w:hAnsiTheme="majorBidi" w:cstheme="majorBidi"/>
                <w:b/>
                <w:bCs/>
                <w:sz w:val="22"/>
                <w:szCs w:val="22"/>
                <w:lang w:val="ru-RU"/>
              </w:rPr>
              <w:t xml:space="preserve"> </w:t>
            </w:r>
            <w:r w:rsidRPr="00DE569D">
              <w:rPr>
                <w:rFonts w:asciiTheme="majorBidi" w:hAnsiTheme="majorBidi" w:cstheme="majorBidi"/>
                <w:b/>
                <w:bCs/>
                <w:sz w:val="22"/>
                <w:szCs w:val="22"/>
              </w:rPr>
              <w:t>работу</w:t>
            </w:r>
            <w:r w:rsidRPr="007536E4">
              <w:rPr>
                <w:rFonts w:asciiTheme="majorBidi" w:hAnsiTheme="majorBidi" w:cstheme="majorBidi"/>
                <w:sz w:val="22"/>
                <w:szCs w:val="22"/>
              </w:rPr>
              <w:t xml:space="preserve">. </w:t>
            </w:r>
          </w:p>
          <w:p w14:paraId="4137289A" w14:textId="77777777" w:rsidR="004E7AC9" w:rsidRDefault="004E7AC9" w:rsidP="0088044C">
            <w:pPr>
              <w:jc w:val="both"/>
              <w:rPr>
                <w:rFonts w:asciiTheme="majorBidi" w:hAnsiTheme="majorBidi" w:cstheme="majorBidi"/>
                <w:sz w:val="22"/>
                <w:szCs w:val="22"/>
              </w:rPr>
            </w:pPr>
          </w:p>
          <w:p w14:paraId="7C1D7794" w14:textId="77777777" w:rsidR="0034698B" w:rsidRPr="007536E4" w:rsidRDefault="0034698B" w:rsidP="0088044C">
            <w:pPr>
              <w:jc w:val="both"/>
              <w:rPr>
                <w:rFonts w:asciiTheme="majorBidi" w:hAnsiTheme="majorBidi" w:cstheme="majorBidi"/>
                <w:sz w:val="22"/>
                <w:szCs w:val="22"/>
              </w:rPr>
            </w:pPr>
            <w:r w:rsidRPr="007536E4">
              <w:rPr>
                <w:rFonts w:asciiTheme="majorBidi" w:hAnsiTheme="majorBidi" w:cstheme="majorBidi"/>
                <w:b/>
                <w:bCs/>
                <w:sz w:val="22"/>
                <w:szCs w:val="22"/>
              </w:rPr>
              <w:t>Где-то</w:t>
            </w:r>
            <w:r w:rsidRPr="007536E4">
              <w:rPr>
                <w:rFonts w:asciiTheme="majorBidi" w:hAnsiTheme="majorBidi" w:cstheme="majorBidi"/>
                <w:sz w:val="22"/>
                <w:szCs w:val="22"/>
              </w:rPr>
              <w:t xml:space="preserve"> за окном</w:t>
            </w:r>
            <w:r w:rsidR="00BA34C8" w:rsidRPr="007536E4">
              <w:rPr>
                <w:rFonts w:asciiTheme="majorBidi" w:hAnsiTheme="majorBidi" w:cstheme="majorBidi"/>
                <w:sz w:val="22"/>
                <w:szCs w:val="22"/>
                <w:lang w:val="ru-RU"/>
              </w:rPr>
              <w:t xml:space="preserve"> </w:t>
            </w:r>
            <w:r w:rsidRPr="007536E4">
              <w:rPr>
                <w:rFonts w:asciiTheme="majorBidi" w:hAnsiTheme="majorBidi" w:cstheme="majorBidi"/>
                <w:b/>
                <w:bCs/>
                <w:sz w:val="22"/>
                <w:szCs w:val="22"/>
              </w:rPr>
              <w:t>однотонно</w:t>
            </w:r>
            <w:r w:rsidR="00BA34C8" w:rsidRPr="007536E4">
              <w:rPr>
                <w:rFonts w:asciiTheme="majorBidi" w:hAnsiTheme="majorBidi" w:cstheme="majorBidi"/>
                <w:b/>
                <w:bCs/>
                <w:sz w:val="22"/>
                <w:szCs w:val="22"/>
                <w:lang w:val="ru-RU"/>
              </w:rPr>
              <w:t xml:space="preserve"> </w:t>
            </w:r>
            <w:r w:rsidRPr="007536E4">
              <w:rPr>
                <w:rFonts w:asciiTheme="majorBidi" w:hAnsiTheme="majorBidi" w:cstheme="majorBidi"/>
                <w:b/>
                <w:bCs/>
                <w:sz w:val="22"/>
                <w:szCs w:val="22"/>
              </w:rPr>
              <w:t>жужжал</w:t>
            </w:r>
            <w:r w:rsidR="00BA34C8" w:rsidRPr="007536E4">
              <w:rPr>
                <w:rFonts w:asciiTheme="majorBidi" w:hAnsiTheme="majorBidi" w:cstheme="majorBidi"/>
                <w:b/>
                <w:bCs/>
                <w:sz w:val="22"/>
                <w:szCs w:val="22"/>
                <w:lang w:val="ru-RU"/>
              </w:rPr>
              <w:t xml:space="preserve"> </w:t>
            </w:r>
            <w:r w:rsidRPr="007536E4">
              <w:rPr>
                <w:rFonts w:asciiTheme="majorBidi" w:hAnsiTheme="majorBidi" w:cstheme="majorBidi"/>
                <w:b/>
                <w:bCs/>
                <w:sz w:val="22"/>
                <w:szCs w:val="22"/>
              </w:rPr>
              <w:t>майский жук</w:t>
            </w:r>
            <w:r w:rsidRPr="007536E4">
              <w:rPr>
                <w:rFonts w:asciiTheme="majorBidi" w:hAnsiTheme="majorBidi" w:cstheme="majorBidi"/>
                <w:sz w:val="22"/>
                <w:szCs w:val="22"/>
              </w:rPr>
              <w:t>, а с улицы</w:t>
            </w:r>
            <w:r w:rsidR="00BA34C8" w:rsidRPr="007536E4">
              <w:rPr>
                <w:rFonts w:asciiTheme="majorBidi" w:hAnsiTheme="majorBidi" w:cstheme="majorBidi"/>
                <w:sz w:val="22"/>
                <w:szCs w:val="22"/>
                <w:lang w:val="ru-RU"/>
              </w:rPr>
              <w:t xml:space="preserve"> </w:t>
            </w:r>
            <w:r w:rsidRPr="007536E4">
              <w:rPr>
                <w:rFonts w:asciiTheme="majorBidi" w:hAnsiTheme="majorBidi" w:cstheme="majorBidi"/>
                <w:b/>
                <w:bCs/>
                <w:sz w:val="22"/>
                <w:szCs w:val="22"/>
              </w:rPr>
              <w:t>доно</w:t>
            </w:r>
            <w:r w:rsidR="004E7AC9">
              <w:rPr>
                <w:rFonts w:asciiTheme="majorBidi" w:hAnsiTheme="majorBidi" w:cstheme="majorBidi"/>
                <w:b/>
                <w:bCs/>
                <w:sz w:val="22"/>
                <w:szCs w:val="22"/>
              </w:rPr>
              <w:t>-</w:t>
            </w:r>
            <w:r w:rsidRPr="007536E4">
              <w:rPr>
                <w:rFonts w:asciiTheme="majorBidi" w:hAnsiTheme="majorBidi" w:cstheme="majorBidi"/>
                <w:b/>
                <w:bCs/>
                <w:sz w:val="22"/>
                <w:szCs w:val="22"/>
              </w:rPr>
              <w:t>сился</w:t>
            </w:r>
            <w:r w:rsidR="00BA34C8" w:rsidRPr="007536E4">
              <w:rPr>
                <w:rFonts w:asciiTheme="majorBidi" w:hAnsiTheme="majorBidi" w:cstheme="majorBidi"/>
                <w:b/>
                <w:bCs/>
                <w:sz w:val="22"/>
                <w:szCs w:val="22"/>
                <w:lang w:val="ru-RU"/>
              </w:rPr>
              <w:t xml:space="preserve"> </w:t>
            </w:r>
            <w:r w:rsidRPr="007536E4">
              <w:rPr>
                <w:rFonts w:asciiTheme="majorBidi" w:hAnsiTheme="majorBidi" w:cstheme="majorBidi"/>
                <w:b/>
                <w:bCs/>
                <w:sz w:val="22"/>
                <w:szCs w:val="22"/>
              </w:rPr>
              <w:t>протяж</w:t>
            </w:r>
            <w:r w:rsidR="004E7AC9">
              <w:rPr>
                <w:rFonts w:asciiTheme="majorBidi" w:hAnsiTheme="majorBidi" w:cstheme="majorBidi"/>
                <w:b/>
                <w:bCs/>
                <w:sz w:val="22"/>
                <w:szCs w:val="22"/>
              </w:rPr>
              <w:t>-</w:t>
            </w:r>
            <w:r w:rsidRPr="007536E4">
              <w:rPr>
                <w:rFonts w:asciiTheme="majorBidi" w:hAnsiTheme="majorBidi" w:cstheme="majorBidi"/>
                <w:b/>
                <w:bCs/>
                <w:sz w:val="22"/>
                <w:szCs w:val="22"/>
              </w:rPr>
              <w:t>ный, заунывный крик торговца фруктами</w:t>
            </w:r>
            <w:r w:rsidRPr="007536E4">
              <w:rPr>
                <w:rFonts w:asciiTheme="majorBidi" w:hAnsiTheme="majorBidi" w:cstheme="majorBidi"/>
                <w:sz w:val="22"/>
                <w:szCs w:val="22"/>
              </w:rPr>
              <w:t xml:space="preserve">: </w:t>
            </w:r>
            <w:r w:rsidRPr="00DE569D">
              <w:rPr>
                <w:rFonts w:asciiTheme="majorBidi" w:hAnsiTheme="majorBidi" w:cstheme="majorBidi"/>
                <w:b/>
                <w:bCs/>
                <w:sz w:val="22"/>
                <w:szCs w:val="22"/>
              </w:rPr>
              <w:t>"Fragola! Fragola!"</w:t>
            </w:r>
          </w:p>
        </w:tc>
      </w:tr>
      <w:tr w:rsidR="0034698B" w:rsidRPr="007536E4" w14:paraId="608DB513" w14:textId="77777777" w:rsidTr="00477549">
        <w:trPr>
          <w:trHeight w:val="847"/>
        </w:trPr>
        <w:tc>
          <w:tcPr>
            <w:tcW w:w="1809" w:type="dxa"/>
          </w:tcPr>
          <w:p w14:paraId="2D7C5A38" w14:textId="77777777" w:rsidR="0034698B" w:rsidRPr="007536E4" w:rsidRDefault="0034698B" w:rsidP="0088044C">
            <w:pPr>
              <w:jc w:val="both"/>
              <w:rPr>
                <w:rFonts w:asciiTheme="majorBidi" w:hAnsiTheme="majorBidi" w:cstheme="majorBidi"/>
                <w:sz w:val="22"/>
                <w:szCs w:val="22"/>
                <w:lang w:val="en-US"/>
              </w:rPr>
            </w:pPr>
            <w:r w:rsidRPr="007536E4">
              <w:rPr>
                <w:rFonts w:asciiTheme="majorBidi" w:hAnsiTheme="majorBidi" w:cstheme="majorBidi"/>
                <w:sz w:val="22"/>
                <w:szCs w:val="22"/>
                <w:lang w:val="en-US"/>
              </w:rPr>
              <w:t>“'On the Healing of the Leper'; here it is.” Arthur came across the room with the velvet tread that always exasperated the good folk at home</w:t>
            </w:r>
          </w:p>
        </w:tc>
        <w:tc>
          <w:tcPr>
            <w:tcW w:w="1701" w:type="dxa"/>
            <w:shd w:val="clear" w:color="auto" w:fill="auto"/>
          </w:tcPr>
          <w:p w14:paraId="169DD523" w14:textId="77777777" w:rsidR="0034698B" w:rsidRPr="007536E4" w:rsidRDefault="0034698B" w:rsidP="0088044C">
            <w:pPr>
              <w:jc w:val="both"/>
              <w:rPr>
                <w:rFonts w:asciiTheme="majorBidi" w:hAnsiTheme="majorBidi" w:cstheme="majorBidi"/>
                <w:sz w:val="22"/>
                <w:szCs w:val="22"/>
              </w:rPr>
            </w:pPr>
            <w:r w:rsidRPr="007536E4">
              <w:rPr>
                <w:rFonts w:asciiTheme="majorBidi" w:hAnsiTheme="majorBidi" w:cstheme="majorBidi"/>
                <w:sz w:val="22"/>
                <w:szCs w:val="22"/>
              </w:rPr>
              <w:t>«Ісціління</w:t>
            </w:r>
            <w:r w:rsidR="003033AC" w:rsidRPr="007536E4">
              <w:rPr>
                <w:rFonts w:asciiTheme="majorBidi" w:hAnsiTheme="majorBidi" w:cstheme="majorBidi"/>
                <w:sz w:val="22"/>
                <w:szCs w:val="22"/>
              </w:rPr>
              <w:t xml:space="preserve"> </w:t>
            </w:r>
            <w:r w:rsidRPr="007536E4">
              <w:rPr>
                <w:rFonts w:asciiTheme="majorBidi" w:hAnsiTheme="majorBidi" w:cstheme="majorBidi"/>
                <w:sz w:val="22"/>
                <w:szCs w:val="22"/>
              </w:rPr>
              <w:t xml:space="preserve">лепрявого» ось воно. – Артур </w:t>
            </w:r>
            <w:r w:rsidRPr="007536E4">
              <w:rPr>
                <w:rFonts w:asciiTheme="majorBidi" w:hAnsiTheme="majorBidi" w:cstheme="majorBidi"/>
                <w:b/>
                <w:bCs/>
                <w:sz w:val="22"/>
                <w:szCs w:val="22"/>
              </w:rPr>
              <w:t>перейшов кімнату тим оксамитним кроком</w:t>
            </w:r>
            <w:r w:rsidRPr="007536E4">
              <w:rPr>
                <w:rFonts w:asciiTheme="majorBidi" w:hAnsiTheme="majorBidi" w:cstheme="majorBidi"/>
                <w:sz w:val="22"/>
                <w:szCs w:val="22"/>
              </w:rPr>
              <w:t xml:space="preserve">, що завжди дратував його </w:t>
            </w:r>
            <w:r w:rsidRPr="007536E4">
              <w:rPr>
                <w:rFonts w:asciiTheme="majorBidi" w:hAnsiTheme="majorBidi" w:cstheme="majorBidi"/>
                <w:b/>
                <w:bCs/>
                <w:sz w:val="22"/>
                <w:szCs w:val="22"/>
              </w:rPr>
              <w:t>родичів удома.</w:t>
            </w:r>
          </w:p>
        </w:tc>
        <w:tc>
          <w:tcPr>
            <w:tcW w:w="1985" w:type="dxa"/>
            <w:shd w:val="clear" w:color="auto" w:fill="auto"/>
          </w:tcPr>
          <w:p w14:paraId="40065B6F" w14:textId="77777777" w:rsidR="0034698B" w:rsidRPr="007536E4" w:rsidRDefault="0034698B" w:rsidP="0088044C">
            <w:pPr>
              <w:jc w:val="both"/>
              <w:rPr>
                <w:rFonts w:asciiTheme="majorBidi" w:hAnsiTheme="majorBidi" w:cstheme="majorBidi"/>
                <w:sz w:val="22"/>
                <w:szCs w:val="22"/>
              </w:rPr>
            </w:pPr>
            <w:r w:rsidRPr="007536E4">
              <w:rPr>
                <w:rFonts w:asciiTheme="majorBidi" w:hAnsiTheme="majorBidi" w:cstheme="majorBidi"/>
                <w:sz w:val="22"/>
                <w:szCs w:val="22"/>
              </w:rPr>
              <w:t>«Про зцілення прокаженого» – ось вона!</w:t>
            </w:r>
          </w:p>
          <w:p w14:paraId="4EEE823F" w14:textId="77777777" w:rsidR="0034698B" w:rsidRPr="007536E4" w:rsidRDefault="0034698B" w:rsidP="0088044C">
            <w:pPr>
              <w:jc w:val="both"/>
              <w:rPr>
                <w:rFonts w:asciiTheme="majorBidi" w:hAnsiTheme="majorBidi" w:cstheme="majorBidi"/>
                <w:sz w:val="22"/>
                <w:szCs w:val="22"/>
              </w:rPr>
            </w:pPr>
            <w:r w:rsidRPr="007536E4">
              <w:rPr>
                <w:rFonts w:asciiTheme="majorBidi" w:hAnsiTheme="majorBidi" w:cstheme="majorBidi"/>
                <w:sz w:val="22"/>
                <w:szCs w:val="22"/>
              </w:rPr>
              <w:t xml:space="preserve">Артур </w:t>
            </w:r>
            <w:r w:rsidRPr="007536E4">
              <w:rPr>
                <w:rFonts w:asciiTheme="majorBidi" w:hAnsiTheme="majorBidi" w:cstheme="majorBidi"/>
                <w:b/>
                <w:bCs/>
                <w:sz w:val="22"/>
                <w:szCs w:val="22"/>
              </w:rPr>
              <w:t>перейшов кімнату тим м’яким нечутним кроком</w:t>
            </w:r>
            <w:r w:rsidRPr="007536E4">
              <w:rPr>
                <w:rFonts w:asciiTheme="majorBidi" w:hAnsiTheme="majorBidi" w:cstheme="majorBidi"/>
                <w:sz w:val="22"/>
                <w:szCs w:val="22"/>
              </w:rPr>
              <w:t xml:space="preserve">, що завжди дратував </w:t>
            </w:r>
            <w:r w:rsidRPr="007536E4">
              <w:rPr>
                <w:rFonts w:asciiTheme="majorBidi" w:hAnsiTheme="majorBidi" w:cstheme="majorBidi"/>
                <w:b/>
                <w:bCs/>
                <w:sz w:val="22"/>
                <w:szCs w:val="22"/>
              </w:rPr>
              <w:t>його домашніх.</w:t>
            </w:r>
          </w:p>
        </w:tc>
        <w:tc>
          <w:tcPr>
            <w:tcW w:w="2126" w:type="dxa"/>
          </w:tcPr>
          <w:p w14:paraId="2F078B52" w14:textId="77777777" w:rsidR="0034698B" w:rsidRPr="00DE569D" w:rsidRDefault="00DE569D" w:rsidP="00DE569D">
            <w:pPr>
              <w:rPr>
                <w:rFonts w:asciiTheme="majorBidi" w:hAnsiTheme="majorBidi" w:cstheme="majorBidi"/>
                <w:sz w:val="22"/>
                <w:szCs w:val="22"/>
              </w:rPr>
            </w:pPr>
            <w:r w:rsidRPr="00DE569D">
              <w:rPr>
                <w:rFonts w:asciiTheme="majorBidi" w:hAnsiTheme="majorBidi" w:cstheme="majorBidi"/>
                <w:sz w:val="22"/>
                <w:szCs w:val="22"/>
              </w:rPr>
              <w:t xml:space="preserve">«Про зцілення прокаженого» - ось вона! Артур </w:t>
            </w:r>
            <w:r w:rsidRPr="00DE569D">
              <w:rPr>
                <w:rFonts w:asciiTheme="majorBidi" w:hAnsiTheme="majorBidi" w:cstheme="majorBidi"/>
                <w:b/>
                <w:bCs/>
                <w:sz w:val="22"/>
                <w:szCs w:val="22"/>
              </w:rPr>
              <w:t>підійшов до</w:t>
            </w:r>
            <w:r w:rsidRPr="00DE569D">
              <w:rPr>
                <w:rFonts w:asciiTheme="majorBidi" w:hAnsiTheme="majorBidi" w:cstheme="majorBidi"/>
                <w:sz w:val="22"/>
                <w:szCs w:val="22"/>
              </w:rPr>
              <w:t xml:space="preserve"> Монтанелл і </w:t>
            </w:r>
            <w:r w:rsidRPr="00DE569D">
              <w:rPr>
                <w:rFonts w:asciiTheme="majorBidi" w:hAnsiTheme="majorBidi" w:cstheme="majorBidi"/>
                <w:b/>
                <w:bCs/>
                <w:sz w:val="22"/>
                <w:szCs w:val="22"/>
              </w:rPr>
              <w:t>м'якими, нечутними кроками</w:t>
            </w:r>
            <w:r w:rsidRPr="00DE569D">
              <w:rPr>
                <w:rFonts w:asciiTheme="majorBidi" w:hAnsiTheme="majorBidi" w:cstheme="majorBidi"/>
                <w:sz w:val="22"/>
                <w:szCs w:val="22"/>
              </w:rPr>
              <w:t xml:space="preserve">, які завжди так дратували </w:t>
            </w:r>
            <w:r w:rsidRPr="00DE569D">
              <w:rPr>
                <w:rFonts w:asciiTheme="majorBidi" w:hAnsiTheme="majorBidi" w:cstheme="majorBidi"/>
                <w:b/>
                <w:bCs/>
                <w:sz w:val="22"/>
                <w:szCs w:val="22"/>
              </w:rPr>
              <w:t>його домашніх.</w:t>
            </w:r>
          </w:p>
        </w:tc>
        <w:tc>
          <w:tcPr>
            <w:tcW w:w="1985" w:type="dxa"/>
          </w:tcPr>
          <w:p w14:paraId="4F7899DC" w14:textId="77777777" w:rsidR="0034698B" w:rsidRPr="007536E4" w:rsidRDefault="0034698B" w:rsidP="0088044C">
            <w:pPr>
              <w:jc w:val="both"/>
              <w:rPr>
                <w:rFonts w:asciiTheme="majorBidi" w:hAnsiTheme="majorBidi" w:cstheme="majorBidi"/>
                <w:sz w:val="22"/>
                <w:szCs w:val="22"/>
              </w:rPr>
            </w:pPr>
            <w:r w:rsidRPr="007536E4">
              <w:rPr>
                <w:rFonts w:asciiTheme="majorBidi" w:hAnsiTheme="majorBidi" w:cstheme="majorBidi"/>
                <w:sz w:val="22"/>
                <w:szCs w:val="22"/>
              </w:rPr>
              <w:t>«Об исцелении</w:t>
            </w:r>
            <w:r w:rsidR="003033AC" w:rsidRPr="007536E4">
              <w:rPr>
                <w:rFonts w:asciiTheme="majorBidi" w:hAnsiTheme="majorBidi" w:cstheme="majorBidi"/>
                <w:sz w:val="22"/>
                <w:szCs w:val="22"/>
              </w:rPr>
              <w:t xml:space="preserve"> </w:t>
            </w:r>
            <w:r w:rsidRPr="007536E4">
              <w:rPr>
                <w:rFonts w:asciiTheme="majorBidi" w:hAnsiTheme="majorBidi" w:cstheme="majorBidi"/>
                <w:sz w:val="22"/>
                <w:szCs w:val="22"/>
              </w:rPr>
              <w:t>прокаженного» – вот</w:t>
            </w:r>
            <w:r w:rsidR="003033AC" w:rsidRPr="007536E4">
              <w:rPr>
                <w:rFonts w:asciiTheme="majorBidi" w:hAnsiTheme="majorBidi" w:cstheme="majorBidi"/>
                <w:sz w:val="22"/>
                <w:szCs w:val="22"/>
              </w:rPr>
              <w:t xml:space="preserve"> </w:t>
            </w:r>
            <w:r w:rsidRPr="007536E4">
              <w:rPr>
                <w:rFonts w:asciiTheme="majorBidi" w:hAnsiTheme="majorBidi" w:cstheme="majorBidi"/>
                <w:sz w:val="22"/>
                <w:szCs w:val="22"/>
              </w:rPr>
              <w:t>она!</w:t>
            </w:r>
          </w:p>
          <w:p w14:paraId="60B37B4A" w14:textId="77777777" w:rsidR="0034698B" w:rsidRPr="007536E4" w:rsidRDefault="0034698B" w:rsidP="0088044C">
            <w:pPr>
              <w:jc w:val="both"/>
              <w:rPr>
                <w:rFonts w:asciiTheme="majorBidi" w:hAnsiTheme="majorBidi" w:cstheme="majorBidi"/>
                <w:sz w:val="22"/>
                <w:szCs w:val="22"/>
              </w:rPr>
            </w:pPr>
            <w:r w:rsidRPr="007536E4">
              <w:rPr>
                <w:rFonts w:asciiTheme="majorBidi" w:hAnsiTheme="majorBidi" w:cstheme="majorBidi"/>
                <w:sz w:val="22"/>
                <w:szCs w:val="22"/>
              </w:rPr>
              <w:t xml:space="preserve">Артур </w:t>
            </w:r>
            <w:r w:rsidRPr="007536E4">
              <w:rPr>
                <w:rFonts w:asciiTheme="majorBidi" w:hAnsiTheme="majorBidi" w:cstheme="majorBidi"/>
                <w:b/>
                <w:bCs/>
                <w:sz w:val="22"/>
                <w:szCs w:val="22"/>
              </w:rPr>
              <w:t>подошел к Монтанелли</w:t>
            </w:r>
            <w:r w:rsidR="003033AC" w:rsidRPr="007536E4">
              <w:rPr>
                <w:rFonts w:asciiTheme="majorBidi" w:hAnsiTheme="majorBidi" w:cstheme="majorBidi"/>
                <w:b/>
                <w:bCs/>
                <w:sz w:val="22"/>
                <w:szCs w:val="22"/>
              </w:rPr>
              <w:t xml:space="preserve"> </w:t>
            </w:r>
            <w:r w:rsidRPr="007536E4">
              <w:rPr>
                <w:rFonts w:asciiTheme="majorBidi" w:hAnsiTheme="majorBidi" w:cstheme="majorBidi"/>
                <w:b/>
                <w:bCs/>
                <w:sz w:val="22"/>
                <w:szCs w:val="22"/>
              </w:rPr>
              <w:t>мягкими, неслышными шагами</w:t>
            </w:r>
            <w:r w:rsidRPr="007536E4">
              <w:rPr>
                <w:rFonts w:asciiTheme="majorBidi" w:hAnsiTheme="majorBidi" w:cstheme="majorBidi"/>
                <w:sz w:val="22"/>
                <w:szCs w:val="22"/>
              </w:rPr>
              <w:t>, которые</w:t>
            </w:r>
            <w:r w:rsidR="003033AC" w:rsidRPr="007536E4">
              <w:rPr>
                <w:rFonts w:asciiTheme="majorBidi" w:hAnsiTheme="majorBidi" w:cstheme="majorBidi"/>
                <w:sz w:val="22"/>
                <w:szCs w:val="22"/>
              </w:rPr>
              <w:t xml:space="preserve"> </w:t>
            </w:r>
            <w:r w:rsidRPr="007536E4">
              <w:rPr>
                <w:rFonts w:asciiTheme="majorBidi" w:hAnsiTheme="majorBidi" w:cstheme="majorBidi"/>
                <w:sz w:val="22"/>
                <w:szCs w:val="22"/>
              </w:rPr>
              <w:t>всегда так раздражали</w:t>
            </w:r>
            <w:r w:rsidR="003033AC" w:rsidRPr="007536E4">
              <w:rPr>
                <w:rFonts w:asciiTheme="majorBidi" w:hAnsiTheme="majorBidi" w:cstheme="majorBidi"/>
                <w:sz w:val="22"/>
                <w:szCs w:val="22"/>
              </w:rPr>
              <w:t xml:space="preserve"> </w:t>
            </w:r>
            <w:r w:rsidRPr="007536E4">
              <w:rPr>
                <w:rFonts w:asciiTheme="majorBidi" w:hAnsiTheme="majorBidi" w:cstheme="majorBidi"/>
                <w:b/>
                <w:bCs/>
                <w:sz w:val="22"/>
                <w:szCs w:val="22"/>
              </w:rPr>
              <w:t>его</w:t>
            </w:r>
            <w:r w:rsidR="003033AC" w:rsidRPr="007536E4">
              <w:rPr>
                <w:rFonts w:asciiTheme="majorBidi" w:hAnsiTheme="majorBidi" w:cstheme="majorBidi"/>
                <w:b/>
                <w:bCs/>
                <w:sz w:val="22"/>
                <w:szCs w:val="22"/>
              </w:rPr>
              <w:t xml:space="preserve"> </w:t>
            </w:r>
            <w:r w:rsidRPr="007536E4">
              <w:rPr>
                <w:rFonts w:asciiTheme="majorBidi" w:hAnsiTheme="majorBidi" w:cstheme="majorBidi"/>
                <w:b/>
                <w:bCs/>
                <w:sz w:val="22"/>
                <w:szCs w:val="22"/>
              </w:rPr>
              <w:t>домашних</w:t>
            </w:r>
            <w:r w:rsidRPr="007536E4">
              <w:rPr>
                <w:rFonts w:asciiTheme="majorBidi" w:hAnsiTheme="majorBidi" w:cstheme="majorBidi"/>
                <w:sz w:val="22"/>
                <w:szCs w:val="22"/>
              </w:rPr>
              <w:t>.</w:t>
            </w:r>
          </w:p>
        </w:tc>
      </w:tr>
    </w:tbl>
    <w:p w14:paraId="37688906" w14:textId="77777777" w:rsidR="0034698B" w:rsidRPr="00C75E85" w:rsidRDefault="0034698B" w:rsidP="0034698B">
      <w:pPr>
        <w:widowControl w:val="0"/>
        <w:shd w:val="clear" w:color="auto" w:fill="FFFFFF"/>
        <w:suppressAutoHyphens/>
        <w:spacing w:line="360" w:lineRule="auto"/>
        <w:ind w:firstLine="709"/>
        <w:jc w:val="center"/>
        <w:outlineLvl w:val="0"/>
        <w:rPr>
          <w:rFonts w:eastAsia="Arial Unicode MS"/>
          <w:color w:val="000000"/>
          <w:sz w:val="28"/>
          <w:szCs w:val="28"/>
          <w:u w:color="000000"/>
        </w:rPr>
      </w:pPr>
    </w:p>
    <w:p w14:paraId="405D6CF8" w14:textId="18BCAB06" w:rsidR="007536E4" w:rsidRPr="00E82601" w:rsidRDefault="007536E4" w:rsidP="00477549">
      <w:pPr>
        <w:spacing w:line="360" w:lineRule="auto"/>
        <w:ind w:firstLine="709"/>
        <w:jc w:val="both"/>
        <w:rPr>
          <w:rFonts w:asciiTheme="majorBidi" w:hAnsiTheme="majorBidi" w:cstheme="majorBidi"/>
          <w:i/>
          <w:iCs/>
          <w:sz w:val="28"/>
          <w:szCs w:val="28"/>
        </w:rPr>
      </w:pPr>
      <w:r w:rsidRPr="00CA1C04">
        <w:rPr>
          <w:sz w:val="28"/>
          <w:szCs w:val="28"/>
        </w:rPr>
        <w:lastRenderedPageBreak/>
        <w:t>Ці та інші, наведені у додатку А, приклади</w:t>
      </w:r>
      <w:r w:rsidRPr="00464406">
        <w:rPr>
          <w:sz w:val="28"/>
          <w:szCs w:val="28"/>
        </w:rPr>
        <w:t xml:space="preserve"> </w:t>
      </w:r>
      <w:r w:rsidR="00477549">
        <w:rPr>
          <w:sz w:val="28"/>
          <w:szCs w:val="28"/>
        </w:rPr>
        <w:t xml:space="preserve">демонструють, </w:t>
      </w:r>
      <w:r>
        <w:rPr>
          <w:rFonts w:asciiTheme="majorBidi" w:eastAsia="Arial Unicode MS" w:hAnsiTheme="majorBidi" w:cstheme="majorBidi"/>
          <w:color w:val="000000"/>
          <w:sz w:val="28"/>
          <w:szCs w:val="28"/>
          <w:u w:color="000000"/>
        </w:rPr>
        <w:t>що Марія Лисиченко використовує</w:t>
      </w:r>
      <w:r w:rsidRPr="00464406">
        <w:rPr>
          <w:rFonts w:asciiTheme="majorBidi" w:eastAsia="Arial Unicode MS" w:hAnsiTheme="majorBidi" w:cstheme="majorBidi"/>
          <w:color w:val="000000"/>
          <w:sz w:val="28"/>
          <w:szCs w:val="28"/>
          <w:u w:color="000000"/>
        </w:rPr>
        <w:t xml:space="preserve"> вислови, що більш притаманні українській мові, </w:t>
      </w:r>
      <w:r>
        <w:rPr>
          <w:rFonts w:asciiTheme="majorBidi" w:eastAsia="Arial Unicode MS" w:hAnsiTheme="majorBidi" w:cstheme="majorBidi"/>
          <w:color w:val="000000"/>
          <w:sz w:val="28"/>
          <w:szCs w:val="28"/>
          <w:u w:color="000000"/>
        </w:rPr>
        <w:t xml:space="preserve">включаючи розмовну, </w:t>
      </w:r>
      <w:r w:rsidRPr="00464406">
        <w:rPr>
          <w:rFonts w:asciiTheme="majorBidi" w:eastAsia="Arial Unicode MS" w:hAnsiTheme="majorBidi" w:cstheme="majorBidi"/>
          <w:color w:val="000000"/>
          <w:sz w:val="28"/>
          <w:szCs w:val="28"/>
          <w:u w:color="000000"/>
        </w:rPr>
        <w:t>наприклад</w:t>
      </w:r>
      <w:r>
        <w:rPr>
          <w:rFonts w:asciiTheme="majorBidi" w:eastAsia="Arial Unicode MS" w:hAnsiTheme="majorBidi" w:cstheme="majorBidi"/>
          <w:color w:val="000000"/>
          <w:sz w:val="28"/>
          <w:szCs w:val="28"/>
          <w:u w:color="000000"/>
        </w:rPr>
        <w:t xml:space="preserve">, </w:t>
      </w:r>
      <w:r w:rsidRPr="00943E98">
        <w:rPr>
          <w:rFonts w:asciiTheme="majorBidi" w:hAnsiTheme="majorBidi" w:cstheme="majorBidi"/>
          <w:b/>
          <w:i/>
          <w:sz w:val="28"/>
          <w:szCs w:val="28"/>
        </w:rPr>
        <w:t>провадив далі свою працю</w:t>
      </w:r>
      <w:r w:rsidRPr="009F77AC">
        <w:rPr>
          <w:rFonts w:asciiTheme="majorBidi" w:hAnsiTheme="majorBidi" w:cstheme="majorBidi"/>
          <w:i/>
          <w:sz w:val="28"/>
          <w:szCs w:val="28"/>
        </w:rPr>
        <w:t>,</w:t>
      </w:r>
      <w:r>
        <w:rPr>
          <w:rFonts w:asciiTheme="majorBidi" w:hAnsiTheme="majorBidi" w:cstheme="majorBidi"/>
          <w:i/>
          <w:sz w:val="28"/>
          <w:szCs w:val="28"/>
        </w:rPr>
        <w:t xml:space="preserve"> </w:t>
      </w:r>
      <w:r w:rsidRPr="00943E98">
        <w:rPr>
          <w:rFonts w:asciiTheme="majorBidi" w:hAnsiTheme="majorBidi" w:cstheme="majorBidi"/>
          <w:b/>
          <w:i/>
          <w:sz w:val="28"/>
          <w:szCs w:val="28"/>
        </w:rPr>
        <w:t>мене</w:t>
      </w:r>
      <w:r>
        <w:rPr>
          <w:rFonts w:asciiTheme="majorBidi" w:hAnsiTheme="majorBidi" w:cstheme="majorBidi"/>
          <w:b/>
          <w:i/>
          <w:sz w:val="28"/>
          <w:szCs w:val="28"/>
        </w:rPr>
        <w:t xml:space="preserve"> </w:t>
      </w:r>
      <w:r w:rsidRPr="00943E98">
        <w:rPr>
          <w:rFonts w:asciiTheme="majorBidi" w:hAnsiTheme="majorBidi" w:cstheme="majorBidi"/>
          <w:b/>
          <w:i/>
          <w:sz w:val="28"/>
          <w:szCs w:val="28"/>
        </w:rPr>
        <w:t>з глузду зведе</w:t>
      </w:r>
      <w:r w:rsidRPr="00464406">
        <w:rPr>
          <w:rFonts w:asciiTheme="majorBidi" w:hAnsiTheme="majorBidi" w:cstheme="majorBidi"/>
          <w:b/>
          <w:bCs/>
          <w:sz w:val="28"/>
          <w:szCs w:val="28"/>
        </w:rPr>
        <w:t>.</w:t>
      </w:r>
      <w:r w:rsidRPr="00464406">
        <w:rPr>
          <w:rFonts w:asciiTheme="majorBidi" w:hAnsiTheme="majorBidi" w:cstheme="majorBidi"/>
          <w:sz w:val="28"/>
          <w:szCs w:val="28"/>
        </w:rPr>
        <w:t xml:space="preserve"> </w:t>
      </w:r>
      <w:r>
        <w:rPr>
          <w:rFonts w:asciiTheme="majorBidi" w:hAnsiTheme="majorBidi" w:cstheme="majorBidi"/>
          <w:sz w:val="28"/>
          <w:szCs w:val="28"/>
        </w:rPr>
        <w:t>Переклад Марії</w:t>
      </w:r>
      <w:r w:rsidRPr="00464406">
        <w:rPr>
          <w:rFonts w:asciiTheme="majorBidi" w:hAnsiTheme="majorBidi" w:cstheme="majorBidi"/>
          <w:sz w:val="28"/>
          <w:szCs w:val="28"/>
        </w:rPr>
        <w:t xml:space="preserve"> Рябов</w:t>
      </w:r>
      <w:r>
        <w:rPr>
          <w:rFonts w:asciiTheme="majorBidi" w:hAnsiTheme="majorBidi" w:cstheme="majorBidi"/>
          <w:sz w:val="28"/>
          <w:szCs w:val="28"/>
        </w:rPr>
        <w:t xml:space="preserve">ої </w:t>
      </w:r>
      <w:r w:rsidRPr="00464406">
        <w:rPr>
          <w:rFonts w:asciiTheme="majorBidi" w:hAnsiTheme="majorBidi" w:cstheme="majorBidi"/>
          <w:sz w:val="28"/>
          <w:szCs w:val="28"/>
        </w:rPr>
        <w:t>більш близьк</w:t>
      </w:r>
      <w:r>
        <w:rPr>
          <w:rFonts w:asciiTheme="majorBidi" w:hAnsiTheme="majorBidi" w:cstheme="majorBidi"/>
          <w:sz w:val="28"/>
          <w:szCs w:val="28"/>
        </w:rPr>
        <w:t>ий</w:t>
      </w:r>
      <w:r w:rsidRPr="00464406">
        <w:rPr>
          <w:rFonts w:asciiTheme="majorBidi" w:hAnsiTheme="majorBidi" w:cstheme="majorBidi"/>
          <w:sz w:val="28"/>
          <w:szCs w:val="28"/>
        </w:rPr>
        <w:t xml:space="preserve"> до російської мови</w:t>
      </w:r>
      <w:r>
        <w:rPr>
          <w:rFonts w:asciiTheme="majorBidi" w:hAnsiTheme="majorBidi" w:cstheme="majorBidi"/>
          <w:sz w:val="28"/>
          <w:szCs w:val="28"/>
        </w:rPr>
        <w:t xml:space="preserve">, носить книжковий характер: </w:t>
      </w:r>
      <w:r w:rsidRPr="00E82601">
        <w:rPr>
          <w:rFonts w:asciiTheme="majorBidi" w:hAnsiTheme="majorBidi" w:cstheme="majorBidi"/>
          <w:b/>
          <w:bCs/>
          <w:i/>
          <w:iCs/>
          <w:sz w:val="28"/>
          <w:szCs w:val="28"/>
        </w:rPr>
        <w:t>узявся до роботи</w:t>
      </w:r>
      <w:r w:rsidRPr="00464406">
        <w:rPr>
          <w:rFonts w:asciiTheme="majorBidi" w:hAnsiTheme="majorBidi" w:cstheme="majorBidi"/>
          <w:sz w:val="28"/>
          <w:szCs w:val="28"/>
        </w:rPr>
        <w:t xml:space="preserve">, </w:t>
      </w:r>
      <w:r w:rsidRPr="00E82601">
        <w:rPr>
          <w:rFonts w:asciiTheme="majorBidi" w:hAnsiTheme="majorBidi" w:cstheme="majorBidi"/>
          <w:i/>
          <w:iCs/>
          <w:sz w:val="28"/>
          <w:szCs w:val="28"/>
        </w:rPr>
        <w:t xml:space="preserve">довела </w:t>
      </w:r>
      <w:r w:rsidRPr="00E82601">
        <w:rPr>
          <w:rFonts w:asciiTheme="majorBidi" w:hAnsiTheme="majorBidi" w:cstheme="majorBidi"/>
          <w:b/>
          <w:bCs/>
          <w:i/>
          <w:iCs/>
          <w:sz w:val="28"/>
          <w:szCs w:val="28"/>
        </w:rPr>
        <w:t>б мене до божевілля</w:t>
      </w:r>
      <w:r w:rsidRPr="00464406">
        <w:rPr>
          <w:rFonts w:asciiTheme="majorBidi" w:hAnsiTheme="majorBidi" w:cstheme="majorBidi"/>
          <w:b/>
          <w:bCs/>
          <w:sz w:val="28"/>
          <w:szCs w:val="28"/>
        </w:rPr>
        <w:t>.</w:t>
      </w:r>
      <w:r w:rsidRPr="00464406">
        <w:rPr>
          <w:rFonts w:asciiTheme="majorBidi" w:hAnsiTheme="majorBidi" w:cstheme="majorBidi"/>
          <w:sz w:val="28"/>
          <w:szCs w:val="28"/>
        </w:rPr>
        <w:t xml:space="preserve"> а </w:t>
      </w:r>
      <w:r>
        <w:rPr>
          <w:rFonts w:asciiTheme="majorBidi" w:hAnsiTheme="majorBidi" w:cstheme="majorBidi"/>
          <w:sz w:val="28"/>
          <w:szCs w:val="28"/>
        </w:rPr>
        <w:t xml:space="preserve">нова редакція перекладу з інтернету </w:t>
      </w:r>
      <w:r w:rsidRPr="00464406">
        <w:rPr>
          <w:rFonts w:asciiTheme="majorBidi" w:hAnsiTheme="majorBidi" w:cstheme="majorBidi"/>
          <w:sz w:val="28"/>
          <w:szCs w:val="28"/>
        </w:rPr>
        <w:t>взагалі є калькою з російсько</w:t>
      </w:r>
      <w:r>
        <w:rPr>
          <w:rFonts w:asciiTheme="majorBidi" w:hAnsiTheme="majorBidi" w:cstheme="majorBidi"/>
          <w:sz w:val="28"/>
          <w:szCs w:val="28"/>
        </w:rPr>
        <w:t>го</w:t>
      </w:r>
      <w:r w:rsidRPr="00464406">
        <w:rPr>
          <w:rFonts w:asciiTheme="majorBidi" w:hAnsiTheme="majorBidi" w:cstheme="majorBidi"/>
          <w:sz w:val="28"/>
          <w:szCs w:val="28"/>
        </w:rPr>
        <w:t xml:space="preserve"> перекладу Наталі</w:t>
      </w:r>
      <w:r>
        <w:rPr>
          <w:rFonts w:asciiTheme="majorBidi" w:hAnsiTheme="majorBidi" w:cstheme="majorBidi"/>
          <w:sz w:val="28"/>
          <w:szCs w:val="28"/>
        </w:rPr>
        <w:t xml:space="preserve">ї </w:t>
      </w:r>
      <w:r w:rsidRPr="00464406">
        <w:rPr>
          <w:rFonts w:asciiTheme="majorBidi" w:hAnsiTheme="majorBidi" w:cstheme="majorBidi"/>
          <w:sz w:val="28"/>
          <w:szCs w:val="28"/>
        </w:rPr>
        <w:t>Волжиної</w:t>
      </w:r>
      <w:r>
        <w:rPr>
          <w:rFonts w:asciiTheme="majorBidi" w:hAnsiTheme="majorBidi" w:cstheme="majorBidi"/>
          <w:sz w:val="28"/>
          <w:szCs w:val="28"/>
        </w:rPr>
        <w:t xml:space="preserve">: </w:t>
      </w:r>
      <w:r w:rsidR="009B23C5">
        <w:rPr>
          <w:rFonts w:asciiTheme="majorBidi" w:hAnsiTheme="majorBidi" w:cstheme="majorBidi"/>
          <w:sz w:val="28"/>
          <w:szCs w:val="28"/>
          <w:lang w:bidi="he-IL"/>
        </w:rPr>
        <w:t xml:space="preserve">продовжував </w:t>
      </w:r>
      <w:r w:rsidR="00DE569D" w:rsidRPr="008A4FCC">
        <w:rPr>
          <w:rFonts w:asciiTheme="majorBidi" w:hAnsiTheme="majorBidi" w:cstheme="majorBidi"/>
          <w:b/>
          <w:bCs/>
          <w:i/>
          <w:iCs/>
          <w:sz w:val="28"/>
          <w:szCs w:val="28"/>
          <w:lang w:bidi="he-IL"/>
        </w:rPr>
        <w:t>продовжував перервану роботу</w:t>
      </w:r>
      <w:r w:rsidR="008A4FCC">
        <w:rPr>
          <w:rFonts w:asciiTheme="majorBidi" w:hAnsiTheme="majorBidi" w:cstheme="majorBidi"/>
          <w:i/>
          <w:iCs/>
          <w:sz w:val="28"/>
          <w:szCs w:val="28"/>
          <w:lang w:bidi="he-IL"/>
        </w:rPr>
        <w:t xml:space="preserve"> – </w:t>
      </w:r>
      <w:r w:rsidRPr="00E82601">
        <w:rPr>
          <w:rFonts w:asciiTheme="majorBidi" w:hAnsiTheme="majorBidi" w:cstheme="majorBidi"/>
          <w:b/>
          <w:bCs/>
          <w:i/>
          <w:iCs/>
          <w:sz w:val="28"/>
          <w:szCs w:val="28"/>
        </w:rPr>
        <w:t>продолжал</w:t>
      </w:r>
      <w:r>
        <w:rPr>
          <w:rFonts w:asciiTheme="majorBidi" w:hAnsiTheme="majorBidi" w:cstheme="majorBidi"/>
          <w:b/>
          <w:bCs/>
          <w:i/>
          <w:iCs/>
          <w:sz w:val="28"/>
          <w:szCs w:val="28"/>
        </w:rPr>
        <w:t xml:space="preserve"> </w:t>
      </w:r>
      <w:r w:rsidRPr="00E82601">
        <w:rPr>
          <w:rFonts w:asciiTheme="majorBidi" w:hAnsiTheme="majorBidi" w:cstheme="majorBidi"/>
          <w:b/>
          <w:bCs/>
          <w:i/>
          <w:iCs/>
          <w:sz w:val="28"/>
          <w:szCs w:val="28"/>
        </w:rPr>
        <w:t>прерванную</w:t>
      </w:r>
      <w:r>
        <w:rPr>
          <w:rFonts w:asciiTheme="majorBidi" w:hAnsiTheme="majorBidi" w:cstheme="majorBidi"/>
          <w:b/>
          <w:bCs/>
          <w:i/>
          <w:iCs/>
          <w:sz w:val="28"/>
          <w:szCs w:val="28"/>
        </w:rPr>
        <w:t xml:space="preserve"> </w:t>
      </w:r>
      <w:r w:rsidRPr="00E82601">
        <w:rPr>
          <w:rFonts w:asciiTheme="majorBidi" w:hAnsiTheme="majorBidi" w:cstheme="majorBidi"/>
          <w:b/>
          <w:bCs/>
          <w:i/>
          <w:iCs/>
          <w:sz w:val="28"/>
          <w:szCs w:val="28"/>
        </w:rPr>
        <w:t>работу</w:t>
      </w:r>
      <w:r w:rsidRPr="00464406">
        <w:rPr>
          <w:rFonts w:asciiTheme="majorBidi" w:hAnsiTheme="majorBidi" w:cstheme="majorBidi"/>
          <w:sz w:val="28"/>
          <w:szCs w:val="28"/>
        </w:rPr>
        <w:t xml:space="preserve">, </w:t>
      </w:r>
      <w:r w:rsidRPr="003E633E">
        <w:rPr>
          <w:rFonts w:asciiTheme="majorBidi" w:hAnsiTheme="majorBidi" w:cstheme="majorBidi"/>
          <w:b/>
          <w:bCs/>
          <w:i/>
          <w:iCs/>
          <w:sz w:val="28"/>
          <w:szCs w:val="28"/>
        </w:rPr>
        <w:t>довела б мене до божевілля</w:t>
      </w:r>
      <w:r w:rsidRPr="00943E98">
        <w:rPr>
          <w:rFonts w:asciiTheme="majorBidi" w:hAnsiTheme="majorBidi" w:cstheme="majorBidi"/>
          <w:b/>
          <w:bCs/>
          <w:i/>
          <w:iCs/>
          <w:sz w:val="28"/>
          <w:szCs w:val="28"/>
        </w:rPr>
        <w:t xml:space="preserve"> </w:t>
      </w:r>
      <w:r>
        <w:rPr>
          <w:rFonts w:asciiTheme="majorBidi" w:hAnsiTheme="majorBidi" w:cstheme="majorBidi"/>
          <w:sz w:val="28"/>
          <w:szCs w:val="28"/>
        </w:rPr>
        <w:t xml:space="preserve">– </w:t>
      </w:r>
      <w:r w:rsidRPr="00943E98">
        <w:rPr>
          <w:rFonts w:asciiTheme="majorBidi" w:hAnsiTheme="majorBidi" w:cstheme="majorBidi"/>
          <w:b/>
          <w:bCs/>
          <w:i/>
          <w:iCs/>
          <w:sz w:val="28"/>
          <w:szCs w:val="28"/>
        </w:rPr>
        <w:t>довела бы</w:t>
      </w:r>
      <w:r>
        <w:rPr>
          <w:rFonts w:asciiTheme="majorBidi" w:hAnsiTheme="majorBidi" w:cstheme="majorBidi"/>
          <w:b/>
          <w:bCs/>
          <w:i/>
          <w:iCs/>
          <w:sz w:val="28"/>
          <w:szCs w:val="28"/>
        </w:rPr>
        <w:t xml:space="preserve"> </w:t>
      </w:r>
      <w:r w:rsidRPr="00E82601">
        <w:rPr>
          <w:rFonts w:asciiTheme="majorBidi" w:hAnsiTheme="majorBidi" w:cstheme="majorBidi"/>
          <w:b/>
          <w:bCs/>
          <w:i/>
          <w:iCs/>
          <w:sz w:val="28"/>
          <w:szCs w:val="28"/>
        </w:rPr>
        <w:t>меня до сумасшествия</w:t>
      </w:r>
      <w:r w:rsidRPr="00E82601">
        <w:rPr>
          <w:rFonts w:asciiTheme="majorBidi" w:hAnsiTheme="majorBidi" w:cstheme="majorBidi"/>
          <w:i/>
          <w:iCs/>
          <w:sz w:val="28"/>
          <w:szCs w:val="28"/>
        </w:rPr>
        <w:t>.</w:t>
      </w:r>
    </w:p>
    <w:p w14:paraId="18F9C7F2" w14:textId="06D70150" w:rsidR="00477549" w:rsidRDefault="0034698B" w:rsidP="0038335B">
      <w:pPr>
        <w:spacing w:line="360" w:lineRule="auto"/>
        <w:ind w:firstLine="709"/>
        <w:jc w:val="both"/>
        <w:rPr>
          <w:rFonts w:eastAsia="Arial Unicode MS"/>
          <w:color w:val="000000"/>
          <w:sz w:val="28"/>
          <w:szCs w:val="28"/>
          <w:u w:color="000000"/>
        </w:rPr>
      </w:pPr>
      <w:r>
        <w:rPr>
          <w:rFonts w:eastAsia="Arial Unicode MS"/>
          <w:color w:val="000000"/>
          <w:sz w:val="28"/>
          <w:szCs w:val="28"/>
          <w:u w:color="000000"/>
        </w:rPr>
        <w:t xml:space="preserve">Порівняймо ще кілька фрагментів, взятих підряд. </w:t>
      </w:r>
    </w:p>
    <w:p w14:paraId="760B6135" w14:textId="77777777" w:rsidR="0038335B" w:rsidRDefault="0038335B" w:rsidP="0038335B">
      <w:pPr>
        <w:spacing w:line="360" w:lineRule="auto"/>
        <w:ind w:firstLine="709"/>
        <w:jc w:val="both"/>
        <w:rPr>
          <w:rFonts w:eastAsia="Arial Unicode MS"/>
          <w:color w:val="000000"/>
          <w:sz w:val="28"/>
          <w:szCs w:val="28"/>
          <w:u w:color="000000"/>
        </w:rPr>
      </w:pPr>
    </w:p>
    <w:p w14:paraId="444BBCF3" w14:textId="6207661B" w:rsidR="00994936" w:rsidRPr="00527A04" w:rsidRDefault="00994936" w:rsidP="00994936">
      <w:pPr>
        <w:widowControl w:val="0"/>
        <w:suppressAutoHyphens/>
        <w:spacing w:line="360" w:lineRule="auto"/>
        <w:jc w:val="right"/>
        <w:outlineLvl w:val="0"/>
        <w:rPr>
          <w:rFonts w:eastAsia="Arial Unicode MS"/>
          <w:b/>
          <w:bCs/>
          <w:i/>
          <w:iCs/>
          <w:color w:val="000000"/>
          <w:sz w:val="28"/>
          <w:szCs w:val="28"/>
          <w:u w:color="000000"/>
          <w:rtl/>
          <w:lang w:bidi="he-IL"/>
        </w:rPr>
      </w:pPr>
      <w:r w:rsidRPr="00527A04">
        <w:rPr>
          <w:rFonts w:eastAsia="Arial Unicode MS"/>
          <w:b/>
          <w:bCs/>
          <w:i/>
          <w:iCs/>
          <w:color w:val="000000"/>
          <w:sz w:val="28"/>
          <w:szCs w:val="28"/>
          <w:u w:color="000000"/>
          <w:lang w:bidi="he-IL"/>
        </w:rPr>
        <w:t>Таблиця 3.1.</w:t>
      </w:r>
      <w:r>
        <w:rPr>
          <w:rFonts w:eastAsia="Arial Unicode MS"/>
          <w:b/>
          <w:bCs/>
          <w:i/>
          <w:iCs/>
          <w:color w:val="000000"/>
          <w:sz w:val="28"/>
          <w:szCs w:val="28"/>
          <w:u w:color="000000"/>
          <w:lang w:bidi="he-IL"/>
        </w:rPr>
        <w:t>б</w:t>
      </w:r>
    </w:p>
    <w:p w14:paraId="289C82A2" w14:textId="2B9C63DC" w:rsidR="00994936" w:rsidRPr="00847A86" w:rsidRDefault="00994936" w:rsidP="00994936">
      <w:pPr>
        <w:widowControl w:val="0"/>
        <w:suppressAutoHyphens/>
        <w:spacing w:line="360" w:lineRule="auto"/>
        <w:jc w:val="right"/>
        <w:outlineLvl w:val="0"/>
        <w:rPr>
          <w:rFonts w:eastAsia="Arial Unicode MS"/>
          <w:b/>
          <w:bCs/>
          <w:i/>
          <w:iCs/>
          <w:color w:val="000000"/>
          <w:sz w:val="28"/>
          <w:szCs w:val="28"/>
          <w:u w:color="000000"/>
          <w:lang w:val="ru-RU"/>
        </w:rPr>
      </w:pPr>
      <w:r>
        <w:rPr>
          <w:rFonts w:eastAsia="Arial Unicode MS"/>
          <w:b/>
          <w:bCs/>
          <w:i/>
          <w:iCs/>
          <w:color w:val="000000"/>
          <w:sz w:val="28"/>
          <w:szCs w:val="28"/>
          <w:u w:color="000000"/>
        </w:rPr>
        <w:t>Переклади ро</w:t>
      </w:r>
      <w:r w:rsidRPr="00527A04">
        <w:rPr>
          <w:rFonts w:eastAsia="Arial Unicode MS"/>
          <w:b/>
          <w:bCs/>
          <w:i/>
          <w:iCs/>
          <w:color w:val="000000"/>
          <w:sz w:val="28"/>
          <w:szCs w:val="28"/>
          <w:u w:color="000000"/>
        </w:rPr>
        <w:t xml:space="preserve">ману Етель Ліліан Войнич </w:t>
      </w:r>
      <w:r w:rsidRPr="00527A04">
        <w:rPr>
          <w:rFonts w:eastAsia="Arial Unicode MS"/>
          <w:b/>
          <w:bCs/>
          <w:i/>
          <w:iCs/>
          <w:color w:val="000000"/>
          <w:sz w:val="28"/>
          <w:szCs w:val="28"/>
          <w:u w:color="000000"/>
          <w:lang w:val="ru-RU"/>
        </w:rPr>
        <w:t>“</w:t>
      </w:r>
      <w:r w:rsidRPr="00527A04">
        <w:rPr>
          <w:rFonts w:eastAsia="Arial Unicode MS"/>
          <w:b/>
          <w:bCs/>
          <w:i/>
          <w:iCs/>
          <w:color w:val="000000"/>
          <w:sz w:val="28"/>
          <w:szCs w:val="28"/>
          <w:u w:color="000000"/>
          <w:lang w:val="en-US"/>
        </w:rPr>
        <w:t>The</w:t>
      </w:r>
      <w:r w:rsidRPr="00527A04">
        <w:rPr>
          <w:rFonts w:eastAsia="Arial Unicode MS"/>
          <w:b/>
          <w:bCs/>
          <w:i/>
          <w:iCs/>
          <w:color w:val="000000"/>
          <w:sz w:val="28"/>
          <w:szCs w:val="28"/>
          <w:u w:color="000000"/>
          <w:lang w:val="ru-RU"/>
        </w:rPr>
        <w:t xml:space="preserve"> </w:t>
      </w:r>
      <w:r w:rsidRPr="00527A04">
        <w:rPr>
          <w:rFonts w:eastAsia="Arial Unicode MS"/>
          <w:b/>
          <w:bCs/>
          <w:i/>
          <w:iCs/>
          <w:color w:val="000000"/>
          <w:sz w:val="28"/>
          <w:szCs w:val="28"/>
          <w:u w:color="000000"/>
          <w:lang w:val="en-US"/>
        </w:rPr>
        <w:t>Gadfly</w:t>
      </w:r>
      <w:r w:rsidR="00847A86" w:rsidRPr="00847A86">
        <w:rPr>
          <w:rFonts w:eastAsia="Arial Unicode MS"/>
          <w:b/>
          <w:bCs/>
          <w:i/>
          <w:iCs/>
          <w:color w:val="000000"/>
          <w:sz w:val="28"/>
          <w:szCs w:val="28"/>
          <w:u w:color="000000"/>
          <w:lang w:val="ru-RU"/>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43"/>
        <w:gridCol w:w="1843"/>
        <w:gridCol w:w="2126"/>
        <w:gridCol w:w="2126"/>
      </w:tblGrid>
      <w:tr w:rsidR="00607A06" w:rsidRPr="00D93C9F" w14:paraId="5FE8242A" w14:textId="77777777" w:rsidTr="00994936">
        <w:tc>
          <w:tcPr>
            <w:tcW w:w="1701" w:type="dxa"/>
          </w:tcPr>
          <w:p w14:paraId="645B2B9C" w14:textId="77777777" w:rsidR="00607A06" w:rsidRPr="00B151D3" w:rsidRDefault="00607A06" w:rsidP="00607A06">
            <w:pPr>
              <w:jc w:val="center"/>
              <w:rPr>
                <w:rFonts w:asciiTheme="majorBidi" w:hAnsiTheme="majorBidi" w:cstheme="majorBidi"/>
                <w:b/>
                <w:bCs/>
                <w:lang w:val="en-US"/>
              </w:rPr>
            </w:pPr>
            <w:r w:rsidRPr="00B151D3">
              <w:rPr>
                <w:rFonts w:asciiTheme="majorBidi" w:hAnsiTheme="majorBidi" w:cstheme="majorBidi"/>
                <w:b/>
                <w:bCs/>
              </w:rPr>
              <w:t>Першо-джерело</w:t>
            </w:r>
          </w:p>
          <w:p w14:paraId="18A4DD69" w14:textId="77777777" w:rsidR="00607A06" w:rsidRDefault="00607A06" w:rsidP="00607A06">
            <w:pPr>
              <w:ind w:firstLine="709"/>
              <w:rPr>
                <w:b/>
                <w:bCs/>
              </w:rPr>
            </w:pPr>
          </w:p>
          <w:p w14:paraId="07CEC18A" w14:textId="77777777" w:rsidR="00607A06" w:rsidRDefault="00607A06" w:rsidP="00607A06">
            <w:pPr>
              <w:ind w:firstLine="709"/>
              <w:rPr>
                <w:b/>
                <w:bCs/>
              </w:rPr>
            </w:pPr>
          </w:p>
          <w:p w14:paraId="21E38E0C" w14:textId="77777777" w:rsidR="00607A06" w:rsidRPr="00607A06" w:rsidRDefault="00607A06" w:rsidP="00607A06">
            <w:pPr>
              <w:ind w:firstLine="709"/>
              <w:rPr>
                <w:b/>
                <w:bCs/>
              </w:rPr>
            </w:pPr>
            <w:r w:rsidRPr="00B151D3">
              <w:rPr>
                <w:b/>
                <w:bCs/>
              </w:rPr>
              <w:t>[</w:t>
            </w:r>
            <w:r w:rsidRPr="00B151D3">
              <w:rPr>
                <w:b/>
                <w:bCs/>
                <w:lang w:val="en-US"/>
              </w:rPr>
              <w:t>142</w:t>
            </w:r>
            <w:r w:rsidRPr="00B151D3">
              <w:rPr>
                <w:b/>
                <w:bCs/>
              </w:rPr>
              <w:t>]</w:t>
            </w:r>
          </w:p>
        </w:tc>
        <w:tc>
          <w:tcPr>
            <w:tcW w:w="1843" w:type="dxa"/>
            <w:shd w:val="clear" w:color="auto" w:fill="auto"/>
          </w:tcPr>
          <w:p w14:paraId="31CD1DB4" w14:textId="77777777" w:rsidR="00607A06" w:rsidRPr="003033AC" w:rsidRDefault="00607A06" w:rsidP="00607A06">
            <w:pPr>
              <w:rPr>
                <w:rFonts w:asciiTheme="majorBidi" w:hAnsiTheme="majorBidi" w:cstheme="majorBidi"/>
                <w:b/>
                <w:bCs/>
                <w:sz w:val="22"/>
                <w:szCs w:val="22"/>
                <w:lang w:val="ru-RU"/>
              </w:rPr>
            </w:pPr>
            <w:r>
              <w:rPr>
                <w:rFonts w:asciiTheme="majorBidi" w:hAnsiTheme="majorBidi" w:cstheme="majorBidi"/>
                <w:b/>
                <w:bCs/>
              </w:rPr>
              <w:t xml:space="preserve">  «Ґедзь</w:t>
            </w:r>
            <w:r w:rsidRPr="00B151D3">
              <w:rPr>
                <w:rFonts w:asciiTheme="majorBidi" w:hAnsiTheme="majorBidi" w:cstheme="majorBidi"/>
                <w:b/>
                <w:bCs/>
              </w:rPr>
              <w:t xml:space="preserve">» </w:t>
            </w:r>
            <w:r>
              <w:rPr>
                <w:rFonts w:asciiTheme="majorBidi" w:hAnsiTheme="majorBidi" w:cstheme="majorBidi"/>
                <w:b/>
                <w:bCs/>
              </w:rPr>
              <w:t xml:space="preserve"> </w:t>
            </w:r>
            <w:r w:rsidRPr="003033AC">
              <w:rPr>
                <w:rFonts w:asciiTheme="majorBidi" w:hAnsiTheme="majorBidi" w:cstheme="majorBidi"/>
                <w:b/>
                <w:bCs/>
                <w:sz w:val="22"/>
                <w:szCs w:val="22"/>
              </w:rPr>
              <w:t>М.Лисиченко</w:t>
            </w:r>
          </w:p>
          <w:p w14:paraId="24F956D6" w14:textId="77777777" w:rsidR="00607A06" w:rsidRDefault="00607A06" w:rsidP="00607A06">
            <w:pPr>
              <w:jc w:val="center"/>
              <w:rPr>
                <w:rFonts w:asciiTheme="majorBidi" w:hAnsiTheme="majorBidi" w:cstheme="majorBidi"/>
                <w:b/>
                <w:bCs/>
                <w:sz w:val="22"/>
                <w:szCs w:val="22"/>
              </w:rPr>
            </w:pPr>
            <w:r>
              <w:rPr>
                <w:rFonts w:asciiTheme="majorBidi" w:hAnsiTheme="majorBidi" w:cstheme="majorBidi"/>
                <w:b/>
                <w:bCs/>
              </w:rPr>
              <w:t>1</w:t>
            </w:r>
            <w:r w:rsidRPr="003033AC">
              <w:rPr>
                <w:rFonts w:asciiTheme="majorBidi" w:hAnsiTheme="majorBidi" w:cstheme="majorBidi"/>
                <w:b/>
                <w:bCs/>
                <w:sz w:val="22"/>
                <w:szCs w:val="22"/>
              </w:rPr>
              <w:t>929р</w:t>
            </w:r>
          </w:p>
          <w:p w14:paraId="0C851E6C" w14:textId="77777777" w:rsidR="00607A06" w:rsidRDefault="00607A06" w:rsidP="00607A06">
            <w:pPr>
              <w:jc w:val="center"/>
              <w:rPr>
                <w:b/>
                <w:bCs/>
              </w:rPr>
            </w:pPr>
          </w:p>
          <w:p w14:paraId="69ECBE11" w14:textId="77777777" w:rsidR="00607A06" w:rsidRPr="00607A06" w:rsidRDefault="00607A06" w:rsidP="00607A06">
            <w:pPr>
              <w:jc w:val="center"/>
              <w:rPr>
                <w:b/>
                <w:bCs/>
                <w:lang w:val="ru-RU"/>
              </w:rPr>
            </w:pPr>
            <w:r w:rsidRPr="00B151D3">
              <w:rPr>
                <w:b/>
                <w:bCs/>
              </w:rPr>
              <w:t>[</w:t>
            </w:r>
            <w:r w:rsidRPr="003033AC">
              <w:rPr>
                <w:b/>
                <w:bCs/>
                <w:lang w:val="ru-RU"/>
              </w:rPr>
              <w:t>119</w:t>
            </w:r>
            <w:r w:rsidRPr="00B151D3">
              <w:rPr>
                <w:b/>
                <w:bCs/>
              </w:rPr>
              <w:t>]</w:t>
            </w:r>
          </w:p>
        </w:tc>
        <w:tc>
          <w:tcPr>
            <w:tcW w:w="1843" w:type="dxa"/>
            <w:shd w:val="clear" w:color="auto" w:fill="auto"/>
          </w:tcPr>
          <w:p w14:paraId="3A449227" w14:textId="77777777" w:rsidR="00607A06" w:rsidRDefault="00607A06" w:rsidP="00607A06">
            <w:pPr>
              <w:jc w:val="center"/>
              <w:rPr>
                <w:rFonts w:asciiTheme="majorBidi" w:hAnsiTheme="majorBidi" w:cstheme="majorBidi"/>
                <w:b/>
                <w:bCs/>
              </w:rPr>
            </w:pPr>
            <w:r w:rsidRPr="00B151D3">
              <w:rPr>
                <w:rFonts w:asciiTheme="majorBidi" w:hAnsiTheme="majorBidi" w:cstheme="majorBidi"/>
                <w:b/>
                <w:bCs/>
              </w:rPr>
              <w:t xml:space="preserve">«Овід» </w:t>
            </w:r>
          </w:p>
          <w:p w14:paraId="73A7C54C" w14:textId="77777777" w:rsidR="00607A06" w:rsidRDefault="00607A06" w:rsidP="00607A06">
            <w:pPr>
              <w:jc w:val="center"/>
              <w:rPr>
                <w:rFonts w:asciiTheme="majorBidi" w:hAnsiTheme="majorBidi" w:cstheme="majorBidi"/>
                <w:b/>
                <w:bCs/>
              </w:rPr>
            </w:pPr>
            <w:r>
              <w:rPr>
                <w:rFonts w:asciiTheme="majorBidi" w:hAnsiTheme="majorBidi" w:cstheme="majorBidi"/>
                <w:b/>
                <w:bCs/>
              </w:rPr>
              <w:t>М. Рябова</w:t>
            </w:r>
          </w:p>
          <w:p w14:paraId="0648DA5E" w14:textId="77777777" w:rsidR="00607A06" w:rsidRPr="003033AC" w:rsidRDefault="00607A06" w:rsidP="00607A06">
            <w:pPr>
              <w:jc w:val="center"/>
              <w:rPr>
                <w:rFonts w:asciiTheme="majorBidi" w:hAnsiTheme="majorBidi" w:cstheme="majorBidi"/>
                <w:b/>
                <w:bCs/>
                <w:sz w:val="22"/>
                <w:szCs w:val="22"/>
                <w:lang w:val="en-US"/>
              </w:rPr>
            </w:pPr>
            <w:r w:rsidRPr="003033AC">
              <w:rPr>
                <w:rFonts w:asciiTheme="majorBidi" w:hAnsiTheme="majorBidi" w:cstheme="majorBidi"/>
                <w:b/>
                <w:bCs/>
                <w:sz w:val="22"/>
                <w:szCs w:val="22"/>
              </w:rPr>
              <w:t>1935р</w:t>
            </w:r>
          </w:p>
          <w:p w14:paraId="33EDEF0A" w14:textId="77777777" w:rsidR="00607A06" w:rsidRDefault="00607A06" w:rsidP="00607A06">
            <w:pPr>
              <w:ind w:firstLine="709"/>
              <w:rPr>
                <w:b/>
                <w:bCs/>
              </w:rPr>
            </w:pPr>
          </w:p>
          <w:p w14:paraId="49F81086" w14:textId="77777777" w:rsidR="00607A06" w:rsidRPr="00607A06" w:rsidRDefault="00607A06" w:rsidP="00607A06">
            <w:pPr>
              <w:ind w:firstLine="709"/>
              <w:rPr>
                <w:b/>
                <w:bCs/>
              </w:rPr>
            </w:pPr>
            <w:r w:rsidRPr="00B151D3">
              <w:rPr>
                <w:b/>
                <w:bCs/>
              </w:rPr>
              <w:t>[</w:t>
            </w:r>
            <w:r w:rsidRPr="00B151D3">
              <w:rPr>
                <w:b/>
                <w:bCs/>
                <w:lang w:val="en-US"/>
              </w:rPr>
              <w:t>12</w:t>
            </w:r>
            <w:r>
              <w:rPr>
                <w:b/>
                <w:bCs/>
                <w:lang w:val="en-US"/>
              </w:rPr>
              <w:t>0</w:t>
            </w:r>
            <w:r w:rsidRPr="00B151D3">
              <w:rPr>
                <w:b/>
                <w:bCs/>
              </w:rPr>
              <w:t>]</w:t>
            </w:r>
          </w:p>
        </w:tc>
        <w:tc>
          <w:tcPr>
            <w:tcW w:w="2126" w:type="dxa"/>
          </w:tcPr>
          <w:p w14:paraId="4C9EBFDE" w14:textId="77777777" w:rsidR="00607A06" w:rsidRPr="00607A06" w:rsidRDefault="00607A06" w:rsidP="00607A06">
            <w:pPr>
              <w:jc w:val="center"/>
              <w:rPr>
                <w:rFonts w:asciiTheme="majorBidi" w:hAnsiTheme="majorBidi" w:cstheme="majorBidi"/>
                <w:b/>
                <w:bCs/>
                <w:lang w:val="ru-RU"/>
              </w:rPr>
            </w:pPr>
            <w:r w:rsidRPr="00B151D3">
              <w:rPr>
                <w:rFonts w:asciiTheme="majorBidi" w:hAnsiTheme="majorBidi" w:cstheme="majorBidi"/>
                <w:b/>
                <w:bCs/>
              </w:rPr>
              <w:t xml:space="preserve">Суміш </w:t>
            </w:r>
            <w:r w:rsidRPr="00B151D3">
              <w:rPr>
                <w:rFonts w:asciiTheme="majorBidi" w:hAnsiTheme="majorBidi" w:cstheme="majorBidi"/>
                <w:b/>
                <w:bCs/>
                <w:lang w:val="ru-RU"/>
              </w:rPr>
              <w:t>де</w:t>
            </w:r>
            <w:r>
              <w:rPr>
                <w:rFonts w:asciiTheme="majorBidi" w:hAnsiTheme="majorBidi" w:cstheme="majorBidi"/>
                <w:b/>
                <w:bCs/>
                <w:lang w:val="ru-RU"/>
              </w:rPr>
              <w:t>-</w:t>
            </w:r>
            <w:r w:rsidRPr="00B151D3">
              <w:rPr>
                <w:rFonts w:asciiTheme="majorBidi" w:hAnsiTheme="majorBidi" w:cstheme="majorBidi"/>
                <w:b/>
                <w:bCs/>
                <w:lang w:val="ru-RU"/>
              </w:rPr>
              <w:t>кількох</w:t>
            </w:r>
            <w:r w:rsidRPr="00B151D3">
              <w:rPr>
                <w:rFonts w:asciiTheme="majorBidi" w:hAnsiTheme="majorBidi" w:cstheme="majorBidi"/>
                <w:b/>
                <w:bCs/>
              </w:rPr>
              <w:t xml:space="preserve"> пе</w:t>
            </w:r>
            <w:r>
              <w:rPr>
                <w:rFonts w:asciiTheme="majorBidi" w:hAnsiTheme="majorBidi" w:cstheme="majorBidi"/>
                <w:b/>
                <w:bCs/>
              </w:rPr>
              <w:t>-</w:t>
            </w:r>
            <w:r w:rsidRPr="00B151D3">
              <w:rPr>
                <w:rFonts w:asciiTheme="majorBidi" w:hAnsiTheme="majorBidi" w:cstheme="majorBidi"/>
                <w:b/>
                <w:bCs/>
              </w:rPr>
              <w:t>рекладів в новій редакції</w:t>
            </w:r>
          </w:p>
          <w:p w14:paraId="013383AA" w14:textId="77777777" w:rsidR="00607A06" w:rsidRPr="00607A06" w:rsidRDefault="00607A06" w:rsidP="00607A06">
            <w:pPr>
              <w:ind w:firstLine="709"/>
              <w:rPr>
                <w:b/>
                <w:bCs/>
              </w:rPr>
            </w:pPr>
            <w:r w:rsidRPr="00B151D3">
              <w:rPr>
                <w:b/>
                <w:bCs/>
              </w:rPr>
              <w:t>[</w:t>
            </w:r>
            <w:r w:rsidRPr="00B151D3">
              <w:rPr>
                <w:b/>
                <w:bCs/>
                <w:lang w:val="en-US"/>
              </w:rPr>
              <w:t>12</w:t>
            </w:r>
            <w:r>
              <w:rPr>
                <w:b/>
                <w:bCs/>
                <w:lang w:val="en-US"/>
              </w:rPr>
              <w:t>1</w:t>
            </w:r>
            <w:r w:rsidRPr="00B151D3">
              <w:rPr>
                <w:b/>
                <w:bCs/>
              </w:rPr>
              <w:t>]</w:t>
            </w:r>
          </w:p>
        </w:tc>
        <w:tc>
          <w:tcPr>
            <w:tcW w:w="2126" w:type="dxa"/>
          </w:tcPr>
          <w:p w14:paraId="304EC655" w14:textId="77777777" w:rsidR="00607A06" w:rsidRDefault="00607A06" w:rsidP="00607A06">
            <w:pPr>
              <w:jc w:val="center"/>
              <w:rPr>
                <w:rFonts w:asciiTheme="majorBidi" w:hAnsiTheme="majorBidi" w:cstheme="majorBidi"/>
                <w:b/>
                <w:bCs/>
              </w:rPr>
            </w:pPr>
            <w:r w:rsidRPr="00B151D3">
              <w:rPr>
                <w:rFonts w:asciiTheme="majorBidi" w:hAnsiTheme="majorBidi" w:cstheme="majorBidi"/>
                <w:b/>
                <w:bCs/>
              </w:rPr>
              <w:t>«Овод» Н.Волжина</w:t>
            </w:r>
          </w:p>
          <w:p w14:paraId="591B7FD9" w14:textId="77777777" w:rsidR="00607A06" w:rsidRDefault="00607A06" w:rsidP="00607A06">
            <w:pPr>
              <w:jc w:val="center"/>
              <w:rPr>
                <w:rFonts w:asciiTheme="majorBidi" w:hAnsiTheme="majorBidi" w:cstheme="majorBidi"/>
                <w:b/>
                <w:bCs/>
                <w:shd w:val="clear" w:color="auto" w:fill="FFFFFF"/>
              </w:rPr>
            </w:pPr>
            <w:r w:rsidRPr="00B151D3">
              <w:rPr>
                <w:rFonts w:asciiTheme="majorBidi" w:hAnsiTheme="majorBidi" w:cstheme="majorBidi"/>
                <w:b/>
                <w:bCs/>
                <w:shd w:val="clear" w:color="auto" w:fill="FFFFFF"/>
              </w:rPr>
              <w:t>1958</w:t>
            </w:r>
            <w:r>
              <w:rPr>
                <w:rFonts w:asciiTheme="majorBidi" w:hAnsiTheme="majorBidi" w:cstheme="majorBidi"/>
                <w:b/>
                <w:bCs/>
                <w:shd w:val="clear" w:color="auto" w:fill="FFFFFF"/>
              </w:rPr>
              <w:t>р</w:t>
            </w:r>
          </w:p>
          <w:p w14:paraId="0F048C6D" w14:textId="77777777" w:rsidR="00607A06" w:rsidRDefault="00607A06" w:rsidP="00607A06">
            <w:pPr>
              <w:ind w:firstLine="709"/>
              <w:rPr>
                <w:b/>
                <w:bCs/>
              </w:rPr>
            </w:pPr>
          </w:p>
          <w:p w14:paraId="3C8BF2A3" w14:textId="50E517B0" w:rsidR="00607A06" w:rsidRPr="00607A06" w:rsidRDefault="00607A06" w:rsidP="00607A06">
            <w:pPr>
              <w:ind w:firstLine="709"/>
              <w:rPr>
                <w:b/>
                <w:bCs/>
              </w:rPr>
            </w:pPr>
            <w:r w:rsidRPr="00B151D3">
              <w:rPr>
                <w:b/>
                <w:bCs/>
              </w:rPr>
              <w:t>[</w:t>
            </w:r>
            <w:r w:rsidRPr="00B151D3">
              <w:rPr>
                <w:b/>
                <w:bCs/>
                <w:lang w:val="en-US"/>
              </w:rPr>
              <w:t>12</w:t>
            </w:r>
            <w:r>
              <w:rPr>
                <w:b/>
                <w:bCs/>
                <w:lang w:val="en-US"/>
              </w:rPr>
              <w:t>3</w:t>
            </w:r>
            <w:r w:rsidRPr="00B151D3">
              <w:rPr>
                <w:b/>
                <w:bCs/>
              </w:rPr>
              <w:t>]</w:t>
            </w:r>
          </w:p>
        </w:tc>
      </w:tr>
      <w:tr w:rsidR="00607A06" w:rsidRPr="00D93C9F" w14:paraId="23B2F7EB" w14:textId="77777777" w:rsidTr="00994936">
        <w:trPr>
          <w:trHeight w:val="1751"/>
        </w:trPr>
        <w:tc>
          <w:tcPr>
            <w:tcW w:w="1701" w:type="dxa"/>
          </w:tcPr>
          <w:p w14:paraId="67C04E00" w14:textId="77777777" w:rsidR="00607A06" w:rsidRPr="00B65219" w:rsidRDefault="00607A06" w:rsidP="0088044C">
            <w:pPr>
              <w:jc w:val="both"/>
              <w:rPr>
                <w:rFonts w:asciiTheme="majorBidi" w:hAnsiTheme="majorBidi" w:cstheme="majorBidi"/>
                <w:sz w:val="22"/>
                <w:szCs w:val="22"/>
                <w:lang w:val="en-US"/>
              </w:rPr>
            </w:pPr>
            <w:r w:rsidRPr="00B65219">
              <w:rPr>
                <w:rFonts w:asciiTheme="majorBidi" w:hAnsiTheme="majorBidi" w:cstheme="majorBidi"/>
                <w:sz w:val="22"/>
                <w:szCs w:val="22"/>
                <w:lang w:val="en-US"/>
              </w:rPr>
              <w:t xml:space="preserve">The roses </w:t>
            </w:r>
            <w:r w:rsidRPr="00B65219">
              <w:rPr>
                <w:rFonts w:asciiTheme="majorBidi" w:hAnsiTheme="majorBidi" w:cstheme="majorBidi"/>
                <w:b/>
                <w:bCs/>
                <w:sz w:val="22"/>
                <w:szCs w:val="22"/>
                <w:lang w:val="en-US"/>
              </w:rPr>
              <w:t>had run wild, and their straggling suckers</w:t>
            </w:r>
            <w:r w:rsidRPr="00B65219">
              <w:rPr>
                <w:rFonts w:asciiTheme="majorBidi" w:hAnsiTheme="majorBidi" w:cstheme="majorBidi"/>
                <w:sz w:val="22"/>
                <w:szCs w:val="22"/>
                <w:lang w:val="en-US"/>
              </w:rPr>
              <w:t xml:space="preserve"> trailed across the paths</w:t>
            </w:r>
          </w:p>
        </w:tc>
        <w:tc>
          <w:tcPr>
            <w:tcW w:w="1843" w:type="dxa"/>
            <w:shd w:val="clear" w:color="auto" w:fill="auto"/>
          </w:tcPr>
          <w:p w14:paraId="577D41AC" w14:textId="77777777" w:rsidR="00607A06" w:rsidRPr="00B65219" w:rsidRDefault="00607A06" w:rsidP="0088044C">
            <w:pPr>
              <w:jc w:val="both"/>
              <w:rPr>
                <w:rFonts w:asciiTheme="majorBidi" w:hAnsiTheme="majorBidi" w:cstheme="majorBidi"/>
                <w:sz w:val="22"/>
                <w:szCs w:val="22"/>
              </w:rPr>
            </w:pPr>
            <w:r w:rsidRPr="00B65219">
              <w:rPr>
                <w:rFonts w:asciiTheme="majorBidi" w:hAnsiTheme="majorBidi" w:cstheme="majorBidi"/>
                <w:sz w:val="22"/>
                <w:szCs w:val="22"/>
              </w:rPr>
              <w:t xml:space="preserve">Троянди </w:t>
            </w:r>
            <w:r w:rsidRPr="00B65219">
              <w:rPr>
                <w:rFonts w:asciiTheme="majorBidi" w:hAnsiTheme="majorBidi" w:cstheme="majorBidi"/>
                <w:b/>
                <w:bCs/>
                <w:sz w:val="22"/>
                <w:szCs w:val="22"/>
              </w:rPr>
              <w:t>здичавіли</w:t>
            </w:r>
            <w:r w:rsidRPr="00B65219">
              <w:rPr>
                <w:rFonts w:asciiTheme="majorBidi" w:hAnsiTheme="majorBidi" w:cstheme="majorBidi"/>
                <w:sz w:val="22"/>
                <w:szCs w:val="22"/>
              </w:rPr>
              <w:t xml:space="preserve"> й </w:t>
            </w:r>
            <w:r w:rsidRPr="00B65219">
              <w:rPr>
                <w:rFonts w:asciiTheme="majorBidi" w:hAnsiTheme="majorBidi" w:cstheme="majorBidi"/>
                <w:b/>
                <w:bCs/>
                <w:sz w:val="22"/>
                <w:szCs w:val="22"/>
              </w:rPr>
              <w:t>перетинали рясними</w:t>
            </w:r>
            <w:r w:rsidRPr="00B65219">
              <w:rPr>
                <w:rFonts w:asciiTheme="majorBidi" w:hAnsiTheme="majorBidi" w:cstheme="majorBidi"/>
                <w:sz w:val="22"/>
                <w:szCs w:val="22"/>
              </w:rPr>
              <w:t xml:space="preserve"> </w:t>
            </w:r>
            <w:r w:rsidRPr="00B65219">
              <w:rPr>
                <w:rFonts w:asciiTheme="majorBidi" w:hAnsiTheme="majorBidi" w:cstheme="majorBidi"/>
                <w:b/>
                <w:bCs/>
                <w:sz w:val="22"/>
                <w:szCs w:val="22"/>
              </w:rPr>
              <w:t>паростками</w:t>
            </w:r>
            <w:r w:rsidR="009B23C5">
              <w:rPr>
                <w:rFonts w:asciiTheme="majorBidi" w:hAnsiTheme="majorBidi" w:cstheme="majorBidi"/>
                <w:sz w:val="22"/>
                <w:szCs w:val="22"/>
              </w:rPr>
              <w:t xml:space="preserve"> стежку.</w:t>
            </w:r>
          </w:p>
        </w:tc>
        <w:tc>
          <w:tcPr>
            <w:tcW w:w="1843" w:type="dxa"/>
            <w:shd w:val="clear" w:color="auto" w:fill="auto"/>
          </w:tcPr>
          <w:p w14:paraId="7B4D3DFF" w14:textId="77777777" w:rsidR="00607A06" w:rsidRPr="00B65219" w:rsidRDefault="00607A06" w:rsidP="0088044C">
            <w:pPr>
              <w:jc w:val="both"/>
              <w:rPr>
                <w:rFonts w:asciiTheme="majorBidi" w:hAnsiTheme="majorBidi" w:cstheme="majorBidi"/>
                <w:sz w:val="22"/>
                <w:szCs w:val="22"/>
              </w:rPr>
            </w:pPr>
            <w:r w:rsidRPr="00B65219">
              <w:rPr>
                <w:rFonts w:asciiTheme="majorBidi" w:hAnsiTheme="majorBidi" w:cstheme="majorBidi"/>
                <w:sz w:val="22"/>
                <w:szCs w:val="22"/>
              </w:rPr>
              <w:t xml:space="preserve">Троянди </w:t>
            </w:r>
            <w:r w:rsidRPr="00B65219">
              <w:rPr>
                <w:rFonts w:asciiTheme="majorBidi" w:hAnsiTheme="majorBidi" w:cstheme="majorBidi"/>
                <w:b/>
                <w:bCs/>
                <w:sz w:val="22"/>
                <w:szCs w:val="22"/>
              </w:rPr>
              <w:t>здичавіли</w:t>
            </w:r>
            <w:r w:rsidRPr="00B65219">
              <w:rPr>
                <w:rFonts w:asciiTheme="majorBidi" w:hAnsiTheme="majorBidi" w:cstheme="majorBidi"/>
                <w:sz w:val="22"/>
                <w:szCs w:val="22"/>
              </w:rPr>
              <w:t xml:space="preserve">, і їх довгі, </w:t>
            </w:r>
            <w:r w:rsidRPr="00B65219">
              <w:rPr>
                <w:rFonts w:asciiTheme="majorBidi" w:hAnsiTheme="majorBidi" w:cstheme="majorBidi"/>
                <w:b/>
                <w:bCs/>
                <w:sz w:val="22"/>
                <w:szCs w:val="22"/>
              </w:rPr>
              <w:t>поплутані стебла повзли</w:t>
            </w:r>
            <w:r w:rsidR="009B23C5">
              <w:rPr>
                <w:rFonts w:asciiTheme="majorBidi" w:hAnsiTheme="majorBidi" w:cstheme="majorBidi"/>
                <w:sz w:val="22"/>
                <w:szCs w:val="22"/>
              </w:rPr>
              <w:t xml:space="preserve"> через стежки.</w:t>
            </w:r>
          </w:p>
        </w:tc>
        <w:tc>
          <w:tcPr>
            <w:tcW w:w="2126" w:type="dxa"/>
          </w:tcPr>
          <w:p w14:paraId="5D5049A9" w14:textId="77777777" w:rsidR="00607A06" w:rsidRPr="00B65219" w:rsidRDefault="00607A06" w:rsidP="0088044C">
            <w:pPr>
              <w:jc w:val="both"/>
              <w:rPr>
                <w:rFonts w:asciiTheme="majorBidi" w:hAnsiTheme="majorBidi" w:cstheme="majorBidi"/>
                <w:sz w:val="22"/>
                <w:szCs w:val="22"/>
              </w:rPr>
            </w:pPr>
            <w:r w:rsidRPr="00B65219">
              <w:rPr>
                <w:rFonts w:asciiTheme="majorBidi" w:hAnsiTheme="majorBidi" w:cstheme="majorBidi"/>
                <w:b/>
                <w:bCs/>
                <w:sz w:val="22"/>
                <w:szCs w:val="22"/>
              </w:rPr>
              <w:t xml:space="preserve">Запущені </w:t>
            </w:r>
            <w:r w:rsidRPr="00B65219">
              <w:rPr>
                <w:rFonts w:asciiTheme="majorBidi" w:hAnsiTheme="majorBidi" w:cstheme="majorBidi"/>
                <w:sz w:val="22"/>
                <w:szCs w:val="22"/>
              </w:rPr>
              <w:t xml:space="preserve">троянди </w:t>
            </w:r>
            <w:r w:rsidRPr="00B65219">
              <w:rPr>
                <w:rFonts w:asciiTheme="majorBidi" w:hAnsiTheme="majorBidi" w:cstheme="majorBidi"/>
                <w:b/>
                <w:bCs/>
                <w:sz w:val="22"/>
                <w:szCs w:val="22"/>
              </w:rPr>
              <w:t>здичавіли</w:t>
            </w:r>
            <w:r w:rsidR="009B23C5">
              <w:rPr>
                <w:rFonts w:asciiTheme="majorBidi" w:hAnsiTheme="majorBidi" w:cstheme="majorBidi"/>
                <w:sz w:val="22"/>
                <w:szCs w:val="22"/>
              </w:rPr>
              <w:t>,</w:t>
            </w:r>
            <w:r w:rsidRPr="00B65219">
              <w:rPr>
                <w:rFonts w:asciiTheme="majorBidi" w:hAnsiTheme="majorBidi" w:cstheme="majorBidi"/>
                <w:sz w:val="22"/>
                <w:szCs w:val="22"/>
              </w:rPr>
              <w:t xml:space="preserve"> </w:t>
            </w:r>
            <w:r w:rsidRPr="00B65219">
              <w:rPr>
                <w:rFonts w:asciiTheme="majorBidi" w:hAnsiTheme="majorBidi" w:cstheme="majorBidi"/>
                <w:b/>
                <w:bCs/>
                <w:sz w:val="22"/>
                <w:szCs w:val="22"/>
              </w:rPr>
              <w:t>їх довгі поплутані гілки тяглися</w:t>
            </w:r>
            <w:r w:rsidRPr="00B65219">
              <w:rPr>
                <w:rFonts w:asciiTheme="majorBidi" w:hAnsiTheme="majorBidi" w:cstheme="majorBidi"/>
                <w:sz w:val="22"/>
                <w:szCs w:val="22"/>
              </w:rPr>
              <w:t xml:space="preserve"> по всіх доріжках. </w:t>
            </w:r>
          </w:p>
        </w:tc>
        <w:tc>
          <w:tcPr>
            <w:tcW w:w="2126" w:type="dxa"/>
          </w:tcPr>
          <w:p w14:paraId="6C26B321" w14:textId="77777777" w:rsidR="00607A06" w:rsidRPr="00B65219" w:rsidRDefault="00607A06" w:rsidP="0088044C">
            <w:pPr>
              <w:jc w:val="both"/>
              <w:rPr>
                <w:rFonts w:asciiTheme="majorBidi" w:hAnsiTheme="majorBidi" w:cstheme="majorBidi"/>
                <w:sz w:val="22"/>
                <w:szCs w:val="22"/>
              </w:rPr>
            </w:pPr>
            <w:r w:rsidRPr="00B65219">
              <w:rPr>
                <w:rFonts w:asciiTheme="majorBidi" w:hAnsiTheme="majorBidi" w:cstheme="majorBidi"/>
                <w:b/>
                <w:bCs/>
                <w:sz w:val="22"/>
                <w:szCs w:val="22"/>
              </w:rPr>
              <w:t>Запущенные</w:t>
            </w:r>
            <w:r w:rsidRPr="00B65219">
              <w:rPr>
                <w:rFonts w:asciiTheme="majorBidi" w:hAnsiTheme="majorBidi" w:cstheme="majorBidi"/>
                <w:sz w:val="22"/>
                <w:szCs w:val="22"/>
              </w:rPr>
              <w:t xml:space="preserve"> розы </w:t>
            </w:r>
            <w:r w:rsidRPr="00B65219">
              <w:rPr>
                <w:rFonts w:asciiTheme="majorBidi" w:hAnsiTheme="majorBidi" w:cstheme="majorBidi"/>
                <w:b/>
                <w:bCs/>
                <w:sz w:val="22"/>
                <w:szCs w:val="22"/>
              </w:rPr>
              <w:t>одичали</w:t>
            </w:r>
            <w:r w:rsidR="009B23C5">
              <w:rPr>
                <w:rFonts w:asciiTheme="majorBidi" w:hAnsiTheme="majorBidi" w:cstheme="majorBidi"/>
                <w:sz w:val="22"/>
                <w:szCs w:val="22"/>
              </w:rPr>
              <w:t>,</w:t>
            </w:r>
            <w:r w:rsidRPr="00B65219">
              <w:rPr>
                <w:rFonts w:asciiTheme="majorBidi" w:hAnsiTheme="majorBidi" w:cstheme="majorBidi"/>
                <w:sz w:val="22"/>
                <w:szCs w:val="22"/>
              </w:rPr>
              <w:t xml:space="preserve"> их длинные </w:t>
            </w:r>
            <w:r w:rsidRPr="00B65219">
              <w:rPr>
                <w:rFonts w:asciiTheme="majorBidi" w:hAnsiTheme="majorBidi" w:cstheme="majorBidi"/>
                <w:b/>
                <w:bCs/>
                <w:sz w:val="22"/>
                <w:szCs w:val="22"/>
              </w:rPr>
              <w:t>спутан</w:t>
            </w:r>
            <w:r w:rsidR="009B23C5">
              <w:rPr>
                <w:rFonts w:asciiTheme="majorBidi" w:hAnsiTheme="majorBidi" w:cstheme="majorBidi"/>
                <w:b/>
                <w:bCs/>
                <w:sz w:val="22"/>
                <w:szCs w:val="22"/>
              </w:rPr>
              <w:t>-</w:t>
            </w:r>
            <w:r w:rsidRPr="00B65219">
              <w:rPr>
                <w:rFonts w:asciiTheme="majorBidi" w:hAnsiTheme="majorBidi" w:cstheme="majorBidi"/>
                <w:b/>
                <w:bCs/>
                <w:sz w:val="22"/>
                <w:szCs w:val="22"/>
              </w:rPr>
              <w:t>ные ветки тя</w:t>
            </w:r>
            <w:r w:rsidR="009B23C5">
              <w:rPr>
                <w:rFonts w:asciiTheme="majorBidi" w:hAnsiTheme="majorBidi" w:cstheme="majorBidi"/>
                <w:b/>
                <w:bCs/>
                <w:sz w:val="22"/>
                <w:szCs w:val="22"/>
              </w:rPr>
              <w:t>-</w:t>
            </w:r>
            <w:r w:rsidRPr="00B65219">
              <w:rPr>
                <w:rFonts w:asciiTheme="majorBidi" w:hAnsiTheme="majorBidi" w:cstheme="majorBidi"/>
                <w:b/>
                <w:bCs/>
                <w:sz w:val="22"/>
                <w:szCs w:val="22"/>
              </w:rPr>
              <w:t>нулись</w:t>
            </w:r>
            <w:r w:rsidRPr="00B65219">
              <w:rPr>
                <w:rFonts w:asciiTheme="majorBidi" w:hAnsiTheme="majorBidi" w:cstheme="majorBidi"/>
                <w:sz w:val="22"/>
                <w:szCs w:val="22"/>
              </w:rPr>
              <w:t xml:space="preserve"> по всем дорожкам.</w:t>
            </w:r>
          </w:p>
        </w:tc>
      </w:tr>
      <w:tr w:rsidR="0088044C" w:rsidRPr="00D93C9F" w14:paraId="79A5F137" w14:textId="77777777" w:rsidTr="00994936">
        <w:trPr>
          <w:trHeight w:val="2420"/>
        </w:trPr>
        <w:tc>
          <w:tcPr>
            <w:tcW w:w="1701" w:type="dxa"/>
          </w:tcPr>
          <w:p w14:paraId="23DDC0D3" w14:textId="5F44ACD1" w:rsidR="0088044C" w:rsidRPr="00B65219" w:rsidRDefault="0088044C" w:rsidP="00994936">
            <w:pPr>
              <w:jc w:val="both"/>
              <w:rPr>
                <w:rFonts w:asciiTheme="majorBidi" w:hAnsiTheme="majorBidi" w:cstheme="majorBidi"/>
                <w:sz w:val="22"/>
                <w:szCs w:val="22"/>
                <w:lang w:val="en-US"/>
              </w:rPr>
            </w:pPr>
            <w:r w:rsidRPr="00B65219">
              <w:rPr>
                <w:rFonts w:asciiTheme="majorBidi" w:hAnsiTheme="majorBidi" w:cstheme="majorBidi"/>
                <w:sz w:val="22"/>
                <w:szCs w:val="22"/>
                <w:lang w:val="en-US"/>
              </w:rPr>
              <w:t xml:space="preserve">Oh, Padre, what's the use of that? I couldn't stop in </w:t>
            </w:r>
            <w:r w:rsidRPr="00B65219">
              <w:rPr>
                <w:rFonts w:asciiTheme="majorBidi" w:hAnsiTheme="majorBidi" w:cstheme="majorBidi"/>
                <w:b/>
                <w:bCs/>
                <w:sz w:val="22"/>
                <w:szCs w:val="22"/>
                <w:lang w:val="en-US"/>
              </w:rPr>
              <w:t>that mi</w:t>
            </w:r>
            <w:r w:rsidR="00994936">
              <w:rPr>
                <w:rFonts w:asciiTheme="majorBidi" w:hAnsiTheme="majorBidi" w:cstheme="majorBidi"/>
                <w:b/>
                <w:bCs/>
                <w:sz w:val="22"/>
                <w:szCs w:val="22"/>
              </w:rPr>
              <w:t>-</w:t>
            </w:r>
            <w:r w:rsidRPr="00B65219">
              <w:rPr>
                <w:rFonts w:asciiTheme="majorBidi" w:hAnsiTheme="majorBidi" w:cstheme="majorBidi"/>
                <w:b/>
                <w:bCs/>
                <w:sz w:val="22"/>
                <w:szCs w:val="22"/>
                <w:lang w:val="en-US"/>
              </w:rPr>
              <w:t>serable house</w:t>
            </w:r>
            <w:r w:rsidRPr="00B65219">
              <w:rPr>
                <w:rFonts w:asciiTheme="majorBidi" w:hAnsiTheme="majorBidi" w:cstheme="majorBidi"/>
                <w:sz w:val="22"/>
                <w:szCs w:val="22"/>
                <w:lang w:val="en-US"/>
              </w:rPr>
              <w:t xml:space="preserve"> after mother died. </w:t>
            </w:r>
            <w:r w:rsidR="00994936">
              <w:rPr>
                <w:rFonts w:asciiTheme="majorBidi" w:hAnsiTheme="majorBidi" w:cstheme="majorBidi"/>
                <w:sz w:val="22"/>
                <w:szCs w:val="22"/>
              </w:rPr>
              <w:t>Julia</w:t>
            </w:r>
            <w:r w:rsidR="00994936">
              <w:rPr>
                <w:rFonts w:asciiTheme="majorBidi" w:hAnsiTheme="majorBidi" w:cstheme="majorBidi"/>
                <w:sz w:val="22"/>
                <w:szCs w:val="22"/>
                <w:lang w:val="en-US"/>
              </w:rPr>
              <w:t>’</w:t>
            </w:r>
            <w:r w:rsidRPr="00B65219">
              <w:rPr>
                <w:rFonts w:asciiTheme="majorBidi" w:hAnsiTheme="majorBidi" w:cstheme="majorBidi"/>
                <w:sz w:val="22"/>
                <w:szCs w:val="22"/>
              </w:rPr>
              <w:t>d have driven me mad!”</w:t>
            </w:r>
          </w:p>
        </w:tc>
        <w:tc>
          <w:tcPr>
            <w:tcW w:w="1843" w:type="dxa"/>
            <w:shd w:val="clear" w:color="auto" w:fill="auto"/>
          </w:tcPr>
          <w:p w14:paraId="0D3B18F3" w14:textId="147B7F70" w:rsidR="0088044C" w:rsidRPr="00B65219" w:rsidRDefault="0088044C" w:rsidP="0088044C">
            <w:pPr>
              <w:jc w:val="both"/>
              <w:rPr>
                <w:rFonts w:asciiTheme="majorBidi" w:hAnsiTheme="majorBidi" w:cstheme="majorBidi"/>
                <w:sz w:val="22"/>
                <w:szCs w:val="22"/>
              </w:rPr>
            </w:pPr>
            <w:r w:rsidRPr="00B65219">
              <w:rPr>
                <w:rFonts w:asciiTheme="majorBidi" w:hAnsiTheme="majorBidi" w:cstheme="majorBidi"/>
                <w:sz w:val="22"/>
                <w:szCs w:val="22"/>
              </w:rPr>
              <w:t>Яка користь із цього, padre? Я не можу лиша</w:t>
            </w:r>
            <w:r w:rsidR="00994936">
              <w:rPr>
                <w:rFonts w:asciiTheme="majorBidi" w:hAnsiTheme="majorBidi" w:cstheme="majorBidi"/>
                <w:sz w:val="22"/>
                <w:szCs w:val="22"/>
              </w:rPr>
              <w:t>-</w:t>
            </w:r>
            <w:r w:rsidRPr="00B65219">
              <w:rPr>
                <w:rFonts w:asciiTheme="majorBidi" w:hAnsiTheme="majorBidi" w:cstheme="majorBidi"/>
                <w:sz w:val="22"/>
                <w:szCs w:val="22"/>
              </w:rPr>
              <w:t xml:space="preserve">тися </w:t>
            </w:r>
            <w:r w:rsidRPr="00B65219">
              <w:rPr>
                <w:rFonts w:asciiTheme="majorBidi" w:hAnsiTheme="majorBidi" w:cstheme="majorBidi"/>
                <w:b/>
                <w:bCs/>
                <w:sz w:val="22"/>
                <w:szCs w:val="22"/>
              </w:rPr>
              <w:t>у цьому осоружному домі</w:t>
            </w:r>
            <w:r w:rsidRPr="00B65219">
              <w:rPr>
                <w:rFonts w:asciiTheme="majorBidi" w:hAnsiTheme="majorBidi" w:cstheme="majorBidi"/>
                <w:sz w:val="22"/>
                <w:szCs w:val="22"/>
              </w:rPr>
              <w:t xml:space="preserve"> після смер</w:t>
            </w:r>
            <w:r w:rsidR="00994936" w:rsidRPr="00994936">
              <w:rPr>
                <w:rFonts w:asciiTheme="majorBidi" w:hAnsiTheme="majorBidi" w:cstheme="majorBidi"/>
                <w:sz w:val="22"/>
                <w:szCs w:val="22"/>
                <w:lang w:val="ru-RU"/>
              </w:rPr>
              <w:t>-</w:t>
            </w:r>
            <w:r w:rsidRPr="00B65219">
              <w:rPr>
                <w:rFonts w:asciiTheme="majorBidi" w:hAnsiTheme="majorBidi" w:cstheme="majorBidi"/>
                <w:sz w:val="22"/>
                <w:szCs w:val="22"/>
              </w:rPr>
              <w:t xml:space="preserve">ті материної. Юлія </w:t>
            </w:r>
            <w:r w:rsidRPr="00B65219">
              <w:rPr>
                <w:rFonts w:asciiTheme="majorBidi" w:hAnsiTheme="majorBidi" w:cstheme="majorBidi"/>
                <w:b/>
                <w:bCs/>
                <w:sz w:val="22"/>
                <w:szCs w:val="22"/>
              </w:rPr>
              <w:t>мене</w:t>
            </w:r>
            <w:r w:rsidR="00994936">
              <w:rPr>
                <w:rFonts w:asciiTheme="majorBidi" w:hAnsiTheme="majorBidi" w:cstheme="majorBidi"/>
                <w:b/>
                <w:bCs/>
                <w:sz w:val="22"/>
                <w:szCs w:val="22"/>
                <w:lang w:val="en-US"/>
              </w:rPr>
              <w:t xml:space="preserve"> </w:t>
            </w:r>
            <w:r w:rsidRPr="00B65219">
              <w:rPr>
                <w:rFonts w:asciiTheme="majorBidi" w:hAnsiTheme="majorBidi" w:cstheme="majorBidi"/>
                <w:b/>
                <w:bCs/>
                <w:sz w:val="22"/>
                <w:szCs w:val="22"/>
              </w:rPr>
              <w:t>з глузду зведе.</w:t>
            </w:r>
          </w:p>
        </w:tc>
        <w:tc>
          <w:tcPr>
            <w:tcW w:w="1843" w:type="dxa"/>
            <w:shd w:val="clear" w:color="auto" w:fill="auto"/>
          </w:tcPr>
          <w:p w14:paraId="2F38E1E5" w14:textId="4BDBCB25" w:rsidR="0088044C" w:rsidRPr="00B65219" w:rsidRDefault="0088044C" w:rsidP="00994936">
            <w:pPr>
              <w:jc w:val="both"/>
              <w:rPr>
                <w:rFonts w:asciiTheme="majorBidi" w:hAnsiTheme="majorBidi" w:cstheme="majorBidi"/>
                <w:sz w:val="22"/>
                <w:szCs w:val="22"/>
              </w:rPr>
            </w:pPr>
            <w:r w:rsidRPr="00B65219">
              <w:rPr>
                <w:rFonts w:asciiTheme="majorBidi" w:hAnsiTheme="majorBidi" w:cstheme="majorBidi"/>
                <w:sz w:val="22"/>
                <w:szCs w:val="22"/>
              </w:rPr>
              <w:t>Ні, padre, з цього нічого не вийш</w:t>
            </w:r>
            <w:r w:rsidR="00994936" w:rsidRPr="00994936">
              <w:rPr>
                <w:rFonts w:asciiTheme="majorBidi" w:hAnsiTheme="majorBidi" w:cstheme="majorBidi"/>
                <w:sz w:val="22"/>
                <w:szCs w:val="22"/>
                <w:lang w:val="ru-RU"/>
              </w:rPr>
              <w:t>-</w:t>
            </w:r>
            <w:r w:rsidRPr="00B65219">
              <w:rPr>
                <w:rFonts w:asciiTheme="majorBidi" w:hAnsiTheme="majorBidi" w:cstheme="majorBidi"/>
                <w:sz w:val="22"/>
                <w:szCs w:val="22"/>
              </w:rPr>
              <w:t>ло б. Піс</w:t>
            </w:r>
            <w:r w:rsidR="009B23C5">
              <w:rPr>
                <w:rFonts w:asciiTheme="majorBidi" w:hAnsiTheme="majorBidi" w:cstheme="majorBidi"/>
                <w:sz w:val="22"/>
                <w:szCs w:val="22"/>
              </w:rPr>
              <w:t>ля смер</w:t>
            </w:r>
            <w:r w:rsidR="00994936" w:rsidRPr="00994936">
              <w:rPr>
                <w:rFonts w:asciiTheme="majorBidi" w:hAnsiTheme="majorBidi" w:cstheme="majorBidi"/>
                <w:sz w:val="22"/>
                <w:szCs w:val="22"/>
                <w:lang w:val="ru-RU"/>
              </w:rPr>
              <w:t>-</w:t>
            </w:r>
            <w:r w:rsidR="009B23C5">
              <w:rPr>
                <w:rFonts w:asciiTheme="majorBidi" w:hAnsiTheme="majorBidi" w:cstheme="majorBidi"/>
                <w:sz w:val="22"/>
                <w:szCs w:val="22"/>
              </w:rPr>
              <w:t>ті мате</w:t>
            </w:r>
            <w:r w:rsidRPr="00B65219">
              <w:rPr>
                <w:rFonts w:asciiTheme="majorBidi" w:hAnsiTheme="majorBidi" w:cstheme="majorBidi"/>
                <w:sz w:val="22"/>
                <w:szCs w:val="22"/>
              </w:rPr>
              <w:t xml:space="preserve">рі я не міг лишатися </w:t>
            </w:r>
            <w:r w:rsidR="009B23C5">
              <w:rPr>
                <w:rFonts w:asciiTheme="majorBidi" w:hAnsiTheme="majorBidi" w:cstheme="majorBidi"/>
                <w:b/>
                <w:bCs/>
                <w:sz w:val="22"/>
                <w:szCs w:val="22"/>
              </w:rPr>
              <w:t>в цьому злощас</w:t>
            </w:r>
            <w:r w:rsidR="00994936" w:rsidRPr="00994936">
              <w:rPr>
                <w:rFonts w:asciiTheme="majorBidi" w:hAnsiTheme="majorBidi" w:cstheme="majorBidi"/>
                <w:b/>
                <w:bCs/>
                <w:sz w:val="22"/>
                <w:szCs w:val="22"/>
                <w:lang w:val="ru-RU"/>
              </w:rPr>
              <w:t>-</w:t>
            </w:r>
            <w:r w:rsidRPr="00B65219">
              <w:rPr>
                <w:rFonts w:asciiTheme="majorBidi" w:hAnsiTheme="majorBidi" w:cstheme="majorBidi"/>
                <w:b/>
                <w:bCs/>
                <w:sz w:val="22"/>
                <w:szCs w:val="22"/>
              </w:rPr>
              <w:t xml:space="preserve">ному домі. </w:t>
            </w:r>
            <w:r w:rsidRPr="00B65219">
              <w:rPr>
                <w:rFonts w:asciiTheme="majorBidi" w:hAnsiTheme="majorBidi" w:cstheme="majorBidi"/>
                <w:sz w:val="22"/>
                <w:szCs w:val="22"/>
              </w:rPr>
              <w:t>Джу</w:t>
            </w:r>
            <w:r w:rsidR="00994936">
              <w:rPr>
                <w:rFonts w:asciiTheme="majorBidi" w:hAnsiTheme="majorBidi" w:cstheme="majorBidi"/>
                <w:sz w:val="22"/>
                <w:szCs w:val="22"/>
                <w:lang w:val="en-US"/>
              </w:rPr>
              <w:t>-</w:t>
            </w:r>
            <w:r w:rsidRPr="00B65219">
              <w:rPr>
                <w:rFonts w:asciiTheme="majorBidi" w:hAnsiTheme="majorBidi" w:cstheme="majorBidi"/>
                <w:sz w:val="22"/>
                <w:szCs w:val="22"/>
              </w:rPr>
              <w:t xml:space="preserve">лі довела </w:t>
            </w:r>
            <w:r w:rsidR="009B23C5">
              <w:rPr>
                <w:rFonts w:asciiTheme="majorBidi" w:hAnsiTheme="majorBidi" w:cstheme="majorBidi"/>
                <w:b/>
                <w:bCs/>
                <w:sz w:val="22"/>
                <w:szCs w:val="22"/>
              </w:rPr>
              <w:t>б мене до боже</w:t>
            </w:r>
            <w:r w:rsidRPr="00B65219">
              <w:rPr>
                <w:rFonts w:asciiTheme="majorBidi" w:hAnsiTheme="majorBidi" w:cstheme="majorBidi"/>
                <w:b/>
                <w:bCs/>
                <w:sz w:val="22"/>
                <w:szCs w:val="22"/>
              </w:rPr>
              <w:t>вілля.</w:t>
            </w:r>
          </w:p>
        </w:tc>
        <w:tc>
          <w:tcPr>
            <w:tcW w:w="2126" w:type="dxa"/>
          </w:tcPr>
          <w:p w14:paraId="343EC9D6" w14:textId="77777777" w:rsidR="0088044C" w:rsidRPr="00B65219" w:rsidRDefault="0088044C" w:rsidP="0088044C">
            <w:pPr>
              <w:jc w:val="both"/>
              <w:rPr>
                <w:rFonts w:asciiTheme="majorBidi" w:hAnsiTheme="majorBidi" w:cstheme="majorBidi"/>
                <w:b/>
                <w:bCs/>
                <w:sz w:val="22"/>
                <w:szCs w:val="22"/>
              </w:rPr>
            </w:pPr>
            <w:r w:rsidRPr="00B65219">
              <w:rPr>
                <w:rFonts w:asciiTheme="majorBidi" w:hAnsiTheme="majorBidi" w:cstheme="majorBidi"/>
                <w:b/>
                <w:bCs/>
                <w:sz w:val="22"/>
                <w:szCs w:val="22"/>
              </w:rPr>
              <w:t xml:space="preserve">Що ви, padre, навіщо? Я все одно не міг би залишитися в цьому будинку </w:t>
            </w:r>
            <w:r w:rsidRPr="00B65219">
              <w:rPr>
                <w:rFonts w:asciiTheme="majorBidi" w:hAnsiTheme="majorBidi" w:cstheme="majorBidi"/>
                <w:sz w:val="22"/>
                <w:szCs w:val="22"/>
              </w:rPr>
              <w:t xml:space="preserve">після смерті матері. Джулі довела б </w:t>
            </w:r>
            <w:r w:rsidRPr="00B65219">
              <w:rPr>
                <w:rFonts w:asciiTheme="majorBidi" w:hAnsiTheme="majorBidi" w:cstheme="majorBidi"/>
                <w:b/>
                <w:bCs/>
                <w:sz w:val="22"/>
                <w:szCs w:val="22"/>
              </w:rPr>
              <w:t>мене до божевілля</w:t>
            </w:r>
            <w:r w:rsidRPr="00B65219">
              <w:rPr>
                <w:rFonts w:asciiTheme="majorBidi" w:hAnsiTheme="majorBidi" w:cstheme="majorBidi"/>
                <w:sz w:val="22"/>
                <w:szCs w:val="22"/>
              </w:rPr>
              <w:t>.</w:t>
            </w:r>
          </w:p>
        </w:tc>
        <w:tc>
          <w:tcPr>
            <w:tcW w:w="2126" w:type="dxa"/>
          </w:tcPr>
          <w:p w14:paraId="67D1E0B2" w14:textId="77777777" w:rsidR="0088044C" w:rsidRPr="00B65219" w:rsidRDefault="0088044C" w:rsidP="0088044C">
            <w:pPr>
              <w:jc w:val="both"/>
              <w:rPr>
                <w:rFonts w:asciiTheme="majorBidi" w:hAnsiTheme="majorBidi" w:cstheme="majorBidi"/>
                <w:sz w:val="22"/>
                <w:szCs w:val="22"/>
              </w:rPr>
            </w:pPr>
            <w:r w:rsidRPr="00B65219">
              <w:rPr>
                <w:rFonts w:asciiTheme="majorBidi" w:hAnsiTheme="majorBidi" w:cstheme="majorBidi"/>
                <w:b/>
                <w:bCs/>
                <w:sz w:val="22"/>
                <w:szCs w:val="22"/>
              </w:rPr>
              <w:t>Чтовы, padre, зачем?</w:t>
            </w:r>
            <w:r w:rsidRPr="00B65219">
              <w:rPr>
                <w:rFonts w:asciiTheme="majorBidi" w:hAnsiTheme="majorBidi" w:cstheme="majorBidi"/>
                <w:sz w:val="22"/>
                <w:szCs w:val="22"/>
              </w:rPr>
              <w:t xml:space="preserve"> </w:t>
            </w:r>
            <w:r w:rsidRPr="00B65219">
              <w:rPr>
                <w:rFonts w:asciiTheme="majorBidi" w:hAnsiTheme="majorBidi" w:cstheme="majorBidi"/>
                <w:b/>
                <w:bCs/>
                <w:sz w:val="22"/>
                <w:szCs w:val="22"/>
              </w:rPr>
              <w:t>Я все равно не мог бы остатьс</w:t>
            </w:r>
            <w:r w:rsidR="00B65219" w:rsidRPr="00B65219">
              <w:rPr>
                <w:rFonts w:asciiTheme="majorBidi" w:hAnsiTheme="majorBidi" w:cstheme="majorBidi"/>
                <w:b/>
                <w:bCs/>
                <w:sz w:val="22"/>
                <w:szCs w:val="22"/>
              </w:rPr>
              <w:t>я</w:t>
            </w:r>
            <w:r w:rsidRPr="00B65219">
              <w:rPr>
                <w:rFonts w:asciiTheme="majorBidi" w:hAnsiTheme="majorBidi" w:cstheme="majorBidi"/>
                <w:sz w:val="22"/>
                <w:szCs w:val="22"/>
              </w:rPr>
              <w:t xml:space="preserve"> </w:t>
            </w:r>
            <w:r w:rsidRPr="00B65219">
              <w:rPr>
                <w:rFonts w:asciiTheme="majorBidi" w:hAnsiTheme="majorBidi" w:cstheme="majorBidi"/>
                <w:b/>
                <w:bCs/>
                <w:sz w:val="22"/>
                <w:szCs w:val="22"/>
              </w:rPr>
              <w:t xml:space="preserve">в этом доме </w:t>
            </w:r>
            <w:r w:rsidRPr="00B65219">
              <w:rPr>
                <w:rFonts w:asciiTheme="majorBidi" w:hAnsiTheme="majorBidi" w:cstheme="majorBidi"/>
                <w:sz w:val="22"/>
                <w:szCs w:val="22"/>
              </w:rPr>
              <w:t xml:space="preserve">после смерти матери. Джули довела бы </w:t>
            </w:r>
            <w:r w:rsidRPr="00B65219">
              <w:rPr>
                <w:rFonts w:asciiTheme="majorBidi" w:hAnsiTheme="majorBidi" w:cstheme="majorBidi"/>
                <w:b/>
                <w:bCs/>
                <w:sz w:val="22"/>
                <w:szCs w:val="22"/>
              </w:rPr>
              <w:t>меня до сумасшествия</w:t>
            </w:r>
            <w:r w:rsidRPr="00B65219">
              <w:rPr>
                <w:rFonts w:asciiTheme="majorBidi" w:hAnsiTheme="majorBidi" w:cstheme="majorBidi"/>
                <w:sz w:val="22"/>
                <w:szCs w:val="22"/>
              </w:rPr>
              <w:t>.</w:t>
            </w:r>
          </w:p>
        </w:tc>
      </w:tr>
    </w:tbl>
    <w:p w14:paraId="6E23C20A" w14:textId="77777777" w:rsidR="0034698B" w:rsidRDefault="0034698B" w:rsidP="0034698B">
      <w:pPr>
        <w:spacing w:line="360" w:lineRule="auto"/>
        <w:ind w:firstLine="709"/>
        <w:jc w:val="both"/>
        <w:rPr>
          <w:rFonts w:eastAsia="Arial Unicode MS"/>
          <w:color w:val="000000"/>
          <w:sz w:val="28"/>
          <w:szCs w:val="28"/>
          <w:u w:color="000000"/>
        </w:rPr>
      </w:pPr>
    </w:p>
    <w:p w14:paraId="1FCD66F0" w14:textId="77777777" w:rsidR="00994936" w:rsidRPr="00101907" w:rsidRDefault="0034698B" w:rsidP="00994936">
      <w:pPr>
        <w:spacing w:line="360" w:lineRule="auto"/>
        <w:ind w:firstLine="709"/>
        <w:jc w:val="both"/>
        <w:rPr>
          <w:rFonts w:asciiTheme="majorBidi" w:hAnsiTheme="majorBidi" w:cstheme="majorBidi"/>
          <w:bCs/>
          <w:sz w:val="28"/>
          <w:szCs w:val="28"/>
          <w:lang w:val="ru-RU"/>
        </w:rPr>
      </w:pPr>
      <w:r w:rsidRPr="009F77AC">
        <w:rPr>
          <w:rFonts w:asciiTheme="majorBidi" w:hAnsiTheme="majorBidi" w:cstheme="majorBidi"/>
          <w:bCs/>
          <w:sz w:val="28"/>
          <w:szCs w:val="28"/>
        </w:rPr>
        <w:t>Якщо російські переклади</w:t>
      </w:r>
      <w:r w:rsidR="003E633E">
        <w:rPr>
          <w:rFonts w:asciiTheme="majorBidi" w:hAnsiTheme="majorBidi" w:cstheme="majorBidi"/>
          <w:bCs/>
          <w:sz w:val="28"/>
          <w:szCs w:val="28"/>
        </w:rPr>
        <w:t xml:space="preserve"> звіряти з оригіналами, часто </w:t>
      </w:r>
      <w:r w:rsidRPr="009F77AC">
        <w:rPr>
          <w:rFonts w:asciiTheme="majorBidi" w:hAnsiTheme="majorBidi" w:cstheme="majorBidi"/>
          <w:bCs/>
          <w:sz w:val="28"/>
          <w:szCs w:val="28"/>
        </w:rPr>
        <w:t>вони бувають на третину скорочені, і не тому, що треба було скоротити, а тому, що перекладачеві не хотілось довго думати над трудними місцями, або не було на це часу, порівняймо декілька прикладів.</w:t>
      </w:r>
      <w:r w:rsidR="00994936" w:rsidRPr="00994936">
        <w:rPr>
          <w:rFonts w:asciiTheme="majorBidi" w:hAnsiTheme="majorBidi" w:cstheme="majorBidi"/>
          <w:bCs/>
          <w:sz w:val="28"/>
          <w:szCs w:val="28"/>
          <w:lang w:val="ru-RU"/>
        </w:rPr>
        <w:t xml:space="preserve"> </w:t>
      </w:r>
    </w:p>
    <w:p w14:paraId="7B44FC9D" w14:textId="25F2CE3F" w:rsidR="0034698B" w:rsidRPr="00464406" w:rsidRDefault="0034698B" w:rsidP="00994936">
      <w:pPr>
        <w:spacing w:line="360" w:lineRule="auto"/>
        <w:ind w:firstLine="709"/>
        <w:jc w:val="both"/>
        <w:rPr>
          <w:rFonts w:asciiTheme="majorBidi" w:hAnsiTheme="majorBidi" w:cstheme="majorBidi"/>
          <w:b/>
          <w:bCs/>
          <w:sz w:val="28"/>
          <w:szCs w:val="28"/>
        </w:rPr>
      </w:pPr>
      <w:r w:rsidRPr="00464406">
        <w:rPr>
          <w:rFonts w:asciiTheme="majorBidi" w:eastAsia="Arial Unicode MS" w:hAnsiTheme="majorBidi" w:cstheme="majorBidi"/>
          <w:sz w:val="28"/>
          <w:szCs w:val="28"/>
          <w:u w:color="000000"/>
        </w:rPr>
        <w:lastRenderedPageBreak/>
        <w:t xml:space="preserve">При перекладі словосполучення </w:t>
      </w:r>
      <w:r w:rsidRPr="003E633E">
        <w:rPr>
          <w:rFonts w:asciiTheme="majorBidi" w:hAnsiTheme="majorBidi" w:cstheme="majorBidi"/>
          <w:b/>
          <w:i/>
          <w:sz w:val="28"/>
          <w:szCs w:val="28"/>
          <w:lang w:val="en-US"/>
        </w:rPr>
        <w:t>that</w:t>
      </w:r>
      <w:r w:rsidRPr="003E633E">
        <w:rPr>
          <w:rFonts w:asciiTheme="majorBidi" w:hAnsiTheme="majorBidi" w:cstheme="majorBidi"/>
          <w:b/>
          <w:i/>
          <w:sz w:val="28"/>
          <w:szCs w:val="28"/>
        </w:rPr>
        <w:t xml:space="preserve"> </w:t>
      </w:r>
      <w:r w:rsidRPr="003E633E">
        <w:rPr>
          <w:rFonts w:asciiTheme="majorBidi" w:hAnsiTheme="majorBidi" w:cstheme="majorBidi"/>
          <w:b/>
          <w:i/>
          <w:sz w:val="28"/>
          <w:szCs w:val="28"/>
          <w:lang w:val="en-US"/>
        </w:rPr>
        <w:t>miserable</w:t>
      </w:r>
      <w:r w:rsidRPr="003E633E">
        <w:rPr>
          <w:rFonts w:asciiTheme="majorBidi" w:hAnsiTheme="majorBidi" w:cstheme="majorBidi"/>
          <w:b/>
          <w:i/>
          <w:sz w:val="28"/>
          <w:szCs w:val="28"/>
        </w:rPr>
        <w:t xml:space="preserve"> </w:t>
      </w:r>
      <w:r w:rsidRPr="003E633E">
        <w:rPr>
          <w:rFonts w:asciiTheme="majorBidi" w:hAnsiTheme="majorBidi" w:cstheme="majorBidi"/>
          <w:b/>
          <w:i/>
          <w:sz w:val="28"/>
          <w:szCs w:val="28"/>
          <w:lang w:val="en-US"/>
        </w:rPr>
        <w:t>house</w:t>
      </w:r>
      <w:r w:rsidRPr="00464406">
        <w:rPr>
          <w:rFonts w:asciiTheme="majorBidi" w:eastAsia="Arial Unicode MS" w:hAnsiTheme="majorBidi" w:cstheme="majorBidi"/>
          <w:sz w:val="28"/>
          <w:szCs w:val="28"/>
          <w:u w:color="000000"/>
        </w:rPr>
        <w:t xml:space="preserve"> </w:t>
      </w:r>
      <w:r w:rsidR="003E633E">
        <w:rPr>
          <w:rFonts w:asciiTheme="majorBidi" w:eastAsia="Arial Unicode MS" w:hAnsiTheme="majorBidi" w:cstheme="majorBidi"/>
          <w:sz w:val="28"/>
          <w:szCs w:val="28"/>
          <w:u w:color="000000"/>
        </w:rPr>
        <w:t xml:space="preserve">Марія Лисиченко добирає гарний </w:t>
      </w:r>
      <w:r w:rsidRPr="00464406">
        <w:rPr>
          <w:rFonts w:asciiTheme="majorBidi" w:eastAsia="Arial Unicode MS" w:hAnsiTheme="majorBidi" w:cstheme="majorBidi"/>
          <w:sz w:val="28"/>
          <w:szCs w:val="28"/>
          <w:u w:color="000000"/>
        </w:rPr>
        <w:t>український еквівалент</w:t>
      </w:r>
      <w:r w:rsidR="003E633E">
        <w:rPr>
          <w:rFonts w:asciiTheme="majorBidi" w:eastAsia="Arial Unicode MS" w:hAnsiTheme="majorBidi" w:cstheme="majorBidi"/>
          <w:sz w:val="28"/>
          <w:szCs w:val="28"/>
          <w:u w:color="000000"/>
        </w:rPr>
        <w:t>:</w:t>
      </w:r>
      <w:r>
        <w:rPr>
          <w:rFonts w:asciiTheme="majorBidi" w:eastAsia="Arial Unicode MS" w:hAnsiTheme="majorBidi" w:cstheme="majorBidi"/>
          <w:sz w:val="28"/>
          <w:szCs w:val="28"/>
          <w:u w:color="000000"/>
        </w:rPr>
        <w:t xml:space="preserve"> </w:t>
      </w:r>
      <w:r w:rsidRPr="00464406">
        <w:rPr>
          <w:rFonts w:asciiTheme="majorBidi" w:hAnsiTheme="majorBidi" w:cstheme="majorBidi"/>
          <w:sz w:val="28"/>
          <w:szCs w:val="28"/>
        </w:rPr>
        <w:t xml:space="preserve">лишатися </w:t>
      </w:r>
      <w:r w:rsidRPr="00E82601">
        <w:rPr>
          <w:rFonts w:asciiTheme="majorBidi" w:hAnsiTheme="majorBidi" w:cstheme="majorBidi"/>
          <w:b/>
          <w:bCs/>
          <w:i/>
          <w:iCs/>
          <w:sz w:val="28"/>
          <w:szCs w:val="28"/>
        </w:rPr>
        <w:t>у цьому осоружному домі</w:t>
      </w:r>
      <w:r>
        <w:rPr>
          <w:rFonts w:asciiTheme="majorBidi" w:hAnsiTheme="majorBidi" w:cstheme="majorBidi"/>
          <w:b/>
          <w:bCs/>
          <w:sz w:val="28"/>
          <w:szCs w:val="28"/>
        </w:rPr>
        <w:t xml:space="preserve">, </w:t>
      </w:r>
      <w:r w:rsidRPr="00464406">
        <w:rPr>
          <w:rFonts w:asciiTheme="majorBidi" w:eastAsia="Arial Unicode MS" w:hAnsiTheme="majorBidi" w:cstheme="majorBidi"/>
          <w:sz w:val="28"/>
          <w:szCs w:val="28"/>
          <w:u w:color="000000"/>
        </w:rPr>
        <w:t>Марія Рябов</w:t>
      </w:r>
      <w:r>
        <w:rPr>
          <w:rFonts w:asciiTheme="majorBidi" w:eastAsia="Arial Unicode MS" w:hAnsiTheme="majorBidi" w:cstheme="majorBidi"/>
          <w:sz w:val="28"/>
          <w:szCs w:val="28"/>
          <w:u w:color="000000"/>
        </w:rPr>
        <w:t>а та Інтернетівський переклад</w:t>
      </w:r>
      <w:r w:rsidR="003E633E">
        <w:rPr>
          <w:rFonts w:asciiTheme="majorBidi" w:eastAsia="Arial Unicode MS" w:hAnsiTheme="majorBidi" w:cstheme="majorBidi"/>
          <w:sz w:val="28"/>
          <w:szCs w:val="28"/>
          <w:u w:color="000000"/>
        </w:rPr>
        <w:t xml:space="preserve"> – більш схожий на російську</w:t>
      </w:r>
      <w:r>
        <w:rPr>
          <w:rFonts w:asciiTheme="majorBidi" w:eastAsia="Arial Unicode MS" w:hAnsiTheme="majorBidi" w:cstheme="majorBidi"/>
          <w:sz w:val="28"/>
          <w:szCs w:val="28"/>
          <w:u w:color="000000"/>
        </w:rPr>
        <w:t xml:space="preserve"> </w:t>
      </w:r>
      <w:r w:rsidRPr="00E82601">
        <w:rPr>
          <w:rFonts w:asciiTheme="majorBidi" w:hAnsiTheme="majorBidi" w:cstheme="majorBidi"/>
          <w:b/>
          <w:bCs/>
          <w:i/>
          <w:iCs/>
          <w:sz w:val="28"/>
          <w:szCs w:val="28"/>
        </w:rPr>
        <w:t>в цьому злощасному домі</w:t>
      </w:r>
      <w:r w:rsidRPr="00464406">
        <w:rPr>
          <w:rFonts w:asciiTheme="majorBidi" w:hAnsiTheme="majorBidi" w:cstheme="majorBidi"/>
          <w:b/>
          <w:bCs/>
          <w:sz w:val="28"/>
          <w:szCs w:val="28"/>
        </w:rPr>
        <w:t xml:space="preserve">, </w:t>
      </w:r>
      <w:r w:rsidRPr="00E82601">
        <w:rPr>
          <w:rFonts w:asciiTheme="majorBidi" w:hAnsiTheme="majorBidi" w:cstheme="majorBidi"/>
          <w:sz w:val="28"/>
          <w:szCs w:val="28"/>
        </w:rPr>
        <w:t>але останній електронний переклад</w:t>
      </w:r>
      <w:r>
        <w:rPr>
          <w:rFonts w:asciiTheme="majorBidi" w:hAnsiTheme="majorBidi" w:cstheme="majorBidi"/>
          <w:sz w:val="28"/>
          <w:szCs w:val="28"/>
        </w:rPr>
        <w:t xml:space="preserve"> </w:t>
      </w:r>
      <w:r w:rsidRPr="00464406">
        <w:rPr>
          <w:rFonts w:asciiTheme="majorBidi" w:eastAsia="Arial Unicode MS" w:hAnsiTheme="majorBidi" w:cstheme="majorBidi"/>
          <w:sz w:val="28"/>
          <w:szCs w:val="28"/>
          <w:u w:color="000000"/>
        </w:rPr>
        <w:t>–</w:t>
      </w:r>
      <w:r>
        <w:rPr>
          <w:rFonts w:asciiTheme="majorBidi" w:eastAsia="Arial Unicode MS" w:hAnsiTheme="majorBidi" w:cstheme="majorBidi"/>
          <w:sz w:val="28"/>
          <w:szCs w:val="28"/>
          <w:u w:color="000000"/>
        </w:rPr>
        <w:t xml:space="preserve"> </w:t>
      </w:r>
      <w:r w:rsidRPr="00E82601">
        <w:rPr>
          <w:rFonts w:asciiTheme="majorBidi" w:hAnsiTheme="majorBidi" w:cstheme="majorBidi"/>
          <w:b/>
          <w:bCs/>
          <w:i/>
          <w:iCs/>
          <w:sz w:val="28"/>
          <w:szCs w:val="28"/>
        </w:rPr>
        <w:t>у цьому домі</w:t>
      </w:r>
      <w:r w:rsidR="003E633E">
        <w:rPr>
          <w:rFonts w:asciiTheme="majorBidi" w:hAnsiTheme="majorBidi" w:cstheme="majorBidi"/>
          <w:b/>
          <w:bCs/>
          <w:i/>
          <w:iCs/>
          <w:sz w:val="28"/>
          <w:szCs w:val="28"/>
        </w:rPr>
        <w:t xml:space="preserve"> </w:t>
      </w:r>
      <w:r w:rsidRPr="00E82601">
        <w:rPr>
          <w:rFonts w:asciiTheme="majorBidi" w:hAnsiTheme="majorBidi" w:cstheme="majorBidi"/>
          <w:sz w:val="28"/>
          <w:szCs w:val="28"/>
        </w:rPr>
        <w:t>повністю є калькою з російського перекладу Натал</w:t>
      </w:r>
      <w:r>
        <w:rPr>
          <w:rFonts w:asciiTheme="majorBidi" w:hAnsiTheme="majorBidi" w:cstheme="majorBidi"/>
          <w:sz w:val="28"/>
          <w:szCs w:val="28"/>
        </w:rPr>
        <w:t>і</w:t>
      </w:r>
      <w:r w:rsidRPr="00E82601">
        <w:rPr>
          <w:rFonts w:asciiTheme="majorBidi" w:hAnsiTheme="majorBidi" w:cstheme="majorBidi"/>
          <w:sz w:val="28"/>
          <w:szCs w:val="28"/>
        </w:rPr>
        <w:t>ї</w:t>
      </w:r>
      <w:r>
        <w:rPr>
          <w:rFonts w:asciiTheme="majorBidi" w:hAnsiTheme="majorBidi" w:cstheme="majorBidi"/>
          <w:sz w:val="28"/>
          <w:szCs w:val="28"/>
        </w:rPr>
        <w:t xml:space="preserve"> </w:t>
      </w:r>
      <w:r w:rsidRPr="00E82601">
        <w:rPr>
          <w:rFonts w:asciiTheme="majorBidi" w:hAnsiTheme="majorBidi" w:cstheme="majorBidi"/>
          <w:sz w:val="28"/>
          <w:szCs w:val="28"/>
        </w:rPr>
        <w:t>Волжиної</w:t>
      </w:r>
      <w:r>
        <w:rPr>
          <w:rFonts w:asciiTheme="majorBidi" w:hAnsiTheme="majorBidi" w:cstheme="majorBidi"/>
          <w:sz w:val="28"/>
          <w:szCs w:val="28"/>
        </w:rPr>
        <w:t xml:space="preserve"> </w:t>
      </w:r>
      <w:r w:rsidRPr="00464406">
        <w:rPr>
          <w:rFonts w:asciiTheme="majorBidi" w:eastAsia="Arial Unicode MS" w:hAnsiTheme="majorBidi" w:cstheme="majorBidi"/>
          <w:sz w:val="28"/>
          <w:szCs w:val="28"/>
          <w:u w:color="000000"/>
        </w:rPr>
        <w:t>–</w:t>
      </w:r>
      <w:r>
        <w:rPr>
          <w:rFonts w:asciiTheme="majorBidi" w:eastAsia="Arial Unicode MS" w:hAnsiTheme="majorBidi" w:cstheme="majorBidi"/>
          <w:sz w:val="28"/>
          <w:szCs w:val="28"/>
          <w:u w:color="000000"/>
        </w:rPr>
        <w:t xml:space="preserve"> </w:t>
      </w:r>
      <w:r w:rsidRPr="00E82601">
        <w:rPr>
          <w:rFonts w:asciiTheme="majorBidi" w:hAnsiTheme="majorBidi" w:cstheme="majorBidi"/>
          <w:b/>
          <w:bCs/>
          <w:i/>
          <w:iCs/>
          <w:sz w:val="28"/>
          <w:szCs w:val="28"/>
        </w:rPr>
        <w:t>в этом доме</w:t>
      </w:r>
      <w:r w:rsidR="003E633E">
        <w:rPr>
          <w:rFonts w:asciiTheme="majorBidi" w:hAnsiTheme="majorBidi" w:cstheme="majorBidi"/>
          <w:b/>
          <w:bCs/>
          <w:sz w:val="28"/>
          <w:szCs w:val="28"/>
        </w:rPr>
        <w:t xml:space="preserve">, </w:t>
      </w:r>
      <w:r w:rsidR="003E633E" w:rsidRPr="003E633E">
        <w:rPr>
          <w:rFonts w:asciiTheme="majorBidi" w:hAnsiTheme="majorBidi" w:cstheme="majorBidi"/>
          <w:sz w:val="28"/>
          <w:szCs w:val="28"/>
        </w:rPr>
        <w:t>тобто слово</w:t>
      </w:r>
      <w:r w:rsidR="003E633E">
        <w:rPr>
          <w:rFonts w:asciiTheme="majorBidi" w:hAnsiTheme="majorBidi" w:cstheme="majorBidi"/>
          <w:b/>
          <w:bCs/>
          <w:sz w:val="28"/>
          <w:szCs w:val="28"/>
        </w:rPr>
        <w:t xml:space="preserve"> </w:t>
      </w:r>
      <w:r w:rsidR="003E633E" w:rsidRPr="003E633E">
        <w:rPr>
          <w:rFonts w:asciiTheme="majorBidi" w:hAnsiTheme="majorBidi" w:cstheme="majorBidi"/>
          <w:b/>
          <w:i/>
          <w:sz w:val="28"/>
          <w:szCs w:val="28"/>
          <w:lang w:val="en-US"/>
        </w:rPr>
        <w:t>miserable</w:t>
      </w:r>
      <w:r w:rsidR="003E633E" w:rsidRPr="003E633E">
        <w:rPr>
          <w:rFonts w:asciiTheme="majorBidi" w:hAnsiTheme="majorBidi" w:cstheme="majorBidi"/>
          <w:b/>
          <w:i/>
          <w:sz w:val="28"/>
          <w:szCs w:val="28"/>
        </w:rPr>
        <w:t xml:space="preserve"> </w:t>
      </w:r>
      <w:r w:rsidR="003E633E" w:rsidRPr="003E633E">
        <w:rPr>
          <w:rFonts w:asciiTheme="majorBidi" w:hAnsiTheme="majorBidi" w:cstheme="majorBidi"/>
          <w:sz w:val="28"/>
          <w:szCs w:val="28"/>
        </w:rPr>
        <w:t xml:space="preserve">було опущено і </w:t>
      </w:r>
      <w:r w:rsidR="003E633E">
        <w:rPr>
          <w:rFonts w:asciiTheme="majorBidi" w:hAnsiTheme="majorBidi" w:cstheme="majorBidi"/>
          <w:sz w:val="28"/>
          <w:szCs w:val="28"/>
        </w:rPr>
        <w:t xml:space="preserve">взагалі </w:t>
      </w:r>
      <w:r w:rsidR="003E633E" w:rsidRPr="003E633E">
        <w:rPr>
          <w:rFonts w:asciiTheme="majorBidi" w:hAnsiTheme="majorBidi" w:cstheme="majorBidi"/>
          <w:sz w:val="28"/>
          <w:szCs w:val="28"/>
        </w:rPr>
        <w:t>не перекладалось.</w:t>
      </w:r>
    </w:p>
    <w:p w14:paraId="209C1005" w14:textId="77777777" w:rsidR="0034698B" w:rsidRPr="001D203C" w:rsidRDefault="0034698B" w:rsidP="00FB1399">
      <w:pPr>
        <w:spacing w:line="360" w:lineRule="auto"/>
        <w:ind w:firstLine="709"/>
        <w:jc w:val="both"/>
        <w:rPr>
          <w:rFonts w:asciiTheme="majorBidi" w:hAnsiTheme="majorBidi" w:cstheme="majorBidi"/>
          <w:b/>
          <w:bCs/>
          <w:sz w:val="28"/>
          <w:szCs w:val="28"/>
        </w:rPr>
      </w:pPr>
      <w:r w:rsidRPr="00464406">
        <w:rPr>
          <w:rFonts w:asciiTheme="majorBidi" w:eastAsia="Arial Unicode MS" w:hAnsiTheme="majorBidi" w:cstheme="majorBidi"/>
          <w:color w:val="000000"/>
          <w:sz w:val="28"/>
          <w:szCs w:val="28"/>
          <w:u w:color="000000"/>
        </w:rPr>
        <w:t xml:space="preserve">Переклади Марії Лисичено більш жваві, колоритні, дозволяють </w:t>
      </w:r>
      <w:r>
        <w:rPr>
          <w:rFonts w:asciiTheme="majorBidi" w:eastAsia="Arial Unicode MS" w:hAnsiTheme="majorBidi" w:cstheme="majorBidi"/>
          <w:color w:val="000000"/>
          <w:sz w:val="28"/>
          <w:szCs w:val="28"/>
          <w:u w:color="000000"/>
        </w:rPr>
        <w:t>читачеві занурити</w:t>
      </w:r>
      <w:r w:rsidRPr="00464406">
        <w:rPr>
          <w:rFonts w:asciiTheme="majorBidi" w:eastAsia="Arial Unicode MS" w:hAnsiTheme="majorBidi" w:cstheme="majorBidi"/>
          <w:color w:val="000000"/>
          <w:sz w:val="28"/>
          <w:szCs w:val="28"/>
          <w:u w:color="000000"/>
        </w:rPr>
        <w:t>ся в атмосферу</w:t>
      </w:r>
      <w:r w:rsidRPr="00B86E1B">
        <w:rPr>
          <w:rFonts w:asciiTheme="majorBidi" w:eastAsia="Arial Unicode MS" w:hAnsiTheme="majorBidi" w:cstheme="majorBidi"/>
          <w:color w:val="000000"/>
          <w:sz w:val="28"/>
          <w:szCs w:val="28"/>
          <w:u w:color="000000"/>
        </w:rPr>
        <w:t>, вп</w:t>
      </w:r>
      <w:r>
        <w:rPr>
          <w:rFonts w:asciiTheme="majorBidi" w:eastAsia="Arial Unicode MS" w:hAnsiTheme="majorBidi" w:cstheme="majorBidi"/>
          <w:color w:val="000000"/>
          <w:sz w:val="28"/>
          <w:szCs w:val="28"/>
          <w:u w:color="000000"/>
        </w:rPr>
        <w:t>ізнати за народною назвою знайомі рослини</w:t>
      </w:r>
      <w:r w:rsidR="00FB1399">
        <w:rPr>
          <w:rFonts w:asciiTheme="majorBidi" w:eastAsia="Arial Unicode MS" w:hAnsiTheme="majorBidi" w:cstheme="majorBidi"/>
          <w:color w:val="000000"/>
          <w:sz w:val="28"/>
          <w:szCs w:val="28"/>
          <w:u w:color="000000"/>
        </w:rPr>
        <w:t xml:space="preserve"> </w:t>
      </w:r>
      <w:r w:rsidRPr="00464406">
        <w:rPr>
          <w:rFonts w:asciiTheme="majorBidi" w:eastAsia="Arial Unicode MS" w:hAnsiTheme="majorBidi" w:cstheme="majorBidi"/>
          <w:sz w:val="28"/>
          <w:szCs w:val="28"/>
          <w:u w:color="000000"/>
        </w:rPr>
        <w:t>–</w:t>
      </w:r>
      <w:r w:rsidR="00FB1399">
        <w:rPr>
          <w:rFonts w:asciiTheme="majorBidi" w:eastAsia="Arial Unicode MS" w:hAnsiTheme="majorBidi" w:cstheme="majorBidi"/>
          <w:sz w:val="28"/>
          <w:szCs w:val="28"/>
          <w:u w:color="000000"/>
        </w:rPr>
        <w:t xml:space="preserve"> </w:t>
      </w:r>
      <w:r w:rsidRPr="00DA1315">
        <w:rPr>
          <w:rFonts w:asciiTheme="majorBidi" w:hAnsiTheme="majorBidi" w:cstheme="majorBidi"/>
          <w:b/>
          <w:bCs/>
          <w:i/>
          <w:iCs/>
          <w:sz w:val="28"/>
          <w:szCs w:val="28"/>
        </w:rPr>
        <w:t>щілини стелених плитняком стежок поросли дикою петрушкою й орликами</w:t>
      </w:r>
      <w:r w:rsidRPr="00DA1315">
        <w:rPr>
          <w:rFonts w:asciiTheme="majorBidi" w:hAnsiTheme="majorBidi" w:cstheme="majorBidi"/>
          <w:b/>
          <w:bCs/>
          <w:i/>
          <w:iCs/>
          <w:color w:val="1F497D" w:themeColor="text2"/>
          <w:sz w:val="28"/>
          <w:szCs w:val="28"/>
        </w:rPr>
        <w:t xml:space="preserve">, </w:t>
      </w:r>
      <w:r w:rsidRPr="00DA1315">
        <w:rPr>
          <w:rFonts w:asciiTheme="majorBidi" w:hAnsiTheme="majorBidi" w:cstheme="majorBidi"/>
          <w:b/>
          <w:bCs/>
          <w:i/>
          <w:iCs/>
          <w:sz w:val="28"/>
          <w:szCs w:val="28"/>
        </w:rPr>
        <w:t>а криниця посеред двору ховалась у буйних зарослях папороті й кур-зілля</w:t>
      </w:r>
      <w:r>
        <w:rPr>
          <w:rFonts w:asciiTheme="majorBidi" w:hAnsiTheme="majorBidi" w:cstheme="majorBidi"/>
          <w:b/>
          <w:bCs/>
          <w:i/>
          <w:iCs/>
          <w:sz w:val="28"/>
          <w:szCs w:val="28"/>
        </w:rPr>
        <w:t>.</w:t>
      </w:r>
      <w:r w:rsidR="00216A35">
        <w:rPr>
          <w:rFonts w:asciiTheme="majorBidi" w:hAnsiTheme="majorBidi" w:cstheme="majorBidi"/>
          <w:b/>
          <w:bCs/>
          <w:i/>
          <w:iCs/>
          <w:sz w:val="28"/>
          <w:szCs w:val="28"/>
        </w:rPr>
        <w:t xml:space="preserve"> </w:t>
      </w:r>
      <w:r w:rsidRPr="001D203C">
        <w:rPr>
          <w:rFonts w:asciiTheme="majorBidi" w:hAnsiTheme="majorBidi" w:cstheme="majorBidi"/>
          <w:b/>
          <w:bCs/>
          <w:i/>
          <w:iCs/>
          <w:sz w:val="28"/>
          <w:szCs w:val="28"/>
        </w:rPr>
        <w:t>Тепер між кам'яними плитами доріжок пробивалися вусики дикої петрушки і водозбору. Колодязь серед двору заріс папороттю</w:t>
      </w:r>
      <w:r w:rsidRPr="001D203C">
        <w:rPr>
          <w:rFonts w:asciiTheme="majorBidi" w:hAnsiTheme="majorBidi" w:cstheme="majorBidi"/>
          <w:b/>
          <w:bCs/>
          <w:sz w:val="28"/>
          <w:szCs w:val="28"/>
        </w:rPr>
        <w:t>.</w:t>
      </w:r>
    </w:p>
    <w:p w14:paraId="1E1F4265" w14:textId="77777777" w:rsidR="0034698B" w:rsidRPr="00CB50B4" w:rsidRDefault="0034698B" w:rsidP="008D10A5">
      <w:pPr>
        <w:spacing w:line="360" w:lineRule="auto"/>
        <w:ind w:firstLine="709"/>
        <w:jc w:val="both"/>
        <w:rPr>
          <w:rFonts w:asciiTheme="majorBidi" w:hAnsiTheme="majorBidi" w:cstheme="majorBidi"/>
          <w:i/>
          <w:iCs/>
          <w:sz w:val="28"/>
          <w:szCs w:val="28"/>
        </w:rPr>
      </w:pPr>
      <w:r w:rsidRPr="00D81362">
        <w:rPr>
          <w:rFonts w:asciiTheme="majorBidi" w:hAnsiTheme="majorBidi" w:cstheme="majorBidi"/>
          <w:sz w:val="28"/>
          <w:szCs w:val="28"/>
        </w:rPr>
        <w:t>Варіанти перекладу Марії Рябової</w:t>
      </w:r>
      <w:r>
        <w:rPr>
          <w:rFonts w:asciiTheme="majorBidi" w:hAnsiTheme="majorBidi" w:cstheme="majorBidi"/>
          <w:sz w:val="28"/>
          <w:szCs w:val="28"/>
        </w:rPr>
        <w:t xml:space="preserve">та </w:t>
      </w:r>
      <w:r w:rsidR="008D10A5">
        <w:rPr>
          <w:rFonts w:asciiTheme="majorBidi" w:hAnsiTheme="majorBidi" w:cstheme="majorBidi"/>
          <w:sz w:val="28"/>
          <w:szCs w:val="28"/>
        </w:rPr>
        <w:t xml:space="preserve">та </w:t>
      </w:r>
      <w:r>
        <w:rPr>
          <w:rFonts w:asciiTheme="majorBidi" w:hAnsiTheme="majorBidi" w:cstheme="majorBidi"/>
          <w:sz w:val="28"/>
          <w:szCs w:val="28"/>
        </w:rPr>
        <w:t>електронного перекладу без зазначення імені перекладача</w:t>
      </w:r>
      <w:r w:rsidR="008D10A5">
        <w:rPr>
          <w:rFonts w:asciiTheme="majorBidi" w:hAnsiTheme="majorBidi" w:cstheme="majorBidi"/>
          <w:sz w:val="28"/>
          <w:szCs w:val="28"/>
        </w:rPr>
        <w:t>,</w:t>
      </w:r>
      <w:r w:rsidRPr="00D81362">
        <w:rPr>
          <w:rFonts w:asciiTheme="majorBidi" w:hAnsiTheme="majorBidi" w:cstheme="majorBidi"/>
          <w:sz w:val="28"/>
          <w:szCs w:val="28"/>
        </w:rPr>
        <w:t xml:space="preserve"> значно скорочені у деяких місцях та </w:t>
      </w:r>
      <w:r>
        <w:rPr>
          <w:rFonts w:asciiTheme="majorBidi" w:hAnsiTheme="majorBidi" w:cstheme="majorBidi"/>
          <w:sz w:val="28"/>
          <w:szCs w:val="28"/>
        </w:rPr>
        <w:t xml:space="preserve">майже однакові </w:t>
      </w:r>
      <w:r w:rsidRPr="00D81362">
        <w:rPr>
          <w:rFonts w:asciiTheme="majorBidi" w:hAnsiTheme="majorBidi" w:cstheme="majorBidi"/>
          <w:sz w:val="28"/>
          <w:szCs w:val="28"/>
        </w:rPr>
        <w:t xml:space="preserve">і </w:t>
      </w:r>
      <w:r>
        <w:rPr>
          <w:rFonts w:asciiTheme="majorBidi" w:hAnsiTheme="majorBidi" w:cstheme="majorBidi"/>
          <w:sz w:val="28"/>
          <w:szCs w:val="28"/>
        </w:rPr>
        <w:t>схожі на</w:t>
      </w:r>
      <w:r w:rsidRPr="00D81362">
        <w:rPr>
          <w:rFonts w:asciiTheme="majorBidi" w:hAnsiTheme="majorBidi" w:cstheme="majorBidi"/>
          <w:sz w:val="28"/>
          <w:szCs w:val="28"/>
        </w:rPr>
        <w:t xml:space="preserve"> російськ</w:t>
      </w:r>
      <w:r>
        <w:rPr>
          <w:rFonts w:asciiTheme="majorBidi" w:hAnsiTheme="majorBidi" w:cstheme="majorBidi"/>
          <w:sz w:val="28"/>
          <w:szCs w:val="28"/>
        </w:rPr>
        <w:t>і переклади, зокрем</w:t>
      </w:r>
      <w:r w:rsidR="008D10A5">
        <w:rPr>
          <w:rFonts w:asciiTheme="majorBidi" w:hAnsiTheme="majorBidi" w:cstheme="majorBidi"/>
          <w:sz w:val="28"/>
          <w:szCs w:val="28"/>
        </w:rPr>
        <w:t xml:space="preserve">а, на переклад Наталії Волжиної: </w:t>
      </w:r>
      <w:r w:rsidRPr="00BF6442">
        <w:rPr>
          <w:rFonts w:asciiTheme="majorBidi" w:hAnsiTheme="majorBidi" w:cstheme="majorBidi"/>
          <w:b/>
          <w:bCs/>
          <w:i/>
          <w:iCs/>
          <w:sz w:val="28"/>
          <w:szCs w:val="28"/>
        </w:rPr>
        <w:t>тепер между</w:t>
      </w:r>
      <w:r w:rsidR="008D10A5">
        <w:rPr>
          <w:rFonts w:asciiTheme="majorBidi" w:hAnsiTheme="majorBidi" w:cstheme="majorBidi"/>
          <w:b/>
          <w:bCs/>
          <w:i/>
          <w:iCs/>
          <w:sz w:val="28"/>
          <w:szCs w:val="28"/>
        </w:rPr>
        <w:t xml:space="preserve"> </w:t>
      </w:r>
      <w:r w:rsidRPr="00BF6442">
        <w:rPr>
          <w:rFonts w:asciiTheme="majorBidi" w:hAnsiTheme="majorBidi" w:cstheme="majorBidi"/>
          <w:b/>
          <w:bCs/>
          <w:i/>
          <w:iCs/>
          <w:sz w:val="28"/>
          <w:szCs w:val="28"/>
        </w:rPr>
        <w:t>каменными плитами дорожек пробивались усики</w:t>
      </w:r>
      <w:r w:rsidR="008D10A5">
        <w:rPr>
          <w:rFonts w:asciiTheme="majorBidi" w:hAnsiTheme="majorBidi" w:cstheme="majorBidi"/>
          <w:b/>
          <w:bCs/>
          <w:i/>
          <w:iCs/>
          <w:sz w:val="28"/>
          <w:szCs w:val="28"/>
        </w:rPr>
        <w:t xml:space="preserve"> </w:t>
      </w:r>
      <w:r w:rsidRPr="00BF6442">
        <w:rPr>
          <w:rFonts w:asciiTheme="majorBidi" w:hAnsiTheme="majorBidi" w:cstheme="majorBidi"/>
          <w:b/>
          <w:bCs/>
          <w:i/>
          <w:iCs/>
          <w:sz w:val="28"/>
          <w:szCs w:val="28"/>
        </w:rPr>
        <w:t>дикой петрушки и водосбора. Колодец</w:t>
      </w:r>
      <w:r w:rsidR="008D10A5">
        <w:rPr>
          <w:rFonts w:asciiTheme="majorBidi" w:hAnsiTheme="majorBidi" w:cstheme="majorBidi"/>
          <w:b/>
          <w:bCs/>
          <w:i/>
          <w:iCs/>
          <w:sz w:val="28"/>
          <w:szCs w:val="28"/>
        </w:rPr>
        <w:t xml:space="preserve"> </w:t>
      </w:r>
      <w:r w:rsidRPr="00BF6442">
        <w:rPr>
          <w:rFonts w:asciiTheme="majorBidi" w:hAnsiTheme="majorBidi" w:cstheme="majorBidi"/>
          <w:b/>
          <w:bCs/>
          <w:i/>
          <w:iCs/>
          <w:sz w:val="28"/>
          <w:szCs w:val="28"/>
        </w:rPr>
        <w:t>среди двора зарос папоротником.</w:t>
      </w:r>
      <w:r>
        <w:rPr>
          <w:rFonts w:asciiTheme="majorBidi" w:hAnsiTheme="majorBidi" w:cstheme="majorBidi"/>
          <w:b/>
          <w:bCs/>
          <w:i/>
          <w:iCs/>
          <w:sz w:val="28"/>
          <w:szCs w:val="28"/>
        </w:rPr>
        <w:t xml:space="preserve"> </w:t>
      </w:r>
      <w:r w:rsidR="008D10A5" w:rsidRPr="008D10A5">
        <w:rPr>
          <w:rFonts w:asciiTheme="majorBidi" w:eastAsia="Arial Unicode MS" w:hAnsiTheme="majorBidi" w:cstheme="majorBidi"/>
          <w:sz w:val="28"/>
          <w:szCs w:val="28"/>
          <w:u w:color="000000"/>
        </w:rPr>
        <w:t xml:space="preserve">– </w:t>
      </w:r>
      <w:r w:rsidRPr="001D203C">
        <w:rPr>
          <w:b/>
          <w:bCs/>
          <w:i/>
          <w:iCs/>
          <w:sz w:val="28"/>
          <w:szCs w:val="28"/>
        </w:rPr>
        <w:t>Дерен пробився в щілинах між плитами, і колодязь серед двору заріс папороттю.</w:t>
      </w:r>
    </w:p>
    <w:p w14:paraId="1F75E987" w14:textId="2DB423A9" w:rsidR="0034698B" w:rsidRPr="008F2C2C" w:rsidRDefault="0034698B" w:rsidP="00471D00">
      <w:pPr>
        <w:spacing w:line="360" w:lineRule="auto"/>
        <w:ind w:firstLine="709"/>
        <w:jc w:val="both"/>
        <w:rPr>
          <w:i/>
          <w:iCs/>
          <w:sz w:val="28"/>
          <w:szCs w:val="28"/>
        </w:rPr>
      </w:pPr>
      <w:r w:rsidRPr="008C0D00">
        <w:rPr>
          <w:rFonts w:eastAsia="Arial Unicode MS"/>
          <w:sz w:val="28"/>
          <w:szCs w:val="28"/>
          <w:u w:color="000000"/>
        </w:rPr>
        <w:t>Аналіз перекладів з 1920</w:t>
      </w:r>
      <w:r w:rsidR="00CA1C04">
        <w:rPr>
          <w:rFonts w:eastAsia="Arial Unicode MS"/>
          <w:sz w:val="28"/>
          <w:szCs w:val="28"/>
          <w:u w:color="000000"/>
        </w:rPr>
        <w:t xml:space="preserve"> р</w:t>
      </w:r>
      <w:r w:rsidRPr="008C0D00">
        <w:rPr>
          <w:rFonts w:eastAsia="Arial Unicode MS"/>
          <w:sz w:val="28"/>
          <w:szCs w:val="28"/>
          <w:u w:color="000000"/>
        </w:rPr>
        <w:t xml:space="preserve"> до 1930-50 років показує ланку змін, які поступово перетворюють текст, насичений питомо українськими словами, на текст майже буквально однаковий з російським</w:t>
      </w:r>
      <w:r w:rsidR="008C0D00" w:rsidRPr="008C0D00">
        <w:rPr>
          <w:rFonts w:eastAsia="Arial Unicode MS"/>
          <w:sz w:val="28"/>
          <w:szCs w:val="28"/>
          <w:u w:color="000000"/>
        </w:rPr>
        <w:t xml:space="preserve"> </w:t>
      </w:r>
      <w:r w:rsidRPr="008C0D00">
        <w:rPr>
          <w:rFonts w:eastAsia="Arial Unicode MS"/>
          <w:sz w:val="28"/>
          <w:szCs w:val="28"/>
          <w:u w:color="000000"/>
        </w:rPr>
        <w:t>перекладом завдяки відбору слів однокорінних з російськими та стандартизованими:</w:t>
      </w:r>
      <w:r w:rsidR="00471D00" w:rsidRPr="00471D00">
        <w:rPr>
          <w:rFonts w:eastAsia="Arial Unicode MS"/>
          <w:sz w:val="28"/>
          <w:szCs w:val="28"/>
          <w:u w:color="000000"/>
          <w:lang w:val="ru-RU"/>
        </w:rPr>
        <w:t xml:space="preserve"> </w:t>
      </w:r>
      <w:r w:rsidRPr="009B23C5">
        <w:rPr>
          <w:b/>
          <w:bCs/>
          <w:i/>
          <w:iCs/>
          <w:sz w:val="28"/>
          <w:szCs w:val="28"/>
        </w:rPr>
        <w:t>провадив</w:t>
      </w:r>
      <w:r w:rsidRPr="009B23C5">
        <w:rPr>
          <w:i/>
          <w:iCs/>
          <w:sz w:val="28"/>
          <w:szCs w:val="28"/>
        </w:rPr>
        <w:t xml:space="preserve"> далі свою працю – знов </w:t>
      </w:r>
      <w:r w:rsidRPr="009B23C5">
        <w:rPr>
          <w:b/>
          <w:bCs/>
          <w:i/>
          <w:iCs/>
          <w:sz w:val="28"/>
          <w:szCs w:val="28"/>
        </w:rPr>
        <w:t>узявся</w:t>
      </w:r>
      <w:r w:rsidRPr="009B23C5">
        <w:rPr>
          <w:i/>
          <w:iCs/>
          <w:sz w:val="28"/>
          <w:szCs w:val="28"/>
        </w:rPr>
        <w:t xml:space="preserve"> до роботи;</w:t>
      </w:r>
      <w:r w:rsidR="00471D00" w:rsidRPr="00471D00">
        <w:rPr>
          <w:i/>
          <w:iCs/>
          <w:sz w:val="28"/>
          <w:szCs w:val="28"/>
          <w:lang w:val="ru-RU"/>
        </w:rPr>
        <w:t xml:space="preserve"> </w:t>
      </w:r>
      <w:r w:rsidR="008F2C2C" w:rsidRPr="008F2C2C">
        <w:rPr>
          <w:b/>
          <w:bCs/>
          <w:i/>
          <w:iCs/>
          <w:sz w:val="28"/>
          <w:szCs w:val="28"/>
        </w:rPr>
        <w:t>продовжував</w:t>
      </w:r>
      <w:r w:rsidR="008F2C2C">
        <w:rPr>
          <w:i/>
          <w:iCs/>
          <w:sz w:val="28"/>
          <w:szCs w:val="28"/>
        </w:rPr>
        <w:t xml:space="preserve"> перервану роботу – </w:t>
      </w:r>
      <w:r w:rsidR="008F2C2C" w:rsidRPr="008F2C2C">
        <w:rPr>
          <w:b/>
          <w:bCs/>
          <w:i/>
          <w:iCs/>
          <w:sz w:val="28"/>
          <w:szCs w:val="28"/>
        </w:rPr>
        <w:t>продолжал</w:t>
      </w:r>
      <w:r w:rsidR="008F2C2C">
        <w:rPr>
          <w:i/>
          <w:iCs/>
          <w:sz w:val="28"/>
          <w:szCs w:val="28"/>
        </w:rPr>
        <w:t xml:space="preserve"> прерванную работу;</w:t>
      </w:r>
      <w:r w:rsidR="00596C84">
        <w:rPr>
          <w:i/>
          <w:iCs/>
          <w:sz w:val="28"/>
          <w:szCs w:val="28"/>
          <w:lang w:val="ru-RU"/>
        </w:rPr>
        <w:t xml:space="preserve"> </w:t>
      </w:r>
      <w:r w:rsidRPr="009B23C5">
        <w:rPr>
          <w:i/>
          <w:iCs/>
          <w:sz w:val="28"/>
          <w:szCs w:val="28"/>
        </w:rPr>
        <w:t xml:space="preserve">сонний хрущ гудів </w:t>
      </w:r>
      <w:r w:rsidR="008A4FCC">
        <w:rPr>
          <w:b/>
          <w:bCs/>
          <w:i/>
          <w:iCs/>
          <w:sz w:val="28"/>
          <w:szCs w:val="28"/>
        </w:rPr>
        <w:t>лінькувато –</w:t>
      </w:r>
      <w:r w:rsidRPr="009B23C5">
        <w:rPr>
          <w:i/>
          <w:iCs/>
          <w:sz w:val="28"/>
          <w:szCs w:val="28"/>
        </w:rPr>
        <w:t xml:space="preserve"> ліниво гудів сонний хру</w:t>
      </w:r>
      <w:r w:rsidR="008F2C2C" w:rsidRPr="00596C84">
        <w:rPr>
          <w:i/>
          <w:iCs/>
          <w:sz w:val="28"/>
          <w:szCs w:val="28"/>
        </w:rPr>
        <w:t xml:space="preserve">щ – </w:t>
      </w:r>
      <w:r w:rsidR="008A4FCC">
        <w:rPr>
          <w:i/>
          <w:iCs/>
          <w:sz w:val="28"/>
          <w:szCs w:val="28"/>
        </w:rPr>
        <w:t xml:space="preserve"> </w:t>
      </w:r>
      <w:r w:rsidR="008F2C2C" w:rsidRPr="008F2C2C">
        <w:rPr>
          <w:b/>
          <w:bCs/>
          <w:i/>
          <w:iCs/>
          <w:sz w:val="28"/>
          <w:szCs w:val="28"/>
        </w:rPr>
        <w:t>однотонно</w:t>
      </w:r>
      <w:r w:rsidR="008F2C2C">
        <w:rPr>
          <w:i/>
          <w:iCs/>
          <w:sz w:val="28"/>
          <w:szCs w:val="28"/>
        </w:rPr>
        <w:t xml:space="preserve"> гудів хрущ – </w:t>
      </w:r>
      <w:r w:rsidR="008F2C2C" w:rsidRPr="008F2C2C">
        <w:rPr>
          <w:b/>
          <w:bCs/>
          <w:i/>
          <w:iCs/>
          <w:sz w:val="28"/>
          <w:szCs w:val="28"/>
        </w:rPr>
        <w:t xml:space="preserve">однотонно </w:t>
      </w:r>
      <w:r w:rsidR="008F2C2C">
        <w:rPr>
          <w:i/>
          <w:iCs/>
          <w:sz w:val="28"/>
          <w:szCs w:val="28"/>
        </w:rPr>
        <w:t>жужжал майский жук;</w:t>
      </w:r>
      <w:r w:rsidR="008F2C2C" w:rsidRPr="008F2C2C">
        <w:rPr>
          <w:i/>
          <w:iCs/>
          <w:sz w:val="28"/>
          <w:szCs w:val="28"/>
        </w:rPr>
        <w:t xml:space="preserve"> </w:t>
      </w:r>
      <w:r w:rsidRPr="009B23C5">
        <w:rPr>
          <w:b/>
          <w:bCs/>
          <w:i/>
          <w:iCs/>
          <w:sz w:val="28"/>
          <w:szCs w:val="28"/>
        </w:rPr>
        <w:t>лунав</w:t>
      </w:r>
      <w:r w:rsidR="00FB1399" w:rsidRPr="009B23C5">
        <w:rPr>
          <w:b/>
          <w:bCs/>
          <w:i/>
          <w:iCs/>
          <w:sz w:val="28"/>
          <w:szCs w:val="28"/>
        </w:rPr>
        <w:t xml:space="preserve"> </w:t>
      </w:r>
      <w:r w:rsidRPr="009B23C5">
        <w:rPr>
          <w:b/>
          <w:bCs/>
          <w:i/>
          <w:iCs/>
          <w:sz w:val="28"/>
          <w:szCs w:val="28"/>
        </w:rPr>
        <w:t>тягучий</w:t>
      </w:r>
      <w:r w:rsidR="00FB1399" w:rsidRPr="009B23C5">
        <w:rPr>
          <w:b/>
          <w:bCs/>
          <w:i/>
          <w:iCs/>
          <w:sz w:val="28"/>
          <w:szCs w:val="28"/>
        </w:rPr>
        <w:t xml:space="preserve"> </w:t>
      </w:r>
      <w:r w:rsidRPr="009B23C5">
        <w:rPr>
          <w:b/>
          <w:bCs/>
          <w:i/>
          <w:iCs/>
          <w:sz w:val="28"/>
          <w:szCs w:val="28"/>
        </w:rPr>
        <w:t>меланхолійний</w:t>
      </w:r>
      <w:r w:rsidR="00FB1399" w:rsidRPr="009B23C5">
        <w:rPr>
          <w:b/>
          <w:bCs/>
          <w:i/>
          <w:iCs/>
          <w:sz w:val="28"/>
          <w:szCs w:val="28"/>
        </w:rPr>
        <w:t xml:space="preserve"> </w:t>
      </w:r>
      <w:r w:rsidRPr="009B23C5">
        <w:rPr>
          <w:i/>
          <w:iCs/>
          <w:sz w:val="28"/>
          <w:szCs w:val="28"/>
        </w:rPr>
        <w:t xml:space="preserve">вигук продавця </w:t>
      </w:r>
      <w:r w:rsidR="00FB1399" w:rsidRPr="009B23C5">
        <w:rPr>
          <w:i/>
          <w:iCs/>
          <w:sz w:val="28"/>
          <w:szCs w:val="28"/>
        </w:rPr>
        <w:t>–</w:t>
      </w:r>
      <w:r w:rsidRPr="009B23C5">
        <w:rPr>
          <w:i/>
          <w:iCs/>
          <w:sz w:val="28"/>
          <w:szCs w:val="28"/>
        </w:rPr>
        <w:t xml:space="preserve"> </w:t>
      </w:r>
      <w:r w:rsidRPr="009B23C5">
        <w:rPr>
          <w:b/>
          <w:bCs/>
          <w:i/>
          <w:iCs/>
          <w:sz w:val="28"/>
          <w:szCs w:val="28"/>
        </w:rPr>
        <w:t>лунав</w:t>
      </w:r>
      <w:r w:rsidR="00FB1399" w:rsidRPr="009B23C5">
        <w:rPr>
          <w:b/>
          <w:bCs/>
          <w:i/>
          <w:iCs/>
          <w:sz w:val="28"/>
          <w:szCs w:val="28"/>
        </w:rPr>
        <w:t xml:space="preserve"> </w:t>
      </w:r>
      <w:r w:rsidRPr="009B23C5">
        <w:rPr>
          <w:b/>
          <w:bCs/>
          <w:i/>
          <w:iCs/>
          <w:sz w:val="28"/>
          <w:szCs w:val="28"/>
        </w:rPr>
        <w:t>протяжний сумовитий</w:t>
      </w:r>
      <w:r w:rsidRPr="009B23C5">
        <w:rPr>
          <w:i/>
          <w:iCs/>
          <w:sz w:val="28"/>
          <w:szCs w:val="28"/>
        </w:rPr>
        <w:t xml:space="preserve"> крик продавця</w:t>
      </w:r>
      <w:r w:rsidR="006070B3" w:rsidRPr="009B23C5">
        <w:rPr>
          <w:i/>
          <w:iCs/>
          <w:sz w:val="28"/>
          <w:szCs w:val="28"/>
        </w:rPr>
        <w:t xml:space="preserve"> – </w:t>
      </w:r>
      <w:r w:rsidR="006070B3" w:rsidRPr="009B23C5">
        <w:rPr>
          <w:b/>
          <w:bCs/>
          <w:i/>
          <w:iCs/>
          <w:sz w:val="28"/>
          <w:szCs w:val="28"/>
        </w:rPr>
        <w:t>доносився протяжний</w:t>
      </w:r>
      <w:r w:rsidR="008F2C2C">
        <w:rPr>
          <w:b/>
          <w:bCs/>
          <w:i/>
          <w:iCs/>
          <w:sz w:val="28"/>
          <w:szCs w:val="28"/>
        </w:rPr>
        <w:t xml:space="preserve"> тужливий, тужливий крик торговця – доноси</w:t>
      </w:r>
      <w:r w:rsidR="008F2C2C" w:rsidRPr="008F2C2C">
        <w:rPr>
          <w:b/>
          <w:bCs/>
          <w:i/>
          <w:iCs/>
          <w:sz w:val="28"/>
          <w:szCs w:val="28"/>
        </w:rPr>
        <w:t>л</w:t>
      </w:r>
      <w:r w:rsidR="008F2C2C">
        <w:rPr>
          <w:b/>
          <w:bCs/>
          <w:i/>
          <w:iCs/>
          <w:sz w:val="28"/>
          <w:szCs w:val="28"/>
        </w:rPr>
        <w:t>ся протяжн</w:t>
      </w:r>
      <w:r w:rsidR="008F2C2C" w:rsidRPr="008F2C2C">
        <w:rPr>
          <w:b/>
          <w:bCs/>
          <w:i/>
          <w:iCs/>
          <w:sz w:val="28"/>
          <w:szCs w:val="28"/>
        </w:rPr>
        <w:t>ы</w:t>
      </w:r>
      <w:r w:rsidR="008F2C2C">
        <w:rPr>
          <w:b/>
          <w:bCs/>
          <w:i/>
          <w:iCs/>
          <w:sz w:val="28"/>
          <w:szCs w:val="28"/>
        </w:rPr>
        <w:t>й</w:t>
      </w:r>
      <w:r w:rsidR="008F2C2C" w:rsidRPr="008F2C2C">
        <w:rPr>
          <w:b/>
          <w:bCs/>
          <w:i/>
          <w:iCs/>
          <w:sz w:val="28"/>
          <w:szCs w:val="28"/>
        </w:rPr>
        <w:t xml:space="preserve">, </w:t>
      </w:r>
      <w:r w:rsidR="008F2C2C">
        <w:rPr>
          <w:b/>
          <w:bCs/>
          <w:i/>
          <w:iCs/>
          <w:sz w:val="28"/>
          <w:szCs w:val="28"/>
        </w:rPr>
        <w:t>заун</w:t>
      </w:r>
      <w:r w:rsidR="008F2C2C" w:rsidRPr="008F2C2C">
        <w:rPr>
          <w:b/>
          <w:bCs/>
          <w:i/>
          <w:iCs/>
          <w:sz w:val="28"/>
          <w:szCs w:val="28"/>
        </w:rPr>
        <w:t>ы</w:t>
      </w:r>
      <w:r w:rsidR="008F2C2C">
        <w:rPr>
          <w:b/>
          <w:bCs/>
          <w:i/>
          <w:iCs/>
          <w:sz w:val="28"/>
          <w:szCs w:val="28"/>
        </w:rPr>
        <w:t>вн</w:t>
      </w:r>
      <w:r w:rsidR="008F2C2C" w:rsidRPr="008F2C2C">
        <w:rPr>
          <w:b/>
          <w:bCs/>
          <w:i/>
          <w:iCs/>
          <w:sz w:val="28"/>
          <w:szCs w:val="28"/>
        </w:rPr>
        <w:t>ый</w:t>
      </w:r>
      <w:r w:rsidR="008F2C2C">
        <w:rPr>
          <w:b/>
          <w:bCs/>
          <w:i/>
          <w:iCs/>
          <w:sz w:val="28"/>
          <w:szCs w:val="28"/>
        </w:rPr>
        <w:t xml:space="preserve"> </w:t>
      </w:r>
      <w:r w:rsidR="008F2C2C" w:rsidRPr="008F2C2C">
        <w:rPr>
          <w:i/>
          <w:iCs/>
          <w:sz w:val="28"/>
          <w:szCs w:val="28"/>
        </w:rPr>
        <w:t>крик торговца;</w:t>
      </w:r>
      <w:r w:rsidR="00596C84">
        <w:rPr>
          <w:i/>
          <w:iCs/>
          <w:sz w:val="28"/>
          <w:szCs w:val="28"/>
          <w:lang w:val="ru-RU"/>
        </w:rPr>
        <w:t xml:space="preserve"> </w:t>
      </w:r>
      <w:r w:rsidRPr="009B23C5">
        <w:rPr>
          <w:rFonts w:asciiTheme="majorBidi" w:hAnsiTheme="majorBidi" w:cstheme="majorBidi"/>
          <w:b/>
          <w:bCs/>
          <w:i/>
          <w:iCs/>
          <w:sz w:val="28"/>
          <w:szCs w:val="28"/>
        </w:rPr>
        <w:t>містилась</w:t>
      </w:r>
      <w:r w:rsidRPr="009B23C5">
        <w:rPr>
          <w:rFonts w:asciiTheme="majorBidi" w:hAnsiTheme="majorBidi" w:cstheme="majorBidi"/>
          <w:i/>
          <w:iCs/>
          <w:sz w:val="28"/>
          <w:szCs w:val="28"/>
        </w:rPr>
        <w:t xml:space="preserve"> у будівлях старого домініканського манастиря</w:t>
      </w:r>
      <w:r w:rsidR="008A4FCC">
        <w:rPr>
          <w:rFonts w:asciiTheme="majorBidi" w:hAnsiTheme="majorBidi" w:cstheme="majorBidi"/>
          <w:i/>
          <w:iCs/>
          <w:sz w:val="28"/>
          <w:szCs w:val="28"/>
        </w:rPr>
        <w:t xml:space="preserve"> –</w:t>
      </w:r>
      <w:r w:rsidRPr="009B23C5">
        <w:rPr>
          <w:rFonts w:asciiTheme="majorBidi" w:hAnsiTheme="majorBidi" w:cstheme="majorBidi"/>
          <w:i/>
          <w:iCs/>
          <w:sz w:val="28"/>
          <w:szCs w:val="28"/>
        </w:rPr>
        <w:t xml:space="preserve"> </w:t>
      </w:r>
      <w:r w:rsidR="008F2C2C">
        <w:rPr>
          <w:rFonts w:asciiTheme="majorBidi" w:hAnsiTheme="majorBidi" w:cstheme="majorBidi"/>
          <w:i/>
          <w:iCs/>
          <w:sz w:val="28"/>
          <w:szCs w:val="28"/>
          <w:lang w:val="ru-RU"/>
        </w:rPr>
        <w:t xml:space="preserve"> </w:t>
      </w:r>
      <w:r w:rsidRPr="009B23C5">
        <w:rPr>
          <w:rFonts w:asciiTheme="majorBidi" w:hAnsiTheme="majorBidi" w:cstheme="majorBidi"/>
          <w:b/>
          <w:bCs/>
          <w:i/>
          <w:iCs/>
          <w:sz w:val="28"/>
          <w:szCs w:val="28"/>
        </w:rPr>
        <w:t>містилась</w:t>
      </w:r>
      <w:r w:rsidR="008F2C2C">
        <w:rPr>
          <w:rFonts w:asciiTheme="majorBidi" w:hAnsiTheme="majorBidi" w:cstheme="majorBidi"/>
          <w:b/>
          <w:bCs/>
          <w:i/>
          <w:iCs/>
          <w:sz w:val="28"/>
          <w:szCs w:val="28"/>
          <w:lang w:val="ru-RU"/>
        </w:rPr>
        <w:t xml:space="preserve"> </w:t>
      </w:r>
      <w:r w:rsidRPr="009B23C5">
        <w:rPr>
          <w:rFonts w:asciiTheme="majorBidi" w:hAnsiTheme="majorBidi" w:cstheme="majorBidi"/>
          <w:i/>
          <w:iCs/>
          <w:sz w:val="28"/>
          <w:szCs w:val="28"/>
        </w:rPr>
        <w:t xml:space="preserve"> у будинкахстарого домініканського </w:t>
      </w:r>
      <w:r w:rsidRPr="009B23C5">
        <w:rPr>
          <w:rFonts w:asciiTheme="majorBidi" w:hAnsiTheme="majorBidi" w:cstheme="majorBidi"/>
          <w:i/>
          <w:iCs/>
          <w:sz w:val="28"/>
          <w:szCs w:val="28"/>
        </w:rPr>
        <w:lastRenderedPageBreak/>
        <w:t>монастиря</w:t>
      </w:r>
      <w:r w:rsidR="00FB1399" w:rsidRPr="009B23C5">
        <w:rPr>
          <w:rFonts w:asciiTheme="majorBidi" w:hAnsiTheme="majorBidi" w:cstheme="majorBidi"/>
          <w:i/>
          <w:iCs/>
          <w:sz w:val="28"/>
          <w:szCs w:val="28"/>
        </w:rPr>
        <w:t xml:space="preserve"> </w:t>
      </w:r>
      <w:r w:rsidR="00FB1399" w:rsidRPr="009B23C5">
        <w:rPr>
          <w:i/>
          <w:iCs/>
          <w:sz w:val="28"/>
          <w:szCs w:val="28"/>
        </w:rPr>
        <w:t>–</w:t>
      </w:r>
      <w:r w:rsidRPr="009B23C5">
        <w:rPr>
          <w:rFonts w:asciiTheme="majorBidi" w:hAnsiTheme="majorBidi" w:cstheme="majorBidi"/>
          <w:i/>
          <w:iCs/>
          <w:sz w:val="28"/>
          <w:szCs w:val="28"/>
        </w:rPr>
        <w:t xml:space="preserve"> </w:t>
      </w:r>
      <w:r w:rsidRPr="009B23C5">
        <w:rPr>
          <w:rFonts w:asciiTheme="majorBidi" w:hAnsiTheme="majorBidi" w:cstheme="majorBidi"/>
          <w:b/>
          <w:bCs/>
          <w:i/>
          <w:iCs/>
          <w:sz w:val="28"/>
          <w:szCs w:val="28"/>
        </w:rPr>
        <w:t>займала будівлю старовинного</w:t>
      </w:r>
      <w:r w:rsidR="008F2C2C">
        <w:rPr>
          <w:rFonts w:asciiTheme="majorBidi" w:hAnsiTheme="majorBidi" w:cstheme="majorBidi"/>
          <w:i/>
          <w:iCs/>
          <w:sz w:val="28"/>
          <w:szCs w:val="28"/>
          <w:lang w:val="ru-RU"/>
        </w:rPr>
        <w:t xml:space="preserve"> </w:t>
      </w:r>
      <w:r w:rsidRPr="009B23C5">
        <w:rPr>
          <w:rFonts w:asciiTheme="majorBidi" w:hAnsiTheme="majorBidi" w:cstheme="majorBidi"/>
          <w:i/>
          <w:iCs/>
          <w:sz w:val="28"/>
          <w:szCs w:val="28"/>
        </w:rPr>
        <w:t>домініканського монастиря</w:t>
      </w:r>
      <w:r w:rsidR="008A4FCC">
        <w:rPr>
          <w:rFonts w:asciiTheme="majorBidi" w:hAnsiTheme="majorBidi" w:cstheme="majorBidi"/>
          <w:i/>
          <w:iCs/>
          <w:sz w:val="28"/>
          <w:szCs w:val="28"/>
        </w:rPr>
        <w:t xml:space="preserve"> –</w:t>
      </w:r>
      <w:r w:rsidR="00596C84">
        <w:rPr>
          <w:rFonts w:asciiTheme="majorBidi" w:hAnsiTheme="majorBidi" w:cstheme="majorBidi"/>
          <w:i/>
          <w:iCs/>
          <w:sz w:val="28"/>
          <w:szCs w:val="28"/>
          <w:lang w:val="ru-RU"/>
        </w:rPr>
        <w:t xml:space="preserve"> </w:t>
      </w:r>
      <w:r w:rsidRPr="009B23C5">
        <w:rPr>
          <w:rFonts w:asciiTheme="majorBidi" w:hAnsiTheme="majorBidi" w:cstheme="majorBidi"/>
          <w:b/>
          <w:bCs/>
          <w:i/>
          <w:iCs/>
          <w:sz w:val="28"/>
          <w:szCs w:val="28"/>
        </w:rPr>
        <w:t>занимала</w:t>
      </w:r>
      <w:r w:rsidR="006070B3" w:rsidRPr="009B23C5">
        <w:rPr>
          <w:rFonts w:asciiTheme="majorBidi" w:hAnsiTheme="majorBidi" w:cstheme="majorBidi"/>
          <w:b/>
          <w:bCs/>
          <w:i/>
          <w:iCs/>
          <w:sz w:val="28"/>
          <w:szCs w:val="28"/>
        </w:rPr>
        <w:t xml:space="preserve"> </w:t>
      </w:r>
      <w:r w:rsidRPr="009B23C5">
        <w:rPr>
          <w:rFonts w:asciiTheme="majorBidi" w:hAnsiTheme="majorBidi" w:cstheme="majorBidi"/>
          <w:i/>
          <w:iCs/>
          <w:sz w:val="28"/>
          <w:szCs w:val="28"/>
        </w:rPr>
        <w:t>здание старинного доминиканского</w:t>
      </w:r>
      <w:r w:rsidR="006070B3" w:rsidRPr="009B23C5">
        <w:rPr>
          <w:rFonts w:asciiTheme="majorBidi" w:hAnsiTheme="majorBidi" w:cstheme="majorBidi"/>
          <w:i/>
          <w:iCs/>
          <w:sz w:val="28"/>
          <w:szCs w:val="28"/>
        </w:rPr>
        <w:t xml:space="preserve"> </w:t>
      </w:r>
      <w:r w:rsidRPr="009B23C5">
        <w:rPr>
          <w:rFonts w:asciiTheme="majorBidi" w:hAnsiTheme="majorBidi" w:cstheme="majorBidi"/>
          <w:i/>
          <w:iCs/>
          <w:sz w:val="28"/>
          <w:szCs w:val="28"/>
        </w:rPr>
        <w:t>монастыря;</w:t>
      </w:r>
      <w:r w:rsidR="008F2C2C">
        <w:rPr>
          <w:rFonts w:asciiTheme="majorBidi" w:hAnsiTheme="majorBidi" w:cstheme="majorBidi"/>
          <w:i/>
          <w:iCs/>
          <w:sz w:val="28"/>
          <w:szCs w:val="28"/>
          <w:lang w:val="ru-RU"/>
        </w:rPr>
        <w:t xml:space="preserve"> </w:t>
      </w:r>
      <w:r w:rsidRPr="009B23C5">
        <w:rPr>
          <w:rFonts w:asciiTheme="majorBidi" w:hAnsiTheme="majorBidi" w:cstheme="majorBidi"/>
          <w:b/>
          <w:bCs/>
          <w:i/>
          <w:iCs/>
          <w:sz w:val="28"/>
          <w:szCs w:val="28"/>
        </w:rPr>
        <w:t>чотирьохкутний</w:t>
      </w:r>
      <w:r w:rsidR="006070B3" w:rsidRPr="009B23C5">
        <w:rPr>
          <w:rFonts w:asciiTheme="majorBidi" w:hAnsiTheme="majorBidi" w:cstheme="majorBidi"/>
          <w:b/>
          <w:bCs/>
          <w:i/>
          <w:iCs/>
          <w:sz w:val="28"/>
          <w:szCs w:val="28"/>
        </w:rPr>
        <w:t xml:space="preserve"> </w:t>
      </w:r>
      <w:r w:rsidRPr="009B23C5">
        <w:rPr>
          <w:rFonts w:asciiTheme="majorBidi" w:hAnsiTheme="majorBidi" w:cstheme="majorBidi"/>
          <w:i/>
          <w:iCs/>
          <w:sz w:val="28"/>
          <w:szCs w:val="28"/>
        </w:rPr>
        <w:t xml:space="preserve">його двір </w:t>
      </w:r>
      <w:r w:rsidRPr="009B23C5">
        <w:rPr>
          <w:rFonts w:asciiTheme="majorBidi" w:hAnsiTheme="majorBidi" w:cstheme="majorBidi"/>
          <w:b/>
          <w:bCs/>
          <w:i/>
          <w:iCs/>
          <w:sz w:val="28"/>
          <w:szCs w:val="28"/>
        </w:rPr>
        <w:t>виглядав чепурно</w:t>
      </w:r>
      <w:r w:rsidR="00FB1399" w:rsidRPr="009B23C5">
        <w:rPr>
          <w:rFonts w:asciiTheme="majorBidi" w:hAnsiTheme="majorBidi" w:cstheme="majorBidi"/>
          <w:b/>
          <w:bCs/>
          <w:i/>
          <w:iCs/>
          <w:sz w:val="28"/>
          <w:szCs w:val="28"/>
        </w:rPr>
        <w:t xml:space="preserve"> </w:t>
      </w:r>
      <w:r w:rsidR="00FB1399" w:rsidRPr="009B23C5">
        <w:rPr>
          <w:i/>
          <w:iCs/>
          <w:sz w:val="28"/>
          <w:szCs w:val="28"/>
        </w:rPr>
        <w:t xml:space="preserve">– </w:t>
      </w:r>
      <w:r w:rsidRPr="009B23C5">
        <w:rPr>
          <w:rFonts w:asciiTheme="majorBidi" w:hAnsiTheme="majorBidi" w:cstheme="majorBidi"/>
          <w:b/>
          <w:bCs/>
          <w:i/>
          <w:iCs/>
          <w:sz w:val="28"/>
          <w:szCs w:val="28"/>
        </w:rPr>
        <w:t>квадратний</w:t>
      </w:r>
      <w:r w:rsidRPr="009B23C5">
        <w:rPr>
          <w:rFonts w:asciiTheme="majorBidi" w:hAnsiTheme="majorBidi" w:cstheme="majorBidi"/>
          <w:i/>
          <w:iCs/>
          <w:sz w:val="28"/>
          <w:szCs w:val="28"/>
        </w:rPr>
        <w:t xml:space="preserve"> двір мав </w:t>
      </w:r>
      <w:r w:rsidRPr="009B23C5">
        <w:rPr>
          <w:rFonts w:asciiTheme="majorBidi" w:hAnsiTheme="majorBidi" w:cstheme="majorBidi"/>
          <w:b/>
          <w:bCs/>
          <w:i/>
          <w:iCs/>
          <w:sz w:val="28"/>
          <w:szCs w:val="28"/>
        </w:rPr>
        <w:t>охайний і поважний</w:t>
      </w:r>
      <w:r w:rsidRPr="009B23C5">
        <w:rPr>
          <w:rFonts w:asciiTheme="majorBidi" w:hAnsiTheme="majorBidi" w:cstheme="majorBidi"/>
          <w:i/>
          <w:iCs/>
          <w:sz w:val="28"/>
          <w:szCs w:val="28"/>
        </w:rPr>
        <w:t xml:space="preserve"> вигляд</w:t>
      </w:r>
      <w:r w:rsidR="008A4FCC">
        <w:rPr>
          <w:rFonts w:asciiTheme="majorBidi" w:hAnsiTheme="majorBidi" w:cstheme="majorBidi"/>
          <w:i/>
          <w:iCs/>
          <w:sz w:val="28"/>
          <w:szCs w:val="28"/>
        </w:rPr>
        <w:t xml:space="preserve"> –</w:t>
      </w:r>
      <w:r w:rsidRPr="009B23C5">
        <w:rPr>
          <w:rFonts w:asciiTheme="majorBidi" w:hAnsiTheme="majorBidi" w:cstheme="majorBidi"/>
          <w:i/>
          <w:iCs/>
          <w:sz w:val="28"/>
          <w:szCs w:val="28"/>
        </w:rPr>
        <w:t xml:space="preserve"> </w:t>
      </w:r>
      <w:r w:rsidRPr="009B23C5">
        <w:rPr>
          <w:rFonts w:asciiTheme="majorBidi" w:hAnsiTheme="majorBidi" w:cstheme="majorBidi"/>
          <w:b/>
          <w:bCs/>
          <w:i/>
          <w:iCs/>
          <w:sz w:val="28"/>
          <w:szCs w:val="28"/>
        </w:rPr>
        <w:t>квадратний</w:t>
      </w:r>
      <w:r w:rsidRPr="009B23C5">
        <w:rPr>
          <w:rFonts w:asciiTheme="majorBidi" w:hAnsiTheme="majorBidi" w:cstheme="majorBidi"/>
          <w:i/>
          <w:iCs/>
          <w:sz w:val="28"/>
          <w:szCs w:val="28"/>
        </w:rPr>
        <w:t xml:space="preserve"> двір мав</w:t>
      </w:r>
      <w:r w:rsidR="00596C84">
        <w:rPr>
          <w:rFonts w:asciiTheme="majorBidi" w:hAnsiTheme="majorBidi" w:cstheme="majorBidi"/>
          <w:i/>
          <w:iCs/>
          <w:sz w:val="28"/>
          <w:szCs w:val="28"/>
          <w:lang w:val="ru-RU"/>
        </w:rPr>
        <w:t xml:space="preserve"> </w:t>
      </w:r>
      <w:r w:rsidRPr="009B23C5">
        <w:rPr>
          <w:rFonts w:asciiTheme="majorBidi" w:hAnsiTheme="majorBidi" w:cstheme="majorBidi"/>
          <w:b/>
          <w:bCs/>
          <w:i/>
          <w:iCs/>
          <w:sz w:val="28"/>
          <w:szCs w:val="28"/>
        </w:rPr>
        <w:t>охайний</w:t>
      </w:r>
      <w:r w:rsidRPr="009B23C5">
        <w:rPr>
          <w:rFonts w:asciiTheme="majorBidi" w:hAnsiTheme="majorBidi" w:cstheme="majorBidi"/>
          <w:i/>
          <w:iCs/>
          <w:sz w:val="28"/>
          <w:szCs w:val="28"/>
        </w:rPr>
        <w:t xml:space="preserve"> вигляд</w:t>
      </w:r>
      <w:r w:rsidR="008A4FCC">
        <w:rPr>
          <w:rFonts w:asciiTheme="majorBidi" w:hAnsiTheme="majorBidi" w:cstheme="majorBidi"/>
          <w:i/>
          <w:iCs/>
          <w:sz w:val="28"/>
          <w:szCs w:val="28"/>
        </w:rPr>
        <w:t xml:space="preserve"> –</w:t>
      </w:r>
      <w:r w:rsidRPr="009B23C5">
        <w:rPr>
          <w:rFonts w:asciiTheme="majorBidi" w:hAnsiTheme="majorBidi" w:cstheme="majorBidi"/>
          <w:i/>
          <w:iCs/>
          <w:sz w:val="28"/>
          <w:szCs w:val="28"/>
        </w:rPr>
        <w:t xml:space="preserve"> </w:t>
      </w:r>
      <w:r w:rsidRPr="009B23C5">
        <w:rPr>
          <w:rFonts w:asciiTheme="majorBidi" w:hAnsiTheme="majorBidi" w:cstheme="majorBidi"/>
          <w:b/>
          <w:bCs/>
          <w:i/>
          <w:iCs/>
          <w:sz w:val="28"/>
          <w:szCs w:val="28"/>
        </w:rPr>
        <w:t>квадратний</w:t>
      </w:r>
      <w:r w:rsidRPr="009B23C5">
        <w:rPr>
          <w:rFonts w:asciiTheme="majorBidi" w:hAnsiTheme="majorBidi" w:cstheme="majorBidi"/>
          <w:i/>
          <w:iCs/>
          <w:sz w:val="28"/>
          <w:szCs w:val="28"/>
        </w:rPr>
        <w:t xml:space="preserve"> двір </w:t>
      </w:r>
      <w:r w:rsidRPr="009B23C5">
        <w:rPr>
          <w:rFonts w:asciiTheme="majorBidi" w:hAnsiTheme="majorBidi" w:cstheme="majorBidi"/>
          <w:b/>
          <w:bCs/>
          <w:i/>
          <w:iCs/>
          <w:sz w:val="28"/>
          <w:szCs w:val="28"/>
        </w:rPr>
        <w:t>містився в бездоганному порядку</w:t>
      </w:r>
      <w:r w:rsidR="006070B3" w:rsidRPr="009B23C5">
        <w:rPr>
          <w:rFonts w:asciiTheme="majorBidi" w:hAnsiTheme="majorBidi" w:cstheme="majorBidi"/>
          <w:b/>
          <w:bCs/>
          <w:i/>
          <w:iCs/>
          <w:sz w:val="28"/>
          <w:szCs w:val="28"/>
        </w:rPr>
        <w:t xml:space="preserve"> </w:t>
      </w:r>
      <w:r w:rsidR="00FB1399" w:rsidRPr="009B23C5">
        <w:rPr>
          <w:i/>
          <w:iCs/>
          <w:sz w:val="28"/>
          <w:szCs w:val="28"/>
        </w:rPr>
        <w:t xml:space="preserve">– </w:t>
      </w:r>
      <w:r w:rsidRPr="009B23C5">
        <w:rPr>
          <w:rFonts w:asciiTheme="majorBidi" w:hAnsiTheme="majorBidi" w:cstheme="majorBidi"/>
          <w:b/>
          <w:bCs/>
          <w:i/>
          <w:iCs/>
          <w:sz w:val="28"/>
          <w:szCs w:val="28"/>
        </w:rPr>
        <w:t>квадратный</w:t>
      </w:r>
      <w:r w:rsidR="00FB1399" w:rsidRPr="009B23C5">
        <w:rPr>
          <w:rFonts w:asciiTheme="majorBidi" w:hAnsiTheme="majorBidi" w:cstheme="majorBidi"/>
          <w:b/>
          <w:bCs/>
          <w:i/>
          <w:iCs/>
          <w:sz w:val="28"/>
          <w:szCs w:val="28"/>
        </w:rPr>
        <w:t xml:space="preserve"> </w:t>
      </w:r>
      <w:r w:rsidRPr="009B23C5">
        <w:rPr>
          <w:rFonts w:asciiTheme="majorBidi" w:hAnsiTheme="majorBidi" w:cstheme="majorBidi"/>
          <w:i/>
          <w:iCs/>
          <w:sz w:val="28"/>
          <w:szCs w:val="28"/>
        </w:rPr>
        <w:t>двор</w:t>
      </w:r>
      <w:r w:rsidR="00FB1399" w:rsidRPr="009B23C5">
        <w:rPr>
          <w:rFonts w:asciiTheme="majorBidi" w:hAnsiTheme="majorBidi" w:cstheme="majorBidi"/>
          <w:i/>
          <w:iCs/>
          <w:sz w:val="28"/>
          <w:szCs w:val="28"/>
        </w:rPr>
        <w:t xml:space="preserve"> </w:t>
      </w:r>
      <w:r w:rsidRPr="009B23C5">
        <w:rPr>
          <w:rFonts w:asciiTheme="majorBidi" w:hAnsiTheme="majorBidi" w:cstheme="majorBidi"/>
          <w:i/>
          <w:iCs/>
          <w:sz w:val="28"/>
          <w:szCs w:val="28"/>
        </w:rPr>
        <w:t>содержался</w:t>
      </w:r>
      <w:r w:rsidR="00FB1399" w:rsidRPr="009B23C5">
        <w:rPr>
          <w:rFonts w:asciiTheme="majorBidi" w:hAnsiTheme="majorBidi" w:cstheme="majorBidi"/>
          <w:i/>
          <w:iCs/>
          <w:sz w:val="28"/>
          <w:szCs w:val="28"/>
        </w:rPr>
        <w:t xml:space="preserve"> </w:t>
      </w:r>
      <w:r w:rsidRPr="009B23C5">
        <w:rPr>
          <w:rFonts w:asciiTheme="majorBidi" w:hAnsiTheme="majorBidi" w:cstheme="majorBidi"/>
          <w:b/>
          <w:bCs/>
          <w:i/>
          <w:iCs/>
          <w:sz w:val="28"/>
          <w:szCs w:val="28"/>
        </w:rPr>
        <w:t>в</w:t>
      </w:r>
      <w:r w:rsidR="00FB1399" w:rsidRPr="009B23C5">
        <w:rPr>
          <w:rFonts w:asciiTheme="majorBidi" w:hAnsiTheme="majorBidi" w:cstheme="majorBidi"/>
          <w:b/>
          <w:bCs/>
          <w:i/>
          <w:iCs/>
          <w:sz w:val="28"/>
          <w:szCs w:val="28"/>
        </w:rPr>
        <w:t xml:space="preserve"> </w:t>
      </w:r>
      <w:r w:rsidRPr="009B23C5">
        <w:rPr>
          <w:rFonts w:asciiTheme="majorBidi" w:hAnsiTheme="majorBidi" w:cstheme="majorBidi"/>
          <w:b/>
          <w:bCs/>
          <w:i/>
          <w:iCs/>
          <w:sz w:val="28"/>
          <w:szCs w:val="28"/>
        </w:rPr>
        <w:t>безупречном</w:t>
      </w:r>
      <w:r w:rsidR="00FB1399" w:rsidRPr="009B23C5">
        <w:rPr>
          <w:rFonts w:asciiTheme="majorBidi" w:hAnsiTheme="majorBidi" w:cstheme="majorBidi"/>
          <w:b/>
          <w:bCs/>
          <w:i/>
          <w:iCs/>
          <w:sz w:val="28"/>
          <w:szCs w:val="28"/>
        </w:rPr>
        <w:t xml:space="preserve"> </w:t>
      </w:r>
      <w:r w:rsidRPr="009B23C5">
        <w:rPr>
          <w:rFonts w:asciiTheme="majorBidi" w:hAnsiTheme="majorBidi" w:cstheme="majorBidi"/>
          <w:b/>
          <w:bCs/>
          <w:i/>
          <w:iCs/>
          <w:sz w:val="28"/>
          <w:szCs w:val="28"/>
        </w:rPr>
        <w:t>порядке</w:t>
      </w:r>
      <w:r w:rsidRPr="009B23C5">
        <w:rPr>
          <w:rFonts w:asciiTheme="majorBidi" w:hAnsiTheme="majorBidi" w:cstheme="majorBidi"/>
          <w:i/>
          <w:iCs/>
          <w:sz w:val="28"/>
          <w:szCs w:val="28"/>
        </w:rPr>
        <w:t>;</w:t>
      </w:r>
      <w:r w:rsidR="00FB1399" w:rsidRPr="009B23C5">
        <w:rPr>
          <w:i/>
          <w:iCs/>
          <w:sz w:val="28"/>
          <w:szCs w:val="28"/>
        </w:rPr>
        <w:t xml:space="preserve"> </w:t>
      </w:r>
      <w:r w:rsidR="008C0D00" w:rsidRPr="009B23C5">
        <w:rPr>
          <w:rFonts w:asciiTheme="majorBidi" w:hAnsiTheme="majorBidi" w:cstheme="majorBidi"/>
          <w:b/>
          <w:bCs/>
          <w:i/>
          <w:iCs/>
          <w:sz w:val="28"/>
          <w:szCs w:val="28"/>
        </w:rPr>
        <w:t>ц</w:t>
      </w:r>
      <w:r w:rsidRPr="009B23C5">
        <w:rPr>
          <w:rFonts w:asciiTheme="majorBidi" w:hAnsiTheme="majorBidi" w:cstheme="majorBidi"/>
          <w:b/>
          <w:bCs/>
          <w:i/>
          <w:iCs/>
          <w:sz w:val="28"/>
          <w:szCs w:val="28"/>
        </w:rPr>
        <w:t xml:space="preserve">ілюче зілля </w:t>
      </w:r>
      <w:r w:rsidRPr="009B23C5">
        <w:rPr>
          <w:rFonts w:asciiTheme="majorBidi" w:hAnsiTheme="majorBidi" w:cstheme="majorBidi"/>
          <w:i/>
          <w:iCs/>
          <w:sz w:val="28"/>
          <w:szCs w:val="28"/>
        </w:rPr>
        <w:t>ще й досі</w:t>
      </w:r>
      <w:r w:rsidRPr="009B23C5">
        <w:rPr>
          <w:rFonts w:asciiTheme="majorBidi" w:hAnsiTheme="majorBidi" w:cstheme="majorBidi"/>
          <w:b/>
          <w:bCs/>
          <w:i/>
          <w:iCs/>
          <w:sz w:val="28"/>
          <w:szCs w:val="28"/>
        </w:rPr>
        <w:t xml:space="preserve"> розливає свої п</w:t>
      </w:r>
      <w:r w:rsidR="00FB1399" w:rsidRPr="009B23C5">
        <w:rPr>
          <w:rFonts w:asciiTheme="majorBidi" w:hAnsiTheme="majorBidi" w:cstheme="majorBidi"/>
          <w:b/>
          <w:bCs/>
          <w:i/>
          <w:iCs/>
          <w:sz w:val="28"/>
          <w:szCs w:val="28"/>
        </w:rPr>
        <w:t xml:space="preserve">ахощі погожими літніми вечорами </w:t>
      </w:r>
      <w:r w:rsidR="00FB1399" w:rsidRPr="009B23C5">
        <w:rPr>
          <w:i/>
          <w:iCs/>
          <w:sz w:val="28"/>
          <w:szCs w:val="28"/>
        </w:rPr>
        <w:t xml:space="preserve">– </w:t>
      </w:r>
      <w:r w:rsidRPr="009B23C5">
        <w:rPr>
          <w:rFonts w:asciiTheme="majorBidi" w:hAnsiTheme="majorBidi" w:cstheme="majorBidi"/>
          <w:b/>
          <w:bCs/>
          <w:i/>
          <w:iCs/>
          <w:sz w:val="28"/>
          <w:szCs w:val="28"/>
        </w:rPr>
        <w:t>запашні</w:t>
      </w:r>
      <w:r w:rsidR="00596C84">
        <w:rPr>
          <w:rFonts w:asciiTheme="majorBidi" w:hAnsiTheme="majorBidi" w:cstheme="majorBidi"/>
          <w:b/>
          <w:bCs/>
          <w:i/>
          <w:iCs/>
          <w:sz w:val="28"/>
          <w:szCs w:val="28"/>
          <w:lang w:val="ru-RU"/>
        </w:rPr>
        <w:t xml:space="preserve"> </w:t>
      </w:r>
      <w:r w:rsidRPr="009B23C5">
        <w:rPr>
          <w:rFonts w:asciiTheme="majorBidi" w:hAnsiTheme="majorBidi" w:cstheme="majorBidi"/>
          <w:b/>
          <w:bCs/>
          <w:i/>
          <w:iCs/>
          <w:sz w:val="28"/>
          <w:szCs w:val="28"/>
        </w:rPr>
        <w:t>трави в</w:t>
      </w:r>
      <w:r w:rsidR="006070B3" w:rsidRPr="009B23C5">
        <w:rPr>
          <w:rFonts w:asciiTheme="majorBidi" w:hAnsiTheme="majorBidi" w:cstheme="majorBidi"/>
          <w:b/>
          <w:bCs/>
          <w:i/>
          <w:iCs/>
          <w:sz w:val="28"/>
          <w:szCs w:val="28"/>
        </w:rPr>
        <w:t>се ще цвіли в тихі літні вечори</w:t>
      </w:r>
      <w:r w:rsidR="00FB1399" w:rsidRPr="009B23C5">
        <w:rPr>
          <w:rFonts w:asciiTheme="majorBidi" w:hAnsiTheme="majorBidi" w:cstheme="majorBidi"/>
          <w:b/>
          <w:bCs/>
          <w:i/>
          <w:iCs/>
          <w:sz w:val="28"/>
          <w:szCs w:val="28"/>
        </w:rPr>
        <w:t xml:space="preserve"> </w:t>
      </w:r>
      <w:r w:rsidR="006070B3" w:rsidRPr="009B23C5">
        <w:rPr>
          <w:i/>
          <w:iCs/>
          <w:sz w:val="28"/>
          <w:szCs w:val="28"/>
        </w:rPr>
        <w:t>–</w:t>
      </w:r>
      <w:r w:rsidRPr="009B23C5">
        <w:rPr>
          <w:rFonts w:asciiTheme="majorBidi" w:hAnsiTheme="majorBidi" w:cstheme="majorBidi"/>
          <w:b/>
          <w:bCs/>
          <w:i/>
          <w:iCs/>
          <w:sz w:val="28"/>
          <w:szCs w:val="28"/>
        </w:rPr>
        <w:t xml:space="preserve"> запашні трави </w:t>
      </w:r>
      <w:r w:rsidRPr="009B23C5">
        <w:rPr>
          <w:rFonts w:asciiTheme="majorBidi" w:hAnsiTheme="majorBidi" w:cstheme="majorBidi"/>
          <w:i/>
          <w:iCs/>
          <w:sz w:val="28"/>
          <w:szCs w:val="28"/>
        </w:rPr>
        <w:t>все ще</w:t>
      </w:r>
      <w:r w:rsidRPr="009B23C5">
        <w:rPr>
          <w:rFonts w:asciiTheme="majorBidi" w:hAnsiTheme="majorBidi" w:cstheme="majorBidi"/>
          <w:b/>
          <w:bCs/>
          <w:i/>
          <w:iCs/>
          <w:sz w:val="28"/>
          <w:szCs w:val="28"/>
        </w:rPr>
        <w:t xml:space="preserve"> пахли тут в м'які</w:t>
      </w:r>
      <w:r w:rsidR="00596C84">
        <w:rPr>
          <w:rFonts w:asciiTheme="majorBidi" w:hAnsiTheme="majorBidi" w:cstheme="majorBidi"/>
          <w:b/>
          <w:bCs/>
          <w:i/>
          <w:iCs/>
          <w:sz w:val="28"/>
          <w:szCs w:val="28"/>
          <w:lang w:val="ru-RU"/>
        </w:rPr>
        <w:t xml:space="preserve"> </w:t>
      </w:r>
      <w:r w:rsidRPr="009B23C5">
        <w:rPr>
          <w:rFonts w:asciiTheme="majorBidi" w:hAnsiTheme="majorBidi" w:cstheme="majorBidi"/>
          <w:b/>
          <w:bCs/>
          <w:i/>
          <w:iCs/>
          <w:sz w:val="28"/>
          <w:szCs w:val="28"/>
        </w:rPr>
        <w:t>літні вечори</w:t>
      </w:r>
      <w:r w:rsidR="00FB1399" w:rsidRPr="009B23C5">
        <w:rPr>
          <w:rFonts w:asciiTheme="majorBidi" w:hAnsiTheme="majorBidi" w:cstheme="majorBidi"/>
          <w:b/>
          <w:bCs/>
          <w:i/>
          <w:iCs/>
          <w:sz w:val="28"/>
          <w:szCs w:val="28"/>
        </w:rPr>
        <w:t xml:space="preserve"> </w:t>
      </w:r>
      <w:r w:rsidR="00FB1399" w:rsidRPr="009B23C5">
        <w:rPr>
          <w:i/>
          <w:iCs/>
          <w:sz w:val="28"/>
          <w:szCs w:val="28"/>
        </w:rPr>
        <w:t>–</w:t>
      </w:r>
      <w:r w:rsidRPr="009B23C5">
        <w:rPr>
          <w:rFonts w:asciiTheme="majorBidi" w:hAnsiTheme="majorBidi" w:cstheme="majorBidi"/>
          <w:b/>
          <w:bCs/>
          <w:i/>
          <w:iCs/>
          <w:sz w:val="28"/>
          <w:szCs w:val="28"/>
        </w:rPr>
        <w:t xml:space="preserve"> душистые</w:t>
      </w:r>
      <w:r w:rsidR="008639BA" w:rsidRPr="009B23C5">
        <w:rPr>
          <w:rFonts w:asciiTheme="majorBidi" w:hAnsiTheme="majorBidi" w:cstheme="majorBidi"/>
          <w:b/>
          <w:bCs/>
          <w:i/>
          <w:iCs/>
          <w:sz w:val="28"/>
          <w:szCs w:val="28"/>
        </w:rPr>
        <w:t xml:space="preserve"> </w:t>
      </w:r>
      <w:r w:rsidRPr="009B23C5">
        <w:rPr>
          <w:rFonts w:asciiTheme="majorBidi" w:hAnsiTheme="majorBidi" w:cstheme="majorBidi"/>
          <w:b/>
          <w:bCs/>
          <w:i/>
          <w:iCs/>
          <w:sz w:val="28"/>
          <w:szCs w:val="28"/>
        </w:rPr>
        <w:t>травы</w:t>
      </w:r>
      <w:r w:rsidR="008639BA" w:rsidRPr="009B23C5">
        <w:rPr>
          <w:rFonts w:asciiTheme="majorBidi" w:hAnsiTheme="majorBidi" w:cstheme="majorBidi"/>
          <w:b/>
          <w:bCs/>
          <w:i/>
          <w:iCs/>
          <w:sz w:val="28"/>
          <w:szCs w:val="28"/>
        </w:rPr>
        <w:t xml:space="preserve"> </w:t>
      </w:r>
      <w:r w:rsidRPr="009B23C5">
        <w:rPr>
          <w:rFonts w:asciiTheme="majorBidi" w:hAnsiTheme="majorBidi" w:cstheme="majorBidi"/>
          <w:i/>
          <w:iCs/>
          <w:sz w:val="28"/>
          <w:szCs w:val="28"/>
        </w:rPr>
        <w:t>все</w:t>
      </w:r>
      <w:r w:rsidR="008639BA" w:rsidRPr="009B23C5">
        <w:rPr>
          <w:rFonts w:asciiTheme="majorBidi" w:hAnsiTheme="majorBidi" w:cstheme="majorBidi"/>
          <w:i/>
          <w:iCs/>
          <w:sz w:val="28"/>
          <w:szCs w:val="28"/>
        </w:rPr>
        <w:t xml:space="preserve"> </w:t>
      </w:r>
      <w:r w:rsidRPr="009B23C5">
        <w:rPr>
          <w:rFonts w:asciiTheme="majorBidi" w:hAnsiTheme="majorBidi" w:cstheme="majorBidi"/>
          <w:i/>
          <w:iCs/>
          <w:sz w:val="28"/>
          <w:szCs w:val="28"/>
        </w:rPr>
        <w:t>еще</w:t>
      </w:r>
      <w:r w:rsidR="008639BA" w:rsidRPr="009B23C5">
        <w:rPr>
          <w:rFonts w:asciiTheme="majorBidi" w:hAnsiTheme="majorBidi" w:cstheme="majorBidi"/>
          <w:i/>
          <w:iCs/>
          <w:sz w:val="28"/>
          <w:szCs w:val="28"/>
        </w:rPr>
        <w:t xml:space="preserve"> </w:t>
      </w:r>
      <w:r w:rsidRPr="009B23C5">
        <w:rPr>
          <w:rFonts w:asciiTheme="majorBidi" w:hAnsiTheme="majorBidi" w:cstheme="majorBidi"/>
          <w:b/>
          <w:bCs/>
          <w:i/>
          <w:iCs/>
          <w:sz w:val="28"/>
          <w:szCs w:val="28"/>
        </w:rPr>
        <w:t>благоухали</w:t>
      </w:r>
      <w:r w:rsidR="009B23C5">
        <w:rPr>
          <w:rFonts w:asciiTheme="majorBidi" w:hAnsiTheme="majorBidi" w:cstheme="majorBidi"/>
          <w:b/>
          <w:bCs/>
          <w:i/>
          <w:iCs/>
          <w:sz w:val="28"/>
          <w:szCs w:val="28"/>
        </w:rPr>
        <w:t xml:space="preserve"> </w:t>
      </w:r>
      <w:r w:rsidRPr="009B23C5">
        <w:rPr>
          <w:rFonts w:asciiTheme="majorBidi" w:hAnsiTheme="majorBidi" w:cstheme="majorBidi"/>
          <w:b/>
          <w:bCs/>
          <w:i/>
          <w:iCs/>
          <w:sz w:val="28"/>
          <w:szCs w:val="28"/>
        </w:rPr>
        <w:t>здесь в мягкие</w:t>
      </w:r>
      <w:r w:rsidR="009B23C5">
        <w:rPr>
          <w:rFonts w:asciiTheme="majorBidi" w:hAnsiTheme="majorBidi" w:cstheme="majorBidi"/>
          <w:b/>
          <w:bCs/>
          <w:i/>
          <w:iCs/>
          <w:sz w:val="28"/>
          <w:szCs w:val="28"/>
        </w:rPr>
        <w:t xml:space="preserve"> </w:t>
      </w:r>
      <w:r w:rsidRPr="009B23C5">
        <w:rPr>
          <w:rFonts w:asciiTheme="majorBidi" w:hAnsiTheme="majorBidi" w:cstheme="majorBidi"/>
          <w:b/>
          <w:bCs/>
          <w:i/>
          <w:iCs/>
          <w:sz w:val="28"/>
          <w:szCs w:val="28"/>
        </w:rPr>
        <w:t>летние</w:t>
      </w:r>
      <w:r w:rsidR="009B23C5">
        <w:rPr>
          <w:rFonts w:asciiTheme="majorBidi" w:hAnsiTheme="majorBidi" w:cstheme="majorBidi"/>
          <w:b/>
          <w:bCs/>
          <w:i/>
          <w:iCs/>
          <w:sz w:val="28"/>
          <w:szCs w:val="28"/>
        </w:rPr>
        <w:t xml:space="preserve"> </w:t>
      </w:r>
      <w:r w:rsidRPr="009B23C5">
        <w:rPr>
          <w:rFonts w:asciiTheme="majorBidi" w:hAnsiTheme="majorBidi" w:cstheme="majorBidi"/>
          <w:b/>
          <w:bCs/>
          <w:i/>
          <w:iCs/>
          <w:sz w:val="28"/>
          <w:szCs w:val="28"/>
        </w:rPr>
        <w:t>вечера;</w:t>
      </w:r>
      <w:r w:rsidR="008F2C2C">
        <w:rPr>
          <w:i/>
          <w:iCs/>
          <w:sz w:val="28"/>
          <w:szCs w:val="28"/>
          <w:lang w:val="ru-RU"/>
        </w:rPr>
        <w:t xml:space="preserve"> </w:t>
      </w:r>
      <w:r w:rsidR="00FB1399" w:rsidRPr="009B23C5">
        <w:rPr>
          <w:i/>
          <w:iCs/>
          <w:sz w:val="28"/>
          <w:szCs w:val="28"/>
        </w:rPr>
        <w:t xml:space="preserve"> </w:t>
      </w:r>
      <w:r w:rsidRPr="009B23C5">
        <w:rPr>
          <w:rFonts w:asciiTheme="majorBidi" w:hAnsiTheme="majorBidi" w:cstheme="majorBidi"/>
          <w:i/>
          <w:iCs/>
          <w:sz w:val="28"/>
          <w:szCs w:val="28"/>
        </w:rPr>
        <w:t xml:space="preserve">та ніхто вже не </w:t>
      </w:r>
      <w:r w:rsidRPr="009B23C5">
        <w:rPr>
          <w:rFonts w:asciiTheme="majorBidi" w:hAnsiTheme="majorBidi" w:cstheme="majorBidi"/>
          <w:b/>
          <w:bCs/>
          <w:i/>
          <w:iCs/>
          <w:sz w:val="28"/>
          <w:szCs w:val="28"/>
        </w:rPr>
        <w:t>збирає його на лікування</w:t>
      </w:r>
      <w:r w:rsidR="00FB1399" w:rsidRPr="009B23C5">
        <w:rPr>
          <w:rFonts w:asciiTheme="majorBidi" w:hAnsiTheme="majorBidi" w:cstheme="majorBidi"/>
          <w:b/>
          <w:bCs/>
          <w:i/>
          <w:iCs/>
          <w:sz w:val="28"/>
          <w:szCs w:val="28"/>
        </w:rPr>
        <w:t xml:space="preserve"> </w:t>
      </w:r>
      <w:r w:rsidR="006070B3" w:rsidRPr="009B23C5">
        <w:rPr>
          <w:i/>
          <w:iCs/>
          <w:sz w:val="28"/>
          <w:szCs w:val="28"/>
        </w:rPr>
        <w:t>–</w:t>
      </w:r>
      <w:r w:rsidRPr="009B23C5">
        <w:rPr>
          <w:rFonts w:asciiTheme="majorBidi" w:hAnsiTheme="majorBidi" w:cstheme="majorBidi"/>
          <w:i/>
          <w:iCs/>
          <w:sz w:val="28"/>
          <w:szCs w:val="28"/>
        </w:rPr>
        <w:t xml:space="preserve"> хоч</w:t>
      </w:r>
      <w:r w:rsidR="00FB1399" w:rsidRPr="009B23C5">
        <w:rPr>
          <w:rFonts w:asciiTheme="majorBidi" w:hAnsiTheme="majorBidi" w:cstheme="majorBidi"/>
          <w:i/>
          <w:iCs/>
          <w:sz w:val="28"/>
          <w:szCs w:val="28"/>
        </w:rPr>
        <w:t xml:space="preserve"> ніхто вже не збирав їх на ліки </w:t>
      </w:r>
      <w:r w:rsidR="00FB1399" w:rsidRPr="009B23C5">
        <w:rPr>
          <w:i/>
          <w:iCs/>
          <w:sz w:val="28"/>
          <w:szCs w:val="28"/>
        </w:rPr>
        <w:t>–</w:t>
      </w:r>
      <w:r w:rsidRPr="009B23C5">
        <w:rPr>
          <w:rFonts w:asciiTheme="majorBidi" w:hAnsiTheme="majorBidi" w:cstheme="majorBidi"/>
          <w:i/>
          <w:iCs/>
          <w:sz w:val="28"/>
          <w:szCs w:val="28"/>
        </w:rPr>
        <w:t xml:space="preserve"> хоча </w:t>
      </w:r>
      <w:r w:rsidRPr="009B23C5">
        <w:rPr>
          <w:rFonts w:asciiTheme="majorBidi" w:hAnsiTheme="majorBidi" w:cstheme="majorBidi"/>
          <w:b/>
          <w:bCs/>
          <w:i/>
          <w:iCs/>
          <w:sz w:val="28"/>
          <w:szCs w:val="28"/>
        </w:rPr>
        <w:t>вже ніхто не збирав</w:t>
      </w:r>
      <w:r w:rsidR="00596C84">
        <w:rPr>
          <w:rFonts w:asciiTheme="majorBidi" w:hAnsiTheme="majorBidi" w:cstheme="majorBidi"/>
          <w:b/>
          <w:bCs/>
          <w:i/>
          <w:iCs/>
          <w:sz w:val="28"/>
          <w:szCs w:val="28"/>
          <w:lang w:val="ru-RU"/>
        </w:rPr>
        <w:t xml:space="preserve"> </w:t>
      </w:r>
      <w:r w:rsidRPr="009B23C5">
        <w:rPr>
          <w:rFonts w:asciiTheme="majorBidi" w:hAnsiTheme="majorBidi" w:cstheme="majorBidi"/>
          <w:b/>
          <w:bCs/>
          <w:i/>
          <w:iCs/>
          <w:sz w:val="28"/>
          <w:szCs w:val="28"/>
        </w:rPr>
        <w:t>їх для лікарських цілей</w:t>
      </w:r>
      <w:r w:rsidR="00FB1399" w:rsidRPr="009B23C5">
        <w:rPr>
          <w:rFonts w:asciiTheme="majorBidi" w:hAnsiTheme="majorBidi" w:cstheme="majorBidi"/>
          <w:b/>
          <w:bCs/>
          <w:i/>
          <w:iCs/>
          <w:sz w:val="28"/>
          <w:szCs w:val="28"/>
        </w:rPr>
        <w:t xml:space="preserve"> </w:t>
      </w:r>
      <w:r w:rsidR="00FB1399" w:rsidRPr="009B23C5">
        <w:rPr>
          <w:i/>
          <w:iCs/>
          <w:sz w:val="28"/>
          <w:szCs w:val="28"/>
        </w:rPr>
        <w:t>–</w:t>
      </w:r>
      <w:r w:rsidR="008C0D00" w:rsidRPr="009B23C5">
        <w:rPr>
          <w:i/>
          <w:iCs/>
          <w:sz w:val="28"/>
          <w:szCs w:val="28"/>
        </w:rPr>
        <w:t xml:space="preserve"> </w:t>
      </w:r>
      <w:r w:rsidRPr="009B23C5">
        <w:rPr>
          <w:rFonts w:asciiTheme="majorBidi" w:hAnsiTheme="majorBidi" w:cstheme="majorBidi"/>
          <w:i/>
          <w:iCs/>
          <w:sz w:val="28"/>
          <w:szCs w:val="28"/>
        </w:rPr>
        <w:t>хотя уже никто не с</w:t>
      </w:r>
      <w:r w:rsidR="008C0D00" w:rsidRPr="009B23C5">
        <w:rPr>
          <w:rFonts w:asciiTheme="majorBidi" w:hAnsiTheme="majorBidi" w:cstheme="majorBidi"/>
          <w:i/>
          <w:iCs/>
          <w:sz w:val="28"/>
          <w:szCs w:val="28"/>
        </w:rPr>
        <w:t>обиралих для лекарственных</w:t>
      </w:r>
      <w:r w:rsidR="00C120C7">
        <w:rPr>
          <w:rFonts w:asciiTheme="majorBidi" w:hAnsiTheme="majorBidi" w:cstheme="majorBidi"/>
          <w:i/>
          <w:iCs/>
          <w:sz w:val="28"/>
          <w:szCs w:val="28"/>
        </w:rPr>
        <w:t xml:space="preserve"> </w:t>
      </w:r>
      <w:r w:rsidR="008C0D00" w:rsidRPr="009B23C5">
        <w:rPr>
          <w:rFonts w:asciiTheme="majorBidi" w:hAnsiTheme="majorBidi" w:cstheme="majorBidi"/>
          <w:i/>
          <w:iCs/>
          <w:sz w:val="28"/>
          <w:szCs w:val="28"/>
        </w:rPr>
        <w:t>целей;</w:t>
      </w:r>
      <w:r w:rsidR="008F2C2C">
        <w:rPr>
          <w:i/>
          <w:iCs/>
          <w:sz w:val="28"/>
          <w:szCs w:val="28"/>
          <w:lang w:val="ru-RU"/>
        </w:rPr>
        <w:t xml:space="preserve"> </w:t>
      </w:r>
      <w:r w:rsidR="008C0D00" w:rsidRPr="009B23C5">
        <w:rPr>
          <w:b/>
          <w:bCs/>
          <w:i/>
          <w:iCs/>
          <w:sz w:val="28"/>
          <w:szCs w:val="28"/>
        </w:rPr>
        <w:t xml:space="preserve"> н</w:t>
      </w:r>
      <w:r w:rsidRPr="009B23C5">
        <w:rPr>
          <w:rFonts w:asciiTheme="majorBidi" w:hAnsiTheme="majorBidi" w:cstheme="majorBidi"/>
          <w:b/>
          <w:bCs/>
          <w:i/>
          <w:iCs/>
          <w:sz w:val="28"/>
          <w:szCs w:val="28"/>
        </w:rPr>
        <w:t>а грядках полум’ям горів пишний</w:t>
      </w:r>
      <w:r w:rsidR="00C120C7">
        <w:rPr>
          <w:rFonts w:asciiTheme="majorBidi" w:hAnsiTheme="majorBidi" w:cstheme="majorBidi"/>
          <w:b/>
          <w:bCs/>
          <w:i/>
          <w:iCs/>
          <w:sz w:val="28"/>
          <w:szCs w:val="28"/>
        </w:rPr>
        <w:t xml:space="preserve"> </w:t>
      </w:r>
      <w:r w:rsidR="00FB1399" w:rsidRPr="009B23C5">
        <w:rPr>
          <w:rFonts w:asciiTheme="majorBidi" w:hAnsiTheme="majorBidi" w:cstheme="majorBidi"/>
          <w:b/>
          <w:bCs/>
          <w:i/>
          <w:iCs/>
          <w:sz w:val="28"/>
          <w:szCs w:val="28"/>
        </w:rPr>
        <w:t xml:space="preserve">червоний мак </w:t>
      </w:r>
      <w:r w:rsidR="00FB1399" w:rsidRPr="009B23C5">
        <w:rPr>
          <w:i/>
          <w:iCs/>
          <w:sz w:val="28"/>
          <w:szCs w:val="28"/>
        </w:rPr>
        <w:t>–</w:t>
      </w:r>
      <w:r w:rsidRPr="009B23C5">
        <w:rPr>
          <w:rFonts w:asciiTheme="majorBidi" w:hAnsiTheme="majorBidi" w:cstheme="majorBidi"/>
          <w:b/>
          <w:bCs/>
          <w:i/>
          <w:iCs/>
          <w:sz w:val="28"/>
          <w:szCs w:val="28"/>
        </w:rPr>
        <w:t xml:space="preserve"> на грядках червоніли маки</w:t>
      </w:r>
      <w:r w:rsidR="00FB1399" w:rsidRPr="009B23C5">
        <w:rPr>
          <w:rFonts w:asciiTheme="majorBidi" w:hAnsiTheme="majorBidi" w:cstheme="majorBidi"/>
          <w:b/>
          <w:bCs/>
          <w:i/>
          <w:iCs/>
          <w:sz w:val="28"/>
          <w:szCs w:val="28"/>
        </w:rPr>
        <w:t xml:space="preserve"> </w:t>
      </w:r>
      <w:r w:rsidR="00FB1399" w:rsidRPr="009B23C5">
        <w:rPr>
          <w:i/>
          <w:iCs/>
          <w:sz w:val="28"/>
          <w:szCs w:val="28"/>
        </w:rPr>
        <w:t>–</w:t>
      </w:r>
      <w:r w:rsidR="00C120C7">
        <w:rPr>
          <w:rFonts w:asciiTheme="majorBidi" w:hAnsiTheme="majorBidi" w:cstheme="majorBidi"/>
          <w:b/>
          <w:bCs/>
          <w:i/>
          <w:iCs/>
          <w:sz w:val="28"/>
          <w:szCs w:val="28"/>
        </w:rPr>
        <w:t xml:space="preserve"> с</w:t>
      </w:r>
      <w:r w:rsidRPr="009B23C5">
        <w:rPr>
          <w:rFonts w:asciiTheme="majorBidi" w:hAnsiTheme="majorBidi" w:cstheme="majorBidi"/>
          <w:b/>
          <w:bCs/>
          <w:i/>
          <w:iCs/>
          <w:sz w:val="28"/>
          <w:szCs w:val="28"/>
        </w:rPr>
        <w:t>еред букса</w:t>
      </w:r>
      <w:r w:rsidR="00FB1399" w:rsidRPr="009B23C5">
        <w:rPr>
          <w:rFonts w:asciiTheme="majorBidi" w:hAnsiTheme="majorBidi" w:cstheme="majorBidi"/>
          <w:b/>
          <w:bCs/>
          <w:i/>
          <w:iCs/>
          <w:sz w:val="28"/>
          <w:szCs w:val="28"/>
        </w:rPr>
        <w:t xml:space="preserve"> червоніли великі червоні маки </w:t>
      </w:r>
      <w:r w:rsidR="00FB1399" w:rsidRPr="009B23C5">
        <w:rPr>
          <w:i/>
          <w:iCs/>
          <w:sz w:val="28"/>
          <w:szCs w:val="28"/>
        </w:rPr>
        <w:t>–</w:t>
      </w:r>
      <w:r w:rsidR="00C120C7">
        <w:rPr>
          <w:rFonts w:asciiTheme="majorBidi" w:hAnsiTheme="majorBidi" w:cstheme="majorBidi"/>
          <w:b/>
          <w:bCs/>
          <w:i/>
          <w:iCs/>
          <w:sz w:val="28"/>
          <w:szCs w:val="28"/>
        </w:rPr>
        <w:t xml:space="preserve"> с</w:t>
      </w:r>
      <w:r w:rsidRPr="009B23C5">
        <w:rPr>
          <w:rFonts w:asciiTheme="majorBidi" w:hAnsiTheme="majorBidi" w:cstheme="majorBidi"/>
          <w:b/>
          <w:bCs/>
          <w:i/>
          <w:iCs/>
          <w:sz w:val="28"/>
          <w:szCs w:val="28"/>
        </w:rPr>
        <w:t>реди букса алели</w:t>
      </w:r>
      <w:r w:rsidR="00C120C7">
        <w:rPr>
          <w:rFonts w:asciiTheme="majorBidi" w:hAnsiTheme="majorBidi" w:cstheme="majorBidi"/>
          <w:b/>
          <w:bCs/>
          <w:i/>
          <w:iCs/>
          <w:sz w:val="28"/>
          <w:szCs w:val="28"/>
        </w:rPr>
        <w:t xml:space="preserve"> </w:t>
      </w:r>
      <w:r w:rsidRPr="009B23C5">
        <w:rPr>
          <w:rFonts w:asciiTheme="majorBidi" w:hAnsiTheme="majorBidi" w:cstheme="majorBidi"/>
          <w:b/>
          <w:bCs/>
          <w:i/>
          <w:iCs/>
          <w:sz w:val="28"/>
          <w:szCs w:val="28"/>
        </w:rPr>
        <w:t>большие</w:t>
      </w:r>
      <w:r w:rsidR="00C120C7">
        <w:rPr>
          <w:rFonts w:asciiTheme="majorBidi" w:hAnsiTheme="majorBidi" w:cstheme="majorBidi"/>
          <w:b/>
          <w:bCs/>
          <w:i/>
          <w:iCs/>
          <w:sz w:val="28"/>
          <w:szCs w:val="28"/>
        </w:rPr>
        <w:t xml:space="preserve"> </w:t>
      </w:r>
      <w:r w:rsidRPr="009B23C5">
        <w:rPr>
          <w:rFonts w:asciiTheme="majorBidi" w:hAnsiTheme="majorBidi" w:cstheme="majorBidi"/>
          <w:b/>
          <w:bCs/>
          <w:i/>
          <w:iCs/>
          <w:sz w:val="28"/>
          <w:szCs w:val="28"/>
        </w:rPr>
        <w:t>красные маки.</w:t>
      </w:r>
      <w:r w:rsidRPr="00013CB2">
        <w:rPr>
          <w:rFonts w:asciiTheme="majorBidi" w:hAnsiTheme="majorBidi" w:cstheme="majorBidi"/>
          <w:b/>
          <w:bCs/>
          <w:i/>
          <w:iCs/>
          <w:sz w:val="28"/>
          <w:szCs w:val="28"/>
        </w:rPr>
        <w:t> </w:t>
      </w:r>
    </w:p>
    <w:p w14:paraId="098C9E63" w14:textId="3C0A02A8" w:rsidR="0034698B" w:rsidRDefault="0034698B" w:rsidP="00471D00">
      <w:pPr>
        <w:spacing w:line="360" w:lineRule="auto"/>
        <w:ind w:firstLine="709"/>
        <w:jc w:val="both"/>
        <w:rPr>
          <w:rFonts w:asciiTheme="majorBidi" w:hAnsiTheme="majorBidi" w:cstheme="majorBidi"/>
          <w:sz w:val="28"/>
          <w:szCs w:val="28"/>
        </w:rPr>
      </w:pPr>
      <w:r>
        <w:rPr>
          <w:rFonts w:asciiTheme="majorBidi" w:hAnsiTheme="majorBidi" w:cstheme="majorBidi"/>
          <w:sz w:val="28"/>
          <w:szCs w:val="28"/>
        </w:rPr>
        <w:t>А</w:t>
      </w:r>
      <w:r w:rsidR="008C0D00">
        <w:rPr>
          <w:rFonts w:asciiTheme="majorBidi" w:hAnsiTheme="majorBidi" w:cstheme="majorBidi"/>
          <w:sz w:val="28"/>
          <w:szCs w:val="28"/>
        </w:rPr>
        <w:t>ле слід зауважити, що</w:t>
      </w:r>
      <w:r w:rsidRPr="00D210D9">
        <w:rPr>
          <w:rFonts w:asciiTheme="majorBidi" w:hAnsiTheme="majorBidi" w:cstheme="majorBidi"/>
          <w:sz w:val="28"/>
          <w:szCs w:val="28"/>
        </w:rPr>
        <w:t xml:space="preserve"> не зважаючи</w:t>
      </w:r>
      <w:r w:rsidR="008C0D00">
        <w:rPr>
          <w:rFonts w:asciiTheme="majorBidi" w:hAnsiTheme="majorBidi" w:cstheme="majorBidi"/>
          <w:sz w:val="28"/>
          <w:szCs w:val="28"/>
        </w:rPr>
        <w:t xml:space="preserve"> на стрімку русифікацію, </w:t>
      </w:r>
      <w:r w:rsidRPr="00D210D9">
        <w:rPr>
          <w:rFonts w:asciiTheme="majorBidi" w:hAnsiTheme="majorBidi" w:cstheme="majorBidi"/>
          <w:sz w:val="28"/>
          <w:szCs w:val="28"/>
        </w:rPr>
        <w:t xml:space="preserve">деякі переклади все ж таки </w:t>
      </w:r>
      <w:r w:rsidR="008C0D00">
        <w:rPr>
          <w:rFonts w:asciiTheme="majorBidi" w:hAnsiTheme="majorBidi" w:cstheme="majorBidi"/>
          <w:sz w:val="28"/>
          <w:szCs w:val="28"/>
        </w:rPr>
        <w:t xml:space="preserve">набули змін, але все ж таки містять </w:t>
      </w:r>
      <w:r>
        <w:rPr>
          <w:rFonts w:asciiTheme="majorBidi" w:hAnsiTheme="majorBidi" w:cstheme="majorBidi"/>
          <w:sz w:val="28"/>
          <w:szCs w:val="28"/>
        </w:rPr>
        <w:t xml:space="preserve">питомо українські слова. Порівняймо російський переклад </w:t>
      </w:r>
      <w:r w:rsidRPr="009951A2">
        <w:rPr>
          <w:rFonts w:asciiTheme="majorBidi" w:hAnsiTheme="majorBidi" w:cstheme="majorBidi"/>
          <w:sz w:val="28"/>
          <w:szCs w:val="28"/>
        </w:rPr>
        <w:t>з українськими</w:t>
      </w:r>
      <w:r>
        <w:rPr>
          <w:rFonts w:asciiTheme="majorBidi" w:hAnsiTheme="majorBidi" w:cstheme="majorBidi"/>
          <w:sz w:val="28"/>
          <w:szCs w:val="28"/>
        </w:rPr>
        <w:t>:</w:t>
      </w:r>
    </w:p>
    <w:p w14:paraId="3ABDAE29" w14:textId="6714B375" w:rsidR="008F2C2C" w:rsidRDefault="00994936" w:rsidP="00471D00">
      <w:pPr>
        <w:spacing w:line="360" w:lineRule="auto"/>
        <w:jc w:val="both"/>
        <w:rPr>
          <w:rFonts w:asciiTheme="majorBidi" w:hAnsiTheme="majorBidi" w:cstheme="majorBidi"/>
          <w:sz w:val="28"/>
          <w:szCs w:val="28"/>
        </w:rPr>
      </w:pPr>
      <w:r>
        <w:rPr>
          <w:rFonts w:asciiTheme="majorBidi" w:hAnsiTheme="majorBidi" w:cstheme="majorBidi"/>
          <w:sz w:val="28"/>
          <w:szCs w:val="28"/>
        </w:rPr>
        <w:t>–</w:t>
      </w:r>
      <w:r>
        <w:rPr>
          <w:rFonts w:asciiTheme="majorBidi" w:hAnsiTheme="majorBidi" w:cstheme="majorBidi"/>
          <w:sz w:val="28"/>
          <w:szCs w:val="28"/>
          <w:lang w:val="en-US"/>
        </w:rPr>
        <w:t> </w:t>
      </w:r>
      <w:r w:rsidR="0034698B" w:rsidRPr="00141168">
        <w:rPr>
          <w:rFonts w:asciiTheme="majorBidi" w:hAnsiTheme="majorBidi" w:cstheme="majorBidi"/>
          <w:i/>
          <w:iCs/>
          <w:sz w:val="28"/>
          <w:szCs w:val="28"/>
        </w:rPr>
        <w:t>ровные</w:t>
      </w:r>
      <w:r w:rsidR="00FB1399" w:rsidRPr="00141168">
        <w:rPr>
          <w:rFonts w:asciiTheme="majorBidi" w:hAnsiTheme="majorBidi" w:cstheme="majorBidi"/>
          <w:i/>
          <w:iCs/>
          <w:sz w:val="28"/>
          <w:szCs w:val="28"/>
        </w:rPr>
        <w:t xml:space="preserve"> </w:t>
      </w:r>
      <w:r w:rsidR="0034698B" w:rsidRPr="00141168">
        <w:rPr>
          <w:rFonts w:asciiTheme="majorBidi" w:hAnsiTheme="majorBidi" w:cstheme="majorBidi"/>
          <w:i/>
          <w:iCs/>
          <w:sz w:val="28"/>
          <w:szCs w:val="28"/>
        </w:rPr>
        <w:t>бордюры</w:t>
      </w:r>
      <w:r w:rsidR="00FB1399" w:rsidRPr="00141168">
        <w:rPr>
          <w:rFonts w:asciiTheme="majorBidi" w:hAnsiTheme="majorBidi" w:cstheme="majorBidi"/>
          <w:i/>
          <w:iCs/>
          <w:sz w:val="28"/>
          <w:szCs w:val="28"/>
        </w:rPr>
        <w:t xml:space="preserve"> </w:t>
      </w:r>
      <w:r w:rsidR="0034698B" w:rsidRPr="00141168">
        <w:rPr>
          <w:rFonts w:asciiTheme="majorBidi" w:hAnsiTheme="majorBidi" w:cstheme="majorBidi"/>
          <w:i/>
          <w:iCs/>
          <w:sz w:val="28"/>
          <w:szCs w:val="28"/>
        </w:rPr>
        <w:t>из букса окаймляли</w:t>
      </w:r>
      <w:r w:rsidR="00FB1399" w:rsidRPr="00141168">
        <w:rPr>
          <w:rFonts w:asciiTheme="majorBidi" w:hAnsiTheme="majorBidi" w:cstheme="majorBidi"/>
          <w:i/>
          <w:iCs/>
          <w:sz w:val="28"/>
          <w:szCs w:val="28"/>
        </w:rPr>
        <w:t xml:space="preserve"> </w:t>
      </w:r>
      <w:r w:rsidR="0034698B" w:rsidRPr="00141168">
        <w:rPr>
          <w:rFonts w:asciiTheme="majorBidi" w:hAnsiTheme="majorBidi" w:cstheme="majorBidi"/>
          <w:i/>
          <w:iCs/>
          <w:sz w:val="28"/>
          <w:szCs w:val="28"/>
        </w:rPr>
        <w:t>акуратно</w:t>
      </w:r>
      <w:r w:rsidR="00FB1399" w:rsidRPr="00141168">
        <w:rPr>
          <w:rFonts w:asciiTheme="majorBidi" w:hAnsiTheme="majorBidi" w:cstheme="majorBidi"/>
          <w:i/>
          <w:iCs/>
          <w:sz w:val="28"/>
          <w:szCs w:val="28"/>
        </w:rPr>
        <w:t xml:space="preserve"> </w:t>
      </w:r>
      <w:r w:rsidR="0034698B" w:rsidRPr="00141168">
        <w:rPr>
          <w:rFonts w:asciiTheme="majorBidi" w:hAnsiTheme="majorBidi" w:cstheme="majorBidi"/>
          <w:i/>
          <w:iCs/>
          <w:sz w:val="28"/>
          <w:szCs w:val="28"/>
        </w:rPr>
        <w:t>подстриженный розмарин и лаванду; монахи в белой</w:t>
      </w:r>
      <w:r w:rsidR="00FB1399" w:rsidRPr="00141168">
        <w:rPr>
          <w:rFonts w:asciiTheme="majorBidi" w:hAnsiTheme="majorBidi" w:cstheme="majorBidi"/>
          <w:i/>
          <w:iCs/>
          <w:sz w:val="28"/>
          <w:szCs w:val="28"/>
        </w:rPr>
        <w:t xml:space="preserve"> </w:t>
      </w:r>
      <w:r w:rsidR="0034698B" w:rsidRPr="00141168">
        <w:rPr>
          <w:rFonts w:asciiTheme="majorBidi" w:hAnsiTheme="majorBidi" w:cstheme="majorBidi"/>
          <w:i/>
          <w:iCs/>
          <w:sz w:val="28"/>
          <w:szCs w:val="28"/>
        </w:rPr>
        <w:t>одежде</w:t>
      </w:r>
      <w:r w:rsidR="0034698B" w:rsidRPr="00141168">
        <w:rPr>
          <w:rFonts w:asciiTheme="majorBidi" w:hAnsiTheme="majorBidi" w:cstheme="majorBidi"/>
          <w:sz w:val="28"/>
          <w:szCs w:val="28"/>
        </w:rPr>
        <w:t>; (Н.</w:t>
      </w:r>
      <w:r w:rsidR="00332B2E" w:rsidRPr="00141168">
        <w:rPr>
          <w:rFonts w:asciiTheme="majorBidi" w:hAnsiTheme="majorBidi" w:cstheme="majorBidi"/>
          <w:sz w:val="28"/>
          <w:szCs w:val="28"/>
          <w:lang w:val="ru-RU"/>
        </w:rPr>
        <w:t xml:space="preserve"> </w:t>
      </w:r>
      <w:r w:rsidR="0034698B" w:rsidRPr="00141168">
        <w:rPr>
          <w:rFonts w:asciiTheme="majorBidi" w:hAnsiTheme="majorBidi" w:cstheme="majorBidi"/>
          <w:sz w:val="28"/>
          <w:szCs w:val="28"/>
        </w:rPr>
        <w:t>Волжина)</w:t>
      </w:r>
      <w:r w:rsidR="008C0D00" w:rsidRPr="00141168">
        <w:rPr>
          <w:rFonts w:asciiTheme="majorBidi" w:hAnsiTheme="majorBidi" w:cstheme="majorBidi"/>
          <w:sz w:val="28"/>
          <w:szCs w:val="28"/>
        </w:rPr>
        <w:t>;</w:t>
      </w:r>
    </w:p>
    <w:p w14:paraId="3D3A8B72" w14:textId="74AD59E6" w:rsidR="0034698B" w:rsidRPr="00141168" w:rsidRDefault="00867CAF" w:rsidP="00867CAF">
      <w:pPr>
        <w:spacing w:line="360" w:lineRule="auto"/>
        <w:jc w:val="both"/>
        <w:rPr>
          <w:rFonts w:asciiTheme="majorBidi" w:hAnsiTheme="majorBidi" w:cstheme="majorBidi"/>
          <w:sz w:val="28"/>
          <w:szCs w:val="28"/>
        </w:rPr>
      </w:pPr>
      <w:r>
        <w:rPr>
          <w:rFonts w:asciiTheme="majorBidi" w:hAnsiTheme="majorBidi" w:cstheme="majorBidi"/>
          <w:i/>
          <w:iCs/>
          <w:sz w:val="28"/>
          <w:szCs w:val="28"/>
        </w:rPr>
        <w:t>–</w:t>
      </w:r>
      <w:r w:rsidR="004E288D">
        <w:rPr>
          <w:rFonts w:asciiTheme="majorBidi" w:hAnsiTheme="majorBidi" w:cstheme="majorBidi"/>
          <w:i/>
          <w:iCs/>
          <w:sz w:val="28"/>
          <w:szCs w:val="28"/>
          <w:lang w:val="ru-RU"/>
        </w:rPr>
        <w:t xml:space="preserve"> </w:t>
      </w:r>
      <w:r w:rsidR="0034698B" w:rsidRPr="00141168">
        <w:rPr>
          <w:rFonts w:asciiTheme="majorBidi" w:hAnsiTheme="majorBidi" w:cstheme="majorBidi"/>
          <w:i/>
          <w:iCs/>
          <w:sz w:val="28"/>
          <w:szCs w:val="28"/>
        </w:rPr>
        <w:t>на рівних грядках росли ретельно підрізані кущі лавенди і розмарину;</w:t>
      </w:r>
      <w:r w:rsidR="00141168" w:rsidRPr="00141168">
        <w:rPr>
          <w:rFonts w:asciiTheme="majorBidi" w:hAnsiTheme="majorBidi" w:cstheme="majorBidi"/>
          <w:i/>
          <w:iCs/>
          <w:sz w:val="28"/>
          <w:szCs w:val="28"/>
        </w:rPr>
        <w:t xml:space="preserve"> </w:t>
      </w:r>
      <w:r w:rsidR="0034698B" w:rsidRPr="00141168">
        <w:rPr>
          <w:rFonts w:asciiTheme="majorBidi" w:hAnsiTheme="majorBidi" w:cstheme="majorBidi"/>
          <w:i/>
          <w:iCs/>
          <w:sz w:val="28"/>
          <w:szCs w:val="28"/>
        </w:rPr>
        <w:t>одягнені в біле брання ченці</w:t>
      </w:r>
      <w:r w:rsidR="0034698B" w:rsidRPr="00141168">
        <w:rPr>
          <w:rFonts w:asciiTheme="majorBidi" w:hAnsiTheme="majorBidi" w:cstheme="majorBidi"/>
          <w:sz w:val="28"/>
          <w:szCs w:val="28"/>
        </w:rPr>
        <w:t>;</w:t>
      </w:r>
      <w:r w:rsidR="00141168" w:rsidRPr="00141168">
        <w:rPr>
          <w:rFonts w:asciiTheme="majorBidi" w:hAnsiTheme="majorBidi" w:cstheme="majorBidi"/>
          <w:sz w:val="28"/>
          <w:szCs w:val="28"/>
        </w:rPr>
        <w:t xml:space="preserve"> </w:t>
      </w:r>
      <w:r w:rsidR="0034698B" w:rsidRPr="00141168">
        <w:rPr>
          <w:rFonts w:asciiTheme="majorBidi" w:hAnsiTheme="majorBidi" w:cstheme="majorBidi"/>
          <w:sz w:val="28"/>
          <w:szCs w:val="28"/>
        </w:rPr>
        <w:t>(М.</w:t>
      </w:r>
      <w:r w:rsidR="00332B2E" w:rsidRPr="00867CAF">
        <w:rPr>
          <w:rFonts w:asciiTheme="majorBidi" w:hAnsiTheme="majorBidi" w:cstheme="majorBidi"/>
          <w:sz w:val="28"/>
          <w:szCs w:val="28"/>
        </w:rPr>
        <w:t xml:space="preserve"> </w:t>
      </w:r>
      <w:r w:rsidR="0034698B" w:rsidRPr="00141168">
        <w:rPr>
          <w:rFonts w:asciiTheme="majorBidi" w:hAnsiTheme="majorBidi" w:cstheme="majorBidi"/>
          <w:sz w:val="28"/>
          <w:szCs w:val="28"/>
        </w:rPr>
        <w:t>Лисиченко)</w:t>
      </w:r>
      <w:r w:rsidR="00141168" w:rsidRPr="00141168">
        <w:rPr>
          <w:rFonts w:asciiTheme="majorBidi" w:hAnsiTheme="majorBidi" w:cstheme="majorBidi"/>
          <w:sz w:val="28"/>
          <w:szCs w:val="28"/>
        </w:rPr>
        <w:t>;</w:t>
      </w:r>
    </w:p>
    <w:p w14:paraId="0A0472C1" w14:textId="77777777" w:rsidR="0034698B" w:rsidRPr="00141168" w:rsidRDefault="0034698B" w:rsidP="0034698B">
      <w:pPr>
        <w:spacing w:line="360" w:lineRule="auto"/>
        <w:jc w:val="both"/>
        <w:rPr>
          <w:rFonts w:asciiTheme="majorBidi" w:hAnsiTheme="majorBidi" w:cstheme="majorBidi"/>
          <w:sz w:val="28"/>
          <w:szCs w:val="28"/>
        </w:rPr>
      </w:pPr>
      <w:r w:rsidRPr="00141168">
        <w:rPr>
          <w:rFonts w:asciiTheme="majorBidi" w:hAnsiTheme="majorBidi" w:cstheme="majorBidi"/>
          <w:sz w:val="28"/>
          <w:szCs w:val="28"/>
        </w:rPr>
        <w:t xml:space="preserve">– </w:t>
      </w:r>
      <w:r w:rsidRPr="00141168">
        <w:rPr>
          <w:rFonts w:asciiTheme="majorBidi" w:hAnsiTheme="majorBidi" w:cstheme="majorBidi"/>
          <w:i/>
          <w:iCs/>
          <w:sz w:val="28"/>
          <w:szCs w:val="28"/>
        </w:rPr>
        <w:t>між</w:t>
      </w:r>
      <w:r w:rsidR="00FB1399" w:rsidRPr="00141168">
        <w:rPr>
          <w:rFonts w:asciiTheme="majorBidi" w:hAnsiTheme="majorBidi" w:cstheme="majorBidi"/>
          <w:i/>
          <w:iCs/>
          <w:sz w:val="28"/>
          <w:szCs w:val="28"/>
        </w:rPr>
        <w:t xml:space="preserve"> </w:t>
      </w:r>
      <w:r w:rsidRPr="00141168">
        <w:rPr>
          <w:rFonts w:asciiTheme="majorBidi" w:hAnsiTheme="majorBidi" w:cstheme="majorBidi"/>
          <w:i/>
          <w:iCs/>
          <w:sz w:val="28"/>
          <w:szCs w:val="28"/>
        </w:rPr>
        <w:t>рівненькими грядками росли акуратно</w:t>
      </w:r>
      <w:r w:rsidR="00FB1399" w:rsidRPr="00141168">
        <w:rPr>
          <w:rFonts w:asciiTheme="majorBidi" w:hAnsiTheme="majorBidi" w:cstheme="majorBidi"/>
          <w:i/>
          <w:iCs/>
          <w:sz w:val="28"/>
          <w:szCs w:val="28"/>
        </w:rPr>
        <w:t xml:space="preserve"> </w:t>
      </w:r>
      <w:r w:rsidRPr="00141168">
        <w:rPr>
          <w:rFonts w:asciiTheme="majorBidi" w:hAnsiTheme="majorBidi" w:cstheme="majorBidi"/>
          <w:i/>
          <w:iCs/>
          <w:sz w:val="28"/>
          <w:szCs w:val="28"/>
        </w:rPr>
        <w:t>підстрижені кущі розмарину і лаванди; одягнені в біле монахи</w:t>
      </w:r>
      <w:r w:rsidR="008C0D00" w:rsidRPr="00141168">
        <w:rPr>
          <w:rFonts w:asciiTheme="majorBidi" w:hAnsiTheme="majorBidi" w:cstheme="majorBidi"/>
          <w:sz w:val="28"/>
          <w:szCs w:val="28"/>
        </w:rPr>
        <w:t xml:space="preserve"> </w:t>
      </w:r>
      <w:r w:rsidRPr="00141168">
        <w:rPr>
          <w:rFonts w:asciiTheme="majorBidi" w:hAnsiTheme="majorBidi" w:cstheme="majorBidi"/>
          <w:sz w:val="28"/>
          <w:szCs w:val="28"/>
        </w:rPr>
        <w:t>(М.</w:t>
      </w:r>
      <w:r w:rsidR="00332B2E" w:rsidRPr="00141168">
        <w:rPr>
          <w:rFonts w:asciiTheme="majorBidi" w:hAnsiTheme="majorBidi" w:cstheme="majorBidi"/>
          <w:sz w:val="28"/>
          <w:szCs w:val="28"/>
          <w:lang w:val="ru-RU"/>
        </w:rPr>
        <w:t xml:space="preserve"> </w:t>
      </w:r>
      <w:r w:rsidRPr="00141168">
        <w:rPr>
          <w:rFonts w:asciiTheme="majorBidi" w:hAnsiTheme="majorBidi" w:cstheme="majorBidi"/>
          <w:sz w:val="28"/>
          <w:szCs w:val="28"/>
        </w:rPr>
        <w:t>Рябова). Цей варіант дуже схожий на російський варіант</w:t>
      </w:r>
      <w:r w:rsidR="008C0D00" w:rsidRPr="00141168">
        <w:rPr>
          <w:rFonts w:asciiTheme="majorBidi" w:hAnsiTheme="majorBidi" w:cstheme="majorBidi"/>
          <w:sz w:val="28"/>
          <w:szCs w:val="28"/>
        </w:rPr>
        <w:t>;</w:t>
      </w:r>
    </w:p>
    <w:p w14:paraId="67B2FD86" w14:textId="77777777" w:rsidR="0034698B" w:rsidRDefault="0034698B" w:rsidP="005308B1">
      <w:pPr>
        <w:spacing w:line="360" w:lineRule="auto"/>
        <w:rPr>
          <w:rFonts w:asciiTheme="majorBidi" w:hAnsiTheme="majorBidi" w:cstheme="majorBidi"/>
          <w:sz w:val="28"/>
          <w:szCs w:val="28"/>
        </w:rPr>
      </w:pPr>
      <w:r w:rsidRPr="00D56EC8">
        <w:rPr>
          <w:rFonts w:asciiTheme="majorBidi" w:hAnsiTheme="majorBidi" w:cstheme="majorBidi"/>
          <w:sz w:val="28"/>
          <w:szCs w:val="28"/>
        </w:rPr>
        <w:t>–</w:t>
      </w:r>
      <w:r w:rsidR="008C0D00" w:rsidRPr="00D56EC8">
        <w:rPr>
          <w:rFonts w:asciiTheme="majorBidi" w:hAnsiTheme="majorBidi" w:cstheme="majorBidi"/>
          <w:sz w:val="28"/>
          <w:szCs w:val="28"/>
        </w:rPr>
        <w:t xml:space="preserve"> </w:t>
      </w:r>
      <w:r w:rsidRPr="00D56EC8">
        <w:rPr>
          <w:rFonts w:asciiTheme="majorBidi" w:hAnsiTheme="majorBidi" w:cstheme="majorBidi"/>
          <w:i/>
          <w:iCs/>
          <w:sz w:val="28"/>
          <w:szCs w:val="28"/>
        </w:rPr>
        <w:t>рівні бордюри з букса облямовували акуратно пі</w:t>
      </w:r>
      <w:r w:rsidR="00141168">
        <w:rPr>
          <w:rFonts w:asciiTheme="majorBidi" w:hAnsiTheme="majorBidi" w:cstheme="majorBidi"/>
          <w:i/>
          <w:iCs/>
          <w:sz w:val="28"/>
          <w:szCs w:val="28"/>
        </w:rPr>
        <w:t>дстрижений розмарин і лаванду; о</w:t>
      </w:r>
      <w:r w:rsidRPr="00D56EC8">
        <w:rPr>
          <w:rFonts w:asciiTheme="majorBidi" w:hAnsiTheme="majorBidi" w:cstheme="majorBidi"/>
          <w:i/>
          <w:iCs/>
          <w:sz w:val="28"/>
          <w:szCs w:val="28"/>
        </w:rPr>
        <w:t>дягнені в біле монахи</w:t>
      </w:r>
      <w:r w:rsidR="00867CAF">
        <w:rPr>
          <w:rFonts w:asciiTheme="majorBidi" w:hAnsiTheme="majorBidi" w:cstheme="majorBidi"/>
          <w:b/>
          <w:bCs/>
          <w:sz w:val="28"/>
          <w:szCs w:val="28"/>
        </w:rPr>
        <w:t xml:space="preserve">. </w:t>
      </w:r>
      <w:r w:rsidRPr="00D56EC8">
        <w:rPr>
          <w:rFonts w:asciiTheme="majorBidi" w:hAnsiTheme="majorBidi" w:cstheme="majorBidi"/>
          <w:sz w:val="28"/>
          <w:szCs w:val="28"/>
        </w:rPr>
        <w:t xml:space="preserve">Цей переклад із Інтернету схожий </w:t>
      </w:r>
      <w:r w:rsidRPr="00141168">
        <w:rPr>
          <w:rFonts w:asciiTheme="majorBidi" w:hAnsiTheme="majorBidi" w:cstheme="majorBidi"/>
          <w:sz w:val="28"/>
          <w:szCs w:val="28"/>
        </w:rPr>
        <w:t>на російський варіант, але з вживанням питомо українських слів.</w:t>
      </w:r>
    </w:p>
    <w:p w14:paraId="468E6984" w14:textId="77777777" w:rsidR="00847A86" w:rsidRDefault="00847A86" w:rsidP="005308B1">
      <w:pPr>
        <w:spacing w:line="360" w:lineRule="auto"/>
        <w:rPr>
          <w:rFonts w:asciiTheme="majorBidi" w:hAnsiTheme="majorBidi" w:cstheme="majorBidi"/>
          <w:sz w:val="28"/>
          <w:szCs w:val="28"/>
        </w:rPr>
      </w:pPr>
    </w:p>
    <w:p w14:paraId="61A849FE" w14:textId="619A68E2" w:rsidR="00471D00" w:rsidRPr="003D6D29" w:rsidRDefault="0034698B" w:rsidP="005F7F0A">
      <w:pPr>
        <w:widowControl w:val="0"/>
        <w:shd w:val="clear" w:color="auto" w:fill="FFFFFF"/>
        <w:suppressAutoHyphens/>
        <w:spacing w:line="360" w:lineRule="auto"/>
        <w:jc w:val="center"/>
        <w:outlineLvl w:val="0"/>
        <w:rPr>
          <w:b/>
          <w:bCs/>
          <w:sz w:val="28"/>
          <w:szCs w:val="28"/>
          <w:lang w:val="ru-RU"/>
        </w:rPr>
      </w:pPr>
      <w:r w:rsidRPr="00471D00">
        <w:rPr>
          <w:b/>
          <w:bCs/>
          <w:sz w:val="28"/>
          <w:szCs w:val="28"/>
        </w:rPr>
        <w:t>3.2</w:t>
      </w:r>
      <w:r w:rsidR="008C0D00" w:rsidRPr="00471D00">
        <w:rPr>
          <w:b/>
          <w:bCs/>
          <w:sz w:val="28"/>
          <w:szCs w:val="28"/>
        </w:rPr>
        <w:t>.</w:t>
      </w:r>
      <w:r w:rsidRPr="00471D00">
        <w:rPr>
          <w:b/>
          <w:bCs/>
          <w:sz w:val="28"/>
          <w:szCs w:val="28"/>
        </w:rPr>
        <w:t xml:space="preserve"> </w:t>
      </w:r>
      <w:r w:rsidRPr="0061602D">
        <w:rPr>
          <w:b/>
          <w:bCs/>
          <w:sz w:val="28"/>
          <w:szCs w:val="28"/>
          <w:lang w:eastAsia="en-US"/>
        </w:rPr>
        <w:t xml:space="preserve">Різні підходи до перекладу </w:t>
      </w:r>
      <w:r w:rsidRPr="0061602D">
        <w:rPr>
          <w:b/>
          <w:bCs/>
          <w:sz w:val="28"/>
          <w:szCs w:val="28"/>
        </w:rPr>
        <w:t xml:space="preserve">оповідання </w:t>
      </w:r>
      <w:r w:rsidR="005F7F0A">
        <w:rPr>
          <w:b/>
          <w:bCs/>
          <w:sz w:val="28"/>
          <w:szCs w:val="28"/>
        </w:rPr>
        <w:t>Джека</w:t>
      </w:r>
      <w:r w:rsidR="00F7524D">
        <w:rPr>
          <w:b/>
          <w:bCs/>
          <w:sz w:val="28"/>
          <w:szCs w:val="28"/>
        </w:rPr>
        <w:t xml:space="preserve"> </w:t>
      </w:r>
      <w:r w:rsidRPr="0061602D">
        <w:rPr>
          <w:b/>
          <w:bCs/>
          <w:sz w:val="28"/>
          <w:szCs w:val="28"/>
        </w:rPr>
        <w:t>Лондона “</w:t>
      </w:r>
      <w:r w:rsidRPr="0061602D">
        <w:rPr>
          <w:b/>
          <w:bCs/>
          <w:sz w:val="28"/>
          <w:szCs w:val="28"/>
          <w:lang w:val="en-US"/>
        </w:rPr>
        <w:t>Love</w:t>
      </w:r>
      <w:r>
        <w:rPr>
          <w:b/>
          <w:bCs/>
          <w:sz w:val="28"/>
          <w:szCs w:val="28"/>
        </w:rPr>
        <w:t xml:space="preserve"> </w:t>
      </w:r>
      <w:r w:rsidR="007F464B" w:rsidRPr="008D6FB8">
        <w:rPr>
          <w:rFonts w:asciiTheme="majorBidi" w:hAnsiTheme="majorBidi" w:cstheme="majorBidi"/>
          <w:b/>
          <w:sz w:val="28"/>
          <w:szCs w:val="28"/>
          <w:lang w:val="en-US"/>
        </w:rPr>
        <w:t>of</w:t>
      </w:r>
      <w:r w:rsidR="007F464B" w:rsidRPr="00471D00">
        <w:rPr>
          <w:b/>
          <w:bCs/>
          <w:sz w:val="28"/>
          <w:szCs w:val="28"/>
        </w:rPr>
        <w:t xml:space="preserve"> </w:t>
      </w:r>
      <w:r w:rsidRPr="0061602D">
        <w:rPr>
          <w:b/>
          <w:bCs/>
          <w:sz w:val="28"/>
          <w:szCs w:val="28"/>
          <w:lang w:val="en-US"/>
        </w:rPr>
        <w:t>Life</w:t>
      </w:r>
      <w:r w:rsidRPr="0061602D">
        <w:rPr>
          <w:b/>
          <w:bCs/>
          <w:sz w:val="28"/>
          <w:szCs w:val="28"/>
        </w:rPr>
        <w:t>”</w:t>
      </w:r>
    </w:p>
    <w:p w14:paraId="24A0F2E8" w14:textId="0AB846BF" w:rsidR="0034698B" w:rsidRDefault="0034698B" w:rsidP="005F7F0A">
      <w:pPr>
        <w:widowControl w:val="0"/>
        <w:shd w:val="clear" w:color="auto" w:fill="FFFFFF"/>
        <w:suppressAutoHyphens/>
        <w:spacing w:line="360" w:lineRule="auto"/>
        <w:ind w:firstLine="709"/>
        <w:jc w:val="both"/>
        <w:outlineLvl w:val="0"/>
        <w:rPr>
          <w:sz w:val="28"/>
          <w:szCs w:val="28"/>
        </w:rPr>
      </w:pPr>
      <w:r w:rsidRPr="000B73C9">
        <w:rPr>
          <w:sz w:val="28"/>
          <w:szCs w:val="28"/>
        </w:rPr>
        <w:t>Порівняємо декілька перекладів</w:t>
      </w:r>
      <w:r w:rsidRPr="005308B1">
        <w:rPr>
          <w:sz w:val="28"/>
          <w:szCs w:val="28"/>
        </w:rPr>
        <w:t xml:space="preserve"> та їх варіантів</w:t>
      </w:r>
      <w:r w:rsidR="00686A5D">
        <w:rPr>
          <w:sz w:val="28"/>
          <w:szCs w:val="28"/>
        </w:rPr>
        <w:t xml:space="preserve">, які наводяться у </w:t>
      </w:r>
      <w:r w:rsidR="003D6D29">
        <w:rPr>
          <w:sz w:val="28"/>
          <w:szCs w:val="28"/>
        </w:rPr>
        <w:lastRenderedPageBreak/>
        <w:t>таблиці</w:t>
      </w:r>
      <w:r w:rsidR="005F7F0A">
        <w:rPr>
          <w:sz w:val="28"/>
          <w:szCs w:val="28"/>
        </w:rPr>
        <w:t> </w:t>
      </w:r>
      <w:r w:rsidR="003D6D29">
        <w:rPr>
          <w:sz w:val="28"/>
          <w:szCs w:val="28"/>
        </w:rPr>
        <w:t xml:space="preserve">3.2.а, а також </w:t>
      </w:r>
      <w:r w:rsidR="00686A5D">
        <w:rPr>
          <w:rFonts w:eastAsia="Arial Unicode MS"/>
          <w:color w:val="000000"/>
          <w:sz w:val="28"/>
          <w:szCs w:val="28"/>
        </w:rPr>
        <w:t>додатку Б</w:t>
      </w:r>
      <w:r w:rsidRPr="005308B1">
        <w:rPr>
          <w:sz w:val="28"/>
          <w:szCs w:val="28"/>
        </w:rPr>
        <w:t xml:space="preserve"> оповідання Лондона “</w:t>
      </w:r>
      <w:r w:rsidRPr="005308B1">
        <w:rPr>
          <w:sz w:val="28"/>
          <w:szCs w:val="28"/>
          <w:lang w:val="en-US"/>
        </w:rPr>
        <w:t>Love</w:t>
      </w:r>
      <w:r w:rsidR="005308B1" w:rsidRPr="005308B1">
        <w:rPr>
          <w:sz w:val="28"/>
          <w:szCs w:val="28"/>
        </w:rPr>
        <w:t xml:space="preserve"> </w:t>
      </w:r>
      <w:r w:rsidR="007F464B" w:rsidRPr="007F464B">
        <w:rPr>
          <w:rFonts w:asciiTheme="majorBidi" w:hAnsiTheme="majorBidi" w:cstheme="majorBidi"/>
          <w:bCs/>
          <w:sz w:val="28"/>
          <w:szCs w:val="28"/>
          <w:lang w:val="en-US"/>
        </w:rPr>
        <w:t>of</w:t>
      </w:r>
      <w:r w:rsidR="007F464B" w:rsidRPr="007F464B">
        <w:rPr>
          <w:bCs/>
          <w:sz w:val="28"/>
          <w:szCs w:val="28"/>
        </w:rPr>
        <w:t xml:space="preserve"> </w:t>
      </w:r>
      <w:r w:rsidRPr="005308B1">
        <w:rPr>
          <w:sz w:val="28"/>
          <w:szCs w:val="28"/>
          <w:lang w:val="en-US"/>
        </w:rPr>
        <w:t>Life</w:t>
      </w:r>
      <w:r w:rsidR="00141168">
        <w:rPr>
          <w:sz w:val="28"/>
          <w:szCs w:val="28"/>
        </w:rPr>
        <w:t xml:space="preserve">” </w:t>
      </w:r>
      <w:r w:rsidRPr="005308B1">
        <w:rPr>
          <w:sz w:val="28"/>
          <w:szCs w:val="28"/>
        </w:rPr>
        <w:t>у перекладі Ніни (Трикулевської-)</w:t>
      </w:r>
      <w:r w:rsidR="00994936" w:rsidRPr="00994936">
        <w:rPr>
          <w:sz w:val="28"/>
          <w:szCs w:val="28"/>
        </w:rPr>
        <w:t xml:space="preserve"> </w:t>
      </w:r>
      <w:r w:rsidRPr="005308B1">
        <w:rPr>
          <w:sz w:val="28"/>
          <w:szCs w:val="28"/>
        </w:rPr>
        <w:t>Дубовської 1928 року та повторні переклади, зробленітрохи пізніше, у 1930-і – 1950-і роки.</w:t>
      </w:r>
      <w:r w:rsidR="005308B1" w:rsidRPr="005308B1">
        <w:rPr>
          <w:sz w:val="28"/>
          <w:szCs w:val="28"/>
        </w:rPr>
        <w:t xml:space="preserve"> </w:t>
      </w:r>
      <w:r w:rsidRPr="005308B1">
        <w:rPr>
          <w:sz w:val="28"/>
          <w:szCs w:val="28"/>
        </w:rPr>
        <w:t>Також порівняємо різні редакції перекладу цього твору, як</w:t>
      </w:r>
      <w:r w:rsidR="005308B1" w:rsidRPr="005308B1">
        <w:rPr>
          <w:sz w:val="28"/>
          <w:szCs w:val="28"/>
        </w:rPr>
        <w:t xml:space="preserve">ий має декілька варіантів назв – </w:t>
      </w:r>
      <w:r w:rsidR="008C0D00">
        <w:rPr>
          <w:sz w:val="28"/>
          <w:szCs w:val="28"/>
        </w:rPr>
        <w:t>«Жага до життя»</w:t>
      </w:r>
      <w:r w:rsidRPr="005308B1">
        <w:rPr>
          <w:sz w:val="28"/>
          <w:szCs w:val="28"/>
        </w:rPr>
        <w:t>, «Любов до життя» або «Людина в життєвих випробуваннях».</w:t>
      </w:r>
    </w:p>
    <w:p w14:paraId="25785406" w14:textId="2AC65DDF" w:rsidR="005F7F0A" w:rsidRDefault="003D6D29" w:rsidP="00EC65BD">
      <w:pPr>
        <w:spacing w:line="360" w:lineRule="auto"/>
        <w:ind w:firstLine="709"/>
        <w:jc w:val="both"/>
        <w:rPr>
          <w:sz w:val="28"/>
          <w:szCs w:val="28"/>
        </w:rPr>
      </w:pPr>
      <w:r w:rsidRPr="000B73C9">
        <w:rPr>
          <w:sz w:val="28"/>
          <w:szCs w:val="28"/>
        </w:rPr>
        <w:t>Зробимо порівняння перекладів</w:t>
      </w:r>
      <w:r w:rsidRPr="005308B1">
        <w:rPr>
          <w:sz w:val="28"/>
          <w:szCs w:val="28"/>
        </w:rPr>
        <w:t xml:space="preserve"> Петра Соколовського, який багато перекладав прозові та поетичні твори з англійської, німецької, італійської, французької, португальської, іспанської, фінської та інших мов на українську та 1950-х років Ніни Трикулевської-Дубровської 1928 року, а також для більш ретельного аналізу порівняймо декілька фрагме</w:t>
      </w:r>
      <w:r>
        <w:rPr>
          <w:sz w:val="28"/>
          <w:szCs w:val="28"/>
        </w:rPr>
        <w:t xml:space="preserve">нтів </w:t>
      </w:r>
      <w:r w:rsidRPr="005308B1">
        <w:rPr>
          <w:sz w:val="28"/>
          <w:szCs w:val="28"/>
        </w:rPr>
        <w:t>суміші перекладів українською мовою, взятих з інтернету</w:t>
      </w:r>
      <w:r w:rsidR="00EC65BD">
        <w:rPr>
          <w:sz w:val="28"/>
          <w:szCs w:val="28"/>
        </w:rPr>
        <w:t>, що містяться у таблиці 3.2.а</w:t>
      </w:r>
      <w:r w:rsidRPr="005308B1">
        <w:rPr>
          <w:sz w:val="28"/>
          <w:szCs w:val="28"/>
        </w:rPr>
        <w:t xml:space="preserve"> </w:t>
      </w:r>
    </w:p>
    <w:p w14:paraId="64B46063" w14:textId="77777777" w:rsidR="005F7F0A" w:rsidRDefault="005F7F0A" w:rsidP="005F7F0A">
      <w:pPr>
        <w:spacing w:line="360" w:lineRule="auto"/>
        <w:ind w:firstLine="709"/>
        <w:jc w:val="both"/>
        <w:rPr>
          <w:sz w:val="28"/>
          <w:szCs w:val="28"/>
        </w:rPr>
      </w:pPr>
    </w:p>
    <w:p w14:paraId="6B6FB28E" w14:textId="24BE620F" w:rsidR="003D6D29" w:rsidRPr="00527A04" w:rsidRDefault="003D6D29" w:rsidP="00F7524D">
      <w:pPr>
        <w:spacing w:line="360" w:lineRule="auto"/>
        <w:ind w:firstLine="709"/>
        <w:jc w:val="right"/>
        <w:rPr>
          <w:rFonts w:eastAsia="Arial Unicode MS"/>
          <w:b/>
          <w:bCs/>
          <w:i/>
          <w:iCs/>
          <w:color w:val="000000"/>
          <w:sz w:val="28"/>
          <w:szCs w:val="28"/>
          <w:u w:color="000000"/>
          <w:rtl/>
          <w:lang w:bidi="he-IL"/>
        </w:rPr>
      </w:pPr>
      <w:r w:rsidRPr="00527A04">
        <w:rPr>
          <w:rFonts w:eastAsia="Arial Unicode MS"/>
          <w:b/>
          <w:bCs/>
          <w:i/>
          <w:iCs/>
          <w:color w:val="000000"/>
          <w:sz w:val="28"/>
          <w:szCs w:val="28"/>
          <w:u w:color="000000"/>
          <w:lang w:bidi="he-IL"/>
        </w:rPr>
        <w:t>Т</w:t>
      </w:r>
      <w:r>
        <w:rPr>
          <w:rFonts w:eastAsia="Arial Unicode MS"/>
          <w:b/>
          <w:bCs/>
          <w:i/>
          <w:iCs/>
          <w:color w:val="000000"/>
          <w:sz w:val="28"/>
          <w:szCs w:val="28"/>
          <w:u w:color="000000"/>
          <w:lang w:bidi="he-IL"/>
        </w:rPr>
        <w:t>аблиця 3.2</w:t>
      </w:r>
      <w:r w:rsidRPr="00527A04">
        <w:rPr>
          <w:rFonts w:eastAsia="Arial Unicode MS"/>
          <w:b/>
          <w:bCs/>
          <w:i/>
          <w:iCs/>
          <w:color w:val="000000"/>
          <w:sz w:val="28"/>
          <w:szCs w:val="28"/>
          <w:u w:color="000000"/>
          <w:lang w:bidi="he-IL"/>
        </w:rPr>
        <w:t>.</w:t>
      </w:r>
      <w:r w:rsidR="00F7524D">
        <w:rPr>
          <w:rFonts w:eastAsia="Arial Unicode MS"/>
          <w:b/>
          <w:bCs/>
          <w:i/>
          <w:iCs/>
          <w:color w:val="000000"/>
          <w:sz w:val="28"/>
          <w:szCs w:val="28"/>
          <w:u w:color="000000"/>
          <w:lang w:bidi="he-IL"/>
        </w:rPr>
        <w:t>а</w:t>
      </w:r>
    </w:p>
    <w:p w14:paraId="3721CF06" w14:textId="0A6D8E45" w:rsidR="003D6D29" w:rsidRPr="00EC65BD" w:rsidRDefault="003D6D29" w:rsidP="005F7F0A">
      <w:pPr>
        <w:spacing w:line="360" w:lineRule="auto"/>
        <w:ind w:firstLine="709"/>
        <w:jc w:val="right"/>
        <w:rPr>
          <w:b/>
          <w:bCs/>
          <w:i/>
          <w:iCs/>
          <w:sz w:val="28"/>
          <w:szCs w:val="28"/>
          <w:lang w:bidi="he-IL"/>
        </w:rPr>
      </w:pPr>
      <w:r w:rsidRPr="00EC65BD">
        <w:rPr>
          <w:rFonts w:eastAsia="Arial Unicode MS"/>
          <w:b/>
          <w:bCs/>
          <w:i/>
          <w:iCs/>
          <w:color w:val="000000"/>
          <w:sz w:val="28"/>
          <w:szCs w:val="28"/>
          <w:u w:color="000000"/>
        </w:rPr>
        <w:t xml:space="preserve">Переклади </w:t>
      </w:r>
      <w:r w:rsidR="005F7F0A" w:rsidRPr="00EC65BD">
        <w:rPr>
          <w:b/>
          <w:bCs/>
          <w:i/>
          <w:iCs/>
          <w:sz w:val="28"/>
          <w:szCs w:val="28"/>
        </w:rPr>
        <w:t xml:space="preserve">оповідання </w:t>
      </w:r>
      <w:r w:rsidR="00F7524D" w:rsidRPr="00EC65BD">
        <w:rPr>
          <w:b/>
          <w:bCs/>
          <w:i/>
          <w:iCs/>
          <w:sz w:val="28"/>
          <w:szCs w:val="28"/>
        </w:rPr>
        <w:t xml:space="preserve">Джека </w:t>
      </w:r>
      <w:r w:rsidR="005F7F0A" w:rsidRPr="00EC65BD">
        <w:rPr>
          <w:b/>
          <w:bCs/>
          <w:i/>
          <w:iCs/>
          <w:sz w:val="28"/>
          <w:szCs w:val="28"/>
        </w:rPr>
        <w:t>Лондона “</w:t>
      </w:r>
      <w:r w:rsidR="005F7F0A" w:rsidRPr="00EC65BD">
        <w:rPr>
          <w:b/>
          <w:bCs/>
          <w:i/>
          <w:iCs/>
          <w:sz w:val="28"/>
          <w:szCs w:val="28"/>
          <w:lang w:val="en-US"/>
        </w:rPr>
        <w:t>Love</w:t>
      </w:r>
      <w:r w:rsidR="005F7F0A" w:rsidRPr="00EC65BD">
        <w:rPr>
          <w:b/>
          <w:bCs/>
          <w:i/>
          <w:iCs/>
          <w:sz w:val="28"/>
          <w:szCs w:val="28"/>
        </w:rPr>
        <w:t xml:space="preserve"> </w:t>
      </w:r>
      <w:r w:rsidR="005F7F0A" w:rsidRPr="00EC65BD">
        <w:rPr>
          <w:rFonts w:asciiTheme="majorBidi" w:hAnsiTheme="majorBidi" w:cstheme="majorBidi"/>
          <w:b/>
          <w:bCs/>
          <w:i/>
          <w:iCs/>
          <w:sz w:val="28"/>
          <w:szCs w:val="28"/>
          <w:lang w:val="en-US"/>
        </w:rPr>
        <w:t>of</w:t>
      </w:r>
      <w:r w:rsidR="005F7F0A" w:rsidRPr="00EC65BD">
        <w:rPr>
          <w:b/>
          <w:bCs/>
          <w:i/>
          <w:iCs/>
          <w:sz w:val="28"/>
          <w:szCs w:val="28"/>
        </w:rPr>
        <w:t xml:space="preserve"> </w:t>
      </w:r>
      <w:r w:rsidR="005F7F0A" w:rsidRPr="00EC65BD">
        <w:rPr>
          <w:b/>
          <w:bCs/>
          <w:i/>
          <w:iCs/>
          <w:sz w:val="28"/>
          <w:szCs w:val="28"/>
          <w:lang w:val="en-US"/>
        </w:rPr>
        <w:t>Life</w:t>
      </w:r>
      <w:r w:rsidR="005F7F0A" w:rsidRPr="00EC65BD">
        <w:rPr>
          <w:b/>
          <w:bCs/>
          <w:i/>
          <w:iCs/>
          <w:sz w:val="28"/>
          <w:szCs w:val="28"/>
        </w:rPr>
        <w:t>”</w:t>
      </w:r>
    </w:p>
    <w:tbl>
      <w:tblPr>
        <w:tblStyle w:val="aa"/>
        <w:tblW w:w="9639" w:type="dxa"/>
        <w:tblInd w:w="108" w:type="dxa"/>
        <w:tblLayout w:type="fixed"/>
        <w:tblLook w:val="04A0" w:firstRow="1" w:lastRow="0" w:firstColumn="1" w:lastColumn="0" w:noHBand="0" w:noVBand="1"/>
      </w:tblPr>
      <w:tblGrid>
        <w:gridCol w:w="1276"/>
        <w:gridCol w:w="1276"/>
        <w:gridCol w:w="1134"/>
        <w:gridCol w:w="1276"/>
        <w:gridCol w:w="1134"/>
        <w:gridCol w:w="1275"/>
        <w:gridCol w:w="1134"/>
        <w:gridCol w:w="1134"/>
      </w:tblGrid>
      <w:tr w:rsidR="003D6D29" w:rsidRPr="00654544" w14:paraId="1DCF6B36" w14:textId="77777777" w:rsidTr="005F7F0A">
        <w:tc>
          <w:tcPr>
            <w:tcW w:w="1276" w:type="dxa"/>
          </w:tcPr>
          <w:p w14:paraId="270FE023" w14:textId="77777777" w:rsidR="003D6D29" w:rsidRPr="00607A06" w:rsidRDefault="003D6D29" w:rsidP="004234D1">
            <w:pPr>
              <w:jc w:val="both"/>
              <w:rPr>
                <w:b/>
                <w:bCs/>
                <w:sz w:val="22"/>
                <w:szCs w:val="22"/>
              </w:rPr>
            </w:pPr>
            <w:r w:rsidRPr="00607A06">
              <w:rPr>
                <w:b/>
                <w:bCs/>
                <w:sz w:val="22"/>
                <w:szCs w:val="22"/>
              </w:rPr>
              <w:t>Любов до життя</w:t>
            </w:r>
          </w:p>
          <w:p w14:paraId="27167915" w14:textId="77777777" w:rsidR="003D6D29" w:rsidRPr="00607A06" w:rsidRDefault="003D6D29" w:rsidP="004234D1">
            <w:pPr>
              <w:jc w:val="both"/>
              <w:rPr>
                <w:sz w:val="22"/>
                <w:szCs w:val="22"/>
              </w:rPr>
            </w:pPr>
            <w:r w:rsidRPr="00607A06">
              <w:rPr>
                <w:sz w:val="22"/>
                <w:szCs w:val="22"/>
              </w:rPr>
              <w:t>Переклад:Н.Трикулевська-Дуб</w:t>
            </w:r>
            <w:r>
              <w:rPr>
                <w:sz w:val="22"/>
                <w:szCs w:val="22"/>
              </w:rPr>
              <w:t>-</w:t>
            </w:r>
            <w:r w:rsidRPr="00607A06">
              <w:rPr>
                <w:sz w:val="22"/>
                <w:szCs w:val="22"/>
              </w:rPr>
              <w:t>ровська 1928р (Вініпег)</w:t>
            </w:r>
          </w:p>
          <w:p w14:paraId="242FD05B" w14:textId="77777777" w:rsidR="003D6D29" w:rsidRPr="00607A06" w:rsidRDefault="003D6D29" w:rsidP="004234D1">
            <w:pPr>
              <w:jc w:val="both"/>
              <w:rPr>
                <w:sz w:val="22"/>
                <w:szCs w:val="22"/>
              </w:rPr>
            </w:pPr>
          </w:p>
          <w:p w14:paraId="5958EF99" w14:textId="77777777" w:rsidR="003D6D29" w:rsidRPr="00607A06" w:rsidRDefault="003D6D29" w:rsidP="004234D1">
            <w:pPr>
              <w:jc w:val="both"/>
              <w:rPr>
                <w:sz w:val="22"/>
                <w:szCs w:val="22"/>
              </w:rPr>
            </w:pPr>
          </w:p>
          <w:p w14:paraId="43ECB7CB" w14:textId="77777777" w:rsidR="003D6D29" w:rsidRPr="00607A06" w:rsidRDefault="003D6D29" w:rsidP="004234D1">
            <w:pPr>
              <w:jc w:val="both"/>
              <w:rPr>
                <w:sz w:val="22"/>
                <w:szCs w:val="22"/>
              </w:rPr>
            </w:pPr>
            <w:r w:rsidRPr="00607A06">
              <w:rPr>
                <w:sz w:val="22"/>
                <w:szCs w:val="22"/>
              </w:rPr>
              <w:t>(І)</w:t>
            </w:r>
          </w:p>
        </w:tc>
        <w:tc>
          <w:tcPr>
            <w:tcW w:w="1276" w:type="dxa"/>
          </w:tcPr>
          <w:p w14:paraId="6B53C035" w14:textId="77777777" w:rsidR="003D6D29" w:rsidRPr="00607A06" w:rsidRDefault="003D6D29" w:rsidP="004234D1">
            <w:pPr>
              <w:jc w:val="both"/>
              <w:rPr>
                <w:b/>
                <w:bCs/>
                <w:sz w:val="22"/>
                <w:szCs w:val="22"/>
              </w:rPr>
            </w:pPr>
            <w:r w:rsidRPr="00607A06">
              <w:rPr>
                <w:b/>
                <w:bCs/>
                <w:sz w:val="22"/>
                <w:szCs w:val="22"/>
              </w:rPr>
              <w:t>Любов до життя</w:t>
            </w:r>
          </w:p>
          <w:p w14:paraId="0701ACD1" w14:textId="2BFE773D" w:rsidR="003D6D29" w:rsidRPr="00607A06" w:rsidRDefault="003D6D29" w:rsidP="004234D1">
            <w:pPr>
              <w:jc w:val="both"/>
              <w:rPr>
                <w:sz w:val="22"/>
                <w:szCs w:val="22"/>
              </w:rPr>
            </w:pPr>
            <w:r w:rsidRPr="00607A06">
              <w:rPr>
                <w:sz w:val="22"/>
                <w:szCs w:val="22"/>
              </w:rPr>
              <w:t>Переклад:</w:t>
            </w:r>
            <w:r w:rsidRPr="00607A06">
              <w:rPr>
                <w:sz w:val="22"/>
                <w:szCs w:val="22"/>
                <w:lang w:val="ru-RU"/>
              </w:rPr>
              <w:t>П.Соко</w:t>
            </w:r>
            <w:r w:rsidR="00A91E7B">
              <w:rPr>
                <w:sz w:val="22"/>
                <w:szCs w:val="22"/>
                <w:lang w:val="ru-RU"/>
              </w:rPr>
              <w:t>-</w:t>
            </w:r>
            <w:r w:rsidRPr="00607A06">
              <w:rPr>
                <w:sz w:val="22"/>
                <w:szCs w:val="22"/>
                <w:lang w:val="ru-RU"/>
              </w:rPr>
              <w:t>ловський (можливо</w:t>
            </w:r>
            <w:r w:rsidRPr="00607A06">
              <w:rPr>
                <w:sz w:val="22"/>
                <w:szCs w:val="22"/>
              </w:rPr>
              <w:t>В.Гладка, К.Корякіна</w:t>
            </w:r>
            <w:r w:rsidRPr="00607A06">
              <w:rPr>
                <w:sz w:val="22"/>
                <w:szCs w:val="22"/>
                <w:lang w:val="ru-RU"/>
              </w:rPr>
              <w:t>поч. 1930р</w:t>
            </w:r>
            <w:r w:rsidRPr="00607A06">
              <w:rPr>
                <w:sz w:val="22"/>
                <w:szCs w:val="22"/>
              </w:rPr>
              <w:t xml:space="preserve"> вид. 1976</w:t>
            </w:r>
          </w:p>
          <w:p w14:paraId="664F6F44" w14:textId="77777777" w:rsidR="003D6D29" w:rsidRPr="00607A06" w:rsidRDefault="003D6D29" w:rsidP="004234D1">
            <w:pPr>
              <w:jc w:val="both"/>
              <w:rPr>
                <w:sz w:val="22"/>
                <w:szCs w:val="22"/>
              </w:rPr>
            </w:pPr>
            <w:r w:rsidRPr="00607A06">
              <w:rPr>
                <w:sz w:val="22"/>
                <w:szCs w:val="22"/>
              </w:rPr>
              <w:t>(ІІ)</w:t>
            </w:r>
          </w:p>
        </w:tc>
        <w:tc>
          <w:tcPr>
            <w:tcW w:w="1134" w:type="dxa"/>
          </w:tcPr>
          <w:p w14:paraId="106C7D64" w14:textId="77777777" w:rsidR="003D6D29" w:rsidRPr="00607A06" w:rsidRDefault="003D6D29" w:rsidP="004234D1">
            <w:pPr>
              <w:jc w:val="both"/>
              <w:rPr>
                <w:b/>
                <w:bCs/>
                <w:sz w:val="22"/>
                <w:szCs w:val="22"/>
              </w:rPr>
            </w:pPr>
            <w:r w:rsidRPr="00607A06">
              <w:rPr>
                <w:b/>
                <w:bCs/>
                <w:sz w:val="22"/>
                <w:szCs w:val="22"/>
              </w:rPr>
              <w:t>Жага до життя/</w:t>
            </w:r>
          </w:p>
          <w:p w14:paraId="2D131835" w14:textId="77777777" w:rsidR="003D6D29" w:rsidRPr="00607A06" w:rsidRDefault="003D6D29" w:rsidP="004234D1">
            <w:pPr>
              <w:jc w:val="both"/>
              <w:rPr>
                <w:sz w:val="22"/>
                <w:szCs w:val="22"/>
              </w:rPr>
            </w:pPr>
            <w:r w:rsidRPr="00607A06">
              <w:rPr>
                <w:b/>
                <w:bCs/>
                <w:sz w:val="22"/>
                <w:szCs w:val="22"/>
              </w:rPr>
              <w:t>Любов до</w:t>
            </w:r>
            <w:r>
              <w:rPr>
                <w:b/>
                <w:bCs/>
                <w:sz w:val="22"/>
                <w:szCs w:val="22"/>
              </w:rPr>
              <w:t xml:space="preserve"> </w:t>
            </w:r>
            <w:r w:rsidRPr="00607A06">
              <w:rPr>
                <w:b/>
                <w:bCs/>
                <w:sz w:val="22"/>
                <w:szCs w:val="22"/>
              </w:rPr>
              <w:t xml:space="preserve">життя </w:t>
            </w:r>
          </w:p>
          <w:p w14:paraId="5094698B" w14:textId="77777777" w:rsidR="003D6D29" w:rsidRPr="00607A06" w:rsidRDefault="003D6D29" w:rsidP="004234D1">
            <w:pPr>
              <w:jc w:val="both"/>
              <w:rPr>
                <w:sz w:val="22"/>
                <w:szCs w:val="22"/>
              </w:rPr>
            </w:pPr>
            <w:r w:rsidRPr="00607A06">
              <w:rPr>
                <w:sz w:val="22"/>
                <w:szCs w:val="22"/>
              </w:rPr>
              <w:t>ПерекладП.Соко</w:t>
            </w:r>
            <w:r>
              <w:rPr>
                <w:sz w:val="22"/>
                <w:szCs w:val="22"/>
              </w:rPr>
              <w:t>-</w:t>
            </w:r>
            <w:r w:rsidRPr="00607A06">
              <w:rPr>
                <w:sz w:val="22"/>
                <w:szCs w:val="22"/>
              </w:rPr>
              <w:t>ловський</w:t>
            </w:r>
          </w:p>
          <w:p w14:paraId="68A1CD7D" w14:textId="77777777" w:rsidR="003D6D29" w:rsidRPr="00607A06" w:rsidRDefault="003D6D29" w:rsidP="004234D1">
            <w:pPr>
              <w:jc w:val="both"/>
              <w:rPr>
                <w:sz w:val="22"/>
                <w:szCs w:val="22"/>
              </w:rPr>
            </w:pPr>
          </w:p>
          <w:p w14:paraId="22552601" w14:textId="77777777" w:rsidR="003D6D29" w:rsidRPr="00607A06" w:rsidRDefault="003D6D29" w:rsidP="004234D1">
            <w:pPr>
              <w:jc w:val="both"/>
              <w:rPr>
                <w:sz w:val="22"/>
                <w:szCs w:val="22"/>
              </w:rPr>
            </w:pPr>
          </w:p>
          <w:p w14:paraId="379FB5ED" w14:textId="77777777" w:rsidR="003D6D29" w:rsidRDefault="003D6D29" w:rsidP="004234D1">
            <w:pPr>
              <w:jc w:val="both"/>
              <w:rPr>
                <w:sz w:val="22"/>
                <w:szCs w:val="22"/>
              </w:rPr>
            </w:pPr>
          </w:p>
          <w:p w14:paraId="05131C78" w14:textId="77777777" w:rsidR="003D6D29" w:rsidRPr="00607A06" w:rsidRDefault="003D6D29" w:rsidP="004234D1">
            <w:pPr>
              <w:jc w:val="both"/>
              <w:rPr>
                <w:sz w:val="22"/>
                <w:szCs w:val="22"/>
              </w:rPr>
            </w:pPr>
            <w:r w:rsidRPr="00607A06">
              <w:rPr>
                <w:sz w:val="22"/>
                <w:szCs w:val="22"/>
              </w:rPr>
              <w:t>(ІІІ)</w:t>
            </w:r>
          </w:p>
        </w:tc>
        <w:tc>
          <w:tcPr>
            <w:tcW w:w="1276" w:type="dxa"/>
          </w:tcPr>
          <w:p w14:paraId="4937D320" w14:textId="77777777" w:rsidR="003D6D29" w:rsidRPr="00607A06" w:rsidRDefault="003D6D29" w:rsidP="004234D1">
            <w:pPr>
              <w:rPr>
                <w:b/>
                <w:bCs/>
                <w:sz w:val="22"/>
                <w:szCs w:val="22"/>
              </w:rPr>
            </w:pPr>
            <w:r w:rsidRPr="00607A06">
              <w:rPr>
                <w:b/>
                <w:bCs/>
                <w:sz w:val="22"/>
                <w:szCs w:val="22"/>
              </w:rPr>
              <w:t>Любов до життя</w:t>
            </w:r>
          </w:p>
          <w:p w14:paraId="7DAB60EA" w14:textId="77777777" w:rsidR="003D6D29" w:rsidRPr="00607A06" w:rsidRDefault="003D6D29" w:rsidP="004234D1">
            <w:pPr>
              <w:rPr>
                <w:sz w:val="22"/>
                <w:szCs w:val="22"/>
              </w:rPr>
            </w:pPr>
            <w:r w:rsidRPr="00607A06">
              <w:rPr>
                <w:sz w:val="22"/>
                <w:szCs w:val="22"/>
              </w:rPr>
              <w:t>без дати та імені пере</w:t>
            </w:r>
            <w:r>
              <w:rPr>
                <w:sz w:val="22"/>
                <w:szCs w:val="22"/>
              </w:rPr>
              <w:t>-</w:t>
            </w:r>
            <w:r w:rsidRPr="00607A06">
              <w:rPr>
                <w:sz w:val="22"/>
                <w:szCs w:val="22"/>
              </w:rPr>
              <w:t>кладача</w:t>
            </w:r>
          </w:p>
          <w:p w14:paraId="32B1FF99" w14:textId="77777777" w:rsidR="003D6D29" w:rsidRPr="00607A06" w:rsidRDefault="003D6D29" w:rsidP="004234D1">
            <w:pPr>
              <w:rPr>
                <w:sz w:val="22"/>
                <w:szCs w:val="22"/>
              </w:rPr>
            </w:pPr>
          </w:p>
          <w:p w14:paraId="71A75D88" w14:textId="77777777" w:rsidR="003D6D29" w:rsidRPr="00607A06" w:rsidRDefault="003D6D29" w:rsidP="004234D1">
            <w:pPr>
              <w:jc w:val="both"/>
              <w:rPr>
                <w:sz w:val="22"/>
                <w:szCs w:val="22"/>
              </w:rPr>
            </w:pPr>
          </w:p>
          <w:p w14:paraId="3CBC1927" w14:textId="77777777" w:rsidR="003D6D29" w:rsidRPr="00607A06" w:rsidRDefault="003D6D29" w:rsidP="004234D1">
            <w:pPr>
              <w:jc w:val="both"/>
              <w:rPr>
                <w:sz w:val="22"/>
                <w:szCs w:val="22"/>
              </w:rPr>
            </w:pPr>
          </w:p>
          <w:p w14:paraId="171DB27B" w14:textId="77777777" w:rsidR="003D6D29" w:rsidRPr="00607A06" w:rsidRDefault="003D6D29" w:rsidP="004234D1">
            <w:pPr>
              <w:jc w:val="both"/>
              <w:rPr>
                <w:sz w:val="22"/>
                <w:szCs w:val="22"/>
              </w:rPr>
            </w:pPr>
          </w:p>
          <w:p w14:paraId="6954CCD5" w14:textId="77777777" w:rsidR="003D6D29" w:rsidRDefault="003D6D29" w:rsidP="004234D1">
            <w:pPr>
              <w:jc w:val="both"/>
              <w:rPr>
                <w:sz w:val="22"/>
                <w:szCs w:val="22"/>
              </w:rPr>
            </w:pPr>
          </w:p>
          <w:p w14:paraId="7542F166" w14:textId="77777777" w:rsidR="003D6D29" w:rsidRPr="00607A06" w:rsidRDefault="003D6D29" w:rsidP="004234D1">
            <w:pPr>
              <w:jc w:val="both"/>
              <w:rPr>
                <w:sz w:val="22"/>
                <w:szCs w:val="22"/>
              </w:rPr>
            </w:pPr>
            <w:r w:rsidRPr="00607A06">
              <w:rPr>
                <w:sz w:val="22"/>
                <w:szCs w:val="22"/>
              </w:rPr>
              <w:t>(ІV)</w:t>
            </w:r>
          </w:p>
        </w:tc>
        <w:tc>
          <w:tcPr>
            <w:tcW w:w="1134" w:type="dxa"/>
          </w:tcPr>
          <w:p w14:paraId="2433D715" w14:textId="77777777" w:rsidR="003D6D29" w:rsidRPr="00607A06" w:rsidRDefault="003D6D29" w:rsidP="004234D1">
            <w:pPr>
              <w:jc w:val="both"/>
              <w:rPr>
                <w:sz w:val="22"/>
                <w:szCs w:val="22"/>
              </w:rPr>
            </w:pPr>
            <w:r w:rsidRPr="00607A06">
              <w:rPr>
                <w:b/>
                <w:bCs/>
                <w:sz w:val="22"/>
                <w:szCs w:val="22"/>
              </w:rPr>
              <w:t>Любов до життя</w:t>
            </w:r>
            <w:r w:rsidRPr="00607A06">
              <w:rPr>
                <w:sz w:val="22"/>
                <w:szCs w:val="22"/>
              </w:rPr>
              <w:t xml:space="preserve"> (скорочено) Переклад</w:t>
            </w:r>
          </w:p>
          <w:p w14:paraId="73CF1239" w14:textId="77777777" w:rsidR="003D6D29" w:rsidRPr="00607A06" w:rsidRDefault="003D6D29" w:rsidP="004234D1">
            <w:pPr>
              <w:jc w:val="both"/>
              <w:rPr>
                <w:sz w:val="22"/>
                <w:szCs w:val="22"/>
              </w:rPr>
            </w:pPr>
            <w:r w:rsidRPr="00607A06">
              <w:rPr>
                <w:sz w:val="22"/>
                <w:szCs w:val="22"/>
              </w:rPr>
              <w:t>П. Соко-ловський</w:t>
            </w:r>
          </w:p>
          <w:p w14:paraId="69FB0D7D" w14:textId="77777777" w:rsidR="003D6D29" w:rsidRPr="00607A06" w:rsidRDefault="003D6D29" w:rsidP="004234D1">
            <w:pPr>
              <w:jc w:val="both"/>
              <w:rPr>
                <w:sz w:val="22"/>
                <w:szCs w:val="22"/>
              </w:rPr>
            </w:pPr>
            <w:r w:rsidRPr="00607A06">
              <w:rPr>
                <w:sz w:val="22"/>
                <w:szCs w:val="22"/>
              </w:rPr>
              <w:t>1976р</w:t>
            </w:r>
          </w:p>
          <w:p w14:paraId="5F416D1E" w14:textId="77777777" w:rsidR="003D6D29" w:rsidRDefault="003D6D29" w:rsidP="004234D1">
            <w:pPr>
              <w:jc w:val="both"/>
              <w:rPr>
                <w:sz w:val="22"/>
                <w:szCs w:val="22"/>
              </w:rPr>
            </w:pPr>
          </w:p>
          <w:p w14:paraId="6C0409A3" w14:textId="77777777" w:rsidR="003D6D29" w:rsidRDefault="003D6D29" w:rsidP="004234D1">
            <w:pPr>
              <w:jc w:val="both"/>
              <w:rPr>
                <w:sz w:val="22"/>
                <w:szCs w:val="22"/>
              </w:rPr>
            </w:pPr>
          </w:p>
          <w:p w14:paraId="71F2A813" w14:textId="77777777" w:rsidR="003D6D29" w:rsidRPr="00607A06" w:rsidRDefault="003D6D29" w:rsidP="004234D1">
            <w:pPr>
              <w:jc w:val="both"/>
              <w:rPr>
                <w:sz w:val="22"/>
                <w:szCs w:val="22"/>
              </w:rPr>
            </w:pPr>
            <w:r w:rsidRPr="00607A06">
              <w:rPr>
                <w:sz w:val="22"/>
                <w:szCs w:val="22"/>
              </w:rPr>
              <w:t>(V)</w:t>
            </w:r>
          </w:p>
        </w:tc>
        <w:tc>
          <w:tcPr>
            <w:tcW w:w="1275" w:type="dxa"/>
          </w:tcPr>
          <w:p w14:paraId="0526D678" w14:textId="2E64A96E" w:rsidR="003D6D29" w:rsidRPr="00607A06" w:rsidRDefault="005F7F0A" w:rsidP="004234D1">
            <w:pPr>
              <w:jc w:val="both"/>
              <w:rPr>
                <w:b/>
                <w:bCs/>
                <w:sz w:val="22"/>
                <w:szCs w:val="22"/>
              </w:rPr>
            </w:pPr>
            <w:r>
              <w:rPr>
                <w:b/>
                <w:bCs/>
                <w:sz w:val="22"/>
                <w:szCs w:val="22"/>
              </w:rPr>
              <w:t>Людина в життє</w:t>
            </w:r>
            <w:r w:rsidR="003D6D29" w:rsidRPr="00607A06">
              <w:rPr>
                <w:b/>
                <w:bCs/>
                <w:sz w:val="22"/>
                <w:szCs w:val="22"/>
              </w:rPr>
              <w:t>вих випробу-ваннях</w:t>
            </w:r>
          </w:p>
          <w:p w14:paraId="3DFE6CEC" w14:textId="77777777" w:rsidR="003D6D29" w:rsidRPr="00607A06" w:rsidRDefault="003D6D29" w:rsidP="004234D1">
            <w:pPr>
              <w:jc w:val="both"/>
              <w:rPr>
                <w:sz w:val="22"/>
                <w:szCs w:val="22"/>
              </w:rPr>
            </w:pPr>
            <w:r w:rsidRPr="00607A06">
              <w:rPr>
                <w:sz w:val="22"/>
                <w:szCs w:val="22"/>
              </w:rPr>
              <w:t xml:space="preserve"> без дати та імені перекла</w:t>
            </w:r>
            <w:r>
              <w:rPr>
                <w:sz w:val="22"/>
                <w:szCs w:val="22"/>
              </w:rPr>
              <w:t>-</w:t>
            </w:r>
            <w:r w:rsidRPr="00607A06">
              <w:rPr>
                <w:sz w:val="22"/>
                <w:szCs w:val="22"/>
              </w:rPr>
              <w:t>дача</w:t>
            </w:r>
          </w:p>
          <w:p w14:paraId="64A55D78" w14:textId="77777777" w:rsidR="003D6D29" w:rsidRPr="00607A06" w:rsidRDefault="003D6D29" w:rsidP="004234D1">
            <w:pPr>
              <w:jc w:val="both"/>
              <w:rPr>
                <w:sz w:val="22"/>
                <w:szCs w:val="22"/>
              </w:rPr>
            </w:pPr>
          </w:p>
          <w:p w14:paraId="66C4A585" w14:textId="77777777" w:rsidR="005F7F0A" w:rsidRDefault="003D6D29" w:rsidP="004234D1">
            <w:pPr>
              <w:jc w:val="both"/>
              <w:rPr>
                <w:sz w:val="22"/>
                <w:szCs w:val="22"/>
              </w:rPr>
            </w:pPr>
            <w:r w:rsidRPr="00607A06">
              <w:rPr>
                <w:sz w:val="22"/>
                <w:szCs w:val="22"/>
              </w:rPr>
              <w:t xml:space="preserve"> </w:t>
            </w:r>
          </w:p>
          <w:p w14:paraId="36FFA63A" w14:textId="210EC0E0" w:rsidR="003D6D29" w:rsidRPr="00607A06" w:rsidRDefault="003D6D29" w:rsidP="004234D1">
            <w:pPr>
              <w:jc w:val="both"/>
              <w:rPr>
                <w:sz w:val="22"/>
                <w:szCs w:val="22"/>
              </w:rPr>
            </w:pPr>
            <w:r w:rsidRPr="00607A06">
              <w:rPr>
                <w:sz w:val="22"/>
                <w:szCs w:val="22"/>
              </w:rPr>
              <w:t>(V</w:t>
            </w:r>
            <w:r w:rsidRPr="00607A06">
              <w:rPr>
                <w:sz w:val="22"/>
                <w:szCs w:val="22"/>
                <w:lang w:val="ru-RU"/>
              </w:rPr>
              <w:t>І</w:t>
            </w:r>
            <w:r w:rsidRPr="00607A06">
              <w:rPr>
                <w:sz w:val="22"/>
                <w:szCs w:val="22"/>
              </w:rPr>
              <w:t>)</w:t>
            </w:r>
          </w:p>
        </w:tc>
        <w:tc>
          <w:tcPr>
            <w:tcW w:w="1134" w:type="dxa"/>
          </w:tcPr>
          <w:p w14:paraId="0898CC8D" w14:textId="77777777" w:rsidR="003D6D29" w:rsidRPr="00607A06" w:rsidRDefault="003D6D29" w:rsidP="004234D1">
            <w:pPr>
              <w:jc w:val="both"/>
              <w:rPr>
                <w:sz w:val="22"/>
                <w:szCs w:val="22"/>
              </w:rPr>
            </w:pPr>
            <w:r w:rsidRPr="00607A06">
              <w:rPr>
                <w:b/>
                <w:bCs/>
                <w:sz w:val="22"/>
                <w:szCs w:val="22"/>
              </w:rPr>
              <w:t xml:space="preserve">Жага до життя </w:t>
            </w:r>
            <w:r w:rsidRPr="00607A06">
              <w:rPr>
                <w:sz w:val="22"/>
                <w:szCs w:val="22"/>
              </w:rPr>
              <w:t>(скорочено) без дати та імені перекла</w:t>
            </w:r>
            <w:r>
              <w:rPr>
                <w:sz w:val="22"/>
                <w:szCs w:val="22"/>
              </w:rPr>
              <w:t>-</w:t>
            </w:r>
            <w:r w:rsidRPr="00607A06">
              <w:rPr>
                <w:sz w:val="22"/>
                <w:szCs w:val="22"/>
              </w:rPr>
              <w:t>дача</w:t>
            </w:r>
          </w:p>
          <w:p w14:paraId="68EBE9A7" w14:textId="77777777" w:rsidR="003D6D29" w:rsidRPr="00607A06" w:rsidRDefault="003D6D29" w:rsidP="004234D1">
            <w:pPr>
              <w:jc w:val="both"/>
              <w:rPr>
                <w:sz w:val="22"/>
                <w:szCs w:val="22"/>
              </w:rPr>
            </w:pPr>
          </w:p>
          <w:p w14:paraId="3D6FA0DB" w14:textId="77777777" w:rsidR="003D6D29" w:rsidRPr="00607A06" w:rsidRDefault="003D6D29" w:rsidP="004234D1">
            <w:pPr>
              <w:jc w:val="both"/>
              <w:rPr>
                <w:sz w:val="22"/>
                <w:szCs w:val="22"/>
              </w:rPr>
            </w:pPr>
          </w:p>
          <w:p w14:paraId="7E7ACEB1" w14:textId="77777777" w:rsidR="003D6D29" w:rsidRPr="00607A06" w:rsidRDefault="003D6D29" w:rsidP="004234D1">
            <w:pPr>
              <w:jc w:val="both"/>
              <w:rPr>
                <w:sz w:val="22"/>
                <w:szCs w:val="22"/>
              </w:rPr>
            </w:pPr>
            <w:r w:rsidRPr="00607A06">
              <w:rPr>
                <w:sz w:val="22"/>
                <w:szCs w:val="22"/>
              </w:rPr>
              <w:t>(VІІ)</w:t>
            </w:r>
          </w:p>
        </w:tc>
        <w:tc>
          <w:tcPr>
            <w:tcW w:w="1134" w:type="dxa"/>
          </w:tcPr>
          <w:p w14:paraId="48585409" w14:textId="77777777" w:rsidR="003D6D29" w:rsidRPr="00607A06" w:rsidRDefault="003D6D29" w:rsidP="004234D1">
            <w:pPr>
              <w:jc w:val="both"/>
              <w:rPr>
                <w:sz w:val="22"/>
                <w:szCs w:val="22"/>
              </w:rPr>
            </w:pPr>
            <w:r w:rsidRPr="00607A06">
              <w:rPr>
                <w:b/>
                <w:bCs/>
                <w:sz w:val="22"/>
                <w:szCs w:val="22"/>
              </w:rPr>
              <w:t>Жага до життя</w:t>
            </w:r>
            <w:r w:rsidRPr="00607A06">
              <w:rPr>
                <w:sz w:val="22"/>
                <w:szCs w:val="22"/>
              </w:rPr>
              <w:t xml:space="preserve"> (скоро</w:t>
            </w:r>
            <w:r>
              <w:rPr>
                <w:sz w:val="22"/>
                <w:szCs w:val="22"/>
              </w:rPr>
              <w:t>-</w:t>
            </w:r>
            <w:r w:rsidRPr="00607A06">
              <w:rPr>
                <w:sz w:val="22"/>
                <w:szCs w:val="22"/>
              </w:rPr>
              <w:t>чено)</w:t>
            </w:r>
          </w:p>
          <w:p w14:paraId="7F9CC125" w14:textId="77777777" w:rsidR="003D6D29" w:rsidRPr="00607A06" w:rsidRDefault="003D6D29" w:rsidP="004234D1">
            <w:pPr>
              <w:jc w:val="both"/>
              <w:rPr>
                <w:sz w:val="22"/>
                <w:szCs w:val="22"/>
              </w:rPr>
            </w:pPr>
            <w:r w:rsidRPr="00607A06">
              <w:rPr>
                <w:sz w:val="22"/>
                <w:szCs w:val="22"/>
              </w:rPr>
              <w:t>Без</w:t>
            </w:r>
            <w:r>
              <w:rPr>
                <w:sz w:val="22"/>
                <w:szCs w:val="22"/>
              </w:rPr>
              <w:t xml:space="preserve"> </w:t>
            </w:r>
            <w:r w:rsidRPr="00607A06">
              <w:rPr>
                <w:sz w:val="22"/>
                <w:szCs w:val="22"/>
              </w:rPr>
              <w:t>дати та імені перек</w:t>
            </w:r>
            <w:r>
              <w:rPr>
                <w:sz w:val="22"/>
                <w:szCs w:val="22"/>
              </w:rPr>
              <w:t>-</w:t>
            </w:r>
            <w:r w:rsidRPr="00607A06">
              <w:rPr>
                <w:sz w:val="22"/>
                <w:szCs w:val="22"/>
              </w:rPr>
              <w:t>ладача</w:t>
            </w:r>
          </w:p>
          <w:p w14:paraId="33556498" w14:textId="77777777" w:rsidR="005F7F0A" w:rsidRDefault="005F7F0A" w:rsidP="004234D1">
            <w:pPr>
              <w:jc w:val="both"/>
              <w:rPr>
                <w:sz w:val="22"/>
                <w:szCs w:val="22"/>
              </w:rPr>
            </w:pPr>
          </w:p>
          <w:p w14:paraId="6E00EDDD" w14:textId="77777777" w:rsidR="005F7F0A" w:rsidRDefault="005F7F0A" w:rsidP="004234D1">
            <w:pPr>
              <w:jc w:val="both"/>
              <w:rPr>
                <w:sz w:val="22"/>
                <w:szCs w:val="22"/>
              </w:rPr>
            </w:pPr>
          </w:p>
          <w:p w14:paraId="3BAAAD84" w14:textId="77777777" w:rsidR="003D6D29" w:rsidRPr="00607A06" w:rsidRDefault="003D6D29" w:rsidP="004234D1">
            <w:pPr>
              <w:jc w:val="both"/>
              <w:rPr>
                <w:sz w:val="22"/>
                <w:szCs w:val="22"/>
              </w:rPr>
            </w:pPr>
            <w:r w:rsidRPr="00607A06">
              <w:rPr>
                <w:sz w:val="22"/>
                <w:szCs w:val="22"/>
              </w:rPr>
              <w:t xml:space="preserve"> (VІІІ)</w:t>
            </w:r>
          </w:p>
        </w:tc>
      </w:tr>
      <w:tr w:rsidR="003D6D29" w:rsidRPr="00654544" w14:paraId="1216334E" w14:textId="77777777" w:rsidTr="005F7F0A">
        <w:tc>
          <w:tcPr>
            <w:tcW w:w="1276" w:type="dxa"/>
          </w:tcPr>
          <w:p w14:paraId="3950AA52" w14:textId="58E0C45E" w:rsidR="003D6D29" w:rsidRPr="007536E4" w:rsidRDefault="003D6D29" w:rsidP="004234D1">
            <w:pPr>
              <w:rPr>
                <w:sz w:val="22"/>
                <w:szCs w:val="22"/>
              </w:rPr>
            </w:pPr>
            <w:r w:rsidRPr="007536E4">
              <w:rPr>
                <w:b/>
                <w:bCs/>
                <w:sz w:val="22"/>
                <w:szCs w:val="22"/>
              </w:rPr>
              <w:t>Йшло двоє.</w:t>
            </w:r>
            <w:r w:rsidRPr="007536E4">
              <w:rPr>
                <w:sz w:val="22"/>
                <w:szCs w:val="22"/>
              </w:rPr>
              <w:t xml:space="preserve"> </w:t>
            </w:r>
            <w:r w:rsidRPr="007536E4">
              <w:rPr>
                <w:b/>
                <w:bCs/>
                <w:sz w:val="22"/>
                <w:szCs w:val="22"/>
              </w:rPr>
              <w:t>Пленталися з тяж-кою му</w:t>
            </w:r>
            <w:r w:rsidR="005F7F0A">
              <w:rPr>
                <w:b/>
                <w:bCs/>
                <w:sz w:val="22"/>
                <w:szCs w:val="22"/>
              </w:rPr>
              <w:t>-</w:t>
            </w:r>
            <w:r w:rsidRPr="007536E4">
              <w:rPr>
                <w:b/>
                <w:bCs/>
                <w:sz w:val="22"/>
                <w:szCs w:val="22"/>
              </w:rPr>
              <w:t>кою, спу-скаючись</w:t>
            </w:r>
            <w:r w:rsidRPr="007536E4">
              <w:rPr>
                <w:sz w:val="22"/>
                <w:szCs w:val="22"/>
              </w:rPr>
              <w:t xml:space="preserve"> до берега, і </w:t>
            </w:r>
            <w:r w:rsidRPr="007536E4">
              <w:rPr>
                <w:b/>
                <w:bCs/>
                <w:sz w:val="22"/>
                <w:szCs w:val="22"/>
              </w:rPr>
              <w:t>той, що йшов по-заду, схи-бнувся по</w:t>
            </w:r>
            <w:r w:rsidR="005F7F0A">
              <w:rPr>
                <w:b/>
                <w:bCs/>
                <w:sz w:val="22"/>
                <w:szCs w:val="22"/>
              </w:rPr>
              <w:t>-</w:t>
            </w:r>
            <w:r w:rsidRPr="007536E4">
              <w:rPr>
                <w:b/>
                <w:bCs/>
                <w:sz w:val="22"/>
                <w:szCs w:val="22"/>
              </w:rPr>
              <w:t>між гост</w:t>
            </w:r>
            <w:r w:rsidR="005F7F0A">
              <w:rPr>
                <w:b/>
                <w:bCs/>
                <w:sz w:val="22"/>
                <w:szCs w:val="22"/>
              </w:rPr>
              <w:t>-</w:t>
            </w:r>
            <w:r w:rsidRPr="007536E4">
              <w:rPr>
                <w:b/>
                <w:bCs/>
                <w:sz w:val="22"/>
                <w:szCs w:val="22"/>
              </w:rPr>
              <w:t>рим ка</w:t>
            </w:r>
            <w:r w:rsidR="005F7F0A">
              <w:rPr>
                <w:b/>
                <w:bCs/>
                <w:sz w:val="22"/>
                <w:szCs w:val="22"/>
              </w:rPr>
              <w:t>-</w:t>
            </w:r>
            <w:r w:rsidRPr="007536E4">
              <w:rPr>
                <w:b/>
                <w:bCs/>
                <w:sz w:val="22"/>
                <w:szCs w:val="22"/>
              </w:rPr>
              <w:t>мінням</w:t>
            </w:r>
            <w:r>
              <w:rPr>
                <w:b/>
                <w:bCs/>
                <w:sz w:val="22"/>
                <w:szCs w:val="22"/>
              </w:rPr>
              <w:t>.</w:t>
            </w:r>
          </w:p>
        </w:tc>
        <w:tc>
          <w:tcPr>
            <w:tcW w:w="1276" w:type="dxa"/>
          </w:tcPr>
          <w:p w14:paraId="66A2CC00" w14:textId="77777777" w:rsidR="003D6D29" w:rsidRPr="007536E4" w:rsidRDefault="003D6D29" w:rsidP="004234D1">
            <w:pPr>
              <w:rPr>
                <w:sz w:val="22"/>
                <w:szCs w:val="22"/>
              </w:rPr>
            </w:pPr>
            <w:r w:rsidRPr="007536E4">
              <w:rPr>
                <w:b/>
                <w:bCs/>
                <w:sz w:val="22"/>
                <w:szCs w:val="22"/>
              </w:rPr>
              <w:t>Кульгаючи, вони спус-калися</w:t>
            </w:r>
            <w:r w:rsidRPr="007536E4">
              <w:rPr>
                <w:sz w:val="22"/>
                <w:szCs w:val="22"/>
              </w:rPr>
              <w:t xml:space="preserve"> до річки;</w:t>
            </w:r>
            <w:r>
              <w:rPr>
                <w:sz w:val="22"/>
                <w:szCs w:val="22"/>
              </w:rPr>
              <w:t xml:space="preserve"> </w:t>
            </w:r>
            <w:r w:rsidRPr="007536E4">
              <w:rPr>
                <w:sz w:val="22"/>
                <w:szCs w:val="22"/>
              </w:rPr>
              <w:t xml:space="preserve">на всипано-му камін-ням березі </w:t>
            </w:r>
            <w:r w:rsidRPr="007536E4">
              <w:rPr>
                <w:b/>
                <w:bCs/>
                <w:sz w:val="22"/>
                <w:szCs w:val="22"/>
              </w:rPr>
              <w:t>той, що йшов попереду, заточив-ся і мало не впав.</w:t>
            </w:r>
          </w:p>
        </w:tc>
        <w:tc>
          <w:tcPr>
            <w:tcW w:w="1134" w:type="dxa"/>
          </w:tcPr>
          <w:p w14:paraId="0E790F65" w14:textId="77777777" w:rsidR="003D6D29" w:rsidRPr="007536E4" w:rsidRDefault="003D6D29" w:rsidP="004234D1">
            <w:pPr>
              <w:rPr>
                <w:sz w:val="22"/>
                <w:szCs w:val="22"/>
              </w:rPr>
            </w:pPr>
            <w:r w:rsidRPr="007536E4">
              <w:rPr>
                <w:b/>
                <w:bCs/>
                <w:sz w:val="22"/>
                <w:szCs w:val="22"/>
              </w:rPr>
              <w:t>Вони ступали, кульгаючи,</w:t>
            </w:r>
            <w:r w:rsidRPr="007536E4">
              <w:rPr>
                <w:sz w:val="22"/>
                <w:szCs w:val="22"/>
              </w:rPr>
              <w:t xml:space="preserve"> до річки; сходячи вкритим каменюками берегом, </w:t>
            </w:r>
          </w:p>
          <w:p w14:paraId="55503EAD" w14:textId="41DA3F7D" w:rsidR="003D6D29" w:rsidRPr="007536E4" w:rsidRDefault="003D6D29" w:rsidP="004234D1">
            <w:pPr>
              <w:rPr>
                <w:sz w:val="22"/>
                <w:szCs w:val="22"/>
              </w:rPr>
            </w:pPr>
            <w:r w:rsidRPr="007536E4">
              <w:rPr>
                <w:b/>
                <w:bCs/>
                <w:sz w:val="22"/>
                <w:szCs w:val="22"/>
              </w:rPr>
              <w:t>передній заточився і мало не впав</w:t>
            </w:r>
            <w:r w:rsidRPr="007536E4">
              <w:rPr>
                <w:sz w:val="22"/>
                <w:szCs w:val="22"/>
              </w:rPr>
              <w:t xml:space="preserve">. </w:t>
            </w:r>
          </w:p>
        </w:tc>
        <w:tc>
          <w:tcPr>
            <w:tcW w:w="1276" w:type="dxa"/>
          </w:tcPr>
          <w:p w14:paraId="02815A67" w14:textId="2F704321" w:rsidR="003D6D29" w:rsidRPr="007536E4" w:rsidRDefault="003D6D29" w:rsidP="004234D1">
            <w:pPr>
              <w:rPr>
                <w:sz w:val="22"/>
                <w:szCs w:val="22"/>
              </w:rPr>
            </w:pPr>
            <w:r w:rsidRPr="007536E4">
              <w:rPr>
                <w:b/>
                <w:bCs/>
                <w:sz w:val="22"/>
                <w:szCs w:val="22"/>
              </w:rPr>
              <w:t>Вони на-силу спус</w:t>
            </w:r>
            <w:r w:rsidR="005F7F0A">
              <w:rPr>
                <w:b/>
                <w:bCs/>
                <w:sz w:val="22"/>
                <w:szCs w:val="22"/>
              </w:rPr>
              <w:t>-</w:t>
            </w:r>
            <w:r w:rsidRPr="007536E4">
              <w:rPr>
                <w:b/>
                <w:bCs/>
                <w:sz w:val="22"/>
                <w:szCs w:val="22"/>
              </w:rPr>
              <w:t>кались пологим берегом</w:t>
            </w:r>
            <w:r w:rsidRPr="007536E4">
              <w:rPr>
                <w:sz w:val="22"/>
                <w:szCs w:val="22"/>
              </w:rPr>
              <w:t xml:space="preserve">, і той, що йшов </w:t>
            </w:r>
          </w:p>
          <w:p w14:paraId="3775D5F2" w14:textId="6CC2631E" w:rsidR="003D6D29" w:rsidRPr="007536E4" w:rsidRDefault="005F7F0A" w:rsidP="004234D1">
            <w:pPr>
              <w:rPr>
                <w:b/>
                <w:bCs/>
                <w:sz w:val="22"/>
                <w:szCs w:val="22"/>
              </w:rPr>
            </w:pPr>
            <w:r w:rsidRPr="007536E4">
              <w:rPr>
                <w:b/>
                <w:bCs/>
                <w:sz w:val="22"/>
                <w:szCs w:val="22"/>
              </w:rPr>
              <w:t>П</w:t>
            </w:r>
            <w:r w:rsidR="003D6D29" w:rsidRPr="007536E4">
              <w:rPr>
                <w:b/>
                <w:bCs/>
                <w:sz w:val="22"/>
                <w:szCs w:val="22"/>
              </w:rPr>
              <w:t>опереду, спотикнувся серед розкида</w:t>
            </w:r>
            <w:r>
              <w:rPr>
                <w:b/>
                <w:bCs/>
                <w:sz w:val="22"/>
                <w:szCs w:val="22"/>
              </w:rPr>
              <w:t xml:space="preserve"> </w:t>
            </w:r>
            <w:r w:rsidR="003D6D29" w:rsidRPr="007536E4">
              <w:rPr>
                <w:b/>
                <w:bCs/>
                <w:sz w:val="22"/>
                <w:szCs w:val="22"/>
              </w:rPr>
              <w:t xml:space="preserve">ного каміння і ледве не впав. </w:t>
            </w:r>
          </w:p>
        </w:tc>
        <w:tc>
          <w:tcPr>
            <w:tcW w:w="1134" w:type="dxa"/>
          </w:tcPr>
          <w:p w14:paraId="3E9D650E" w14:textId="78616563" w:rsidR="003D6D29" w:rsidRPr="007536E4" w:rsidRDefault="003D6D29" w:rsidP="004234D1">
            <w:pPr>
              <w:rPr>
                <w:sz w:val="22"/>
                <w:szCs w:val="22"/>
              </w:rPr>
            </w:pPr>
            <w:r w:rsidRPr="007536E4">
              <w:rPr>
                <w:b/>
                <w:bCs/>
                <w:sz w:val="22"/>
                <w:szCs w:val="22"/>
              </w:rPr>
              <w:t>Вони ступали, кульгаючи</w:t>
            </w:r>
            <w:r w:rsidRPr="007536E4">
              <w:rPr>
                <w:sz w:val="22"/>
                <w:szCs w:val="22"/>
              </w:rPr>
              <w:t>, до річки; сходячи вкритим каменю</w:t>
            </w:r>
            <w:r w:rsidR="005F7F0A">
              <w:rPr>
                <w:sz w:val="22"/>
                <w:szCs w:val="22"/>
              </w:rPr>
              <w:t>-</w:t>
            </w:r>
            <w:r w:rsidRPr="007536E4">
              <w:rPr>
                <w:sz w:val="22"/>
                <w:szCs w:val="22"/>
              </w:rPr>
              <w:t xml:space="preserve">ками берегом, </w:t>
            </w:r>
          </w:p>
          <w:p w14:paraId="373AA726" w14:textId="4B7B91F5" w:rsidR="003D6D29" w:rsidRPr="007536E4" w:rsidRDefault="003D6D29" w:rsidP="004234D1">
            <w:pPr>
              <w:rPr>
                <w:sz w:val="22"/>
                <w:szCs w:val="22"/>
              </w:rPr>
            </w:pPr>
            <w:r w:rsidRPr="007536E4">
              <w:rPr>
                <w:sz w:val="22"/>
                <w:szCs w:val="22"/>
              </w:rPr>
              <w:t>передній заточив</w:t>
            </w:r>
            <w:r w:rsidR="005F7F0A">
              <w:rPr>
                <w:sz w:val="22"/>
                <w:szCs w:val="22"/>
              </w:rPr>
              <w:t>-</w:t>
            </w:r>
            <w:r w:rsidRPr="007536E4">
              <w:rPr>
                <w:sz w:val="22"/>
                <w:szCs w:val="22"/>
              </w:rPr>
              <w:t xml:space="preserve">ся і мало не впав. </w:t>
            </w:r>
          </w:p>
          <w:p w14:paraId="602B2735" w14:textId="77777777" w:rsidR="003D6D29" w:rsidRPr="007536E4" w:rsidRDefault="003D6D29" w:rsidP="004234D1">
            <w:pPr>
              <w:rPr>
                <w:sz w:val="22"/>
                <w:szCs w:val="22"/>
              </w:rPr>
            </w:pPr>
          </w:p>
        </w:tc>
        <w:tc>
          <w:tcPr>
            <w:tcW w:w="1275" w:type="dxa"/>
          </w:tcPr>
          <w:p w14:paraId="728C0440" w14:textId="613D069C" w:rsidR="003D6D29" w:rsidRPr="007536E4" w:rsidRDefault="003D6D29" w:rsidP="004234D1">
            <w:pPr>
              <w:rPr>
                <w:sz w:val="22"/>
                <w:szCs w:val="22"/>
              </w:rPr>
            </w:pPr>
            <w:r w:rsidRPr="007536E4">
              <w:rPr>
                <w:b/>
                <w:bCs/>
                <w:sz w:val="22"/>
                <w:szCs w:val="22"/>
              </w:rPr>
              <w:t>Вони ступали, кульгаю</w:t>
            </w:r>
            <w:r w:rsidR="005F7F0A">
              <w:rPr>
                <w:b/>
                <w:bCs/>
                <w:sz w:val="22"/>
                <w:szCs w:val="22"/>
              </w:rPr>
              <w:t>-</w:t>
            </w:r>
            <w:r w:rsidRPr="007536E4">
              <w:rPr>
                <w:b/>
                <w:bCs/>
                <w:sz w:val="22"/>
                <w:szCs w:val="22"/>
              </w:rPr>
              <w:t>чи</w:t>
            </w:r>
            <w:r w:rsidRPr="007536E4">
              <w:rPr>
                <w:sz w:val="22"/>
                <w:szCs w:val="22"/>
              </w:rPr>
              <w:t xml:space="preserve">, до річки; на всипаному камінням березі </w:t>
            </w:r>
          </w:p>
          <w:p w14:paraId="008C0FF4" w14:textId="06D4FE88" w:rsidR="003D6D29" w:rsidRPr="007536E4" w:rsidRDefault="003D6D29" w:rsidP="004234D1">
            <w:pPr>
              <w:rPr>
                <w:sz w:val="22"/>
                <w:szCs w:val="22"/>
              </w:rPr>
            </w:pPr>
            <w:r w:rsidRPr="007536E4">
              <w:rPr>
                <w:b/>
                <w:bCs/>
                <w:sz w:val="22"/>
                <w:szCs w:val="22"/>
              </w:rPr>
              <w:t>Передній заточився і мало не впав</w:t>
            </w:r>
            <w:r w:rsidRPr="007536E4">
              <w:rPr>
                <w:sz w:val="22"/>
                <w:szCs w:val="22"/>
              </w:rPr>
              <w:t xml:space="preserve">. </w:t>
            </w:r>
          </w:p>
          <w:p w14:paraId="184CAB21" w14:textId="77777777" w:rsidR="003D6D29" w:rsidRPr="007536E4" w:rsidRDefault="003D6D29" w:rsidP="004234D1">
            <w:pPr>
              <w:rPr>
                <w:sz w:val="22"/>
                <w:szCs w:val="22"/>
              </w:rPr>
            </w:pPr>
          </w:p>
        </w:tc>
        <w:tc>
          <w:tcPr>
            <w:tcW w:w="1134" w:type="dxa"/>
          </w:tcPr>
          <w:p w14:paraId="504DE043" w14:textId="34B21E8A" w:rsidR="003D6D29" w:rsidRPr="007536E4" w:rsidRDefault="003D6D29" w:rsidP="004234D1">
            <w:pPr>
              <w:rPr>
                <w:sz w:val="22"/>
                <w:szCs w:val="22"/>
              </w:rPr>
            </w:pPr>
            <w:r w:rsidRPr="007536E4">
              <w:rPr>
                <w:sz w:val="22"/>
                <w:szCs w:val="22"/>
              </w:rPr>
              <w:t xml:space="preserve">По дорозі до річки </w:t>
            </w:r>
            <w:r w:rsidRPr="007536E4">
              <w:rPr>
                <w:b/>
                <w:bCs/>
                <w:sz w:val="22"/>
                <w:szCs w:val="22"/>
              </w:rPr>
              <w:t>прямували два дуже стомлених</w:t>
            </w:r>
            <w:r w:rsidRPr="007536E4">
              <w:rPr>
                <w:sz w:val="22"/>
                <w:szCs w:val="22"/>
              </w:rPr>
              <w:t xml:space="preserve"> чоло-віки.</w:t>
            </w:r>
          </w:p>
          <w:p w14:paraId="56A1566C" w14:textId="77777777" w:rsidR="003D6D29" w:rsidRPr="007536E4" w:rsidRDefault="003D6D29" w:rsidP="004234D1">
            <w:pPr>
              <w:rPr>
                <w:b/>
                <w:bCs/>
                <w:sz w:val="22"/>
                <w:szCs w:val="22"/>
              </w:rPr>
            </w:pPr>
            <w:r w:rsidRPr="007536E4">
              <w:rPr>
                <w:b/>
                <w:bCs/>
                <w:sz w:val="22"/>
                <w:szCs w:val="22"/>
              </w:rPr>
              <w:t xml:space="preserve">Один з них під-вернув ногу і не міг іти далі. </w:t>
            </w:r>
          </w:p>
        </w:tc>
        <w:tc>
          <w:tcPr>
            <w:tcW w:w="1134" w:type="dxa"/>
          </w:tcPr>
          <w:p w14:paraId="067D5AEF" w14:textId="2CF8D62B" w:rsidR="003D6D29" w:rsidRPr="007536E4" w:rsidRDefault="003D6D29" w:rsidP="004234D1">
            <w:pPr>
              <w:rPr>
                <w:sz w:val="22"/>
                <w:szCs w:val="22"/>
              </w:rPr>
            </w:pPr>
            <w:r w:rsidRPr="007536E4">
              <w:rPr>
                <w:b/>
                <w:bCs/>
                <w:sz w:val="22"/>
                <w:szCs w:val="22"/>
              </w:rPr>
              <w:t>Два втомлених</w:t>
            </w:r>
            <w:r w:rsidRPr="007536E4">
              <w:rPr>
                <w:sz w:val="22"/>
                <w:szCs w:val="22"/>
              </w:rPr>
              <w:t xml:space="preserve"> </w:t>
            </w:r>
            <w:r w:rsidRPr="005F7F0A">
              <w:rPr>
                <w:b/>
                <w:bCs/>
                <w:sz w:val="22"/>
                <w:szCs w:val="22"/>
              </w:rPr>
              <w:t>чо</w:t>
            </w:r>
            <w:r w:rsidRPr="007536E4">
              <w:rPr>
                <w:b/>
                <w:bCs/>
                <w:sz w:val="22"/>
                <w:szCs w:val="22"/>
              </w:rPr>
              <w:t>ло</w:t>
            </w:r>
            <w:r w:rsidR="005F7F0A">
              <w:rPr>
                <w:b/>
                <w:bCs/>
                <w:sz w:val="22"/>
                <w:szCs w:val="22"/>
              </w:rPr>
              <w:t>-</w:t>
            </w:r>
            <w:r w:rsidRPr="007536E4">
              <w:rPr>
                <w:b/>
                <w:bCs/>
                <w:sz w:val="22"/>
                <w:szCs w:val="22"/>
              </w:rPr>
              <w:t>вікийшли по схи-лу па-горба</w:t>
            </w:r>
            <w:r w:rsidRPr="007536E4">
              <w:rPr>
                <w:sz w:val="22"/>
                <w:szCs w:val="22"/>
              </w:rPr>
              <w:t xml:space="preserve"> на півночі, вони несли важкі мішки</w:t>
            </w:r>
            <w:r>
              <w:rPr>
                <w:sz w:val="22"/>
                <w:szCs w:val="22"/>
              </w:rPr>
              <w:t>.</w:t>
            </w:r>
          </w:p>
        </w:tc>
      </w:tr>
    </w:tbl>
    <w:p w14:paraId="7F1533C3" w14:textId="77777777" w:rsidR="003D6D29" w:rsidRPr="005308B1" w:rsidRDefault="003D6D29" w:rsidP="003D6D29">
      <w:pPr>
        <w:widowControl w:val="0"/>
        <w:shd w:val="clear" w:color="auto" w:fill="FFFFFF"/>
        <w:suppressAutoHyphens/>
        <w:spacing w:line="360" w:lineRule="auto"/>
        <w:ind w:firstLine="709"/>
        <w:jc w:val="both"/>
        <w:outlineLvl w:val="0"/>
        <w:rPr>
          <w:sz w:val="28"/>
          <w:szCs w:val="28"/>
        </w:rPr>
      </w:pPr>
    </w:p>
    <w:p w14:paraId="2C78A5DD" w14:textId="57BD0D69" w:rsidR="0034698B" w:rsidRDefault="0034698B" w:rsidP="005F7F0A">
      <w:pPr>
        <w:spacing w:line="360" w:lineRule="auto"/>
        <w:ind w:firstLine="709"/>
        <w:jc w:val="both"/>
        <w:rPr>
          <w:sz w:val="28"/>
          <w:szCs w:val="28"/>
        </w:rPr>
      </w:pPr>
      <w:r w:rsidRPr="007536E4">
        <w:rPr>
          <w:sz w:val="28"/>
          <w:szCs w:val="28"/>
        </w:rPr>
        <w:lastRenderedPageBreak/>
        <w:t xml:space="preserve">З прикладів, наведених </w:t>
      </w:r>
      <w:r w:rsidR="005F7F0A">
        <w:rPr>
          <w:sz w:val="28"/>
          <w:szCs w:val="28"/>
        </w:rPr>
        <w:t>вище</w:t>
      </w:r>
      <w:r w:rsidR="00CC3FF8" w:rsidRPr="007536E4">
        <w:rPr>
          <w:sz w:val="28"/>
          <w:szCs w:val="28"/>
        </w:rPr>
        <w:t xml:space="preserve"> та у додатку</w:t>
      </w:r>
      <w:r w:rsidR="005F7F0A">
        <w:rPr>
          <w:sz w:val="28"/>
          <w:szCs w:val="28"/>
        </w:rPr>
        <w:t xml:space="preserve"> Б</w:t>
      </w:r>
      <w:r w:rsidRPr="007536E4">
        <w:rPr>
          <w:sz w:val="28"/>
          <w:szCs w:val="28"/>
        </w:rPr>
        <w:t>, видно, яких змін зазнали переклади з часом від першого і до самого сучасного:</w:t>
      </w:r>
    </w:p>
    <w:p w14:paraId="52F6DF35" w14:textId="77777777" w:rsidR="0034698B" w:rsidRPr="008639BA" w:rsidRDefault="00141168" w:rsidP="0034698B">
      <w:pPr>
        <w:spacing w:line="360" w:lineRule="auto"/>
        <w:jc w:val="both"/>
        <w:rPr>
          <w:sz w:val="28"/>
          <w:szCs w:val="28"/>
        </w:rPr>
      </w:pPr>
      <w:r>
        <w:rPr>
          <w:sz w:val="28"/>
          <w:szCs w:val="28"/>
        </w:rPr>
        <w:t>Переклад І</w:t>
      </w:r>
      <w:r w:rsidR="0034698B" w:rsidRPr="008639BA">
        <w:rPr>
          <w:sz w:val="28"/>
          <w:szCs w:val="28"/>
        </w:rPr>
        <w:t xml:space="preserve">: </w:t>
      </w:r>
      <w:r w:rsidR="007536E4" w:rsidRPr="008639BA">
        <w:rPr>
          <w:i/>
          <w:iCs/>
          <w:sz w:val="28"/>
          <w:szCs w:val="28"/>
        </w:rPr>
        <w:t>Йшло двоє. Плен</w:t>
      </w:r>
      <w:r w:rsidR="0034698B" w:rsidRPr="008639BA">
        <w:rPr>
          <w:i/>
          <w:iCs/>
          <w:sz w:val="28"/>
          <w:szCs w:val="28"/>
        </w:rPr>
        <w:t>алися з тяжкою мукою, спускаючись до берега</w:t>
      </w:r>
      <w:r w:rsidR="007536E4" w:rsidRPr="008639BA">
        <w:rPr>
          <w:i/>
          <w:iCs/>
          <w:sz w:val="28"/>
          <w:szCs w:val="28"/>
        </w:rPr>
        <w:t>;</w:t>
      </w:r>
    </w:p>
    <w:p w14:paraId="63DDE22C" w14:textId="77777777" w:rsidR="0034698B" w:rsidRPr="008639BA" w:rsidRDefault="0034698B" w:rsidP="007536E4">
      <w:pPr>
        <w:spacing w:line="360" w:lineRule="auto"/>
        <w:jc w:val="both"/>
        <w:rPr>
          <w:sz w:val="28"/>
          <w:szCs w:val="28"/>
        </w:rPr>
      </w:pPr>
      <w:r w:rsidRPr="008639BA">
        <w:rPr>
          <w:sz w:val="28"/>
          <w:szCs w:val="28"/>
        </w:rPr>
        <w:t xml:space="preserve">Переклад VІІІ: </w:t>
      </w:r>
      <w:r w:rsidRPr="008639BA">
        <w:rPr>
          <w:i/>
          <w:iCs/>
          <w:sz w:val="28"/>
          <w:szCs w:val="28"/>
        </w:rPr>
        <w:t>Два втомлених</w:t>
      </w:r>
      <w:r w:rsidR="007536E4" w:rsidRPr="008639BA">
        <w:rPr>
          <w:i/>
          <w:iCs/>
          <w:sz w:val="28"/>
          <w:szCs w:val="28"/>
        </w:rPr>
        <w:t xml:space="preserve"> чоловіки </w:t>
      </w:r>
      <w:r w:rsidRPr="008639BA">
        <w:rPr>
          <w:i/>
          <w:iCs/>
          <w:sz w:val="28"/>
          <w:szCs w:val="28"/>
        </w:rPr>
        <w:t>йшли по схилу пагорба на півночі</w:t>
      </w:r>
      <w:r w:rsidR="007536E4" w:rsidRPr="008639BA">
        <w:rPr>
          <w:i/>
          <w:iCs/>
          <w:sz w:val="28"/>
          <w:szCs w:val="28"/>
        </w:rPr>
        <w:t>;</w:t>
      </w:r>
    </w:p>
    <w:p w14:paraId="523A9DBB" w14:textId="77777777" w:rsidR="0034698B" w:rsidRPr="002A6EBC" w:rsidRDefault="0034698B" w:rsidP="0034698B">
      <w:pPr>
        <w:spacing w:line="360" w:lineRule="auto"/>
        <w:jc w:val="both"/>
        <w:rPr>
          <w:sz w:val="22"/>
          <w:szCs w:val="22"/>
        </w:rPr>
      </w:pPr>
      <w:r w:rsidRPr="008639BA">
        <w:rPr>
          <w:sz w:val="28"/>
          <w:szCs w:val="28"/>
        </w:rPr>
        <w:t>Переклад VІІ:</w:t>
      </w:r>
      <w:r w:rsidRPr="00C75E85">
        <w:rPr>
          <w:sz w:val="28"/>
          <w:szCs w:val="28"/>
        </w:rPr>
        <w:t xml:space="preserve"> </w:t>
      </w:r>
      <w:r w:rsidRPr="002A6EBC">
        <w:rPr>
          <w:i/>
          <w:iCs/>
          <w:sz w:val="28"/>
          <w:szCs w:val="28"/>
        </w:rPr>
        <w:t>По дорозі до річки прямували дв</w:t>
      </w:r>
      <w:r w:rsidR="007536E4">
        <w:rPr>
          <w:i/>
          <w:iCs/>
          <w:sz w:val="28"/>
          <w:szCs w:val="28"/>
        </w:rPr>
        <w:t>а дуже стомлених чоловіки;</w:t>
      </w:r>
    </w:p>
    <w:p w14:paraId="2DC1F06B" w14:textId="77777777" w:rsidR="0034698B" w:rsidRPr="009A4F4D" w:rsidRDefault="0034698B" w:rsidP="0034698B">
      <w:pPr>
        <w:spacing w:line="360" w:lineRule="auto"/>
        <w:jc w:val="both"/>
        <w:rPr>
          <w:sz w:val="28"/>
          <w:szCs w:val="28"/>
        </w:rPr>
      </w:pPr>
      <w:r w:rsidRPr="009A4F4D">
        <w:rPr>
          <w:sz w:val="28"/>
          <w:szCs w:val="28"/>
        </w:rPr>
        <w:t xml:space="preserve">Навіть </w:t>
      </w:r>
      <w:r>
        <w:rPr>
          <w:sz w:val="28"/>
          <w:szCs w:val="28"/>
        </w:rPr>
        <w:t>п</w:t>
      </w:r>
      <w:r w:rsidRPr="009A4F4D">
        <w:rPr>
          <w:sz w:val="28"/>
          <w:szCs w:val="28"/>
        </w:rPr>
        <w:t>ереклади П</w:t>
      </w:r>
      <w:r w:rsidR="00867CAF">
        <w:rPr>
          <w:sz w:val="28"/>
          <w:szCs w:val="28"/>
        </w:rPr>
        <w:t xml:space="preserve">етра </w:t>
      </w:r>
      <w:r w:rsidRPr="009A4F4D">
        <w:rPr>
          <w:sz w:val="28"/>
          <w:szCs w:val="28"/>
        </w:rPr>
        <w:t>Соколовс</w:t>
      </w:r>
      <w:r>
        <w:rPr>
          <w:sz w:val="28"/>
          <w:szCs w:val="28"/>
        </w:rPr>
        <w:t>ь</w:t>
      </w:r>
      <w:r w:rsidRPr="009A4F4D">
        <w:rPr>
          <w:sz w:val="28"/>
          <w:szCs w:val="28"/>
        </w:rPr>
        <w:t>кого різняться між собою:</w:t>
      </w:r>
    </w:p>
    <w:p w14:paraId="0430F86A" w14:textId="77777777" w:rsidR="0034698B" w:rsidRPr="00B830D8" w:rsidRDefault="0034698B" w:rsidP="0034698B">
      <w:pPr>
        <w:spacing w:line="360" w:lineRule="auto"/>
        <w:jc w:val="both"/>
        <w:rPr>
          <w:i/>
          <w:iCs/>
          <w:sz w:val="28"/>
          <w:szCs w:val="28"/>
        </w:rPr>
      </w:pPr>
      <w:r>
        <w:rPr>
          <w:sz w:val="28"/>
          <w:szCs w:val="28"/>
        </w:rPr>
        <w:t>1 варі</w:t>
      </w:r>
      <w:r w:rsidRPr="009A4F4D">
        <w:rPr>
          <w:sz w:val="28"/>
          <w:szCs w:val="28"/>
        </w:rPr>
        <w:t>ант</w:t>
      </w:r>
      <w:r>
        <w:rPr>
          <w:sz w:val="28"/>
          <w:szCs w:val="28"/>
        </w:rPr>
        <w:t xml:space="preserve">: </w:t>
      </w:r>
      <w:r w:rsidRPr="00B830D8">
        <w:rPr>
          <w:i/>
          <w:iCs/>
          <w:sz w:val="28"/>
          <w:szCs w:val="28"/>
        </w:rPr>
        <w:t>Вони ступали, кульгаючи, до річки; сходячи вкритим каменюками берегом</w:t>
      </w:r>
      <w:r>
        <w:rPr>
          <w:i/>
          <w:iCs/>
          <w:sz w:val="28"/>
          <w:szCs w:val="28"/>
        </w:rPr>
        <w:t>;</w:t>
      </w:r>
    </w:p>
    <w:p w14:paraId="65B6AF2E" w14:textId="77777777" w:rsidR="0034698B" w:rsidRPr="00B830D8" w:rsidRDefault="0034698B" w:rsidP="0034698B">
      <w:pPr>
        <w:spacing w:line="360" w:lineRule="auto"/>
        <w:jc w:val="both"/>
        <w:rPr>
          <w:i/>
          <w:iCs/>
          <w:sz w:val="28"/>
          <w:szCs w:val="28"/>
        </w:rPr>
      </w:pPr>
      <w:r w:rsidRPr="009A4F4D">
        <w:rPr>
          <w:sz w:val="28"/>
          <w:szCs w:val="28"/>
        </w:rPr>
        <w:t>2 варіант</w:t>
      </w:r>
      <w:r>
        <w:rPr>
          <w:sz w:val="28"/>
          <w:szCs w:val="28"/>
        </w:rPr>
        <w:t xml:space="preserve">: </w:t>
      </w:r>
      <w:r w:rsidRPr="00B830D8">
        <w:rPr>
          <w:i/>
          <w:iCs/>
          <w:sz w:val="28"/>
          <w:szCs w:val="28"/>
        </w:rPr>
        <w:t>Кульгаючи, вони спускалися до річки;</w:t>
      </w:r>
      <w:r w:rsidR="00141168">
        <w:rPr>
          <w:i/>
          <w:iCs/>
          <w:sz w:val="28"/>
          <w:szCs w:val="28"/>
        </w:rPr>
        <w:t xml:space="preserve"> </w:t>
      </w:r>
      <w:r w:rsidRPr="00B830D8">
        <w:rPr>
          <w:i/>
          <w:iCs/>
          <w:sz w:val="28"/>
          <w:szCs w:val="28"/>
        </w:rPr>
        <w:t>на всипаному камінням березі</w:t>
      </w:r>
      <w:r>
        <w:rPr>
          <w:i/>
          <w:iCs/>
          <w:sz w:val="28"/>
          <w:szCs w:val="28"/>
        </w:rPr>
        <w:t>.</w:t>
      </w:r>
    </w:p>
    <w:p w14:paraId="2C6B6C27" w14:textId="77777777" w:rsidR="0034698B" w:rsidRDefault="0034698B" w:rsidP="0034698B">
      <w:pPr>
        <w:spacing w:line="360" w:lineRule="auto"/>
        <w:ind w:firstLine="709"/>
        <w:jc w:val="both"/>
        <w:rPr>
          <w:sz w:val="28"/>
          <w:szCs w:val="28"/>
        </w:rPr>
      </w:pPr>
      <w:r>
        <w:rPr>
          <w:sz w:val="28"/>
          <w:szCs w:val="28"/>
        </w:rPr>
        <w:t>Можливо припусти</w:t>
      </w:r>
      <w:r w:rsidR="007536E4">
        <w:rPr>
          <w:sz w:val="28"/>
          <w:szCs w:val="28"/>
        </w:rPr>
        <w:t>ти, що один з</w:t>
      </w:r>
      <w:r>
        <w:rPr>
          <w:sz w:val="28"/>
          <w:szCs w:val="28"/>
        </w:rPr>
        <w:t xml:space="preserve"> пер</w:t>
      </w:r>
      <w:r w:rsidR="007536E4">
        <w:rPr>
          <w:sz w:val="28"/>
          <w:szCs w:val="28"/>
        </w:rPr>
        <w:t xml:space="preserve">екладів просто був перевиданий за його </w:t>
      </w:r>
      <w:r>
        <w:rPr>
          <w:sz w:val="28"/>
          <w:szCs w:val="28"/>
        </w:rPr>
        <w:t>прізвищем, оскільки ім</w:t>
      </w:r>
      <w:r w:rsidRPr="00EE43A7">
        <w:rPr>
          <w:sz w:val="28"/>
          <w:szCs w:val="28"/>
          <w:lang w:val="ru-RU" w:bidi="he-IL"/>
        </w:rPr>
        <w:t>’</w:t>
      </w:r>
      <w:r w:rsidR="007536E4">
        <w:rPr>
          <w:sz w:val="28"/>
          <w:szCs w:val="28"/>
        </w:rPr>
        <w:t>я справжнього перекладача у той час було</w:t>
      </w:r>
      <w:r>
        <w:rPr>
          <w:sz w:val="28"/>
          <w:szCs w:val="28"/>
        </w:rPr>
        <w:t xml:space="preserve"> під забороною (ймовірно, переклад В. Гладкої та К. Корякіної).</w:t>
      </w:r>
    </w:p>
    <w:p w14:paraId="3020D1FC" w14:textId="77777777" w:rsidR="0034698B" w:rsidRDefault="0034698B" w:rsidP="0034698B">
      <w:pPr>
        <w:spacing w:line="360" w:lineRule="auto"/>
        <w:ind w:firstLine="709"/>
        <w:jc w:val="both"/>
        <w:rPr>
          <w:sz w:val="28"/>
          <w:szCs w:val="28"/>
        </w:rPr>
      </w:pPr>
      <w:r>
        <w:rPr>
          <w:sz w:val="28"/>
          <w:szCs w:val="28"/>
        </w:rPr>
        <w:t>Далі йде вже цікаве перетворення перекладу:</w:t>
      </w:r>
    </w:p>
    <w:p w14:paraId="762484C3" w14:textId="77777777" w:rsidR="0034698B" w:rsidRPr="00141168" w:rsidRDefault="0034698B" w:rsidP="0034698B">
      <w:pPr>
        <w:spacing w:line="360" w:lineRule="auto"/>
        <w:jc w:val="both"/>
        <w:rPr>
          <w:i/>
          <w:iCs/>
          <w:sz w:val="28"/>
          <w:szCs w:val="28"/>
        </w:rPr>
      </w:pPr>
      <w:r w:rsidRPr="00141168">
        <w:rPr>
          <w:sz w:val="28"/>
          <w:szCs w:val="28"/>
        </w:rPr>
        <w:t>Переклад</w:t>
      </w:r>
      <w:r w:rsidR="009721C1" w:rsidRPr="00141168">
        <w:rPr>
          <w:sz w:val="28"/>
          <w:szCs w:val="28"/>
        </w:rPr>
        <w:t xml:space="preserve"> </w:t>
      </w:r>
      <w:r w:rsidRPr="00141168">
        <w:rPr>
          <w:sz w:val="28"/>
          <w:szCs w:val="28"/>
        </w:rPr>
        <w:t>ІІ:</w:t>
      </w:r>
      <w:r w:rsidRPr="00141168">
        <w:rPr>
          <w:i/>
          <w:iCs/>
          <w:sz w:val="28"/>
          <w:szCs w:val="28"/>
        </w:rPr>
        <w:t xml:space="preserve"> </w:t>
      </w:r>
      <w:r w:rsidR="00141168">
        <w:rPr>
          <w:i/>
          <w:iCs/>
          <w:sz w:val="28"/>
          <w:szCs w:val="28"/>
        </w:rPr>
        <w:t>Т</w:t>
      </w:r>
      <w:r w:rsidRPr="00141168">
        <w:rPr>
          <w:i/>
          <w:iCs/>
          <w:sz w:val="28"/>
          <w:szCs w:val="28"/>
        </w:rPr>
        <w:t>ой ,що йшов поп</w:t>
      </w:r>
      <w:r w:rsidR="007536E4" w:rsidRPr="00141168">
        <w:rPr>
          <w:i/>
          <w:iCs/>
          <w:sz w:val="28"/>
          <w:szCs w:val="28"/>
        </w:rPr>
        <w:t>ереду, заточився і мало не впав;</w:t>
      </w:r>
    </w:p>
    <w:p w14:paraId="72063355" w14:textId="77777777" w:rsidR="0034698B" w:rsidRPr="00141168" w:rsidRDefault="0034698B" w:rsidP="0034698B">
      <w:pPr>
        <w:spacing w:line="360" w:lineRule="auto"/>
        <w:jc w:val="both"/>
        <w:rPr>
          <w:i/>
          <w:iCs/>
          <w:sz w:val="28"/>
          <w:szCs w:val="28"/>
        </w:rPr>
      </w:pPr>
      <w:r w:rsidRPr="00141168">
        <w:rPr>
          <w:sz w:val="28"/>
          <w:szCs w:val="28"/>
        </w:rPr>
        <w:t>Переклад VІ</w:t>
      </w:r>
      <w:r w:rsidRPr="00C75E85">
        <w:rPr>
          <w:sz w:val="28"/>
          <w:szCs w:val="28"/>
        </w:rPr>
        <w:t>:</w:t>
      </w:r>
      <w:r w:rsidRPr="00141168">
        <w:rPr>
          <w:i/>
          <w:iCs/>
          <w:sz w:val="28"/>
          <w:szCs w:val="28"/>
        </w:rPr>
        <w:t xml:space="preserve"> </w:t>
      </w:r>
      <w:r w:rsidR="00141168" w:rsidRPr="00141168">
        <w:rPr>
          <w:i/>
          <w:iCs/>
          <w:sz w:val="28"/>
          <w:szCs w:val="28"/>
        </w:rPr>
        <w:t>П</w:t>
      </w:r>
      <w:r w:rsidRPr="00141168">
        <w:rPr>
          <w:i/>
          <w:iCs/>
          <w:sz w:val="28"/>
          <w:szCs w:val="28"/>
        </w:rPr>
        <w:t>ер</w:t>
      </w:r>
      <w:r w:rsidR="007536E4" w:rsidRPr="00141168">
        <w:rPr>
          <w:i/>
          <w:iCs/>
          <w:sz w:val="28"/>
          <w:szCs w:val="28"/>
        </w:rPr>
        <w:t>едній заточився і мало не впав;</w:t>
      </w:r>
    </w:p>
    <w:p w14:paraId="72EC45E0" w14:textId="77777777" w:rsidR="0034698B" w:rsidRPr="002A6EBC" w:rsidRDefault="0034698B" w:rsidP="007536E4">
      <w:pPr>
        <w:spacing w:line="360" w:lineRule="auto"/>
        <w:jc w:val="both"/>
        <w:rPr>
          <w:i/>
          <w:iCs/>
          <w:sz w:val="28"/>
          <w:szCs w:val="28"/>
        </w:rPr>
      </w:pPr>
      <w:r w:rsidRPr="00141168">
        <w:rPr>
          <w:sz w:val="28"/>
          <w:szCs w:val="28"/>
        </w:rPr>
        <w:t>Переклад ІV</w:t>
      </w:r>
      <w:r w:rsidRPr="00C75E85">
        <w:rPr>
          <w:sz w:val="28"/>
          <w:szCs w:val="28"/>
        </w:rPr>
        <w:t>:</w:t>
      </w:r>
      <w:r w:rsidRPr="00141168">
        <w:rPr>
          <w:i/>
          <w:iCs/>
          <w:sz w:val="28"/>
          <w:szCs w:val="28"/>
        </w:rPr>
        <w:t xml:space="preserve"> </w:t>
      </w:r>
      <w:r w:rsidR="00141168">
        <w:rPr>
          <w:i/>
          <w:iCs/>
          <w:sz w:val="28"/>
          <w:szCs w:val="28"/>
        </w:rPr>
        <w:t>П</w:t>
      </w:r>
      <w:r w:rsidRPr="00141168">
        <w:rPr>
          <w:i/>
          <w:iCs/>
          <w:sz w:val="28"/>
          <w:szCs w:val="28"/>
        </w:rPr>
        <w:t xml:space="preserve">опереду, спотикнувся серед розкиданого каміння </w:t>
      </w:r>
      <w:r w:rsidRPr="002A6EBC">
        <w:rPr>
          <w:i/>
          <w:iCs/>
          <w:sz w:val="28"/>
          <w:szCs w:val="28"/>
        </w:rPr>
        <w:t>і ледве не впав</w:t>
      </w:r>
      <w:r w:rsidR="007536E4">
        <w:rPr>
          <w:i/>
          <w:iCs/>
          <w:sz w:val="28"/>
          <w:szCs w:val="28"/>
        </w:rPr>
        <w:t>;</w:t>
      </w:r>
      <w:r w:rsidRPr="002A6EBC">
        <w:rPr>
          <w:i/>
          <w:iCs/>
          <w:sz w:val="28"/>
          <w:szCs w:val="28"/>
        </w:rPr>
        <w:t xml:space="preserve"> </w:t>
      </w:r>
    </w:p>
    <w:p w14:paraId="6D41A845" w14:textId="77777777" w:rsidR="0034698B" w:rsidRPr="008639BA" w:rsidRDefault="0034698B" w:rsidP="0034698B">
      <w:pPr>
        <w:spacing w:line="360" w:lineRule="auto"/>
        <w:jc w:val="both"/>
        <w:rPr>
          <w:sz w:val="28"/>
          <w:szCs w:val="28"/>
        </w:rPr>
      </w:pPr>
      <w:r>
        <w:rPr>
          <w:sz w:val="28"/>
          <w:szCs w:val="28"/>
        </w:rPr>
        <w:t xml:space="preserve">Переклад </w:t>
      </w:r>
      <w:r w:rsidRPr="008639BA">
        <w:rPr>
          <w:sz w:val="28"/>
          <w:szCs w:val="28"/>
        </w:rPr>
        <w:t xml:space="preserve">ІІІ: </w:t>
      </w:r>
      <w:r w:rsidR="00141168">
        <w:rPr>
          <w:i/>
          <w:iCs/>
          <w:sz w:val="28"/>
          <w:szCs w:val="28"/>
        </w:rPr>
        <w:t>П</w:t>
      </w:r>
      <w:r w:rsidRPr="008639BA">
        <w:rPr>
          <w:i/>
          <w:iCs/>
          <w:sz w:val="28"/>
          <w:szCs w:val="28"/>
        </w:rPr>
        <w:t>ер</w:t>
      </w:r>
      <w:r w:rsidR="007536E4" w:rsidRPr="008639BA">
        <w:rPr>
          <w:i/>
          <w:iCs/>
          <w:sz w:val="28"/>
          <w:szCs w:val="28"/>
        </w:rPr>
        <w:t>едній заточився і мало не впав;</w:t>
      </w:r>
    </w:p>
    <w:p w14:paraId="0AE14FB0" w14:textId="77777777" w:rsidR="0034698B" w:rsidRPr="008639BA" w:rsidRDefault="0034698B" w:rsidP="0034698B">
      <w:pPr>
        <w:spacing w:line="360" w:lineRule="auto"/>
        <w:jc w:val="both"/>
        <w:rPr>
          <w:i/>
          <w:iCs/>
          <w:sz w:val="28"/>
          <w:szCs w:val="28"/>
        </w:rPr>
      </w:pPr>
      <w:r w:rsidRPr="008639BA">
        <w:rPr>
          <w:sz w:val="28"/>
          <w:szCs w:val="28"/>
        </w:rPr>
        <w:t>Переклад VІІ:</w:t>
      </w:r>
      <w:r w:rsidR="00141168">
        <w:rPr>
          <w:i/>
          <w:iCs/>
          <w:sz w:val="28"/>
          <w:szCs w:val="28"/>
        </w:rPr>
        <w:t xml:space="preserve"> О</w:t>
      </w:r>
      <w:r w:rsidRPr="008639BA">
        <w:rPr>
          <w:i/>
          <w:iCs/>
          <w:sz w:val="28"/>
          <w:szCs w:val="28"/>
        </w:rPr>
        <w:t xml:space="preserve">дин з них підвернув ногу </w:t>
      </w:r>
      <w:r w:rsidR="007536E4" w:rsidRPr="008639BA">
        <w:rPr>
          <w:i/>
          <w:iCs/>
          <w:sz w:val="28"/>
          <w:szCs w:val="28"/>
        </w:rPr>
        <w:t>і не міг іти далі;</w:t>
      </w:r>
    </w:p>
    <w:p w14:paraId="00BAC6B8" w14:textId="77777777" w:rsidR="0034698B" w:rsidRPr="002A6EBC" w:rsidRDefault="0034698B" w:rsidP="00141168">
      <w:pPr>
        <w:spacing w:line="360" w:lineRule="auto"/>
        <w:jc w:val="both"/>
        <w:rPr>
          <w:sz w:val="22"/>
          <w:szCs w:val="22"/>
        </w:rPr>
      </w:pPr>
      <w:r w:rsidRPr="008639BA">
        <w:rPr>
          <w:sz w:val="28"/>
          <w:szCs w:val="28"/>
        </w:rPr>
        <w:t xml:space="preserve">Переклад І: </w:t>
      </w:r>
      <w:r w:rsidR="00141168">
        <w:rPr>
          <w:i/>
          <w:iCs/>
          <w:sz w:val="28"/>
          <w:szCs w:val="28"/>
        </w:rPr>
        <w:t>Т</w:t>
      </w:r>
      <w:r w:rsidRPr="002A6EBC">
        <w:rPr>
          <w:i/>
          <w:iCs/>
          <w:sz w:val="28"/>
          <w:szCs w:val="28"/>
        </w:rPr>
        <w:t>ой, що йшов позаду, с</w:t>
      </w:r>
      <w:r w:rsidR="007536E4">
        <w:rPr>
          <w:i/>
          <w:iCs/>
          <w:sz w:val="28"/>
          <w:szCs w:val="28"/>
        </w:rPr>
        <w:t>хибнувся поміж гострим камінням</w:t>
      </w:r>
      <w:r w:rsidR="00141168">
        <w:rPr>
          <w:i/>
          <w:iCs/>
          <w:sz w:val="28"/>
          <w:szCs w:val="28"/>
        </w:rPr>
        <w:t>.</w:t>
      </w:r>
    </w:p>
    <w:p w14:paraId="186621AA" w14:textId="77777777" w:rsidR="005E6450" w:rsidRDefault="00FB1399" w:rsidP="005E6450">
      <w:pPr>
        <w:spacing w:line="360" w:lineRule="auto"/>
        <w:ind w:firstLine="709"/>
        <w:jc w:val="both"/>
        <w:rPr>
          <w:sz w:val="28"/>
          <w:szCs w:val="28"/>
        </w:rPr>
      </w:pPr>
      <w:r>
        <w:rPr>
          <w:sz w:val="28"/>
          <w:szCs w:val="28"/>
        </w:rPr>
        <w:t xml:space="preserve">Як бачимо, </w:t>
      </w:r>
      <w:r w:rsidR="0034698B">
        <w:rPr>
          <w:sz w:val="28"/>
          <w:szCs w:val="28"/>
        </w:rPr>
        <w:t>що дуже важливим є порівняння багатьох варіантів повторного перекладу текстів, тільки тоді мож</w:t>
      </w:r>
      <w:r>
        <w:rPr>
          <w:sz w:val="28"/>
          <w:szCs w:val="28"/>
        </w:rPr>
        <w:t xml:space="preserve">ливо </w:t>
      </w:r>
      <w:r w:rsidR="0034698B">
        <w:rPr>
          <w:sz w:val="28"/>
          <w:szCs w:val="28"/>
        </w:rPr>
        <w:t>побачи</w:t>
      </w:r>
      <w:r w:rsidR="007536E4">
        <w:rPr>
          <w:sz w:val="28"/>
          <w:szCs w:val="28"/>
        </w:rPr>
        <w:t>ти справжню картину перетворень і можливо зробити</w:t>
      </w:r>
      <w:r w:rsidR="0034698B">
        <w:rPr>
          <w:sz w:val="28"/>
          <w:szCs w:val="28"/>
        </w:rPr>
        <w:t xml:space="preserve"> достеменні висновки.</w:t>
      </w:r>
      <w:r w:rsidR="005E6450">
        <w:rPr>
          <w:sz w:val="28"/>
          <w:szCs w:val="28"/>
        </w:rPr>
        <w:t xml:space="preserve"> </w:t>
      </w:r>
    </w:p>
    <w:p w14:paraId="682AC7B6" w14:textId="3BA63096" w:rsidR="005F7F0A" w:rsidRPr="00CE7D36" w:rsidRDefault="005F7F0A" w:rsidP="005F7F0A">
      <w:pPr>
        <w:spacing w:line="360" w:lineRule="auto"/>
        <w:ind w:firstLine="709"/>
        <w:jc w:val="both"/>
        <w:rPr>
          <w:sz w:val="28"/>
          <w:szCs w:val="28"/>
        </w:rPr>
      </w:pPr>
      <w:r w:rsidRPr="005308B1">
        <w:rPr>
          <w:sz w:val="28"/>
          <w:szCs w:val="28"/>
        </w:rPr>
        <w:t>З</w:t>
      </w:r>
      <w:r w:rsidRPr="00CE7D36">
        <w:rPr>
          <w:sz w:val="28"/>
          <w:szCs w:val="28"/>
        </w:rPr>
        <w:t xml:space="preserve">а чисельних редакцій </w:t>
      </w:r>
      <w:r>
        <w:rPr>
          <w:sz w:val="28"/>
          <w:szCs w:val="28"/>
        </w:rPr>
        <w:t xml:space="preserve">перекладів Петра Соколовського </w:t>
      </w:r>
      <w:r w:rsidRPr="00CE7D36">
        <w:rPr>
          <w:sz w:val="28"/>
          <w:szCs w:val="28"/>
        </w:rPr>
        <w:t>було змінено не тільки багато фрагментів тексту, а навіть згодом і назва твору. Уникаючи усього</w:t>
      </w:r>
      <w:r>
        <w:rPr>
          <w:sz w:val="28"/>
          <w:szCs w:val="28"/>
        </w:rPr>
        <w:t xml:space="preserve"> українського, </w:t>
      </w:r>
      <w:r w:rsidRPr="00CE7D36">
        <w:rPr>
          <w:sz w:val="28"/>
          <w:szCs w:val="28"/>
        </w:rPr>
        <w:t xml:space="preserve">редактори вирішили замінити слово «Жага» на </w:t>
      </w:r>
      <w:r>
        <w:rPr>
          <w:sz w:val="28"/>
          <w:szCs w:val="28"/>
        </w:rPr>
        <w:t xml:space="preserve">більш близьке до </w:t>
      </w:r>
      <w:r w:rsidRPr="00CE7D36">
        <w:rPr>
          <w:sz w:val="28"/>
          <w:szCs w:val="28"/>
        </w:rPr>
        <w:t>російського</w:t>
      </w:r>
      <w:r>
        <w:rPr>
          <w:sz w:val="28"/>
          <w:szCs w:val="28"/>
        </w:rPr>
        <w:t xml:space="preserve"> слова «Любов», а навіть іноді </w:t>
      </w:r>
      <w:r w:rsidRPr="00CE7D36">
        <w:rPr>
          <w:sz w:val="28"/>
          <w:szCs w:val="28"/>
        </w:rPr>
        <w:t>можливо побачити назву твору «Людина в життєвих випробу</w:t>
      </w:r>
      <w:r>
        <w:rPr>
          <w:sz w:val="28"/>
          <w:szCs w:val="28"/>
        </w:rPr>
        <w:t>ваннях». Це свідчить про вплив ідеології та норм на рішення цензорів і редакторів щодо подальшої</w:t>
      </w:r>
      <w:r w:rsidRPr="00CE7D36">
        <w:rPr>
          <w:sz w:val="28"/>
          <w:szCs w:val="28"/>
        </w:rPr>
        <w:t xml:space="preserve"> зміни та редагування твор</w:t>
      </w:r>
      <w:r>
        <w:rPr>
          <w:sz w:val="28"/>
          <w:szCs w:val="28"/>
        </w:rPr>
        <w:t>у залежно від часу, політичного</w:t>
      </w:r>
      <w:r w:rsidRPr="00CE7D36">
        <w:rPr>
          <w:sz w:val="28"/>
          <w:szCs w:val="28"/>
        </w:rPr>
        <w:t xml:space="preserve"> режиму тощо.</w:t>
      </w:r>
      <w:r w:rsidR="00EC65BD">
        <w:rPr>
          <w:sz w:val="28"/>
          <w:szCs w:val="28"/>
        </w:rPr>
        <w:t xml:space="preserve"> Приклади перекладів містяться у таблиці 3.2.б.</w:t>
      </w:r>
    </w:p>
    <w:p w14:paraId="5A7EB971" w14:textId="309B0C86" w:rsidR="005F7F0A" w:rsidRPr="00527A04" w:rsidRDefault="005F7F0A" w:rsidP="005F7F0A">
      <w:pPr>
        <w:spacing w:line="360" w:lineRule="auto"/>
        <w:ind w:firstLine="709"/>
        <w:jc w:val="right"/>
        <w:rPr>
          <w:rFonts w:eastAsia="Arial Unicode MS"/>
          <w:b/>
          <w:bCs/>
          <w:i/>
          <w:iCs/>
          <w:color w:val="000000"/>
          <w:sz w:val="28"/>
          <w:szCs w:val="28"/>
          <w:u w:color="000000"/>
          <w:rtl/>
          <w:lang w:bidi="he-IL"/>
        </w:rPr>
      </w:pPr>
      <w:r w:rsidRPr="00527A04">
        <w:rPr>
          <w:rFonts w:eastAsia="Arial Unicode MS"/>
          <w:b/>
          <w:bCs/>
          <w:i/>
          <w:iCs/>
          <w:color w:val="000000"/>
          <w:sz w:val="28"/>
          <w:szCs w:val="28"/>
          <w:u w:color="000000"/>
          <w:lang w:bidi="he-IL"/>
        </w:rPr>
        <w:lastRenderedPageBreak/>
        <w:t>Т</w:t>
      </w:r>
      <w:r>
        <w:rPr>
          <w:rFonts w:eastAsia="Arial Unicode MS"/>
          <w:b/>
          <w:bCs/>
          <w:i/>
          <w:iCs/>
          <w:color w:val="000000"/>
          <w:sz w:val="28"/>
          <w:szCs w:val="28"/>
          <w:u w:color="000000"/>
          <w:lang w:bidi="he-IL"/>
        </w:rPr>
        <w:t>аблиця 3.2</w:t>
      </w:r>
      <w:r w:rsidRPr="00527A04">
        <w:rPr>
          <w:rFonts w:eastAsia="Arial Unicode MS"/>
          <w:b/>
          <w:bCs/>
          <w:i/>
          <w:iCs/>
          <w:color w:val="000000"/>
          <w:sz w:val="28"/>
          <w:szCs w:val="28"/>
          <w:u w:color="000000"/>
          <w:lang w:bidi="he-IL"/>
        </w:rPr>
        <w:t>.</w:t>
      </w:r>
      <w:r w:rsidR="00F7524D">
        <w:rPr>
          <w:rFonts w:eastAsia="Arial Unicode MS"/>
          <w:b/>
          <w:bCs/>
          <w:i/>
          <w:iCs/>
          <w:color w:val="000000"/>
          <w:sz w:val="28"/>
          <w:szCs w:val="28"/>
          <w:u w:color="000000"/>
          <w:lang w:bidi="he-IL"/>
        </w:rPr>
        <w:t>б</w:t>
      </w:r>
    </w:p>
    <w:p w14:paraId="4A9D1CC3" w14:textId="6F62D3AA" w:rsidR="005F7F0A" w:rsidRDefault="005F7F0A" w:rsidP="005F7F0A">
      <w:pPr>
        <w:spacing w:line="360" w:lineRule="auto"/>
        <w:ind w:firstLine="709"/>
        <w:jc w:val="right"/>
        <w:rPr>
          <w:b/>
          <w:bCs/>
          <w:i/>
          <w:iCs/>
          <w:sz w:val="28"/>
          <w:szCs w:val="28"/>
        </w:rPr>
      </w:pPr>
      <w:r w:rsidRPr="005F7F0A">
        <w:rPr>
          <w:rFonts w:eastAsia="Arial Unicode MS"/>
          <w:b/>
          <w:bCs/>
          <w:i/>
          <w:iCs/>
          <w:color w:val="000000"/>
          <w:sz w:val="28"/>
          <w:szCs w:val="28"/>
          <w:u w:color="000000"/>
        </w:rPr>
        <w:t xml:space="preserve">Переклади </w:t>
      </w:r>
      <w:r w:rsidRPr="005F7F0A">
        <w:rPr>
          <w:b/>
          <w:bCs/>
          <w:i/>
          <w:iCs/>
          <w:sz w:val="28"/>
          <w:szCs w:val="28"/>
        </w:rPr>
        <w:t>оповідання Джека</w:t>
      </w:r>
      <w:r w:rsidR="00F7524D">
        <w:rPr>
          <w:b/>
          <w:bCs/>
          <w:i/>
          <w:iCs/>
          <w:sz w:val="28"/>
          <w:szCs w:val="28"/>
        </w:rPr>
        <w:t xml:space="preserve"> </w:t>
      </w:r>
      <w:r w:rsidRPr="005F7F0A">
        <w:rPr>
          <w:b/>
          <w:bCs/>
          <w:i/>
          <w:iCs/>
          <w:sz w:val="28"/>
          <w:szCs w:val="28"/>
        </w:rPr>
        <w:t>Лондона “</w:t>
      </w:r>
      <w:r w:rsidRPr="005F7F0A">
        <w:rPr>
          <w:b/>
          <w:bCs/>
          <w:i/>
          <w:iCs/>
          <w:sz w:val="28"/>
          <w:szCs w:val="28"/>
          <w:lang w:val="en-US"/>
        </w:rPr>
        <w:t>Love</w:t>
      </w:r>
      <w:r w:rsidRPr="005F7F0A">
        <w:rPr>
          <w:b/>
          <w:bCs/>
          <w:i/>
          <w:iCs/>
          <w:sz w:val="28"/>
          <w:szCs w:val="28"/>
        </w:rPr>
        <w:t xml:space="preserve"> </w:t>
      </w:r>
      <w:r w:rsidRPr="005F7F0A">
        <w:rPr>
          <w:rFonts w:asciiTheme="majorBidi" w:hAnsiTheme="majorBidi" w:cstheme="majorBidi"/>
          <w:b/>
          <w:bCs/>
          <w:i/>
          <w:iCs/>
          <w:sz w:val="28"/>
          <w:szCs w:val="28"/>
          <w:lang w:val="en-US"/>
        </w:rPr>
        <w:t>of</w:t>
      </w:r>
      <w:r w:rsidRPr="005F7F0A">
        <w:rPr>
          <w:b/>
          <w:bCs/>
          <w:i/>
          <w:iCs/>
          <w:sz w:val="28"/>
          <w:szCs w:val="28"/>
        </w:rPr>
        <w:t xml:space="preserve"> </w:t>
      </w:r>
      <w:r w:rsidRPr="005F7F0A">
        <w:rPr>
          <w:b/>
          <w:bCs/>
          <w:i/>
          <w:iCs/>
          <w:sz w:val="28"/>
          <w:szCs w:val="28"/>
          <w:lang w:val="en-US"/>
        </w:rPr>
        <w:t>Life</w:t>
      </w:r>
      <w:r w:rsidRPr="005F7F0A">
        <w:rPr>
          <w:b/>
          <w:bCs/>
          <w:i/>
          <w:iCs/>
          <w:sz w:val="28"/>
          <w:szCs w:val="28"/>
        </w:rPr>
        <w:t>”</w:t>
      </w:r>
    </w:p>
    <w:p w14:paraId="473C4C77" w14:textId="77777777" w:rsidR="00F7524D" w:rsidRPr="005F7F0A" w:rsidRDefault="00F7524D" w:rsidP="005F7F0A">
      <w:pPr>
        <w:spacing w:line="360" w:lineRule="auto"/>
        <w:ind w:firstLine="709"/>
        <w:jc w:val="right"/>
        <w:rPr>
          <w:b/>
          <w:bCs/>
          <w:i/>
          <w:iCs/>
          <w:sz w:val="28"/>
          <w:szCs w:val="28"/>
          <w:lang w:bidi="he-IL"/>
        </w:rPr>
      </w:pPr>
    </w:p>
    <w:tbl>
      <w:tblPr>
        <w:tblStyle w:val="aa"/>
        <w:tblW w:w="0" w:type="auto"/>
        <w:tblInd w:w="108" w:type="dxa"/>
        <w:tblLayout w:type="fixed"/>
        <w:tblLook w:val="04A0" w:firstRow="1" w:lastRow="0" w:firstColumn="1" w:lastColumn="0" w:noHBand="0" w:noVBand="1"/>
      </w:tblPr>
      <w:tblGrid>
        <w:gridCol w:w="1560"/>
        <w:gridCol w:w="1559"/>
        <w:gridCol w:w="1559"/>
        <w:gridCol w:w="1559"/>
        <w:gridCol w:w="1701"/>
        <w:gridCol w:w="1701"/>
      </w:tblGrid>
      <w:tr w:rsidR="00D94D1E" w14:paraId="7290F649" w14:textId="77777777" w:rsidTr="005F7F0A">
        <w:tc>
          <w:tcPr>
            <w:tcW w:w="1560" w:type="dxa"/>
          </w:tcPr>
          <w:p w14:paraId="536537FB" w14:textId="77777777" w:rsidR="00D94D1E" w:rsidRPr="00607A06" w:rsidRDefault="00D94D1E" w:rsidP="0045433A">
            <w:pPr>
              <w:jc w:val="both"/>
              <w:rPr>
                <w:b/>
                <w:bCs/>
                <w:sz w:val="22"/>
                <w:szCs w:val="22"/>
              </w:rPr>
            </w:pPr>
            <w:r w:rsidRPr="00607A06">
              <w:rPr>
                <w:b/>
                <w:bCs/>
                <w:sz w:val="22"/>
                <w:szCs w:val="22"/>
              </w:rPr>
              <w:t>Любов до життя</w:t>
            </w:r>
          </w:p>
          <w:p w14:paraId="6D218ADC" w14:textId="77777777" w:rsidR="00D94D1E" w:rsidRPr="00607A06" w:rsidRDefault="00141168" w:rsidP="0045433A">
            <w:pPr>
              <w:jc w:val="both"/>
              <w:rPr>
                <w:sz w:val="22"/>
                <w:szCs w:val="22"/>
              </w:rPr>
            </w:pPr>
            <w:r>
              <w:rPr>
                <w:sz w:val="22"/>
                <w:szCs w:val="22"/>
              </w:rPr>
              <w:t>Переклад:</w:t>
            </w:r>
            <w:r>
              <w:rPr>
                <w:sz w:val="22"/>
                <w:szCs w:val="22"/>
              </w:rPr>
              <w:br/>
              <w:t>Н.Трикулевсь-ка-</w:t>
            </w:r>
            <w:r w:rsidR="00D94D1E" w:rsidRPr="00607A06">
              <w:rPr>
                <w:sz w:val="22"/>
                <w:szCs w:val="22"/>
              </w:rPr>
              <w:t>Дубровсь</w:t>
            </w:r>
            <w:r>
              <w:rPr>
                <w:sz w:val="22"/>
                <w:szCs w:val="22"/>
              </w:rPr>
              <w:t>-</w:t>
            </w:r>
            <w:r w:rsidR="00D94D1E" w:rsidRPr="00607A06">
              <w:rPr>
                <w:sz w:val="22"/>
                <w:szCs w:val="22"/>
              </w:rPr>
              <w:t>ка 1928р (Вініпег)</w:t>
            </w:r>
          </w:p>
          <w:p w14:paraId="3AD90705" w14:textId="77777777" w:rsidR="00D94D1E" w:rsidRPr="00607A06" w:rsidRDefault="00D94D1E" w:rsidP="0045433A">
            <w:pPr>
              <w:jc w:val="both"/>
              <w:rPr>
                <w:sz w:val="22"/>
                <w:szCs w:val="22"/>
              </w:rPr>
            </w:pPr>
          </w:p>
          <w:p w14:paraId="32EF1047" w14:textId="77777777" w:rsidR="00D94D1E" w:rsidRPr="00607A06" w:rsidRDefault="00D94D1E" w:rsidP="0045433A">
            <w:pPr>
              <w:jc w:val="both"/>
              <w:rPr>
                <w:sz w:val="22"/>
                <w:szCs w:val="22"/>
              </w:rPr>
            </w:pPr>
          </w:p>
          <w:p w14:paraId="185035E2" w14:textId="77777777" w:rsidR="00D94D1E" w:rsidRDefault="00D94D1E" w:rsidP="0045433A">
            <w:pPr>
              <w:jc w:val="both"/>
              <w:rPr>
                <w:sz w:val="22"/>
                <w:szCs w:val="22"/>
              </w:rPr>
            </w:pPr>
          </w:p>
          <w:p w14:paraId="582FDA85" w14:textId="77777777" w:rsidR="00D94D1E" w:rsidRPr="00607A06" w:rsidRDefault="00D94D1E" w:rsidP="0045433A">
            <w:pPr>
              <w:jc w:val="both"/>
              <w:rPr>
                <w:sz w:val="22"/>
                <w:szCs w:val="22"/>
              </w:rPr>
            </w:pPr>
            <w:r w:rsidRPr="00607A06">
              <w:rPr>
                <w:sz w:val="22"/>
                <w:szCs w:val="22"/>
              </w:rPr>
              <w:t>(І)</w:t>
            </w:r>
          </w:p>
        </w:tc>
        <w:tc>
          <w:tcPr>
            <w:tcW w:w="1559" w:type="dxa"/>
          </w:tcPr>
          <w:p w14:paraId="3EDEFBBB" w14:textId="77777777" w:rsidR="00D94D1E" w:rsidRPr="00607A06" w:rsidRDefault="00D94D1E" w:rsidP="0045433A">
            <w:pPr>
              <w:jc w:val="both"/>
              <w:rPr>
                <w:b/>
                <w:bCs/>
                <w:sz w:val="22"/>
                <w:szCs w:val="22"/>
              </w:rPr>
            </w:pPr>
            <w:r w:rsidRPr="00607A06">
              <w:rPr>
                <w:b/>
                <w:bCs/>
                <w:sz w:val="22"/>
                <w:szCs w:val="22"/>
              </w:rPr>
              <w:t>Любов до життя</w:t>
            </w:r>
          </w:p>
          <w:p w14:paraId="0B6BFF7E" w14:textId="618916E2" w:rsidR="00D94D1E" w:rsidRPr="00607A06" w:rsidRDefault="00D94D1E" w:rsidP="00867CAF">
            <w:pPr>
              <w:jc w:val="both"/>
              <w:rPr>
                <w:sz w:val="22"/>
                <w:szCs w:val="22"/>
              </w:rPr>
            </w:pPr>
            <w:r w:rsidRPr="00607A06">
              <w:rPr>
                <w:sz w:val="22"/>
                <w:szCs w:val="22"/>
              </w:rPr>
              <w:t>Переклад:</w:t>
            </w:r>
            <w:r w:rsidR="00867CAF">
              <w:rPr>
                <w:sz w:val="22"/>
                <w:szCs w:val="22"/>
              </w:rPr>
              <w:t xml:space="preserve"> </w:t>
            </w:r>
            <w:r w:rsidRPr="00607A06">
              <w:rPr>
                <w:sz w:val="22"/>
                <w:szCs w:val="22"/>
                <w:lang w:val="ru-RU"/>
              </w:rPr>
              <w:t>П.Соколовсь</w:t>
            </w:r>
            <w:r w:rsidR="00A91E7B">
              <w:rPr>
                <w:sz w:val="22"/>
                <w:szCs w:val="22"/>
                <w:lang w:val="ru-RU"/>
              </w:rPr>
              <w:t>-</w:t>
            </w:r>
            <w:r w:rsidR="00141168">
              <w:rPr>
                <w:sz w:val="22"/>
                <w:szCs w:val="22"/>
                <w:lang w:val="ru-RU"/>
              </w:rPr>
              <w:t>к</w:t>
            </w:r>
            <w:r w:rsidRPr="00607A06">
              <w:rPr>
                <w:sz w:val="22"/>
                <w:szCs w:val="22"/>
                <w:lang w:val="ru-RU"/>
              </w:rPr>
              <w:t>ий (можливо</w:t>
            </w:r>
            <w:r w:rsidR="00141168">
              <w:rPr>
                <w:sz w:val="22"/>
                <w:szCs w:val="22"/>
                <w:lang w:val="ru-RU"/>
              </w:rPr>
              <w:t xml:space="preserve"> </w:t>
            </w:r>
            <w:r w:rsidR="00141168">
              <w:rPr>
                <w:sz w:val="22"/>
                <w:szCs w:val="22"/>
                <w:lang w:val="ru-RU"/>
              </w:rPr>
              <w:br/>
            </w:r>
            <w:r w:rsidRPr="00607A06">
              <w:rPr>
                <w:sz w:val="22"/>
                <w:szCs w:val="22"/>
              </w:rPr>
              <w:t>В.</w:t>
            </w:r>
            <w:r w:rsidR="00141168">
              <w:rPr>
                <w:sz w:val="22"/>
                <w:szCs w:val="22"/>
              </w:rPr>
              <w:t xml:space="preserve"> </w:t>
            </w:r>
            <w:r w:rsidRPr="00607A06">
              <w:rPr>
                <w:sz w:val="22"/>
                <w:szCs w:val="22"/>
              </w:rPr>
              <w:t>Гладка, К.</w:t>
            </w:r>
            <w:r w:rsidR="000076C1">
              <w:rPr>
                <w:sz w:val="22"/>
                <w:szCs w:val="22"/>
              </w:rPr>
              <w:t xml:space="preserve"> </w:t>
            </w:r>
            <w:r w:rsidRPr="00607A06">
              <w:rPr>
                <w:sz w:val="22"/>
                <w:szCs w:val="22"/>
              </w:rPr>
              <w:t>Коря</w:t>
            </w:r>
            <w:r w:rsidR="000076C1">
              <w:rPr>
                <w:sz w:val="22"/>
                <w:szCs w:val="22"/>
              </w:rPr>
              <w:t>-</w:t>
            </w:r>
            <w:r w:rsidRPr="00607A06">
              <w:rPr>
                <w:sz w:val="22"/>
                <w:szCs w:val="22"/>
              </w:rPr>
              <w:t>кіна</w:t>
            </w:r>
            <w:r w:rsidRPr="00607A06">
              <w:rPr>
                <w:sz w:val="22"/>
                <w:szCs w:val="22"/>
                <w:lang w:val="ru-RU"/>
              </w:rPr>
              <w:t>поч. 1930р</w:t>
            </w:r>
            <w:r w:rsidRPr="00607A06">
              <w:rPr>
                <w:sz w:val="22"/>
                <w:szCs w:val="22"/>
              </w:rPr>
              <w:t xml:space="preserve"> вид. 1976</w:t>
            </w:r>
          </w:p>
          <w:p w14:paraId="21D14695" w14:textId="77777777" w:rsidR="00A91E7B" w:rsidRDefault="00A91E7B" w:rsidP="0045433A">
            <w:pPr>
              <w:jc w:val="both"/>
              <w:rPr>
                <w:sz w:val="22"/>
                <w:szCs w:val="22"/>
              </w:rPr>
            </w:pPr>
          </w:p>
          <w:p w14:paraId="49352DFC" w14:textId="633FCE11" w:rsidR="00D94D1E" w:rsidRPr="00607A06" w:rsidRDefault="00D94D1E" w:rsidP="0045433A">
            <w:pPr>
              <w:jc w:val="both"/>
              <w:rPr>
                <w:sz w:val="22"/>
                <w:szCs w:val="22"/>
              </w:rPr>
            </w:pPr>
            <w:r w:rsidRPr="00607A06">
              <w:rPr>
                <w:sz w:val="22"/>
                <w:szCs w:val="22"/>
              </w:rPr>
              <w:t>(ІІ)</w:t>
            </w:r>
          </w:p>
        </w:tc>
        <w:tc>
          <w:tcPr>
            <w:tcW w:w="1559" w:type="dxa"/>
          </w:tcPr>
          <w:p w14:paraId="1831F2A4" w14:textId="77777777" w:rsidR="00D94D1E" w:rsidRPr="00607A06" w:rsidRDefault="00D94D1E" w:rsidP="0045433A">
            <w:pPr>
              <w:jc w:val="both"/>
              <w:rPr>
                <w:b/>
                <w:bCs/>
                <w:sz w:val="22"/>
                <w:szCs w:val="22"/>
              </w:rPr>
            </w:pPr>
            <w:r w:rsidRPr="00607A06">
              <w:rPr>
                <w:b/>
                <w:bCs/>
                <w:sz w:val="22"/>
                <w:szCs w:val="22"/>
              </w:rPr>
              <w:t>Жага до життя/</w:t>
            </w:r>
          </w:p>
          <w:p w14:paraId="4F364C1A" w14:textId="77777777" w:rsidR="00D94D1E" w:rsidRPr="00607A06" w:rsidRDefault="00D94D1E" w:rsidP="0045433A">
            <w:pPr>
              <w:jc w:val="both"/>
              <w:rPr>
                <w:sz w:val="22"/>
                <w:szCs w:val="22"/>
              </w:rPr>
            </w:pPr>
            <w:r w:rsidRPr="00607A06">
              <w:rPr>
                <w:b/>
                <w:bCs/>
                <w:sz w:val="22"/>
                <w:szCs w:val="22"/>
              </w:rPr>
              <w:t xml:space="preserve">Любов дожиття </w:t>
            </w:r>
          </w:p>
          <w:p w14:paraId="71126912" w14:textId="77777777" w:rsidR="00D94D1E" w:rsidRPr="00607A06" w:rsidRDefault="00D94D1E" w:rsidP="0045433A">
            <w:pPr>
              <w:jc w:val="both"/>
              <w:rPr>
                <w:sz w:val="22"/>
                <w:szCs w:val="22"/>
              </w:rPr>
            </w:pPr>
            <w:r w:rsidRPr="00607A06">
              <w:rPr>
                <w:sz w:val="22"/>
                <w:szCs w:val="22"/>
              </w:rPr>
              <w:t>Переклад</w:t>
            </w:r>
            <w:r w:rsidR="000076C1">
              <w:rPr>
                <w:sz w:val="22"/>
                <w:szCs w:val="22"/>
              </w:rPr>
              <w:t xml:space="preserve"> </w:t>
            </w:r>
            <w:r w:rsidRPr="00607A06">
              <w:rPr>
                <w:sz w:val="22"/>
                <w:szCs w:val="22"/>
              </w:rPr>
              <w:t>П.Соколовсь</w:t>
            </w:r>
            <w:r w:rsidR="000076C1">
              <w:rPr>
                <w:sz w:val="22"/>
                <w:szCs w:val="22"/>
              </w:rPr>
              <w:t>-</w:t>
            </w:r>
            <w:r w:rsidRPr="00607A06">
              <w:rPr>
                <w:sz w:val="22"/>
                <w:szCs w:val="22"/>
              </w:rPr>
              <w:t>кий</w:t>
            </w:r>
          </w:p>
          <w:p w14:paraId="6A55B965" w14:textId="77777777" w:rsidR="00D94D1E" w:rsidRPr="00607A06" w:rsidRDefault="00D94D1E" w:rsidP="0045433A">
            <w:pPr>
              <w:jc w:val="both"/>
              <w:rPr>
                <w:sz w:val="22"/>
                <w:szCs w:val="22"/>
              </w:rPr>
            </w:pPr>
          </w:p>
          <w:p w14:paraId="75B63A38" w14:textId="77777777" w:rsidR="00D94D1E" w:rsidRPr="00607A06" w:rsidRDefault="00D94D1E" w:rsidP="0045433A">
            <w:pPr>
              <w:jc w:val="both"/>
              <w:rPr>
                <w:sz w:val="22"/>
                <w:szCs w:val="22"/>
              </w:rPr>
            </w:pPr>
          </w:p>
          <w:p w14:paraId="6AE47113" w14:textId="77777777" w:rsidR="00D94D1E" w:rsidRDefault="00D94D1E" w:rsidP="0045433A">
            <w:pPr>
              <w:jc w:val="both"/>
              <w:rPr>
                <w:sz w:val="22"/>
                <w:szCs w:val="22"/>
              </w:rPr>
            </w:pPr>
          </w:p>
          <w:p w14:paraId="58D2D41F" w14:textId="77777777" w:rsidR="00D94D1E" w:rsidRPr="00607A06" w:rsidRDefault="00D94D1E" w:rsidP="0045433A">
            <w:pPr>
              <w:jc w:val="both"/>
              <w:rPr>
                <w:sz w:val="22"/>
                <w:szCs w:val="22"/>
              </w:rPr>
            </w:pPr>
            <w:r w:rsidRPr="00607A06">
              <w:rPr>
                <w:sz w:val="22"/>
                <w:szCs w:val="22"/>
              </w:rPr>
              <w:t>(ІІІ)</w:t>
            </w:r>
          </w:p>
        </w:tc>
        <w:tc>
          <w:tcPr>
            <w:tcW w:w="1559" w:type="dxa"/>
          </w:tcPr>
          <w:p w14:paraId="2B208A98" w14:textId="77777777" w:rsidR="00D94D1E" w:rsidRPr="00607A06" w:rsidRDefault="00D94D1E" w:rsidP="00D94D1E">
            <w:pPr>
              <w:rPr>
                <w:b/>
                <w:bCs/>
                <w:sz w:val="22"/>
                <w:szCs w:val="22"/>
              </w:rPr>
            </w:pPr>
            <w:r w:rsidRPr="00607A06">
              <w:rPr>
                <w:b/>
                <w:bCs/>
                <w:sz w:val="22"/>
                <w:szCs w:val="22"/>
              </w:rPr>
              <w:t>Любов до життя</w:t>
            </w:r>
          </w:p>
          <w:p w14:paraId="1A71C130" w14:textId="77777777" w:rsidR="00D94D1E" w:rsidRPr="00607A06" w:rsidRDefault="00D94D1E" w:rsidP="00D94D1E">
            <w:pPr>
              <w:rPr>
                <w:sz w:val="22"/>
                <w:szCs w:val="22"/>
              </w:rPr>
            </w:pPr>
            <w:r w:rsidRPr="00607A06">
              <w:rPr>
                <w:sz w:val="22"/>
                <w:szCs w:val="22"/>
              </w:rPr>
              <w:t>без дати та імені пере</w:t>
            </w:r>
            <w:r>
              <w:rPr>
                <w:sz w:val="22"/>
                <w:szCs w:val="22"/>
              </w:rPr>
              <w:t>-</w:t>
            </w:r>
            <w:r w:rsidRPr="00607A06">
              <w:rPr>
                <w:sz w:val="22"/>
                <w:szCs w:val="22"/>
              </w:rPr>
              <w:t>кладача</w:t>
            </w:r>
          </w:p>
          <w:p w14:paraId="190D0B5B" w14:textId="77777777" w:rsidR="00D94D1E" w:rsidRPr="00607A06" w:rsidRDefault="00D94D1E" w:rsidP="00D94D1E">
            <w:pPr>
              <w:rPr>
                <w:sz w:val="22"/>
                <w:szCs w:val="22"/>
              </w:rPr>
            </w:pPr>
          </w:p>
          <w:p w14:paraId="24796F63" w14:textId="77777777" w:rsidR="00D94D1E" w:rsidRPr="00607A06" w:rsidRDefault="00D94D1E" w:rsidP="00D94D1E">
            <w:pPr>
              <w:jc w:val="both"/>
              <w:rPr>
                <w:sz w:val="22"/>
                <w:szCs w:val="22"/>
              </w:rPr>
            </w:pPr>
          </w:p>
          <w:p w14:paraId="61B2EDD2" w14:textId="77777777" w:rsidR="00D94D1E" w:rsidRPr="00607A06" w:rsidRDefault="00D94D1E" w:rsidP="00D94D1E">
            <w:pPr>
              <w:jc w:val="both"/>
              <w:rPr>
                <w:sz w:val="22"/>
                <w:szCs w:val="22"/>
              </w:rPr>
            </w:pPr>
          </w:p>
          <w:p w14:paraId="285A8EB9" w14:textId="77777777" w:rsidR="00D94D1E" w:rsidRPr="00607A06" w:rsidRDefault="00D94D1E" w:rsidP="00D94D1E">
            <w:pPr>
              <w:jc w:val="both"/>
              <w:rPr>
                <w:sz w:val="22"/>
                <w:szCs w:val="22"/>
              </w:rPr>
            </w:pPr>
          </w:p>
          <w:p w14:paraId="3522053B" w14:textId="77777777" w:rsidR="00D94D1E" w:rsidRDefault="00D94D1E" w:rsidP="00D94D1E">
            <w:pPr>
              <w:jc w:val="both"/>
              <w:rPr>
                <w:sz w:val="22"/>
                <w:szCs w:val="22"/>
              </w:rPr>
            </w:pPr>
          </w:p>
          <w:p w14:paraId="752F80D9" w14:textId="77777777" w:rsidR="00D94D1E" w:rsidRPr="00654544" w:rsidRDefault="00D94D1E" w:rsidP="00D94D1E">
            <w:pPr>
              <w:jc w:val="both"/>
            </w:pPr>
            <w:r w:rsidRPr="00607A06">
              <w:rPr>
                <w:sz w:val="22"/>
                <w:szCs w:val="22"/>
              </w:rPr>
              <w:t>(ІV)</w:t>
            </w:r>
          </w:p>
        </w:tc>
        <w:tc>
          <w:tcPr>
            <w:tcW w:w="1701" w:type="dxa"/>
          </w:tcPr>
          <w:p w14:paraId="3A6EEB8F" w14:textId="77777777" w:rsidR="00D94D1E" w:rsidRPr="00607A06" w:rsidRDefault="00D94D1E" w:rsidP="00D94D1E">
            <w:pPr>
              <w:jc w:val="both"/>
              <w:rPr>
                <w:sz w:val="22"/>
                <w:szCs w:val="22"/>
              </w:rPr>
            </w:pPr>
            <w:r w:rsidRPr="00607A06">
              <w:rPr>
                <w:b/>
                <w:bCs/>
                <w:sz w:val="22"/>
                <w:szCs w:val="22"/>
              </w:rPr>
              <w:t>Любов до життя</w:t>
            </w:r>
            <w:r w:rsidRPr="00607A06">
              <w:rPr>
                <w:sz w:val="22"/>
                <w:szCs w:val="22"/>
              </w:rPr>
              <w:t xml:space="preserve"> (скорочено) Переклад</w:t>
            </w:r>
          </w:p>
          <w:p w14:paraId="4C4FA7FD" w14:textId="77777777" w:rsidR="00D94D1E" w:rsidRPr="00607A06" w:rsidRDefault="000076C1" w:rsidP="00D94D1E">
            <w:pPr>
              <w:jc w:val="both"/>
              <w:rPr>
                <w:sz w:val="22"/>
                <w:szCs w:val="22"/>
              </w:rPr>
            </w:pPr>
            <w:r>
              <w:rPr>
                <w:sz w:val="22"/>
                <w:szCs w:val="22"/>
              </w:rPr>
              <w:t>П.</w:t>
            </w:r>
            <w:r w:rsidR="00D94D1E" w:rsidRPr="00607A06">
              <w:rPr>
                <w:sz w:val="22"/>
                <w:szCs w:val="22"/>
              </w:rPr>
              <w:t>Соколов</w:t>
            </w:r>
            <w:r>
              <w:rPr>
                <w:sz w:val="22"/>
                <w:szCs w:val="22"/>
              </w:rPr>
              <w:t>-</w:t>
            </w:r>
            <w:r w:rsidR="00D94D1E" w:rsidRPr="00607A06">
              <w:rPr>
                <w:sz w:val="22"/>
                <w:szCs w:val="22"/>
              </w:rPr>
              <w:t>ський</w:t>
            </w:r>
          </w:p>
          <w:p w14:paraId="26EC62FD" w14:textId="77777777" w:rsidR="00D94D1E" w:rsidRPr="00607A06" w:rsidRDefault="00D94D1E" w:rsidP="00D94D1E">
            <w:pPr>
              <w:jc w:val="both"/>
              <w:rPr>
                <w:sz w:val="22"/>
                <w:szCs w:val="22"/>
              </w:rPr>
            </w:pPr>
            <w:r w:rsidRPr="00607A06">
              <w:rPr>
                <w:sz w:val="22"/>
                <w:szCs w:val="22"/>
              </w:rPr>
              <w:t>1976р</w:t>
            </w:r>
          </w:p>
          <w:p w14:paraId="559E41BA" w14:textId="77777777" w:rsidR="00D94D1E" w:rsidRDefault="00D94D1E" w:rsidP="00D94D1E">
            <w:pPr>
              <w:jc w:val="both"/>
              <w:rPr>
                <w:sz w:val="22"/>
                <w:szCs w:val="22"/>
              </w:rPr>
            </w:pPr>
          </w:p>
          <w:p w14:paraId="334C50CA" w14:textId="77777777" w:rsidR="00D94D1E" w:rsidRDefault="00D94D1E" w:rsidP="00D94D1E">
            <w:pPr>
              <w:jc w:val="both"/>
              <w:rPr>
                <w:sz w:val="22"/>
                <w:szCs w:val="22"/>
              </w:rPr>
            </w:pPr>
          </w:p>
          <w:p w14:paraId="11C43585" w14:textId="77777777" w:rsidR="000076C1" w:rsidRDefault="000076C1" w:rsidP="00D94D1E">
            <w:pPr>
              <w:jc w:val="both"/>
              <w:rPr>
                <w:sz w:val="22"/>
                <w:szCs w:val="22"/>
              </w:rPr>
            </w:pPr>
          </w:p>
          <w:p w14:paraId="2F45E484" w14:textId="77777777" w:rsidR="00D94D1E" w:rsidRPr="004F7DCD" w:rsidRDefault="00D94D1E" w:rsidP="00D94D1E">
            <w:pPr>
              <w:jc w:val="both"/>
            </w:pPr>
            <w:r w:rsidRPr="00607A06">
              <w:rPr>
                <w:sz w:val="22"/>
                <w:szCs w:val="22"/>
              </w:rPr>
              <w:t>(V)</w:t>
            </w:r>
          </w:p>
        </w:tc>
        <w:tc>
          <w:tcPr>
            <w:tcW w:w="1701" w:type="dxa"/>
          </w:tcPr>
          <w:p w14:paraId="275C7472" w14:textId="77777777" w:rsidR="00D94D1E" w:rsidRPr="00607A06" w:rsidRDefault="00D94D1E" w:rsidP="00D94D1E">
            <w:pPr>
              <w:jc w:val="both"/>
              <w:rPr>
                <w:b/>
                <w:bCs/>
                <w:sz w:val="22"/>
                <w:szCs w:val="22"/>
              </w:rPr>
            </w:pPr>
            <w:r w:rsidRPr="00607A06">
              <w:rPr>
                <w:b/>
                <w:bCs/>
                <w:sz w:val="22"/>
                <w:szCs w:val="22"/>
              </w:rPr>
              <w:t>Людина в життє-вих випробу-ваннях</w:t>
            </w:r>
          </w:p>
          <w:p w14:paraId="20EC00BF" w14:textId="77777777" w:rsidR="00D94D1E" w:rsidRPr="00607A06" w:rsidRDefault="00D94D1E" w:rsidP="00D94D1E">
            <w:pPr>
              <w:jc w:val="both"/>
              <w:rPr>
                <w:sz w:val="22"/>
                <w:szCs w:val="22"/>
              </w:rPr>
            </w:pPr>
            <w:r w:rsidRPr="00607A06">
              <w:rPr>
                <w:sz w:val="22"/>
                <w:szCs w:val="22"/>
              </w:rPr>
              <w:t>без дати та імені перекла</w:t>
            </w:r>
            <w:r>
              <w:rPr>
                <w:sz w:val="22"/>
                <w:szCs w:val="22"/>
              </w:rPr>
              <w:t>-</w:t>
            </w:r>
            <w:r w:rsidRPr="00607A06">
              <w:rPr>
                <w:sz w:val="22"/>
                <w:szCs w:val="22"/>
              </w:rPr>
              <w:t>дача</w:t>
            </w:r>
          </w:p>
          <w:p w14:paraId="18E5763B" w14:textId="77777777" w:rsidR="00D94D1E" w:rsidRPr="00607A06" w:rsidRDefault="00D94D1E" w:rsidP="00D94D1E">
            <w:pPr>
              <w:jc w:val="both"/>
              <w:rPr>
                <w:sz w:val="22"/>
                <w:szCs w:val="22"/>
              </w:rPr>
            </w:pPr>
          </w:p>
          <w:p w14:paraId="35F57CEB" w14:textId="77777777" w:rsidR="000076C1" w:rsidRDefault="00D94D1E" w:rsidP="00D94D1E">
            <w:pPr>
              <w:jc w:val="both"/>
              <w:rPr>
                <w:sz w:val="22"/>
                <w:szCs w:val="22"/>
              </w:rPr>
            </w:pPr>
            <w:r w:rsidRPr="00607A06">
              <w:rPr>
                <w:sz w:val="22"/>
                <w:szCs w:val="22"/>
              </w:rPr>
              <w:t xml:space="preserve"> </w:t>
            </w:r>
          </w:p>
          <w:p w14:paraId="25C601CA" w14:textId="77777777" w:rsidR="000076C1" w:rsidRDefault="000076C1" w:rsidP="00D94D1E">
            <w:pPr>
              <w:jc w:val="both"/>
              <w:rPr>
                <w:sz w:val="22"/>
                <w:szCs w:val="22"/>
              </w:rPr>
            </w:pPr>
          </w:p>
          <w:p w14:paraId="383F61A0" w14:textId="77777777" w:rsidR="00D94D1E" w:rsidRPr="004F7DCD" w:rsidRDefault="00D94D1E" w:rsidP="00D94D1E">
            <w:pPr>
              <w:jc w:val="both"/>
            </w:pPr>
            <w:r w:rsidRPr="00607A06">
              <w:rPr>
                <w:sz w:val="22"/>
                <w:szCs w:val="22"/>
              </w:rPr>
              <w:t>(V</w:t>
            </w:r>
            <w:r w:rsidRPr="00607A06">
              <w:rPr>
                <w:sz w:val="22"/>
                <w:szCs w:val="22"/>
                <w:lang w:val="ru-RU"/>
              </w:rPr>
              <w:t>І</w:t>
            </w:r>
            <w:r w:rsidRPr="00607A06">
              <w:rPr>
                <w:sz w:val="22"/>
                <w:szCs w:val="22"/>
              </w:rPr>
              <w:t>)</w:t>
            </w:r>
          </w:p>
        </w:tc>
      </w:tr>
      <w:tr w:rsidR="0034698B" w14:paraId="6C5A45E1" w14:textId="77777777" w:rsidTr="005F7F0A">
        <w:tc>
          <w:tcPr>
            <w:tcW w:w="1560" w:type="dxa"/>
          </w:tcPr>
          <w:p w14:paraId="3E455371" w14:textId="77777777" w:rsidR="0034698B" w:rsidRPr="00DB03C0" w:rsidRDefault="0034698B" w:rsidP="00421587">
            <w:r w:rsidRPr="009B78C1">
              <w:rPr>
                <w:b/>
                <w:bCs/>
              </w:rPr>
              <w:t>Вони підбилися й похляли</w:t>
            </w:r>
            <w:r w:rsidRPr="00DB03C0">
              <w:t xml:space="preserve">, а на обличчях їхніх запала </w:t>
            </w:r>
            <w:r w:rsidRPr="007536E4">
              <w:rPr>
                <w:b/>
                <w:bCs/>
              </w:rPr>
              <w:t>терпка втома</w:t>
            </w:r>
            <w:r w:rsidRPr="00DB03C0">
              <w:t xml:space="preserve"> від давніх </w:t>
            </w:r>
            <w:r w:rsidRPr="007536E4">
              <w:rPr>
                <w:b/>
                <w:bCs/>
              </w:rPr>
              <w:t>безнастан</w:t>
            </w:r>
            <w:r w:rsidR="007536E4" w:rsidRPr="007536E4">
              <w:rPr>
                <w:b/>
                <w:bCs/>
              </w:rPr>
              <w:t>-</w:t>
            </w:r>
            <w:r w:rsidRPr="007536E4">
              <w:rPr>
                <w:b/>
                <w:bCs/>
              </w:rPr>
              <w:t>них злиднів</w:t>
            </w:r>
            <w:r w:rsidRPr="00DB03C0">
              <w:t xml:space="preserve">. </w:t>
            </w:r>
          </w:p>
          <w:p w14:paraId="049EF8E3" w14:textId="77777777" w:rsidR="0034698B" w:rsidRPr="00DB03C0" w:rsidRDefault="0034698B" w:rsidP="00421587"/>
          <w:p w14:paraId="61BEBFFB" w14:textId="77777777" w:rsidR="0034698B" w:rsidRPr="00DB03C0" w:rsidRDefault="0034698B" w:rsidP="00421587"/>
        </w:tc>
        <w:tc>
          <w:tcPr>
            <w:tcW w:w="1559" w:type="dxa"/>
          </w:tcPr>
          <w:p w14:paraId="6DD7DDC4" w14:textId="77777777" w:rsidR="0034698B" w:rsidRPr="00DB03C0" w:rsidRDefault="0034698B" w:rsidP="00421587">
            <w:r w:rsidRPr="009B78C1">
              <w:rPr>
                <w:rFonts w:asciiTheme="majorBidi" w:hAnsiTheme="majorBidi" w:cstheme="majorBidi"/>
                <w:b/>
                <w:bCs/>
              </w:rPr>
              <w:t>Обидва були стомлені й виснажені</w:t>
            </w:r>
            <w:r w:rsidRPr="0023157C">
              <w:rPr>
                <w:rFonts w:asciiTheme="majorBidi" w:hAnsiTheme="majorBidi" w:cstheme="majorBidi"/>
              </w:rPr>
              <w:t>, з об</w:t>
            </w:r>
            <w:r>
              <w:rPr>
                <w:rFonts w:asciiTheme="majorBidi" w:hAnsiTheme="majorBidi" w:cstheme="majorBidi"/>
              </w:rPr>
              <w:t>лич</w:t>
            </w:r>
            <w:r w:rsidRPr="0023157C">
              <w:rPr>
                <w:rFonts w:asciiTheme="majorBidi" w:hAnsiTheme="majorBidi" w:cstheme="majorBidi"/>
              </w:rPr>
              <w:t xml:space="preserve"> не сх</w:t>
            </w:r>
            <w:r>
              <w:rPr>
                <w:rFonts w:asciiTheme="majorBidi" w:hAnsiTheme="majorBidi" w:cstheme="majorBidi"/>
              </w:rPr>
              <w:t>одив</w:t>
            </w:r>
            <w:r w:rsidR="007536E4">
              <w:rPr>
                <w:rFonts w:asciiTheme="majorBidi" w:hAnsiTheme="majorBidi" w:cstheme="majorBidi"/>
              </w:rPr>
              <w:t xml:space="preserve"> </w:t>
            </w:r>
            <w:r w:rsidRPr="007536E4">
              <w:rPr>
                <w:rFonts w:asciiTheme="majorBidi" w:hAnsiTheme="majorBidi" w:cstheme="majorBidi"/>
                <w:b/>
                <w:bCs/>
              </w:rPr>
              <w:t>вираз тупого терпіння</w:t>
            </w:r>
            <w:r w:rsidRPr="0023157C">
              <w:rPr>
                <w:rFonts w:asciiTheme="majorBidi" w:hAnsiTheme="majorBidi" w:cstheme="majorBidi"/>
              </w:rPr>
              <w:t xml:space="preserve">, </w:t>
            </w:r>
            <w:r>
              <w:rPr>
                <w:rFonts w:asciiTheme="majorBidi" w:hAnsiTheme="majorBidi" w:cstheme="majorBidi"/>
              </w:rPr>
              <w:t xml:space="preserve">що його </w:t>
            </w:r>
            <w:r w:rsidRPr="0023157C">
              <w:rPr>
                <w:rFonts w:asciiTheme="majorBidi" w:hAnsiTheme="majorBidi" w:cstheme="majorBidi"/>
              </w:rPr>
              <w:t>карбуют</w:t>
            </w:r>
            <w:r>
              <w:rPr>
                <w:rFonts w:asciiTheme="majorBidi" w:hAnsiTheme="majorBidi" w:cstheme="majorBidi"/>
              </w:rPr>
              <w:t>ь</w:t>
            </w:r>
            <w:r w:rsidRPr="0023157C">
              <w:rPr>
                <w:rFonts w:asciiTheme="majorBidi" w:hAnsiTheme="majorBidi" w:cstheme="majorBidi"/>
              </w:rPr>
              <w:t xml:space="preserve">. </w:t>
            </w:r>
            <w:r w:rsidRPr="007536E4">
              <w:rPr>
                <w:rFonts w:asciiTheme="majorBidi" w:hAnsiTheme="majorBidi" w:cstheme="majorBidi"/>
                <w:b/>
                <w:bCs/>
              </w:rPr>
              <w:t>тривалі знегоди</w:t>
            </w:r>
            <w:r w:rsidR="00141168">
              <w:rPr>
                <w:rFonts w:asciiTheme="majorBidi" w:hAnsiTheme="majorBidi" w:cstheme="majorBidi"/>
                <w:b/>
                <w:bCs/>
              </w:rPr>
              <w:t>.</w:t>
            </w:r>
          </w:p>
        </w:tc>
        <w:tc>
          <w:tcPr>
            <w:tcW w:w="1559" w:type="dxa"/>
          </w:tcPr>
          <w:p w14:paraId="0D63A363" w14:textId="77777777" w:rsidR="0034698B" w:rsidRPr="00DB03C0" w:rsidRDefault="0034698B" w:rsidP="00421587">
            <w:r w:rsidRPr="009B78C1">
              <w:rPr>
                <w:b/>
                <w:bCs/>
              </w:rPr>
              <w:t>Обидва були стомлені й виснажені</w:t>
            </w:r>
            <w:r w:rsidRPr="00DB03C0">
              <w:t xml:space="preserve">, з облич їм не </w:t>
            </w:r>
            <w:r w:rsidRPr="007536E4">
              <w:rPr>
                <w:b/>
                <w:bCs/>
              </w:rPr>
              <w:t>сходив вираз тупого терпіння</w:t>
            </w:r>
            <w:r w:rsidRPr="00DB03C0">
              <w:t xml:space="preserve">, що його карбують </w:t>
            </w:r>
            <w:r w:rsidRPr="007536E4">
              <w:rPr>
                <w:b/>
                <w:bCs/>
              </w:rPr>
              <w:t>тривалі знегоди</w:t>
            </w:r>
            <w:r w:rsidR="00141168">
              <w:rPr>
                <w:b/>
                <w:bCs/>
              </w:rPr>
              <w:t>.</w:t>
            </w:r>
          </w:p>
        </w:tc>
        <w:tc>
          <w:tcPr>
            <w:tcW w:w="1559" w:type="dxa"/>
          </w:tcPr>
          <w:p w14:paraId="427FD81E" w14:textId="77777777" w:rsidR="0034698B" w:rsidRPr="00DB03C0" w:rsidRDefault="0034698B" w:rsidP="00141168">
            <w:r w:rsidRPr="009B78C1">
              <w:rPr>
                <w:b/>
                <w:bCs/>
              </w:rPr>
              <w:t>Подорожні стомились й ослабли</w:t>
            </w:r>
            <w:r w:rsidRPr="00DB03C0">
              <w:t xml:space="preserve">, а на їхніх обличчях </w:t>
            </w:r>
            <w:r w:rsidRPr="007536E4">
              <w:rPr>
                <w:b/>
                <w:bCs/>
              </w:rPr>
              <w:t>лежав відпечаток терпіння</w:t>
            </w:r>
            <w:r w:rsidR="007536E4">
              <w:t xml:space="preserve">, породженого </w:t>
            </w:r>
            <w:r w:rsidR="007536E4" w:rsidRPr="007536E4">
              <w:rPr>
                <w:b/>
                <w:bCs/>
              </w:rPr>
              <w:t>довгим бідуван</w:t>
            </w:r>
            <w:r w:rsidR="007536E4">
              <w:rPr>
                <w:b/>
                <w:bCs/>
              </w:rPr>
              <w:t>-</w:t>
            </w:r>
            <w:r w:rsidR="007536E4" w:rsidRPr="007536E4">
              <w:rPr>
                <w:b/>
                <w:bCs/>
              </w:rPr>
              <w:t>ням</w:t>
            </w:r>
            <w:r w:rsidR="00141168">
              <w:t>.</w:t>
            </w:r>
            <w:r w:rsidRPr="00DB03C0">
              <w:t xml:space="preserve"> </w:t>
            </w:r>
          </w:p>
        </w:tc>
        <w:tc>
          <w:tcPr>
            <w:tcW w:w="1701" w:type="dxa"/>
          </w:tcPr>
          <w:p w14:paraId="3D92D7DB" w14:textId="77777777" w:rsidR="0034698B" w:rsidRPr="00DB03C0" w:rsidRDefault="0034698B" w:rsidP="0043794E">
            <w:r w:rsidRPr="009B78C1">
              <w:rPr>
                <w:b/>
                <w:bCs/>
              </w:rPr>
              <w:t>Обидва були стомлені і виснажені</w:t>
            </w:r>
            <w:r w:rsidRPr="00DB03C0">
              <w:t xml:space="preserve">, з облич їх не сходив </w:t>
            </w:r>
            <w:r w:rsidRPr="007536E4">
              <w:rPr>
                <w:b/>
                <w:bCs/>
              </w:rPr>
              <w:t>вираз тупого терпіння</w:t>
            </w:r>
            <w:r w:rsidRPr="00DB03C0">
              <w:t xml:space="preserve">, що його </w:t>
            </w:r>
            <w:r w:rsidRPr="007536E4">
              <w:rPr>
                <w:b/>
                <w:bCs/>
              </w:rPr>
              <w:t>карбують тривалі незгоди</w:t>
            </w:r>
            <w:r w:rsidRPr="00DB03C0">
              <w:t xml:space="preserve">. </w:t>
            </w:r>
          </w:p>
        </w:tc>
        <w:tc>
          <w:tcPr>
            <w:tcW w:w="1701" w:type="dxa"/>
          </w:tcPr>
          <w:p w14:paraId="456FC80C" w14:textId="77777777" w:rsidR="0034698B" w:rsidRPr="00DB03C0" w:rsidRDefault="0034698B" w:rsidP="00421587">
            <w:r w:rsidRPr="009B78C1">
              <w:rPr>
                <w:b/>
                <w:bCs/>
              </w:rPr>
              <w:t>Обидва були стомлені й виснажені</w:t>
            </w:r>
            <w:r w:rsidRPr="00DB03C0">
              <w:t xml:space="preserve">, з облич не сходив </w:t>
            </w:r>
            <w:r w:rsidR="007536E4">
              <w:rPr>
                <w:b/>
                <w:bCs/>
              </w:rPr>
              <w:t>вираз тупого терпін</w:t>
            </w:r>
            <w:r w:rsidRPr="007536E4">
              <w:rPr>
                <w:b/>
                <w:bCs/>
              </w:rPr>
              <w:t>ня,</w:t>
            </w:r>
            <w:r w:rsidRPr="00DB03C0">
              <w:t xml:space="preserve"> що його </w:t>
            </w:r>
            <w:r w:rsidRPr="007536E4">
              <w:rPr>
                <w:b/>
                <w:bCs/>
              </w:rPr>
              <w:t>карбують тривалі знегоди</w:t>
            </w:r>
            <w:r w:rsidR="00141168">
              <w:rPr>
                <w:b/>
                <w:bCs/>
              </w:rPr>
              <w:t>.</w:t>
            </w:r>
          </w:p>
        </w:tc>
      </w:tr>
    </w:tbl>
    <w:p w14:paraId="5E37BA8E" w14:textId="77777777" w:rsidR="00686A5D" w:rsidRDefault="00686A5D" w:rsidP="00C75E85">
      <w:pPr>
        <w:spacing w:line="360" w:lineRule="auto"/>
        <w:ind w:firstLine="709"/>
        <w:jc w:val="both"/>
        <w:rPr>
          <w:sz w:val="28"/>
          <w:szCs w:val="28"/>
        </w:rPr>
      </w:pPr>
    </w:p>
    <w:p w14:paraId="1AFCB021" w14:textId="77777777" w:rsidR="00C75E85" w:rsidRDefault="00C75E85" w:rsidP="00C75E85">
      <w:pPr>
        <w:spacing w:line="360" w:lineRule="auto"/>
        <w:ind w:firstLine="709"/>
        <w:jc w:val="both"/>
        <w:rPr>
          <w:sz w:val="28"/>
          <w:szCs w:val="28"/>
        </w:rPr>
      </w:pPr>
      <w:r>
        <w:rPr>
          <w:sz w:val="28"/>
          <w:szCs w:val="28"/>
        </w:rPr>
        <w:t xml:space="preserve">Але найважливішим є те, що переклад 1928 року було зроблено гарною українською мовою, з використанням питомо українських слів та виразів, що додає тексту особливого неповторного колориту та унікальності, що краще дозволяє читачеві </w:t>
      </w:r>
      <w:r w:rsidRPr="009721C1">
        <w:rPr>
          <w:sz w:val="28"/>
          <w:szCs w:val="28"/>
        </w:rPr>
        <w:t>поринути у вирій подій.</w:t>
      </w:r>
      <w:r>
        <w:rPr>
          <w:sz w:val="28"/>
          <w:szCs w:val="28"/>
        </w:rPr>
        <w:t xml:space="preserve"> </w:t>
      </w:r>
    </w:p>
    <w:p w14:paraId="6AFDB3F5" w14:textId="77777777" w:rsidR="0034698B" w:rsidRPr="000F7B92" w:rsidRDefault="0034698B" w:rsidP="005E6450">
      <w:pPr>
        <w:spacing w:line="360" w:lineRule="auto"/>
        <w:ind w:firstLine="709"/>
        <w:jc w:val="both"/>
        <w:rPr>
          <w:i/>
          <w:iCs/>
          <w:sz w:val="28"/>
          <w:szCs w:val="28"/>
        </w:rPr>
      </w:pPr>
      <w:r>
        <w:rPr>
          <w:sz w:val="28"/>
          <w:szCs w:val="28"/>
        </w:rPr>
        <w:t>Порівняймо фрагменти перекладу</w:t>
      </w:r>
      <w:r w:rsidR="00FB1399">
        <w:rPr>
          <w:sz w:val="28"/>
          <w:szCs w:val="28"/>
        </w:rPr>
        <w:t xml:space="preserve"> </w:t>
      </w:r>
      <w:r w:rsidRPr="006F5592">
        <w:rPr>
          <w:sz w:val="28"/>
          <w:szCs w:val="28"/>
        </w:rPr>
        <w:t>І</w:t>
      </w:r>
      <w:r>
        <w:t xml:space="preserve"> (</w:t>
      </w:r>
      <w:r w:rsidR="00141168">
        <w:rPr>
          <w:sz w:val="28"/>
          <w:szCs w:val="28"/>
        </w:rPr>
        <w:t>1928 р)</w:t>
      </w:r>
      <w:r>
        <w:rPr>
          <w:sz w:val="28"/>
          <w:szCs w:val="28"/>
        </w:rPr>
        <w:t>:</w:t>
      </w:r>
      <w:r w:rsidR="005E6450">
        <w:rPr>
          <w:sz w:val="28"/>
          <w:szCs w:val="28"/>
        </w:rPr>
        <w:t xml:space="preserve"> </w:t>
      </w:r>
      <w:r w:rsidRPr="000F7B92">
        <w:rPr>
          <w:i/>
          <w:iCs/>
          <w:sz w:val="28"/>
          <w:szCs w:val="28"/>
        </w:rPr>
        <w:t>Вони підбилися й похляли, а на обличчях їхніх запала терпка втома від давніх безнастанних злиднів.</w:t>
      </w:r>
    </w:p>
    <w:p w14:paraId="21EDB345" w14:textId="77777777" w:rsidR="0034698B" w:rsidRPr="000F7B92" w:rsidRDefault="005E6450" w:rsidP="005E6450">
      <w:pPr>
        <w:spacing w:line="360" w:lineRule="auto"/>
        <w:ind w:firstLine="709"/>
        <w:jc w:val="both"/>
        <w:rPr>
          <w:sz w:val="28"/>
          <w:szCs w:val="28"/>
        </w:rPr>
      </w:pPr>
      <w:r>
        <w:rPr>
          <w:sz w:val="28"/>
          <w:szCs w:val="28"/>
        </w:rPr>
        <w:t xml:space="preserve">Та зробленого пізніше </w:t>
      </w:r>
      <w:r w:rsidR="0034698B" w:rsidRPr="000F7B92">
        <w:rPr>
          <w:sz w:val="28"/>
          <w:szCs w:val="28"/>
        </w:rPr>
        <w:t>у 1930-ті роки перекладу</w:t>
      </w:r>
      <w:r w:rsidR="009721C1">
        <w:rPr>
          <w:sz w:val="28"/>
          <w:szCs w:val="28"/>
        </w:rPr>
        <w:t xml:space="preserve"> </w:t>
      </w:r>
      <w:r w:rsidR="0034698B" w:rsidRPr="005E6450">
        <w:rPr>
          <w:sz w:val="28"/>
          <w:szCs w:val="28"/>
        </w:rPr>
        <w:t>ІІ</w:t>
      </w:r>
      <w:r w:rsidR="0034698B" w:rsidRPr="000F7B92">
        <w:rPr>
          <w:sz w:val="28"/>
          <w:szCs w:val="28"/>
        </w:rPr>
        <w:t>:</w:t>
      </w:r>
      <w:r>
        <w:rPr>
          <w:sz w:val="28"/>
          <w:szCs w:val="28"/>
        </w:rPr>
        <w:t xml:space="preserve"> </w:t>
      </w:r>
      <w:r w:rsidR="0034698B" w:rsidRPr="000F7B92">
        <w:rPr>
          <w:i/>
          <w:iCs/>
          <w:sz w:val="28"/>
          <w:szCs w:val="28"/>
        </w:rPr>
        <w:t>Обидва були стомлені й виснажені, з облич не сходив вираз ту</w:t>
      </w:r>
      <w:r w:rsidR="00E128D5">
        <w:rPr>
          <w:i/>
          <w:iCs/>
          <w:sz w:val="28"/>
          <w:szCs w:val="28"/>
        </w:rPr>
        <w:t>пого терпіння, що його карбують</w:t>
      </w:r>
      <w:r w:rsidR="0034698B" w:rsidRPr="000F7B92">
        <w:rPr>
          <w:i/>
          <w:iCs/>
          <w:sz w:val="28"/>
          <w:szCs w:val="28"/>
        </w:rPr>
        <w:t xml:space="preserve"> тривалі знегоди</w:t>
      </w:r>
      <w:r w:rsidR="0034698B" w:rsidRPr="000F7B92">
        <w:rPr>
          <w:sz w:val="28"/>
          <w:szCs w:val="28"/>
        </w:rPr>
        <w:t>.</w:t>
      </w:r>
    </w:p>
    <w:p w14:paraId="37031BE2" w14:textId="77777777" w:rsidR="0034698B" w:rsidRPr="000F7B92" w:rsidRDefault="0034698B" w:rsidP="005E6450">
      <w:pPr>
        <w:spacing w:line="360" w:lineRule="auto"/>
        <w:ind w:firstLine="709"/>
        <w:jc w:val="both"/>
        <w:rPr>
          <w:i/>
          <w:iCs/>
          <w:sz w:val="28"/>
          <w:szCs w:val="28"/>
        </w:rPr>
      </w:pPr>
      <w:r w:rsidRPr="000F7B92">
        <w:rPr>
          <w:sz w:val="28"/>
          <w:szCs w:val="28"/>
        </w:rPr>
        <w:t>Або переклад ІV:</w:t>
      </w:r>
      <w:r w:rsidR="005E6450">
        <w:rPr>
          <w:sz w:val="28"/>
          <w:szCs w:val="28"/>
        </w:rPr>
        <w:t xml:space="preserve"> </w:t>
      </w:r>
      <w:r w:rsidRPr="000F7B92">
        <w:rPr>
          <w:i/>
          <w:iCs/>
          <w:sz w:val="28"/>
          <w:szCs w:val="28"/>
        </w:rPr>
        <w:t xml:space="preserve">Подорожні стомились й ослабли, а на їхніх обличчях лежав відпечаток терпіння, породженого довгим бідуванням. </w:t>
      </w:r>
    </w:p>
    <w:p w14:paraId="0D518153" w14:textId="6978BAB4" w:rsidR="0034698B" w:rsidRPr="000F7B92" w:rsidRDefault="0034698B" w:rsidP="00EC65BD">
      <w:pPr>
        <w:spacing w:line="360" w:lineRule="auto"/>
        <w:ind w:firstLine="709"/>
        <w:jc w:val="both"/>
        <w:rPr>
          <w:sz w:val="28"/>
          <w:szCs w:val="28"/>
        </w:rPr>
      </w:pPr>
      <w:r w:rsidRPr="000F7B92">
        <w:rPr>
          <w:sz w:val="28"/>
          <w:szCs w:val="28"/>
        </w:rPr>
        <w:t>Я</w:t>
      </w:r>
      <w:r w:rsidR="00FB1399">
        <w:rPr>
          <w:sz w:val="28"/>
          <w:szCs w:val="28"/>
        </w:rPr>
        <w:t>к бачимо, останні два переклади</w:t>
      </w:r>
      <w:r w:rsidRPr="000F7B92">
        <w:rPr>
          <w:sz w:val="28"/>
          <w:szCs w:val="28"/>
        </w:rPr>
        <w:t xml:space="preserve"> </w:t>
      </w:r>
      <w:r>
        <w:rPr>
          <w:sz w:val="28"/>
          <w:szCs w:val="28"/>
        </w:rPr>
        <w:t>блідніші</w:t>
      </w:r>
      <w:r w:rsidR="00FB1399">
        <w:rPr>
          <w:sz w:val="28"/>
          <w:szCs w:val="28"/>
        </w:rPr>
        <w:t xml:space="preserve"> і</w:t>
      </w:r>
      <w:r w:rsidR="009721C1">
        <w:rPr>
          <w:sz w:val="28"/>
          <w:szCs w:val="28"/>
        </w:rPr>
        <w:t xml:space="preserve"> втратили колорит, що робить </w:t>
      </w:r>
      <w:r w:rsidRPr="000F7B92">
        <w:rPr>
          <w:sz w:val="28"/>
          <w:szCs w:val="28"/>
        </w:rPr>
        <w:t>текст менш привабливим.</w:t>
      </w:r>
      <w:r w:rsidR="00B06A30">
        <w:rPr>
          <w:sz w:val="28"/>
          <w:szCs w:val="28"/>
        </w:rPr>
        <w:t xml:space="preserve"> </w:t>
      </w:r>
      <w:r w:rsidR="00F7524D">
        <w:rPr>
          <w:sz w:val="28"/>
          <w:szCs w:val="28"/>
        </w:rPr>
        <w:t>У таблиці 3.2.</w:t>
      </w:r>
      <w:r w:rsidR="00EC65BD">
        <w:rPr>
          <w:sz w:val="28"/>
          <w:szCs w:val="28"/>
        </w:rPr>
        <w:t>в наведен</w:t>
      </w:r>
      <w:r w:rsidR="00F7524D">
        <w:rPr>
          <w:sz w:val="28"/>
          <w:szCs w:val="28"/>
        </w:rPr>
        <w:t>о ще декілька прикладів.</w:t>
      </w:r>
    </w:p>
    <w:p w14:paraId="51F1BD8B" w14:textId="0C3EA376" w:rsidR="00F7524D" w:rsidRPr="00527A04" w:rsidRDefault="00F7524D" w:rsidP="00EC65BD">
      <w:pPr>
        <w:spacing w:line="360" w:lineRule="auto"/>
        <w:ind w:firstLine="709"/>
        <w:jc w:val="right"/>
        <w:rPr>
          <w:rFonts w:eastAsia="Arial Unicode MS"/>
          <w:b/>
          <w:bCs/>
          <w:i/>
          <w:iCs/>
          <w:color w:val="000000"/>
          <w:sz w:val="28"/>
          <w:szCs w:val="28"/>
          <w:u w:color="000000"/>
          <w:rtl/>
          <w:lang w:bidi="he-IL"/>
        </w:rPr>
      </w:pPr>
      <w:r w:rsidRPr="00527A04">
        <w:rPr>
          <w:rFonts w:eastAsia="Arial Unicode MS"/>
          <w:b/>
          <w:bCs/>
          <w:i/>
          <w:iCs/>
          <w:color w:val="000000"/>
          <w:sz w:val="28"/>
          <w:szCs w:val="28"/>
          <w:u w:color="000000"/>
          <w:lang w:bidi="he-IL"/>
        </w:rPr>
        <w:lastRenderedPageBreak/>
        <w:t>Т</w:t>
      </w:r>
      <w:r>
        <w:rPr>
          <w:rFonts w:eastAsia="Arial Unicode MS"/>
          <w:b/>
          <w:bCs/>
          <w:i/>
          <w:iCs/>
          <w:color w:val="000000"/>
          <w:sz w:val="28"/>
          <w:szCs w:val="28"/>
          <w:u w:color="000000"/>
          <w:lang w:bidi="he-IL"/>
        </w:rPr>
        <w:t>аблиця 3.2</w:t>
      </w:r>
      <w:r w:rsidRPr="00527A04">
        <w:rPr>
          <w:rFonts w:eastAsia="Arial Unicode MS"/>
          <w:b/>
          <w:bCs/>
          <w:i/>
          <w:iCs/>
          <w:color w:val="000000"/>
          <w:sz w:val="28"/>
          <w:szCs w:val="28"/>
          <w:u w:color="000000"/>
          <w:lang w:bidi="he-IL"/>
        </w:rPr>
        <w:t>.</w:t>
      </w:r>
      <w:r w:rsidR="00EC65BD">
        <w:rPr>
          <w:rFonts w:eastAsia="Arial Unicode MS"/>
          <w:b/>
          <w:bCs/>
          <w:i/>
          <w:iCs/>
          <w:color w:val="000000"/>
          <w:sz w:val="28"/>
          <w:szCs w:val="28"/>
          <w:u w:color="000000"/>
          <w:lang w:bidi="he-IL"/>
        </w:rPr>
        <w:t>в</w:t>
      </w:r>
    </w:p>
    <w:p w14:paraId="0ADB06ED" w14:textId="58DB47EA" w:rsidR="0034698B" w:rsidRPr="000F7B92" w:rsidRDefault="00F7524D" w:rsidP="00F7524D">
      <w:pPr>
        <w:spacing w:line="360" w:lineRule="auto"/>
        <w:ind w:firstLine="709"/>
        <w:jc w:val="right"/>
        <w:rPr>
          <w:sz w:val="28"/>
          <w:szCs w:val="28"/>
        </w:rPr>
      </w:pPr>
      <w:r w:rsidRPr="005F7F0A">
        <w:rPr>
          <w:rFonts w:eastAsia="Arial Unicode MS"/>
          <w:b/>
          <w:bCs/>
          <w:i/>
          <w:iCs/>
          <w:color w:val="000000"/>
          <w:sz w:val="28"/>
          <w:szCs w:val="28"/>
          <w:u w:color="000000"/>
        </w:rPr>
        <w:t xml:space="preserve">Переклади </w:t>
      </w:r>
      <w:r w:rsidRPr="005F7F0A">
        <w:rPr>
          <w:b/>
          <w:bCs/>
          <w:i/>
          <w:iCs/>
          <w:sz w:val="28"/>
          <w:szCs w:val="28"/>
        </w:rPr>
        <w:t>оповідання Джека</w:t>
      </w:r>
      <w:r>
        <w:rPr>
          <w:b/>
          <w:bCs/>
          <w:i/>
          <w:iCs/>
          <w:sz w:val="28"/>
          <w:szCs w:val="28"/>
        </w:rPr>
        <w:t xml:space="preserve"> </w:t>
      </w:r>
      <w:r w:rsidRPr="005F7F0A">
        <w:rPr>
          <w:b/>
          <w:bCs/>
          <w:i/>
          <w:iCs/>
          <w:sz w:val="28"/>
          <w:szCs w:val="28"/>
        </w:rPr>
        <w:t>Лондона “</w:t>
      </w:r>
      <w:r w:rsidRPr="005F7F0A">
        <w:rPr>
          <w:b/>
          <w:bCs/>
          <w:i/>
          <w:iCs/>
          <w:sz w:val="28"/>
          <w:szCs w:val="28"/>
          <w:lang w:val="en-US"/>
        </w:rPr>
        <w:t>Love</w:t>
      </w:r>
      <w:r w:rsidRPr="005F7F0A">
        <w:rPr>
          <w:b/>
          <w:bCs/>
          <w:i/>
          <w:iCs/>
          <w:sz w:val="28"/>
          <w:szCs w:val="28"/>
        </w:rPr>
        <w:t xml:space="preserve"> </w:t>
      </w:r>
      <w:r w:rsidRPr="005F7F0A">
        <w:rPr>
          <w:rFonts w:asciiTheme="majorBidi" w:hAnsiTheme="majorBidi" w:cstheme="majorBidi"/>
          <w:b/>
          <w:bCs/>
          <w:i/>
          <w:iCs/>
          <w:sz w:val="28"/>
          <w:szCs w:val="28"/>
          <w:lang w:val="en-US"/>
        </w:rPr>
        <w:t>of</w:t>
      </w:r>
      <w:r w:rsidRPr="005F7F0A">
        <w:rPr>
          <w:b/>
          <w:bCs/>
          <w:i/>
          <w:iCs/>
          <w:sz w:val="28"/>
          <w:szCs w:val="28"/>
        </w:rPr>
        <w:t xml:space="preserve"> </w:t>
      </w:r>
      <w:r w:rsidRPr="005F7F0A">
        <w:rPr>
          <w:b/>
          <w:bCs/>
          <w:i/>
          <w:iCs/>
          <w:sz w:val="28"/>
          <w:szCs w:val="28"/>
          <w:lang w:val="en-US"/>
        </w:rPr>
        <w:t>Life</w:t>
      </w:r>
      <w:r w:rsidRPr="005F7F0A">
        <w:rPr>
          <w:b/>
          <w:bCs/>
          <w:i/>
          <w:iCs/>
          <w:sz w:val="28"/>
          <w:szCs w:val="28"/>
        </w:rPr>
        <w:t>”</w:t>
      </w:r>
    </w:p>
    <w:tbl>
      <w:tblPr>
        <w:tblStyle w:val="aa"/>
        <w:tblW w:w="9639" w:type="dxa"/>
        <w:tblInd w:w="108" w:type="dxa"/>
        <w:tblLayout w:type="fixed"/>
        <w:tblLook w:val="04A0" w:firstRow="1" w:lastRow="0" w:firstColumn="1" w:lastColumn="0" w:noHBand="0" w:noVBand="1"/>
      </w:tblPr>
      <w:tblGrid>
        <w:gridCol w:w="1843"/>
        <w:gridCol w:w="142"/>
        <w:gridCol w:w="1701"/>
        <w:gridCol w:w="142"/>
        <w:gridCol w:w="1984"/>
        <w:gridCol w:w="1985"/>
        <w:gridCol w:w="1842"/>
      </w:tblGrid>
      <w:tr w:rsidR="0034698B" w:rsidRPr="007A7E8F" w14:paraId="2E2CF4F2" w14:textId="77777777" w:rsidTr="00005120">
        <w:trPr>
          <w:trHeight w:val="272"/>
        </w:trPr>
        <w:tc>
          <w:tcPr>
            <w:tcW w:w="1843" w:type="dxa"/>
          </w:tcPr>
          <w:p w14:paraId="0FA5674D" w14:textId="77777777" w:rsidR="0034698B" w:rsidRPr="00286471" w:rsidRDefault="0034698B" w:rsidP="00421587">
            <w:pPr>
              <w:rPr>
                <w:b/>
                <w:bCs/>
              </w:rPr>
            </w:pPr>
            <w:r w:rsidRPr="00286471">
              <w:rPr>
                <w:b/>
                <w:bCs/>
              </w:rPr>
              <w:t>(І)</w:t>
            </w:r>
          </w:p>
        </w:tc>
        <w:tc>
          <w:tcPr>
            <w:tcW w:w="1843" w:type="dxa"/>
            <w:gridSpan w:val="2"/>
          </w:tcPr>
          <w:p w14:paraId="5778A719" w14:textId="77777777" w:rsidR="0034698B" w:rsidRPr="00286471" w:rsidRDefault="0034698B" w:rsidP="0043794E">
            <w:pPr>
              <w:rPr>
                <w:b/>
                <w:bCs/>
                <w:lang w:val="ru-RU"/>
              </w:rPr>
            </w:pPr>
            <w:r w:rsidRPr="00286471">
              <w:rPr>
                <w:b/>
                <w:bCs/>
              </w:rPr>
              <w:t xml:space="preserve"> (ІІ)</w:t>
            </w:r>
          </w:p>
        </w:tc>
        <w:tc>
          <w:tcPr>
            <w:tcW w:w="2126" w:type="dxa"/>
            <w:gridSpan w:val="2"/>
          </w:tcPr>
          <w:p w14:paraId="4AAF57C7" w14:textId="77777777" w:rsidR="0034698B" w:rsidRPr="00286471" w:rsidRDefault="0034698B" w:rsidP="00421587">
            <w:pPr>
              <w:rPr>
                <w:b/>
                <w:bCs/>
              </w:rPr>
            </w:pPr>
            <w:r w:rsidRPr="00286471">
              <w:rPr>
                <w:b/>
                <w:bCs/>
              </w:rPr>
              <w:t>(ІІІ)</w:t>
            </w:r>
          </w:p>
        </w:tc>
        <w:tc>
          <w:tcPr>
            <w:tcW w:w="1985" w:type="dxa"/>
          </w:tcPr>
          <w:p w14:paraId="43C74423" w14:textId="77777777" w:rsidR="0034698B" w:rsidRPr="00286471" w:rsidRDefault="0034698B" w:rsidP="00421587">
            <w:pPr>
              <w:rPr>
                <w:b/>
                <w:bCs/>
              </w:rPr>
            </w:pPr>
            <w:r w:rsidRPr="00286471">
              <w:rPr>
                <w:b/>
                <w:bCs/>
              </w:rPr>
              <w:t>(V</w:t>
            </w:r>
            <w:r w:rsidRPr="00286471">
              <w:rPr>
                <w:b/>
                <w:bCs/>
                <w:lang w:val="ru-RU"/>
              </w:rPr>
              <w:t>І</w:t>
            </w:r>
            <w:r w:rsidRPr="00286471">
              <w:rPr>
                <w:b/>
                <w:bCs/>
              </w:rPr>
              <w:t>)</w:t>
            </w:r>
          </w:p>
        </w:tc>
        <w:tc>
          <w:tcPr>
            <w:tcW w:w="1842" w:type="dxa"/>
          </w:tcPr>
          <w:p w14:paraId="4E8DBA32" w14:textId="77777777" w:rsidR="0034698B" w:rsidRPr="00286471" w:rsidRDefault="0034698B" w:rsidP="00421587">
            <w:pPr>
              <w:rPr>
                <w:b/>
                <w:bCs/>
              </w:rPr>
            </w:pPr>
            <w:r w:rsidRPr="00286471">
              <w:rPr>
                <w:b/>
                <w:bCs/>
              </w:rPr>
              <w:t>(V)</w:t>
            </w:r>
          </w:p>
        </w:tc>
      </w:tr>
      <w:tr w:rsidR="0034698B" w:rsidRPr="007A7E8F" w14:paraId="0C915035" w14:textId="77777777" w:rsidTr="00005120">
        <w:trPr>
          <w:trHeight w:val="5139"/>
        </w:trPr>
        <w:tc>
          <w:tcPr>
            <w:tcW w:w="1985" w:type="dxa"/>
            <w:gridSpan w:val="2"/>
          </w:tcPr>
          <w:p w14:paraId="0DBDA728" w14:textId="3D5F2408" w:rsidR="0034698B" w:rsidRPr="00AF5F59" w:rsidRDefault="0034698B" w:rsidP="0058128E">
            <w:pPr>
              <w:jc w:val="both"/>
            </w:pPr>
            <w:r w:rsidRPr="00845653">
              <w:rPr>
                <w:b/>
                <w:bCs/>
              </w:rPr>
              <w:t>Хотів би я мати тих два набої</w:t>
            </w:r>
            <w:r w:rsidRPr="00AF5F59">
              <w:t>, що ле</w:t>
            </w:r>
            <w:r w:rsidR="00F7524D">
              <w:t>-</w:t>
            </w:r>
            <w:r w:rsidRPr="00AF5F59">
              <w:t xml:space="preserve">жать у нашій схованці, — сказав другий. </w:t>
            </w:r>
          </w:p>
          <w:p w14:paraId="2037533A" w14:textId="19E3A055" w:rsidR="0034698B" w:rsidRPr="00AF5F59" w:rsidRDefault="0034698B" w:rsidP="00005120">
            <w:pPr>
              <w:jc w:val="both"/>
            </w:pPr>
            <w:r w:rsidRPr="00845653">
              <w:rPr>
                <w:b/>
                <w:bCs/>
              </w:rPr>
              <w:t>Його голос був порожній і сумний.</w:t>
            </w:r>
            <w:r w:rsidR="0058128E">
              <w:rPr>
                <w:b/>
                <w:bCs/>
              </w:rPr>
              <w:t xml:space="preserve"> </w:t>
            </w:r>
            <w:r w:rsidRPr="00845653">
              <w:rPr>
                <w:b/>
                <w:bCs/>
              </w:rPr>
              <w:t>Він проказав це без жодного запалу</w:t>
            </w:r>
            <w:r w:rsidRPr="00AF5F59">
              <w:t>. І перший, пере</w:t>
            </w:r>
            <w:r w:rsidR="00F7524D">
              <w:t>-</w:t>
            </w:r>
            <w:r w:rsidRPr="00AF5F59">
              <w:t xml:space="preserve">ходячи </w:t>
            </w:r>
            <w:r w:rsidRPr="009721C1">
              <w:rPr>
                <w:b/>
                <w:bCs/>
              </w:rPr>
              <w:t>кала</w:t>
            </w:r>
            <w:r w:rsidR="00005120">
              <w:rPr>
                <w:b/>
                <w:bCs/>
              </w:rPr>
              <w:t>-</w:t>
            </w:r>
            <w:r w:rsidRPr="009721C1">
              <w:rPr>
                <w:b/>
                <w:bCs/>
              </w:rPr>
              <w:t>мутну річку</w:t>
            </w:r>
            <w:r w:rsidRPr="00AF5F59">
              <w:t xml:space="preserve">, що шумувала </w:t>
            </w:r>
            <w:r w:rsidRPr="009721C1">
              <w:rPr>
                <w:b/>
                <w:bCs/>
              </w:rPr>
              <w:t>серед скель</w:t>
            </w:r>
            <w:r w:rsidRPr="00AF5F59">
              <w:t>, не подав і слова у відповідь.</w:t>
            </w:r>
          </w:p>
        </w:tc>
        <w:tc>
          <w:tcPr>
            <w:tcW w:w="1843" w:type="dxa"/>
            <w:gridSpan w:val="2"/>
          </w:tcPr>
          <w:p w14:paraId="05809464" w14:textId="77777777" w:rsidR="0034698B" w:rsidRPr="00AF5F59" w:rsidRDefault="0034698B" w:rsidP="00E128D5">
            <w:pPr>
              <w:jc w:val="both"/>
            </w:pPr>
            <w:r w:rsidRPr="00845653">
              <w:rPr>
                <w:b/>
                <w:bCs/>
              </w:rPr>
              <w:t>Якби нам хоч два набої</w:t>
            </w:r>
            <w:r w:rsidRPr="00AF5F59">
              <w:t xml:space="preserve"> з тих</w:t>
            </w:r>
            <w:r w:rsidR="00E128D5">
              <w:t>,</w:t>
            </w:r>
            <w:r w:rsidRPr="00AF5F59">
              <w:t xml:space="preserve"> що ми сховали  промовив задній.</w:t>
            </w:r>
          </w:p>
          <w:p w14:paraId="30C97C46" w14:textId="77777777" w:rsidR="0034698B" w:rsidRDefault="0034698B" w:rsidP="00421587">
            <w:pPr>
              <w:jc w:val="both"/>
            </w:pPr>
          </w:p>
          <w:p w14:paraId="3CB148E5" w14:textId="5444280E" w:rsidR="0034698B" w:rsidRPr="00AF5F59" w:rsidRDefault="00F7524D" w:rsidP="0043794E">
            <w:pPr>
              <w:jc w:val="both"/>
            </w:pPr>
            <w:r>
              <w:rPr>
                <w:b/>
                <w:bCs/>
              </w:rPr>
              <w:t xml:space="preserve">Голос його звучав одно-манітно </w:t>
            </w:r>
            <w:r w:rsidR="0034698B" w:rsidRPr="007E6848">
              <w:rPr>
                <w:b/>
                <w:bCs/>
              </w:rPr>
              <w:t>, байдуже</w:t>
            </w:r>
            <w:r w:rsidR="0034698B" w:rsidRPr="00AF5F59">
              <w:t xml:space="preserve"> , і </w:t>
            </w:r>
            <w:r w:rsidR="0058128E">
              <w:t xml:space="preserve">його </w:t>
            </w:r>
            <w:r w:rsidR="0058128E" w:rsidRPr="009721C1">
              <w:rPr>
                <w:b/>
                <w:bCs/>
              </w:rPr>
              <w:t>супут</w:t>
            </w:r>
            <w:r>
              <w:rPr>
                <w:b/>
                <w:bCs/>
              </w:rPr>
              <w:t>-</w:t>
            </w:r>
            <w:r w:rsidR="0058128E" w:rsidRPr="009721C1">
              <w:rPr>
                <w:b/>
                <w:bCs/>
              </w:rPr>
              <w:t>ник</w:t>
            </w:r>
            <w:r w:rsidR="0058128E">
              <w:t xml:space="preserve">, заходячи в </w:t>
            </w:r>
            <w:r w:rsidR="0058128E" w:rsidRPr="009721C1">
              <w:rPr>
                <w:b/>
                <w:bCs/>
              </w:rPr>
              <w:t>молоч</w:t>
            </w:r>
            <w:r w:rsidR="0034698B" w:rsidRPr="009721C1">
              <w:rPr>
                <w:b/>
                <w:bCs/>
              </w:rPr>
              <w:t>но-бі</w:t>
            </w:r>
            <w:r w:rsidR="00005120">
              <w:rPr>
                <w:b/>
                <w:bCs/>
              </w:rPr>
              <w:t>-</w:t>
            </w:r>
            <w:r w:rsidR="0034698B" w:rsidRPr="009721C1">
              <w:rPr>
                <w:b/>
                <w:bCs/>
              </w:rPr>
              <w:t>лий потік</w:t>
            </w:r>
            <w:r w:rsidR="0034698B">
              <w:t>, щ</w:t>
            </w:r>
            <w:r w:rsidR="0034698B" w:rsidRPr="002916CB">
              <w:t xml:space="preserve">о шумував </w:t>
            </w:r>
            <w:r w:rsidR="0034698B" w:rsidRPr="009721C1">
              <w:rPr>
                <w:b/>
                <w:bCs/>
              </w:rPr>
              <w:t>по</w:t>
            </w:r>
            <w:r w:rsidR="00005120">
              <w:rPr>
                <w:b/>
                <w:bCs/>
              </w:rPr>
              <w:t>-</w:t>
            </w:r>
            <w:r w:rsidR="0034698B" w:rsidRPr="009721C1">
              <w:rPr>
                <w:b/>
                <w:bCs/>
              </w:rPr>
              <w:t>між камінням</w:t>
            </w:r>
            <w:r w:rsidR="00005120">
              <w:t>,</w:t>
            </w:r>
            <w:r w:rsidR="0034698B" w:rsidRPr="002916CB">
              <w:t xml:space="preserve"> не озвався й словом</w:t>
            </w:r>
            <w:r w:rsidR="0034698B">
              <w:t>.</w:t>
            </w:r>
            <w:r w:rsidR="0043794E" w:rsidRPr="00AF5F59">
              <w:t xml:space="preserve"> </w:t>
            </w:r>
          </w:p>
        </w:tc>
        <w:tc>
          <w:tcPr>
            <w:tcW w:w="1984" w:type="dxa"/>
          </w:tcPr>
          <w:p w14:paraId="78464D42" w14:textId="77777777" w:rsidR="0034698B" w:rsidRPr="00AF5F59" w:rsidRDefault="0034698B" w:rsidP="00421587">
            <w:pPr>
              <w:jc w:val="both"/>
            </w:pPr>
            <w:r w:rsidRPr="00845653">
              <w:rPr>
                <w:b/>
                <w:bCs/>
              </w:rPr>
              <w:t>Якби нам бодай два патрони</w:t>
            </w:r>
            <w:r w:rsidRPr="00AF5F59">
              <w:t xml:space="preserve"> з тих, що в схованці, — промовив задній.</w:t>
            </w:r>
          </w:p>
          <w:p w14:paraId="3C0ED589" w14:textId="77777777" w:rsidR="0034698B" w:rsidRPr="00406108" w:rsidRDefault="0034698B" w:rsidP="00421587">
            <w:pPr>
              <w:jc w:val="both"/>
              <w:rPr>
                <w:lang w:val="ru-RU"/>
              </w:rPr>
            </w:pPr>
          </w:p>
          <w:p w14:paraId="320BF2B5" w14:textId="472FDF1C" w:rsidR="0034698B" w:rsidRPr="00AF5F59" w:rsidRDefault="0034698B" w:rsidP="00005120">
            <w:pPr>
              <w:jc w:val="both"/>
            </w:pPr>
            <w:r w:rsidRPr="007E6848">
              <w:rPr>
                <w:b/>
                <w:bCs/>
              </w:rPr>
              <w:t>Голос його зву</w:t>
            </w:r>
            <w:r w:rsidR="00F7524D">
              <w:rPr>
                <w:b/>
                <w:bCs/>
              </w:rPr>
              <w:t>-</w:t>
            </w:r>
            <w:r w:rsidRPr="007E6848">
              <w:rPr>
                <w:b/>
                <w:bCs/>
              </w:rPr>
              <w:t>чав одноманіт</w:t>
            </w:r>
            <w:r w:rsidR="00005120">
              <w:rPr>
                <w:b/>
                <w:bCs/>
              </w:rPr>
              <w:t>-</w:t>
            </w:r>
            <w:r w:rsidRPr="007E6848">
              <w:rPr>
                <w:b/>
                <w:bCs/>
              </w:rPr>
              <w:t>но, без уся</w:t>
            </w:r>
            <w:r w:rsidR="00F7524D">
              <w:rPr>
                <w:b/>
                <w:bCs/>
              </w:rPr>
              <w:t>-</w:t>
            </w:r>
            <w:r w:rsidRPr="007E6848">
              <w:rPr>
                <w:b/>
                <w:bCs/>
              </w:rPr>
              <w:t>кого виразу</w:t>
            </w:r>
            <w:r w:rsidRPr="00AF5F59">
              <w:t xml:space="preserve">. </w:t>
            </w:r>
            <w:r w:rsidRPr="007E6848">
              <w:rPr>
                <w:b/>
                <w:bCs/>
              </w:rPr>
              <w:t>Він го</w:t>
            </w:r>
            <w:r w:rsidR="00005120">
              <w:rPr>
                <w:b/>
                <w:bCs/>
              </w:rPr>
              <w:t>-</w:t>
            </w:r>
            <w:r w:rsidRPr="007E6848">
              <w:rPr>
                <w:b/>
                <w:bCs/>
              </w:rPr>
              <w:t>ворив байдуж</w:t>
            </w:r>
            <w:r w:rsidR="00005120">
              <w:rPr>
                <w:b/>
                <w:bCs/>
              </w:rPr>
              <w:t>-</w:t>
            </w:r>
            <w:r w:rsidRPr="007E6848">
              <w:rPr>
                <w:b/>
                <w:bCs/>
              </w:rPr>
              <w:t>но</w:t>
            </w:r>
            <w:r w:rsidRPr="00AF5F59">
              <w:t xml:space="preserve">, і </w:t>
            </w:r>
            <w:r w:rsidR="00005120">
              <w:t>п</w:t>
            </w:r>
            <w:r w:rsidRPr="00AF5F59">
              <w:t xml:space="preserve">ерший, заходячи в </w:t>
            </w:r>
            <w:r w:rsidRPr="009721C1">
              <w:rPr>
                <w:b/>
                <w:bCs/>
              </w:rPr>
              <w:t>мо</w:t>
            </w:r>
            <w:r w:rsidR="00005120">
              <w:rPr>
                <w:b/>
                <w:bCs/>
              </w:rPr>
              <w:t>-</w:t>
            </w:r>
            <w:r w:rsidRPr="009721C1">
              <w:rPr>
                <w:b/>
                <w:bCs/>
              </w:rPr>
              <w:t>лочно-білий потік</w:t>
            </w:r>
            <w:r w:rsidRPr="00AF5F59">
              <w:t>,</w:t>
            </w:r>
            <w:r w:rsidR="00E128D5">
              <w:t xml:space="preserve"> </w:t>
            </w:r>
            <w:r w:rsidRPr="002916CB">
              <w:t>що шуму</w:t>
            </w:r>
            <w:r w:rsidR="00005120">
              <w:t>-</w:t>
            </w:r>
            <w:r w:rsidRPr="002916CB">
              <w:t xml:space="preserve">вав </w:t>
            </w:r>
            <w:r w:rsidRPr="009721C1">
              <w:rPr>
                <w:b/>
                <w:bCs/>
              </w:rPr>
              <w:t>між камін</w:t>
            </w:r>
            <w:r w:rsidR="00005120">
              <w:rPr>
                <w:b/>
                <w:bCs/>
              </w:rPr>
              <w:t>-</w:t>
            </w:r>
            <w:r w:rsidRPr="009721C1">
              <w:rPr>
                <w:b/>
                <w:bCs/>
              </w:rPr>
              <w:t>ня</w:t>
            </w:r>
            <w:r w:rsidR="00005120">
              <w:rPr>
                <w:b/>
                <w:bCs/>
              </w:rPr>
              <w:t>м</w:t>
            </w:r>
            <w:r w:rsidRPr="002916CB">
              <w:t>, не озвався ні словом.</w:t>
            </w:r>
          </w:p>
        </w:tc>
        <w:tc>
          <w:tcPr>
            <w:tcW w:w="1985" w:type="dxa"/>
          </w:tcPr>
          <w:p w14:paraId="0F6AE3E5" w14:textId="6C1F9380" w:rsidR="0034698B" w:rsidRPr="002916CB" w:rsidRDefault="0034698B" w:rsidP="00421587">
            <w:r w:rsidRPr="00845653">
              <w:rPr>
                <w:b/>
                <w:bCs/>
              </w:rPr>
              <w:t>Хотів би я мати зараз ті два набої</w:t>
            </w:r>
            <w:r w:rsidRPr="002916CB">
              <w:t>, що лежать у нашій схо</w:t>
            </w:r>
            <w:r w:rsidR="00005120">
              <w:t>-</w:t>
            </w:r>
            <w:r w:rsidRPr="002916CB">
              <w:t>ванці, — сказав другий.</w:t>
            </w:r>
          </w:p>
          <w:p w14:paraId="688BAE61" w14:textId="67982B57" w:rsidR="0034698B" w:rsidRPr="00731AEB" w:rsidRDefault="0034698B" w:rsidP="00005120">
            <w:pPr>
              <w:rPr>
                <w:lang w:val="ru-RU"/>
              </w:rPr>
            </w:pPr>
            <w:r w:rsidRPr="007E6848">
              <w:rPr>
                <w:b/>
                <w:bCs/>
              </w:rPr>
              <w:t>Його голос зву</w:t>
            </w:r>
            <w:r w:rsidR="00005120">
              <w:rPr>
                <w:b/>
                <w:bCs/>
              </w:rPr>
              <w:t>-</w:t>
            </w:r>
            <w:r w:rsidRPr="007E6848">
              <w:rPr>
                <w:b/>
                <w:bCs/>
              </w:rPr>
              <w:t>чав сумовито</w:t>
            </w:r>
            <w:r w:rsidRPr="002916CB">
              <w:t xml:space="preserve">. </w:t>
            </w:r>
            <w:r w:rsidRPr="007E6848">
              <w:rPr>
                <w:b/>
                <w:bCs/>
              </w:rPr>
              <w:t>Він говорив в’яло, без будь-якого захоплен</w:t>
            </w:r>
            <w:r w:rsidR="00005120">
              <w:rPr>
                <w:b/>
                <w:bCs/>
              </w:rPr>
              <w:t>-</w:t>
            </w:r>
            <w:r w:rsidRPr="007E6848">
              <w:rPr>
                <w:b/>
                <w:bCs/>
              </w:rPr>
              <w:t>ня</w:t>
            </w:r>
            <w:r w:rsidR="00005120">
              <w:rPr>
                <w:b/>
                <w:bCs/>
              </w:rPr>
              <w:t>.</w:t>
            </w:r>
            <w:r w:rsidRPr="002916CB">
              <w:t>Передній сту</w:t>
            </w:r>
            <w:r w:rsidR="00005120">
              <w:t>-</w:t>
            </w:r>
            <w:r w:rsidRPr="002916CB">
              <w:t xml:space="preserve">пив у </w:t>
            </w:r>
            <w:r w:rsidRPr="009721C1">
              <w:rPr>
                <w:b/>
                <w:bCs/>
              </w:rPr>
              <w:t>каламут</w:t>
            </w:r>
            <w:r w:rsidR="00005120">
              <w:rPr>
                <w:b/>
                <w:bCs/>
              </w:rPr>
              <w:t>-</w:t>
            </w:r>
            <w:r w:rsidRPr="009721C1">
              <w:rPr>
                <w:b/>
                <w:bCs/>
              </w:rPr>
              <w:t>ний потік</w:t>
            </w:r>
            <w:r w:rsidRPr="002916CB">
              <w:t xml:space="preserve">, що пінився </w:t>
            </w:r>
            <w:r w:rsidRPr="009721C1">
              <w:rPr>
                <w:b/>
                <w:bCs/>
              </w:rPr>
              <w:t>серед каміння</w:t>
            </w:r>
            <w:r w:rsidRPr="002916CB">
              <w:t>, і</w:t>
            </w:r>
            <w:r>
              <w:t xml:space="preserve"> ні</w:t>
            </w:r>
            <w:r w:rsidR="00005120">
              <w:t>-</w:t>
            </w:r>
            <w:r>
              <w:t xml:space="preserve">чого не відповів </w:t>
            </w:r>
            <w:r w:rsidRPr="009721C1">
              <w:rPr>
                <w:b/>
                <w:bCs/>
              </w:rPr>
              <w:t>товаришеві</w:t>
            </w:r>
            <w:r>
              <w:t>.</w:t>
            </w:r>
          </w:p>
        </w:tc>
        <w:tc>
          <w:tcPr>
            <w:tcW w:w="1842" w:type="dxa"/>
          </w:tcPr>
          <w:p w14:paraId="51ADA344" w14:textId="1E096B9F" w:rsidR="0034698B" w:rsidRPr="00AF5F59" w:rsidRDefault="0034698B" w:rsidP="00421587">
            <w:pPr>
              <w:jc w:val="both"/>
            </w:pPr>
            <w:r w:rsidRPr="00845653">
              <w:rPr>
                <w:b/>
                <w:bCs/>
              </w:rPr>
              <w:t>Якби нам бодай два патрони</w:t>
            </w:r>
            <w:r w:rsidRPr="00AF5F59">
              <w:t xml:space="preserve"> з тих, що в схо</w:t>
            </w:r>
            <w:r w:rsidR="00005120">
              <w:t>-</w:t>
            </w:r>
            <w:r w:rsidRPr="00AF5F59">
              <w:t>ванці,— про</w:t>
            </w:r>
            <w:r w:rsidR="00005120">
              <w:t>-</w:t>
            </w:r>
            <w:r w:rsidRPr="00AF5F59">
              <w:t>мовив задній.</w:t>
            </w:r>
          </w:p>
          <w:p w14:paraId="6A2F7491" w14:textId="6FF6DA3F" w:rsidR="0034698B" w:rsidRPr="00AF5F59" w:rsidRDefault="0034698B" w:rsidP="00421587">
            <w:pPr>
              <w:jc w:val="both"/>
            </w:pPr>
            <w:r w:rsidRPr="00845653">
              <w:rPr>
                <w:b/>
                <w:bCs/>
              </w:rPr>
              <w:t>Голос його звучав одно</w:t>
            </w:r>
            <w:r w:rsidR="00F7524D">
              <w:rPr>
                <w:b/>
                <w:bCs/>
              </w:rPr>
              <w:t>-</w:t>
            </w:r>
            <w:r w:rsidRPr="00845653">
              <w:rPr>
                <w:b/>
                <w:bCs/>
              </w:rPr>
              <w:t>манітно</w:t>
            </w:r>
            <w:r w:rsidRPr="00AF5F59">
              <w:t xml:space="preserve">, </w:t>
            </w:r>
            <w:r w:rsidRPr="00845653">
              <w:rPr>
                <w:b/>
                <w:bCs/>
              </w:rPr>
              <w:t>бай</w:t>
            </w:r>
            <w:r w:rsidR="00F7524D">
              <w:rPr>
                <w:b/>
                <w:bCs/>
              </w:rPr>
              <w:t>-</w:t>
            </w:r>
            <w:r w:rsidRPr="00845653">
              <w:rPr>
                <w:b/>
                <w:bCs/>
              </w:rPr>
              <w:t>дуже,</w:t>
            </w:r>
            <w:r w:rsidRPr="00AF5F59">
              <w:t xml:space="preserve"> і перед</w:t>
            </w:r>
            <w:r w:rsidR="00005120">
              <w:t>-</w:t>
            </w:r>
            <w:r w:rsidRPr="00AF5F59">
              <w:t xml:space="preserve">ній, заходячи в </w:t>
            </w:r>
            <w:r w:rsidRPr="009721C1">
              <w:rPr>
                <w:b/>
                <w:bCs/>
              </w:rPr>
              <w:t>молочно-білий потік</w:t>
            </w:r>
            <w:r w:rsidRPr="00AF5F59">
              <w:t xml:space="preserve">, що шумував </w:t>
            </w:r>
            <w:r w:rsidRPr="009721C1">
              <w:rPr>
                <w:b/>
                <w:bCs/>
              </w:rPr>
              <w:t>між камінням,</w:t>
            </w:r>
            <w:r w:rsidRPr="00AF5F59">
              <w:t xml:space="preserve"> не озвався й словом.</w:t>
            </w:r>
          </w:p>
          <w:p w14:paraId="0D68E7CD" w14:textId="77777777" w:rsidR="0034698B" w:rsidRPr="00AF5F59" w:rsidRDefault="0034698B" w:rsidP="00421587">
            <w:pPr>
              <w:jc w:val="both"/>
            </w:pPr>
          </w:p>
        </w:tc>
      </w:tr>
    </w:tbl>
    <w:p w14:paraId="3DBEC597" w14:textId="77777777" w:rsidR="0034698B" w:rsidRPr="00B06A30" w:rsidRDefault="0034698B" w:rsidP="0034698B">
      <w:pPr>
        <w:rPr>
          <w:sz w:val="28"/>
          <w:szCs w:val="28"/>
        </w:rPr>
      </w:pPr>
    </w:p>
    <w:p w14:paraId="5AAEFE81" w14:textId="77777777" w:rsidR="0034698B" w:rsidRPr="000E6DEB" w:rsidRDefault="0034698B" w:rsidP="00B06A30">
      <w:pPr>
        <w:spacing w:line="360" w:lineRule="auto"/>
        <w:rPr>
          <w:sz w:val="28"/>
          <w:szCs w:val="28"/>
        </w:rPr>
      </w:pPr>
      <w:r w:rsidRPr="000E6DEB">
        <w:rPr>
          <w:sz w:val="28"/>
          <w:szCs w:val="28"/>
        </w:rPr>
        <w:t>Порівняймо декілька виразів:</w:t>
      </w:r>
    </w:p>
    <w:p w14:paraId="0666941A" w14:textId="77777777" w:rsidR="0034698B" w:rsidRPr="000C56B4" w:rsidRDefault="0034698B" w:rsidP="00B06A30">
      <w:pPr>
        <w:spacing w:line="360" w:lineRule="auto"/>
        <w:jc w:val="both"/>
        <w:rPr>
          <w:i/>
          <w:iCs/>
          <w:sz w:val="28"/>
          <w:szCs w:val="28"/>
        </w:rPr>
      </w:pPr>
      <w:r>
        <w:rPr>
          <w:sz w:val="28"/>
          <w:szCs w:val="28"/>
        </w:rPr>
        <w:t xml:space="preserve">Переклад </w:t>
      </w:r>
      <w:r w:rsidRPr="006F5592">
        <w:rPr>
          <w:sz w:val="28"/>
          <w:szCs w:val="28"/>
        </w:rPr>
        <w:t>ІІ</w:t>
      </w:r>
      <w:r w:rsidRPr="00654544">
        <w:rPr>
          <w:sz w:val="28"/>
          <w:szCs w:val="28"/>
        </w:rPr>
        <w:t>:</w:t>
      </w:r>
      <w:r w:rsidR="00E128D5">
        <w:rPr>
          <w:sz w:val="28"/>
          <w:szCs w:val="28"/>
        </w:rPr>
        <w:t xml:space="preserve"> </w:t>
      </w:r>
      <w:r w:rsidRPr="000C56B4">
        <w:rPr>
          <w:i/>
          <w:iCs/>
          <w:sz w:val="28"/>
          <w:szCs w:val="28"/>
        </w:rPr>
        <w:t>Якби нам хоч два набої</w:t>
      </w:r>
      <w:r>
        <w:rPr>
          <w:i/>
          <w:iCs/>
          <w:sz w:val="28"/>
          <w:szCs w:val="28"/>
        </w:rPr>
        <w:t>;</w:t>
      </w:r>
    </w:p>
    <w:p w14:paraId="284C58E0" w14:textId="77777777" w:rsidR="0034698B" w:rsidRPr="00FF608A" w:rsidRDefault="0034698B" w:rsidP="0034698B">
      <w:pPr>
        <w:spacing w:line="360" w:lineRule="auto"/>
        <w:jc w:val="both"/>
        <w:rPr>
          <w:sz w:val="28"/>
          <w:szCs w:val="28"/>
        </w:rPr>
      </w:pPr>
      <w:r>
        <w:rPr>
          <w:sz w:val="28"/>
          <w:szCs w:val="28"/>
        </w:rPr>
        <w:t xml:space="preserve">Переклад </w:t>
      </w:r>
      <w:r w:rsidRPr="00C75E85">
        <w:rPr>
          <w:sz w:val="28"/>
          <w:szCs w:val="28"/>
        </w:rPr>
        <w:t>ІІІ:</w:t>
      </w:r>
      <w:r w:rsidR="00E128D5">
        <w:t xml:space="preserve"> </w:t>
      </w:r>
      <w:r w:rsidRPr="000C56B4">
        <w:rPr>
          <w:i/>
          <w:iCs/>
          <w:sz w:val="28"/>
          <w:szCs w:val="28"/>
        </w:rPr>
        <w:t>Якби нам бодай два патр</w:t>
      </w:r>
      <w:r w:rsidRPr="00E128D5">
        <w:rPr>
          <w:i/>
          <w:iCs/>
          <w:sz w:val="28"/>
          <w:szCs w:val="28"/>
        </w:rPr>
        <w:t>они</w:t>
      </w:r>
      <w:r>
        <w:rPr>
          <w:sz w:val="28"/>
          <w:szCs w:val="28"/>
        </w:rPr>
        <w:t>;</w:t>
      </w:r>
    </w:p>
    <w:p w14:paraId="13FA6265" w14:textId="77777777" w:rsidR="0034698B" w:rsidRPr="00FF608A" w:rsidRDefault="0034698B" w:rsidP="0034698B">
      <w:pPr>
        <w:spacing w:line="360" w:lineRule="auto"/>
        <w:jc w:val="both"/>
        <w:rPr>
          <w:sz w:val="28"/>
          <w:szCs w:val="28"/>
        </w:rPr>
      </w:pPr>
      <w:r>
        <w:rPr>
          <w:sz w:val="28"/>
          <w:szCs w:val="28"/>
        </w:rPr>
        <w:t>Переклад</w:t>
      </w:r>
      <w:r w:rsidR="006F5592">
        <w:rPr>
          <w:sz w:val="28"/>
          <w:szCs w:val="28"/>
        </w:rPr>
        <w:t xml:space="preserve"> </w:t>
      </w:r>
      <w:r w:rsidRPr="006F5592">
        <w:rPr>
          <w:sz w:val="28"/>
          <w:szCs w:val="28"/>
          <w:lang w:val="ru-RU"/>
        </w:rPr>
        <w:t>І</w:t>
      </w:r>
      <w:r w:rsidRPr="006F5592">
        <w:rPr>
          <w:sz w:val="28"/>
          <w:szCs w:val="28"/>
        </w:rPr>
        <w:t>V</w:t>
      </w:r>
      <w:r w:rsidRPr="00C75E85">
        <w:rPr>
          <w:sz w:val="28"/>
          <w:szCs w:val="28"/>
        </w:rPr>
        <w:t>:</w:t>
      </w:r>
      <w:r w:rsidR="00E128D5" w:rsidRPr="00C75E85">
        <w:rPr>
          <w:sz w:val="28"/>
          <w:szCs w:val="28"/>
        </w:rPr>
        <w:t xml:space="preserve"> </w:t>
      </w:r>
      <w:r w:rsidRPr="000C56B4">
        <w:rPr>
          <w:i/>
          <w:iCs/>
          <w:sz w:val="28"/>
          <w:szCs w:val="28"/>
        </w:rPr>
        <w:t>Хотів би я мати зараз ті два набої</w:t>
      </w:r>
      <w:r>
        <w:rPr>
          <w:i/>
          <w:iCs/>
          <w:sz w:val="28"/>
          <w:szCs w:val="28"/>
        </w:rPr>
        <w:t>;</w:t>
      </w:r>
    </w:p>
    <w:p w14:paraId="079D6814" w14:textId="77777777" w:rsidR="0034698B" w:rsidRPr="000C56B4" w:rsidRDefault="0034698B" w:rsidP="0034698B">
      <w:pPr>
        <w:spacing w:line="360" w:lineRule="auto"/>
        <w:jc w:val="both"/>
        <w:rPr>
          <w:i/>
          <w:iCs/>
          <w:sz w:val="28"/>
          <w:szCs w:val="28"/>
        </w:rPr>
      </w:pPr>
      <w:r>
        <w:rPr>
          <w:sz w:val="28"/>
          <w:szCs w:val="28"/>
        </w:rPr>
        <w:t>Переклад</w:t>
      </w:r>
      <w:r w:rsidR="006F5592">
        <w:rPr>
          <w:sz w:val="28"/>
          <w:szCs w:val="28"/>
        </w:rPr>
        <w:t xml:space="preserve"> </w:t>
      </w:r>
      <w:r w:rsidRPr="006F5592">
        <w:rPr>
          <w:sz w:val="28"/>
          <w:szCs w:val="28"/>
        </w:rPr>
        <w:t>V</w:t>
      </w:r>
      <w:r w:rsidRPr="00C75E85">
        <w:rPr>
          <w:sz w:val="28"/>
          <w:szCs w:val="28"/>
        </w:rPr>
        <w:t xml:space="preserve">: </w:t>
      </w:r>
      <w:r w:rsidRPr="000C56B4">
        <w:rPr>
          <w:i/>
          <w:iCs/>
          <w:sz w:val="28"/>
          <w:szCs w:val="28"/>
        </w:rPr>
        <w:t>Якби нам бодай два патрони</w:t>
      </w:r>
      <w:r>
        <w:rPr>
          <w:i/>
          <w:iCs/>
          <w:sz w:val="28"/>
          <w:szCs w:val="28"/>
        </w:rPr>
        <w:t>;</w:t>
      </w:r>
    </w:p>
    <w:p w14:paraId="3CAE8143" w14:textId="77777777" w:rsidR="0034698B" w:rsidRPr="000C56B4" w:rsidRDefault="0034698B" w:rsidP="0034698B">
      <w:pPr>
        <w:spacing w:line="360" w:lineRule="auto"/>
        <w:jc w:val="both"/>
        <w:rPr>
          <w:i/>
          <w:iCs/>
          <w:sz w:val="28"/>
          <w:szCs w:val="28"/>
        </w:rPr>
      </w:pPr>
      <w:r>
        <w:rPr>
          <w:sz w:val="28"/>
          <w:szCs w:val="28"/>
        </w:rPr>
        <w:t>Переклад</w:t>
      </w:r>
      <w:r w:rsidR="006F5592">
        <w:rPr>
          <w:sz w:val="28"/>
          <w:szCs w:val="28"/>
        </w:rPr>
        <w:t xml:space="preserve"> </w:t>
      </w:r>
      <w:r w:rsidR="00F23D60">
        <w:rPr>
          <w:sz w:val="28"/>
          <w:szCs w:val="28"/>
        </w:rPr>
        <w:t>І</w:t>
      </w:r>
      <w:r w:rsidRPr="00654544">
        <w:rPr>
          <w:sz w:val="28"/>
          <w:szCs w:val="28"/>
        </w:rPr>
        <w:t>:</w:t>
      </w:r>
      <w:r w:rsidR="00E128D5">
        <w:rPr>
          <w:sz w:val="28"/>
          <w:szCs w:val="28"/>
        </w:rPr>
        <w:t xml:space="preserve"> </w:t>
      </w:r>
      <w:r w:rsidRPr="000C56B4">
        <w:rPr>
          <w:i/>
          <w:iCs/>
          <w:sz w:val="28"/>
          <w:szCs w:val="28"/>
        </w:rPr>
        <w:t>Хотів би я мати тих два набої</w:t>
      </w:r>
      <w:r>
        <w:rPr>
          <w:i/>
          <w:iCs/>
          <w:sz w:val="28"/>
          <w:szCs w:val="28"/>
        </w:rPr>
        <w:t>.</w:t>
      </w:r>
    </w:p>
    <w:p w14:paraId="0DA1B173" w14:textId="77777777" w:rsidR="0034698B" w:rsidRPr="00FF608A" w:rsidRDefault="00E128D5" w:rsidP="0034698B">
      <w:pPr>
        <w:spacing w:line="360" w:lineRule="auto"/>
        <w:jc w:val="both"/>
        <w:rPr>
          <w:sz w:val="28"/>
          <w:szCs w:val="28"/>
        </w:rPr>
      </w:pPr>
      <w:r>
        <w:rPr>
          <w:sz w:val="28"/>
          <w:szCs w:val="28"/>
        </w:rPr>
        <w:t>А ось іще</w:t>
      </w:r>
      <w:r w:rsidR="0034698B" w:rsidRPr="00FF608A">
        <w:rPr>
          <w:sz w:val="28"/>
          <w:szCs w:val="28"/>
        </w:rPr>
        <w:t>:</w:t>
      </w:r>
    </w:p>
    <w:p w14:paraId="0F212E8B" w14:textId="77777777" w:rsidR="00C75E85" w:rsidRDefault="0034698B" w:rsidP="00C75E85">
      <w:pPr>
        <w:spacing w:line="360" w:lineRule="auto"/>
        <w:jc w:val="both"/>
        <w:rPr>
          <w:i/>
          <w:iCs/>
          <w:sz w:val="28"/>
          <w:szCs w:val="28"/>
        </w:rPr>
      </w:pPr>
      <w:r>
        <w:rPr>
          <w:sz w:val="28"/>
          <w:szCs w:val="28"/>
        </w:rPr>
        <w:t xml:space="preserve">Переклад </w:t>
      </w:r>
      <w:r w:rsidRPr="006F5592">
        <w:rPr>
          <w:sz w:val="28"/>
          <w:szCs w:val="28"/>
        </w:rPr>
        <w:t>ІІ</w:t>
      </w:r>
      <w:r w:rsidRPr="00C75E85">
        <w:rPr>
          <w:sz w:val="28"/>
          <w:szCs w:val="28"/>
        </w:rPr>
        <w:t>:</w:t>
      </w:r>
      <w:r>
        <w:rPr>
          <w:sz w:val="28"/>
          <w:szCs w:val="28"/>
        </w:rPr>
        <w:t xml:space="preserve"> </w:t>
      </w:r>
      <w:r w:rsidRPr="005F30C5">
        <w:rPr>
          <w:i/>
          <w:iCs/>
          <w:sz w:val="28"/>
          <w:szCs w:val="28"/>
        </w:rPr>
        <w:t>Голос його звучав  одноманітно, байдуже;</w:t>
      </w:r>
    </w:p>
    <w:p w14:paraId="070352F5" w14:textId="77777777" w:rsidR="0034698B" w:rsidRPr="00C75E85" w:rsidRDefault="0034698B" w:rsidP="00C75E85">
      <w:pPr>
        <w:spacing w:line="360" w:lineRule="auto"/>
        <w:jc w:val="both"/>
        <w:rPr>
          <w:i/>
          <w:iCs/>
          <w:sz w:val="28"/>
          <w:szCs w:val="28"/>
        </w:rPr>
      </w:pPr>
      <w:r>
        <w:rPr>
          <w:sz w:val="28"/>
          <w:szCs w:val="28"/>
        </w:rPr>
        <w:t xml:space="preserve">Переклад </w:t>
      </w:r>
      <w:r w:rsidRPr="006F5592">
        <w:rPr>
          <w:sz w:val="28"/>
          <w:szCs w:val="28"/>
        </w:rPr>
        <w:t>ІІІ</w:t>
      </w:r>
      <w:r w:rsidRPr="00C75E85">
        <w:rPr>
          <w:sz w:val="28"/>
          <w:szCs w:val="28"/>
        </w:rPr>
        <w:t>:</w:t>
      </w:r>
      <w:r>
        <w:rPr>
          <w:sz w:val="28"/>
          <w:szCs w:val="28"/>
        </w:rPr>
        <w:t xml:space="preserve"> </w:t>
      </w:r>
      <w:r w:rsidRPr="005F30C5">
        <w:rPr>
          <w:i/>
          <w:iCs/>
          <w:sz w:val="28"/>
          <w:szCs w:val="28"/>
        </w:rPr>
        <w:t>Голос його звучав одноманітно, без усякого виразу. Він говорив байдужно;</w:t>
      </w:r>
    </w:p>
    <w:p w14:paraId="259226EB" w14:textId="77777777" w:rsidR="0034698B" w:rsidRPr="002A6EBC" w:rsidRDefault="0034698B" w:rsidP="0034698B">
      <w:pPr>
        <w:spacing w:line="360" w:lineRule="auto"/>
        <w:jc w:val="both"/>
      </w:pPr>
      <w:r>
        <w:rPr>
          <w:sz w:val="28"/>
          <w:szCs w:val="28"/>
        </w:rPr>
        <w:t>Переклад</w:t>
      </w:r>
      <w:r w:rsidR="006F5592">
        <w:rPr>
          <w:sz w:val="28"/>
          <w:szCs w:val="28"/>
        </w:rPr>
        <w:t xml:space="preserve"> </w:t>
      </w:r>
      <w:r w:rsidRPr="006F5592">
        <w:rPr>
          <w:sz w:val="28"/>
          <w:szCs w:val="28"/>
        </w:rPr>
        <w:t>V</w:t>
      </w:r>
      <w:r w:rsidRPr="006F5592">
        <w:rPr>
          <w:sz w:val="28"/>
          <w:szCs w:val="28"/>
          <w:lang w:val="ru-RU"/>
        </w:rPr>
        <w:t>І</w:t>
      </w:r>
      <w:r w:rsidRPr="00C75E85">
        <w:rPr>
          <w:sz w:val="28"/>
          <w:szCs w:val="28"/>
        </w:rPr>
        <w:t xml:space="preserve">: </w:t>
      </w:r>
      <w:r w:rsidRPr="005F30C5">
        <w:rPr>
          <w:i/>
          <w:iCs/>
          <w:sz w:val="28"/>
          <w:szCs w:val="28"/>
        </w:rPr>
        <w:t>Його голос звучав сумовито. Він говорив в’яло, без будь-якого захоплення;</w:t>
      </w:r>
    </w:p>
    <w:p w14:paraId="72EBDBC3" w14:textId="77777777" w:rsidR="0034698B" w:rsidRPr="002A6EBC" w:rsidRDefault="0034698B" w:rsidP="0034698B">
      <w:pPr>
        <w:spacing w:line="360" w:lineRule="auto"/>
        <w:jc w:val="both"/>
        <w:rPr>
          <w:lang w:val="ru-RU"/>
        </w:rPr>
      </w:pPr>
      <w:r>
        <w:rPr>
          <w:sz w:val="28"/>
          <w:szCs w:val="28"/>
        </w:rPr>
        <w:t>Переклад</w:t>
      </w:r>
      <w:r w:rsidR="006F5592">
        <w:rPr>
          <w:sz w:val="28"/>
          <w:szCs w:val="28"/>
        </w:rPr>
        <w:t xml:space="preserve"> </w:t>
      </w:r>
      <w:r w:rsidRPr="006F5592">
        <w:rPr>
          <w:sz w:val="32"/>
          <w:szCs w:val="32"/>
        </w:rPr>
        <w:t>V</w:t>
      </w:r>
      <w:r w:rsidRPr="00C75E85">
        <w:rPr>
          <w:sz w:val="28"/>
          <w:szCs w:val="28"/>
          <w:lang w:val="ru-RU"/>
        </w:rPr>
        <w:t xml:space="preserve">: </w:t>
      </w:r>
      <w:r w:rsidRPr="005F30C5">
        <w:rPr>
          <w:i/>
          <w:iCs/>
          <w:sz w:val="28"/>
          <w:szCs w:val="28"/>
        </w:rPr>
        <w:t>Голос його звучав одноманітно, байдуже;</w:t>
      </w:r>
    </w:p>
    <w:p w14:paraId="5D5AB23D" w14:textId="77777777" w:rsidR="0034698B" w:rsidRPr="002A6EBC" w:rsidRDefault="0034698B" w:rsidP="006F5592">
      <w:pPr>
        <w:spacing w:line="360" w:lineRule="auto"/>
        <w:jc w:val="both"/>
        <w:rPr>
          <w:sz w:val="28"/>
          <w:szCs w:val="28"/>
        </w:rPr>
      </w:pPr>
      <w:r w:rsidRPr="006F5592">
        <w:rPr>
          <w:sz w:val="28"/>
          <w:szCs w:val="28"/>
        </w:rPr>
        <w:t>Переклад І</w:t>
      </w:r>
      <w:r w:rsidRPr="00C75E85">
        <w:rPr>
          <w:sz w:val="28"/>
          <w:szCs w:val="28"/>
        </w:rPr>
        <w:t>:</w:t>
      </w:r>
      <w:r>
        <w:rPr>
          <w:sz w:val="28"/>
          <w:szCs w:val="28"/>
        </w:rPr>
        <w:t xml:space="preserve"> </w:t>
      </w:r>
      <w:r w:rsidRPr="005F30C5">
        <w:rPr>
          <w:i/>
          <w:iCs/>
          <w:sz w:val="28"/>
          <w:szCs w:val="28"/>
        </w:rPr>
        <w:t>Його голос був порожній і сумний. Він проказав це без жодного запалу.</w:t>
      </w:r>
    </w:p>
    <w:p w14:paraId="7B74A54C" w14:textId="77777777" w:rsidR="0034698B" w:rsidRPr="00FF608A" w:rsidRDefault="0034698B" w:rsidP="0034698B">
      <w:pPr>
        <w:spacing w:line="360" w:lineRule="auto"/>
        <w:jc w:val="both"/>
        <w:rPr>
          <w:sz w:val="28"/>
          <w:szCs w:val="28"/>
        </w:rPr>
      </w:pPr>
      <w:r>
        <w:rPr>
          <w:sz w:val="28"/>
          <w:szCs w:val="28"/>
        </w:rPr>
        <w:t>Наступне порівняння перекладів:</w:t>
      </w:r>
    </w:p>
    <w:p w14:paraId="44F65E54" w14:textId="77777777" w:rsidR="0034698B" w:rsidRPr="002A6EBC" w:rsidRDefault="0034698B" w:rsidP="0034698B">
      <w:pPr>
        <w:spacing w:line="360" w:lineRule="auto"/>
        <w:jc w:val="both"/>
        <w:rPr>
          <w:sz w:val="28"/>
          <w:szCs w:val="28"/>
        </w:rPr>
      </w:pPr>
      <w:r>
        <w:rPr>
          <w:sz w:val="28"/>
          <w:szCs w:val="28"/>
        </w:rPr>
        <w:lastRenderedPageBreak/>
        <w:t>Переклад</w:t>
      </w:r>
      <w:r w:rsidR="006F5592">
        <w:rPr>
          <w:sz w:val="28"/>
          <w:szCs w:val="28"/>
        </w:rPr>
        <w:t xml:space="preserve"> </w:t>
      </w:r>
      <w:r w:rsidRPr="006F5592">
        <w:rPr>
          <w:sz w:val="28"/>
          <w:szCs w:val="28"/>
        </w:rPr>
        <w:t>V</w:t>
      </w:r>
      <w:r w:rsidRPr="00C75E85">
        <w:rPr>
          <w:sz w:val="28"/>
          <w:szCs w:val="28"/>
          <w:lang w:val="ru-RU"/>
        </w:rPr>
        <w:t>:</w:t>
      </w:r>
      <w:r>
        <w:rPr>
          <w:sz w:val="28"/>
          <w:szCs w:val="28"/>
        </w:rPr>
        <w:t xml:space="preserve"> </w:t>
      </w:r>
      <w:r w:rsidRPr="005F30C5">
        <w:rPr>
          <w:i/>
          <w:iCs/>
          <w:sz w:val="28"/>
          <w:szCs w:val="28"/>
        </w:rPr>
        <w:t>заходячи в молочно-білий потік, що шумував поміж камінням, не озвався й словом</w:t>
      </w:r>
      <w:r>
        <w:rPr>
          <w:i/>
          <w:iCs/>
          <w:sz w:val="28"/>
          <w:szCs w:val="28"/>
        </w:rPr>
        <w:t>;</w:t>
      </w:r>
    </w:p>
    <w:p w14:paraId="3A8D90F6" w14:textId="77777777" w:rsidR="0034698B" w:rsidRPr="002A6EBC" w:rsidRDefault="0034698B" w:rsidP="0034698B">
      <w:pPr>
        <w:spacing w:line="360" w:lineRule="auto"/>
        <w:jc w:val="both"/>
        <w:rPr>
          <w:sz w:val="28"/>
          <w:szCs w:val="28"/>
        </w:rPr>
      </w:pPr>
      <w:r>
        <w:rPr>
          <w:sz w:val="28"/>
          <w:szCs w:val="28"/>
        </w:rPr>
        <w:t xml:space="preserve">Переклад </w:t>
      </w:r>
      <w:r w:rsidRPr="006F5592">
        <w:rPr>
          <w:sz w:val="28"/>
          <w:szCs w:val="28"/>
        </w:rPr>
        <w:t>ІІ:</w:t>
      </w:r>
      <w:r>
        <w:rPr>
          <w:sz w:val="28"/>
          <w:szCs w:val="28"/>
        </w:rPr>
        <w:t xml:space="preserve"> </w:t>
      </w:r>
      <w:r w:rsidRPr="005F30C5">
        <w:rPr>
          <w:i/>
          <w:iCs/>
          <w:sz w:val="28"/>
          <w:szCs w:val="28"/>
        </w:rPr>
        <w:t>заходячи в молочно-білий потік, що шумував між каміння, не озвався ні словом</w:t>
      </w:r>
      <w:r>
        <w:rPr>
          <w:i/>
          <w:iCs/>
          <w:sz w:val="28"/>
          <w:szCs w:val="28"/>
        </w:rPr>
        <w:t>;</w:t>
      </w:r>
    </w:p>
    <w:p w14:paraId="63FEFC0A" w14:textId="77777777" w:rsidR="0034698B" w:rsidRPr="002A6EBC" w:rsidRDefault="0034698B" w:rsidP="0034698B">
      <w:pPr>
        <w:spacing w:line="360" w:lineRule="auto"/>
        <w:jc w:val="both"/>
      </w:pPr>
      <w:r>
        <w:rPr>
          <w:sz w:val="28"/>
          <w:szCs w:val="28"/>
        </w:rPr>
        <w:t>Переклад</w:t>
      </w:r>
      <w:r w:rsidR="006F5592">
        <w:rPr>
          <w:sz w:val="28"/>
          <w:szCs w:val="28"/>
        </w:rPr>
        <w:t xml:space="preserve"> </w:t>
      </w:r>
      <w:r w:rsidRPr="006F5592">
        <w:rPr>
          <w:sz w:val="28"/>
          <w:szCs w:val="28"/>
          <w:lang w:val="ru-RU"/>
        </w:rPr>
        <w:t>І</w:t>
      </w:r>
      <w:r w:rsidRPr="006F5592">
        <w:rPr>
          <w:sz w:val="28"/>
          <w:szCs w:val="28"/>
        </w:rPr>
        <w:t>V:</w:t>
      </w:r>
      <w:r w:rsidRPr="005F30C5">
        <w:rPr>
          <w:i/>
          <w:iCs/>
          <w:sz w:val="28"/>
          <w:szCs w:val="28"/>
        </w:rPr>
        <w:t xml:space="preserve"> ступив у каламутний потік,  що пінився серед каміння, і нічого не відповів товаришеві</w:t>
      </w:r>
      <w:r>
        <w:rPr>
          <w:i/>
          <w:iCs/>
          <w:sz w:val="28"/>
          <w:szCs w:val="28"/>
        </w:rPr>
        <w:t>;</w:t>
      </w:r>
    </w:p>
    <w:p w14:paraId="48180132" w14:textId="77777777" w:rsidR="0034698B" w:rsidRPr="002A6EBC" w:rsidRDefault="0034698B" w:rsidP="0034698B">
      <w:pPr>
        <w:spacing w:line="360" w:lineRule="auto"/>
        <w:jc w:val="both"/>
        <w:rPr>
          <w:sz w:val="28"/>
          <w:szCs w:val="28"/>
        </w:rPr>
      </w:pPr>
      <w:r>
        <w:rPr>
          <w:sz w:val="28"/>
          <w:szCs w:val="28"/>
        </w:rPr>
        <w:t xml:space="preserve">Переклад </w:t>
      </w:r>
      <w:r w:rsidRPr="006F5592">
        <w:rPr>
          <w:sz w:val="28"/>
          <w:szCs w:val="28"/>
        </w:rPr>
        <w:t>ІІІ:</w:t>
      </w:r>
      <w:r>
        <w:rPr>
          <w:sz w:val="28"/>
          <w:szCs w:val="28"/>
        </w:rPr>
        <w:t xml:space="preserve"> </w:t>
      </w:r>
      <w:r w:rsidRPr="005F30C5">
        <w:rPr>
          <w:i/>
          <w:iCs/>
          <w:sz w:val="28"/>
          <w:szCs w:val="28"/>
        </w:rPr>
        <w:t>заходячи в молочно-білий потік, що шумував між камінням, не озвався й словом</w:t>
      </w:r>
      <w:r>
        <w:rPr>
          <w:i/>
          <w:iCs/>
          <w:sz w:val="28"/>
          <w:szCs w:val="28"/>
        </w:rPr>
        <w:t>;</w:t>
      </w:r>
    </w:p>
    <w:p w14:paraId="5BF2B4C7" w14:textId="77777777" w:rsidR="0034698B" w:rsidRPr="005F30C5" w:rsidRDefault="0034698B" w:rsidP="0034698B">
      <w:pPr>
        <w:spacing w:line="360" w:lineRule="auto"/>
        <w:jc w:val="both"/>
        <w:rPr>
          <w:i/>
          <w:iCs/>
          <w:sz w:val="28"/>
          <w:szCs w:val="28"/>
        </w:rPr>
      </w:pPr>
      <w:r>
        <w:rPr>
          <w:sz w:val="28"/>
          <w:szCs w:val="28"/>
        </w:rPr>
        <w:t>Перекла</w:t>
      </w:r>
      <w:r w:rsidR="006F5592">
        <w:rPr>
          <w:sz w:val="28"/>
          <w:szCs w:val="28"/>
        </w:rPr>
        <w:t>д</w:t>
      </w:r>
      <w:r>
        <w:rPr>
          <w:sz w:val="28"/>
          <w:szCs w:val="28"/>
        </w:rPr>
        <w:t xml:space="preserve"> </w:t>
      </w:r>
      <w:r w:rsidRPr="006F5592">
        <w:rPr>
          <w:sz w:val="28"/>
          <w:szCs w:val="28"/>
        </w:rPr>
        <w:t>І</w:t>
      </w:r>
      <w:r w:rsidRPr="00C75E85">
        <w:rPr>
          <w:sz w:val="28"/>
          <w:szCs w:val="28"/>
        </w:rPr>
        <w:t>:</w:t>
      </w:r>
      <w:r w:rsidRPr="00C75E85">
        <w:rPr>
          <w:i/>
          <w:iCs/>
          <w:sz w:val="28"/>
          <w:szCs w:val="28"/>
        </w:rPr>
        <w:t xml:space="preserve"> </w:t>
      </w:r>
      <w:r w:rsidRPr="005F30C5">
        <w:rPr>
          <w:i/>
          <w:iCs/>
          <w:sz w:val="28"/>
          <w:szCs w:val="28"/>
        </w:rPr>
        <w:t>переходячи каламутну річку, що шумувала серед скель, не подав і слова у відповідь</w:t>
      </w:r>
      <w:r>
        <w:rPr>
          <w:i/>
          <w:iCs/>
          <w:sz w:val="28"/>
          <w:szCs w:val="28"/>
        </w:rPr>
        <w:t>.</w:t>
      </w:r>
    </w:p>
    <w:p w14:paraId="090E196D" w14:textId="77777777" w:rsidR="0034698B" w:rsidRPr="00FF608A" w:rsidRDefault="0034698B" w:rsidP="00FB1399">
      <w:pPr>
        <w:spacing w:line="360" w:lineRule="auto"/>
        <w:ind w:firstLine="709"/>
        <w:jc w:val="both"/>
        <w:rPr>
          <w:sz w:val="28"/>
          <w:szCs w:val="28"/>
        </w:rPr>
      </w:pPr>
      <w:r w:rsidRPr="00FF608A">
        <w:rPr>
          <w:sz w:val="28"/>
          <w:szCs w:val="28"/>
        </w:rPr>
        <w:t xml:space="preserve">Переклад Трикулевської-Дубровської 1928 </w:t>
      </w:r>
      <w:r w:rsidRPr="002A6EBC">
        <w:rPr>
          <w:sz w:val="28"/>
          <w:szCs w:val="28"/>
        </w:rPr>
        <w:t>року (І)</w:t>
      </w:r>
      <w:r w:rsidRPr="00FF608A">
        <w:rPr>
          <w:sz w:val="28"/>
          <w:szCs w:val="28"/>
        </w:rPr>
        <w:t xml:space="preserve"> більш п</w:t>
      </w:r>
      <w:r w:rsidR="00B06A30">
        <w:rPr>
          <w:sz w:val="28"/>
          <w:szCs w:val="28"/>
        </w:rPr>
        <w:t xml:space="preserve">ередає відчуття та розпач героя, підкреслюючи </w:t>
      </w:r>
      <w:r w:rsidRPr="00FF608A">
        <w:rPr>
          <w:sz w:val="28"/>
          <w:szCs w:val="28"/>
        </w:rPr>
        <w:t>важливість саме «тих» двох набоїв, яких йому так бракувало.Так само і у наступному п</w:t>
      </w:r>
      <w:r w:rsidR="00FB1399">
        <w:rPr>
          <w:sz w:val="28"/>
          <w:szCs w:val="28"/>
        </w:rPr>
        <w:t xml:space="preserve">орівнянні, опис голосу звучить </w:t>
      </w:r>
      <w:r w:rsidRPr="00FF608A">
        <w:rPr>
          <w:sz w:val="28"/>
          <w:szCs w:val="28"/>
        </w:rPr>
        <w:t xml:space="preserve">більш </w:t>
      </w:r>
      <w:r w:rsidR="00E128D5">
        <w:rPr>
          <w:sz w:val="28"/>
          <w:szCs w:val="28"/>
        </w:rPr>
        <w:t>драматично. Так само і</w:t>
      </w:r>
      <w:r w:rsidR="00FB1399">
        <w:rPr>
          <w:sz w:val="28"/>
          <w:szCs w:val="28"/>
        </w:rPr>
        <w:t xml:space="preserve"> останні</w:t>
      </w:r>
      <w:r w:rsidRPr="00FF608A">
        <w:rPr>
          <w:sz w:val="28"/>
          <w:szCs w:val="28"/>
        </w:rPr>
        <w:t xml:space="preserve"> п</w:t>
      </w:r>
      <w:r w:rsidR="00FB1399">
        <w:rPr>
          <w:sz w:val="28"/>
          <w:szCs w:val="28"/>
        </w:rPr>
        <w:t>орівняння перекладів  показують</w:t>
      </w:r>
      <w:r w:rsidRPr="00FF608A">
        <w:rPr>
          <w:sz w:val="28"/>
          <w:szCs w:val="28"/>
        </w:rPr>
        <w:t xml:space="preserve"> що </w:t>
      </w:r>
      <w:r w:rsidRPr="006F5592">
        <w:rPr>
          <w:sz w:val="28"/>
          <w:szCs w:val="28"/>
        </w:rPr>
        <w:t>ІІ, ІІІ</w:t>
      </w:r>
      <w:r w:rsidRPr="00FF608A">
        <w:rPr>
          <w:sz w:val="28"/>
          <w:szCs w:val="28"/>
        </w:rPr>
        <w:t xml:space="preserve"> та </w:t>
      </w:r>
      <w:r w:rsidRPr="00654544">
        <w:t>V</w:t>
      </w:r>
      <w:r w:rsidR="00E128D5">
        <w:t xml:space="preserve"> </w:t>
      </w:r>
      <w:r>
        <w:rPr>
          <w:sz w:val="28"/>
          <w:szCs w:val="28"/>
        </w:rPr>
        <w:t xml:space="preserve">переклади </w:t>
      </w:r>
      <w:r w:rsidRPr="00FF608A">
        <w:rPr>
          <w:sz w:val="28"/>
          <w:szCs w:val="28"/>
        </w:rPr>
        <w:t xml:space="preserve">здебільш схожі між собою, вираз  </w:t>
      </w:r>
      <w:r w:rsidR="00B06A30">
        <w:rPr>
          <w:b/>
          <w:bCs/>
          <w:sz w:val="28"/>
          <w:szCs w:val="28"/>
        </w:rPr>
        <w:t xml:space="preserve">«каламутна </w:t>
      </w:r>
      <w:r w:rsidRPr="00B06A30">
        <w:rPr>
          <w:b/>
          <w:bCs/>
          <w:sz w:val="28"/>
          <w:szCs w:val="28"/>
        </w:rPr>
        <w:t>річка»</w:t>
      </w:r>
      <w:r w:rsidRPr="00FF608A">
        <w:rPr>
          <w:sz w:val="28"/>
          <w:szCs w:val="28"/>
        </w:rPr>
        <w:t xml:space="preserve"> більш </w:t>
      </w:r>
      <w:r w:rsidRPr="00B06A30">
        <w:rPr>
          <w:b/>
          <w:bCs/>
          <w:sz w:val="28"/>
          <w:szCs w:val="28"/>
        </w:rPr>
        <w:t>притаманний українській мові</w:t>
      </w:r>
      <w:r w:rsidRPr="00FF608A">
        <w:rPr>
          <w:sz w:val="28"/>
          <w:szCs w:val="28"/>
        </w:rPr>
        <w:t xml:space="preserve">, ніж </w:t>
      </w:r>
      <w:r w:rsidRPr="00B06A30">
        <w:rPr>
          <w:b/>
          <w:bCs/>
          <w:sz w:val="28"/>
          <w:szCs w:val="28"/>
        </w:rPr>
        <w:t>«молочно-білий потік»</w:t>
      </w:r>
      <w:r w:rsidRPr="00FF608A">
        <w:rPr>
          <w:sz w:val="28"/>
          <w:szCs w:val="28"/>
        </w:rPr>
        <w:t xml:space="preserve">, який більш </w:t>
      </w:r>
      <w:r w:rsidRPr="00B06A30">
        <w:rPr>
          <w:b/>
          <w:bCs/>
          <w:sz w:val="28"/>
          <w:szCs w:val="28"/>
        </w:rPr>
        <w:t>подібний до російської мови</w:t>
      </w:r>
      <w:r w:rsidRPr="00FF608A">
        <w:rPr>
          <w:sz w:val="28"/>
          <w:szCs w:val="28"/>
        </w:rPr>
        <w:t>.</w:t>
      </w:r>
      <w:r>
        <w:rPr>
          <w:sz w:val="28"/>
          <w:szCs w:val="28"/>
        </w:rPr>
        <w:t xml:space="preserve"> </w:t>
      </w:r>
      <w:r w:rsidRPr="00FF608A">
        <w:rPr>
          <w:sz w:val="28"/>
          <w:szCs w:val="28"/>
        </w:rPr>
        <w:t>Варіант</w:t>
      </w:r>
      <w:r w:rsidR="00FB1399">
        <w:rPr>
          <w:sz w:val="28"/>
          <w:szCs w:val="28"/>
        </w:rPr>
        <w:t xml:space="preserve"> </w:t>
      </w:r>
      <w:r w:rsidRPr="00C75E85">
        <w:rPr>
          <w:sz w:val="28"/>
          <w:szCs w:val="28"/>
        </w:rPr>
        <w:t>ІV</w:t>
      </w:r>
      <w:r w:rsidRPr="00FF608A">
        <w:rPr>
          <w:sz w:val="28"/>
          <w:szCs w:val="28"/>
        </w:rPr>
        <w:t xml:space="preserve"> дуже схожий на нього, </w:t>
      </w:r>
      <w:r>
        <w:rPr>
          <w:sz w:val="28"/>
          <w:szCs w:val="28"/>
        </w:rPr>
        <w:t xml:space="preserve">вочевидь його автор широко послуговувався перекладом Дубровської (Переклад </w:t>
      </w:r>
      <w:r w:rsidRPr="005E6450">
        <w:rPr>
          <w:sz w:val="28"/>
          <w:szCs w:val="28"/>
        </w:rPr>
        <w:t>І</w:t>
      </w:r>
      <w:r>
        <w:rPr>
          <w:sz w:val="22"/>
          <w:szCs w:val="22"/>
        </w:rPr>
        <w:t>)</w:t>
      </w:r>
      <w:r w:rsidRPr="00FF608A">
        <w:rPr>
          <w:sz w:val="28"/>
          <w:szCs w:val="28"/>
        </w:rPr>
        <w:t xml:space="preserve">. </w:t>
      </w:r>
    </w:p>
    <w:p w14:paraId="7CF229FC" w14:textId="77777777" w:rsidR="0034698B" w:rsidRPr="00FF608A" w:rsidRDefault="0034698B" w:rsidP="00B06A30">
      <w:pPr>
        <w:spacing w:line="360" w:lineRule="auto"/>
        <w:ind w:firstLine="709"/>
        <w:jc w:val="both"/>
        <w:rPr>
          <w:sz w:val="28"/>
          <w:szCs w:val="28"/>
        </w:rPr>
      </w:pPr>
      <w:r>
        <w:rPr>
          <w:sz w:val="28"/>
          <w:szCs w:val="28"/>
        </w:rPr>
        <w:t xml:space="preserve">Аналіз </w:t>
      </w:r>
      <w:r w:rsidRPr="00FF608A">
        <w:rPr>
          <w:sz w:val="28"/>
          <w:szCs w:val="28"/>
        </w:rPr>
        <w:t>наступн</w:t>
      </w:r>
      <w:r>
        <w:rPr>
          <w:sz w:val="28"/>
          <w:szCs w:val="28"/>
        </w:rPr>
        <w:t>их</w:t>
      </w:r>
      <w:r w:rsidRPr="00FF608A">
        <w:rPr>
          <w:sz w:val="28"/>
          <w:szCs w:val="28"/>
        </w:rPr>
        <w:t xml:space="preserve"> варіанти </w:t>
      </w:r>
      <w:r>
        <w:rPr>
          <w:sz w:val="28"/>
          <w:szCs w:val="28"/>
        </w:rPr>
        <w:t>наочно демонструє</w:t>
      </w:r>
      <w:r w:rsidRPr="00FF608A">
        <w:rPr>
          <w:sz w:val="28"/>
          <w:szCs w:val="28"/>
        </w:rPr>
        <w:t>, що в переклад</w:t>
      </w:r>
      <w:r w:rsidR="00FB1399">
        <w:rPr>
          <w:sz w:val="28"/>
          <w:szCs w:val="28"/>
        </w:rPr>
        <w:t xml:space="preserve">і </w:t>
      </w:r>
      <w:r w:rsidRPr="00FF608A">
        <w:rPr>
          <w:sz w:val="28"/>
          <w:szCs w:val="28"/>
        </w:rPr>
        <w:t xml:space="preserve">Дубровської 1928 року </w:t>
      </w:r>
      <w:r>
        <w:rPr>
          <w:sz w:val="28"/>
          <w:szCs w:val="28"/>
        </w:rPr>
        <w:t xml:space="preserve">найбільше використовується питома українська лексика. Так, нею </w:t>
      </w:r>
      <w:r w:rsidRPr="00FF608A">
        <w:rPr>
          <w:sz w:val="28"/>
          <w:szCs w:val="28"/>
        </w:rPr>
        <w:t xml:space="preserve">вжито питомо український вираз </w:t>
      </w:r>
      <w:r w:rsidRPr="007E3693">
        <w:rPr>
          <w:sz w:val="28"/>
          <w:szCs w:val="28"/>
        </w:rPr>
        <w:t>–</w:t>
      </w:r>
      <w:r w:rsidRPr="00FF608A">
        <w:rPr>
          <w:sz w:val="28"/>
          <w:szCs w:val="28"/>
        </w:rPr>
        <w:t xml:space="preserve"> </w:t>
      </w:r>
      <w:r w:rsidRPr="00B06A30">
        <w:rPr>
          <w:b/>
          <w:bCs/>
          <w:sz w:val="28"/>
          <w:szCs w:val="28"/>
        </w:rPr>
        <w:t>«</w:t>
      </w:r>
      <w:r w:rsidRPr="00B06A30">
        <w:rPr>
          <w:b/>
          <w:bCs/>
          <w:i/>
          <w:iCs/>
          <w:sz w:val="28"/>
          <w:szCs w:val="28"/>
        </w:rPr>
        <w:t>оперізуючи чоло</w:t>
      </w:r>
      <w:r w:rsidR="00FB1399" w:rsidRPr="00B06A30">
        <w:rPr>
          <w:b/>
          <w:bCs/>
          <w:sz w:val="28"/>
          <w:szCs w:val="28"/>
        </w:rPr>
        <w:t>»</w:t>
      </w:r>
      <w:r w:rsidR="00FB1399">
        <w:rPr>
          <w:sz w:val="28"/>
          <w:szCs w:val="28"/>
        </w:rPr>
        <w:t xml:space="preserve">, у той час </w:t>
      </w:r>
      <w:r w:rsidRPr="00FF608A">
        <w:rPr>
          <w:sz w:val="28"/>
          <w:szCs w:val="28"/>
        </w:rPr>
        <w:t xml:space="preserve">як в усіх інших </w:t>
      </w:r>
      <w:r w:rsidRPr="00B06A30">
        <w:rPr>
          <w:b/>
          <w:bCs/>
          <w:sz w:val="28"/>
          <w:szCs w:val="28"/>
        </w:rPr>
        <w:t>«</w:t>
      </w:r>
      <w:r w:rsidRPr="00B06A30">
        <w:rPr>
          <w:b/>
          <w:bCs/>
          <w:i/>
          <w:iCs/>
          <w:sz w:val="28"/>
          <w:szCs w:val="28"/>
        </w:rPr>
        <w:t>накинули на лоби</w:t>
      </w:r>
      <w:r w:rsidR="00FB1399" w:rsidRPr="00B06A30">
        <w:rPr>
          <w:b/>
          <w:bCs/>
          <w:sz w:val="28"/>
          <w:szCs w:val="28"/>
        </w:rPr>
        <w:t>»</w:t>
      </w:r>
      <w:r w:rsidR="00FB1399">
        <w:rPr>
          <w:sz w:val="28"/>
          <w:szCs w:val="28"/>
        </w:rPr>
        <w:t xml:space="preserve"> </w:t>
      </w:r>
      <w:r w:rsidRPr="00FF608A">
        <w:rPr>
          <w:sz w:val="28"/>
          <w:szCs w:val="28"/>
        </w:rPr>
        <w:t xml:space="preserve">або </w:t>
      </w:r>
      <w:r w:rsidRPr="00B06A30">
        <w:rPr>
          <w:b/>
          <w:bCs/>
          <w:sz w:val="28"/>
          <w:szCs w:val="28"/>
        </w:rPr>
        <w:t>«</w:t>
      </w:r>
      <w:r w:rsidRPr="00B06A30">
        <w:rPr>
          <w:b/>
          <w:bCs/>
          <w:i/>
          <w:iCs/>
          <w:sz w:val="28"/>
          <w:szCs w:val="28"/>
        </w:rPr>
        <w:t>прив’язані до плечей і лоба</w:t>
      </w:r>
      <w:r w:rsidRPr="00B06A30">
        <w:rPr>
          <w:b/>
          <w:bCs/>
          <w:sz w:val="28"/>
          <w:szCs w:val="28"/>
        </w:rPr>
        <w:t>»</w:t>
      </w:r>
      <w:r w:rsidRPr="00FF608A">
        <w:rPr>
          <w:sz w:val="28"/>
          <w:szCs w:val="28"/>
        </w:rPr>
        <w:t>, що є переклад</w:t>
      </w:r>
      <w:r w:rsidR="00B06A30">
        <w:rPr>
          <w:sz w:val="28"/>
          <w:szCs w:val="28"/>
        </w:rPr>
        <w:t>ом більш на російський лад. Так само</w:t>
      </w:r>
      <w:r w:rsidRPr="00FF608A">
        <w:rPr>
          <w:sz w:val="28"/>
          <w:szCs w:val="28"/>
        </w:rPr>
        <w:t xml:space="preserve"> і вираз </w:t>
      </w:r>
      <w:r w:rsidRPr="00B06A30">
        <w:rPr>
          <w:b/>
          <w:bCs/>
          <w:sz w:val="28"/>
          <w:szCs w:val="28"/>
        </w:rPr>
        <w:t>«</w:t>
      </w:r>
      <w:r w:rsidRPr="00B06A30">
        <w:rPr>
          <w:b/>
          <w:bCs/>
          <w:i/>
          <w:iCs/>
          <w:sz w:val="28"/>
          <w:szCs w:val="28"/>
        </w:rPr>
        <w:t>очі в землю втопивши</w:t>
      </w:r>
      <w:r w:rsidRPr="00B06A30">
        <w:rPr>
          <w:b/>
          <w:bCs/>
          <w:sz w:val="28"/>
          <w:szCs w:val="28"/>
        </w:rPr>
        <w:t>»</w:t>
      </w:r>
      <w:r w:rsidRPr="00FF608A">
        <w:rPr>
          <w:sz w:val="28"/>
          <w:szCs w:val="28"/>
        </w:rPr>
        <w:t xml:space="preserve"> було замінено на </w:t>
      </w:r>
      <w:r w:rsidRPr="00B06A30">
        <w:rPr>
          <w:b/>
          <w:bCs/>
          <w:sz w:val="28"/>
          <w:szCs w:val="28"/>
        </w:rPr>
        <w:t>«</w:t>
      </w:r>
      <w:r w:rsidRPr="00B06A30">
        <w:rPr>
          <w:b/>
          <w:bCs/>
          <w:i/>
          <w:iCs/>
          <w:sz w:val="28"/>
          <w:szCs w:val="28"/>
        </w:rPr>
        <w:t>втупившись очима в землю</w:t>
      </w:r>
      <w:r w:rsidRPr="00B06A30">
        <w:rPr>
          <w:b/>
          <w:bCs/>
          <w:sz w:val="28"/>
          <w:szCs w:val="28"/>
        </w:rPr>
        <w:t>»</w:t>
      </w:r>
      <w:r w:rsidR="00B06A30">
        <w:rPr>
          <w:sz w:val="28"/>
          <w:szCs w:val="28"/>
        </w:rPr>
        <w:t xml:space="preserve">, так само </w:t>
      </w:r>
      <w:r w:rsidRPr="00FF608A">
        <w:rPr>
          <w:sz w:val="28"/>
          <w:szCs w:val="28"/>
        </w:rPr>
        <w:t xml:space="preserve">як і </w:t>
      </w:r>
      <w:r w:rsidRPr="00B06A30">
        <w:rPr>
          <w:b/>
          <w:bCs/>
          <w:sz w:val="28"/>
          <w:szCs w:val="28"/>
        </w:rPr>
        <w:t>«</w:t>
      </w:r>
      <w:r w:rsidR="00F23D60">
        <w:rPr>
          <w:b/>
          <w:bCs/>
          <w:i/>
          <w:iCs/>
          <w:sz w:val="28"/>
          <w:szCs w:val="28"/>
        </w:rPr>
        <w:t>в</w:t>
      </w:r>
      <w:r w:rsidRPr="00B06A30">
        <w:rPr>
          <w:b/>
          <w:bCs/>
          <w:i/>
          <w:iCs/>
          <w:sz w:val="28"/>
          <w:szCs w:val="28"/>
        </w:rPr>
        <w:t>они не поскидали взуття</w:t>
      </w:r>
      <w:r w:rsidRPr="00B06A30">
        <w:rPr>
          <w:b/>
          <w:bCs/>
          <w:sz w:val="28"/>
          <w:szCs w:val="28"/>
        </w:rPr>
        <w:t>»</w:t>
      </w:r>
      <w:r w:rsidRPr="00FF608A">
        <w:rPr>
          <w:sz w:val="28"/>
          <w:szCs w:val="28"/>
        </w:rPr>
        <w:t xml:space="preserve"> на </w:t>
      </w:r>
      <w:r w:rsidRPr="00B06A30">
        <w:rPr>
          <w:b/>
          <w:bCs/>
          <w:sz w:val="28"/>
          <w:szCs w:val="28"/>
        </w:rPr>
        <w:t>«</w:t>
      </w:r>
      <w:r w:rsidR="00F23D60">
        <w:rPr>
          <w:b/>
          <w:bCs/>
          <w:i/>
          <w:iCs/>
          <w:sz w:val="28"/>
          <w:szCs w:val="28"/>
        </w:rPr>
        <w:t>в</w:t>
      </w:r>
      <w:r w:rsidRPr="00B06A30">
        <w:rPr>
          <w:b/>
          <w:bCs/>
          <w:i/>
          <w:iCs/>
          <w:sz w:val="28"/>
          <w:szCs w:val="28"/>
        </w:rPr>
        <w:t>они не роззувалися</w:t>
      </w:r>
      <w:r w:rsidRPr="00B06A30">
        <w:rPr>
          <w:b/>
          <w:bCs/>
          <w:sz w:val="28"/>
          <w:szCs w:val="28"/>
        </w:rPr>
        <w:t>»</w:t>
      </w:r>
      <w:r w:rsidRPr="00FF608A">
        <w:rPr>
          <w:sz w:val="28"/>
          <w:szCs w:val="28"/>
        </w:rPr>
        <w:t xml:space="preserve"> або </w:t>
      </w:r>
      <w:r w:rsidRPr="00B06A30">
        <w:rPr>
          <w:b/>
          <w:bCs/>
          <w:sz w:val="28"/>
          <w:szCs w:val="28"/>
        </w:rPr>
        <w:t>«</w:t>
      </w:r>
      <w:r w:rsidRPr="00B06A30">
        <w:rPr>
          <w:b/>
          <w:bCs/>
          <w:i/>
          <w:iCs/>
          <w:sz w:val="28"/>
          <w:szCs w:val="28"/>
        </w:rPr>
        <w:t>що в кісточках ломило</w:t>
      </w:r>
      <w:r w:rsidRPr="00B06A30">
        <w:rPr>
          <w:b/>
          <w:bCs/>
          <w:sz w:val="28"/>
          <w:szCs w:val="28"/>
        </w:rPr>
        <w:t>»</w:t>
      </w:r>
      <w:r w:rsidRPr="00FF608A">
        <w:rPr>
          <w:sz w:val="28"/>
          <w:szCs w:val="28"/>
        </w:rPr>
        <w:t xml:space="preserve"> на </w:t>
      </w:r>
      <w:r w:rsidRPr="00F23D60">
        <w:rPr>
          <w:b/>
          <w:bCs/>
          <w:i/>
          <w:iCs/>
          <w:sz w:val="28"/>
          <w:szCs w:val="28"/>
        </w:rPr>
        <w:t>«аж нили</w:t>
      </w:r>
      <w:r w:rsidR="00FB1399" w:rsidRPr="00F23D60">
        <w:rPr>
          <w:b/>
          <w:bCs/>
          <w:i/>
          <w:iCs/>
          <w:sz w:val="28"/>
          <w:szCs w:val="28"/>
        </w:rPr>
        <w:t xml:space="preserve"> кості»</w:t>
      </w:r>
      <w:r w:rsidR="00FB1399" w:rsidRPr="00F23D60">
        <w:rPr>
          <w:i/>
          <w:iCs/>
          <w:sz w:val="28"/>
          <w:szCs w:val="28"/>
        </w:rPr>
        <w:t>.</w:t>
      </w:r>
      <w:r w:rsidR="00FB1399">
        <w:rPr>
          <w:sz w:val="28"/>
          <w:szCs w:val="28"/>
        </w:rPr>
        <w:t xml:space="preserve"> </w:t>
      </w:r>
      <w:r w:rsidR="00FB1399" w:rsidRPr="00F23D60">
        <w:rPr>
          <w:sz w:val="28"/>
          <w:szCs w:val="28"/>
        </w:rPr>
        <w:t xml:space="preserve">І знов </w:t>
      </w:r>
      <w:r w:rsidR="00B06A30" w:rsidRPr="00F23D60">
        <w:rPr>
          <w:sz w:val="28"/>
          <w:szCs w:val="28"/>
        </w:rPr>
        <w:t>ІІІ</w:t>
      </w:r>
      <w:r w:rsidR="00FB1399" w:rsidRPr="00F23D60">
        <w:rPr>
          <w:sz w:val="28"/>
          <w:szCs w:val="28"/>
        </w:rPr>
        <w:t xml:space="preserve"> варіант</w:t>
      </w:r>
      <w:r w:rsidR="00FB1399">
        <w:rPr>
          <w:sz w:val="28"/>
          <w:szCs w:val="28"/>
        </w:rPr>
        <w:t xml:space="preserve"> дещо </w:t>
      </w:r>
      <w:r w:rsidRPr="00FF608A">
        <w:rPr>
          <w:sz w:val="28"/>
          <w:szCs w:val="28"/>
        </w:rPr>
        <w:t xml:space="preserve">схожий на </w:t>
      </w:r>
      <w:r w:rsidRPr="006F5592">
        <w:rPr>
          <w:sz w:val="28"/>
          <w:szCs w:val="28"/>
          <w:lang w:val="ru-RU"/>
        </w:rPr>
        <w:t>І</w:t>
      </w:r>
      <w:r w:rsidRPr="006F5592">
        <w:rPr>
          <w:sz w:val="28"/>
          <w:szCs w:val="28"/>
        </w:rPr>
        <w:t>V</w:t>
      </w:r>
      <w:r w:rsidRPr="00FF608A">
        <w:rPr>
          <w:sz w:val="28"/>
          <w:szCs w:val="28"/>
        </w:rPr>
        <w:t xml:space="preserve"> </w:t>
      </w:r>
      <w:r w:rsidRPr="00B06A30">
        <w:rPr>
          <w:b/>
          <w:bCs/>
          <w:sz w:val="28"/>
          <w:szCs w:val="28"/>
        </w:rPr>
        <w:t>«</w:t>
      </w:r>
      <w:r w:rsidRPr="00B06A30">
        <w:rPr>
          <w:b/>
          <w:bCs/>
          <w:i/>
          <w:iCs/>
          <w:sz w:val="28"/>
          <w:szCs w:val="28"/>
        </w:rPr>
        <w:t>що аж кісточки почало ломити</w:t>
      </w:r>
      <w:r w:rsidR="00FB1399" w:rsidRPr="00B06A30">
        <w:rPr>
          <w:b/>
          <w:bCs/>
          <w:sz w:val="28"/>
          <w:szCs w:val="28"/>
        </w:rPr>
        <w:t>»</w:t>
      </w:r>
      <w:r w:rsidR="00B06A30">
        <w:rPr>
          <w:sz w:val="28"/>
          <w:szCs w:val="28"/>
        </w:rPr>
        <w:t>. Так само у наступних</w:t>
      </w:r>
      <w:r w:rsidR="00FB1399">
        <w:rPr>
          <w:sz w:val="28"/>
          <w:szCs w:val="28"/>
        </w:rPr>
        <w:t xml:space="preserve"> виразах</w:t>
      </w:r>
      <w:r w:rsidRPr="00FF608A">
        <w:rPr>
          <w:sz w:val="28"/>
          <w:szCs w:val="28"/>
        </w:rPr>
        <w:t xml:space="preserve"> </w:t>
      </w:r>
      <w:r w:rsidRPr="008639BA">
        <w:rPr>
          <w:sz w:val="28"/>
          <w:szCs w:val="28"/>
        </w:rPr>
        <w:t>І</w:t>
      </w:r>
      <w:r w:rsidR="00FB1399">
        <w:rPr>
          <w:sz w:val="28"/>
          <w:szCs w:val="28"/>
        </w:rPr>
        <w:t xml:space="preserve"> вар </w:t>
      </w:r>
      <w:r w:rsidRPr="00F23D60">
        <w:rPr>
          <w:b/>
          <w:bCs/>
          <w:i/>
          <w:iCs/>
          <w:sz w:val="28"/>
          <w:szCs w:val="28"/>
        </w:rPr>
        <w:t>«обоє аж хиталися, силкуючись утриматися на ногах»</w:t>
      </w:r>
      <w:r w:rsidR="00B06A30">
        <w:rPr>
          <w:i/>
          <w:iCs/>
          <w:sz w:val="28"/>
          <w:szCs w:val="28"/>
        </w:rPr>
        <w:t xml:space="preserve"> </w:t>
      </w:r>
      <w:r w:rsidR="00B06A30" w:rsidRPr="00B06A30">
        <w:rPr>
          <w:sz w:val="28"/>
          <w:szCs w:val="28"/>
        </w:rPr>
        <w:t>та ІІІ</w:t>
      </w:r>
      <w:r w:rsidRPr="00B06A30">
        <w:rPr>
          <w:sz w:val="28"/>
          <w:szCs w:val="28"/>
        </w:rPr>
        <w:t xml:space="preserve"> </w:t>
      </w:r>
      <w:r w:rsidR="00B06A30">
        <w:rPr>
          <w:sz w:val="28"/>
          <w:szCs w:val="28"/>
        </w:rPr>
        <w:t xml:space="preserve">варіант </w:t>
      </w:r>
      <w:r w:rsidRPr="00F23D60">
        <w:rPr>
          <w:b/>
          <w:bCs/>
          <w:i/>
          <w:iCs/>
          <w:sz w:val="28"/>
          <w:szCs w:val="28"/>
        </w:rPr>
        <w:t xml:space="preserve">«обидва вони аж хитались, </w:t>
      </w:r>
      <w:r w:rsidRPr="00F23D60">
        <w:rPr>
          <w:b/>
          <w:bCs/>
          <w:i/>
          <w:iCs/>
          <w:sz w:val="28"/>
          <w:szCs w:val="28"/>
        </w:rPr>
        <w:lastRenderedPageBreak/>
        <w:t>намагаючись утриматися на ногах»</w:t>
      </w:r>
      <w:r w:rsidRPr="00FF608A">
        <w:rPr>
          <w:sz w:val="28"/>
          <w:szCs w:val="28"/>
        </w:rPr>
        <w:t xml:space="preserve"> </w:t>
      </w:r>
      <w:r>
        <w:rPr>
          <w:sz w:val="28"/>
          <w:szCs w:val="28"/>
        </w:rPr>
        <w:t xml:space="preserve">схожі між собою, а </w:t>
      </w:r>
      <w:r w:rsidRPr="005E6450">
        <w:rPr>
          <w:sz w:val="28"/>
          <w:szCs w:val="28"/>
        </w:rPr>
        <w:t>ІІ, ІІІ</w:t>
      </w:r>
      <w:r w:rsidRPr="00FF608A">
        <w:rPr>
          <w:sz w:val="28"/>
          <w:szCs w:val="28"/>
        </w:rPr>
        <w:t xml:space="preserve"> та </w:t>
      </w:r>
      <w:r w:rsidRPr="005E6450">
        <w:rPr>
          <w:sz w:val="28"/>
          <w:szCs w:val="28"/>
        </w:rPr>
        <w:t>V</w:t>
      </w:r>
      <w:r w:rsidR="00B06A30">
        <w:t xml:space="preserve"> </w:t>
      </w:r>
      <w:r w:rsidRPr="00FF608A">
        <w:rPr>
          <w:sz w:val="28"/>
          <w:szCs w:val="28"/>
        </w:rPr>
        <w:t xml:space="preserve">варіанти </w:t>
      </w:r>
      <w:r w:rsidRPr="00B06A30">
        <w:rPr>
          <w:b/>
          <w:bCs/>
          <w:sz w:val="28"/>
          <w:szCs w:val="28"/>
        </w:rPr>
        <w:t>«</w:t>
      </w:r>
      <w:r w:rsidRPr="00B06A30">
        <w:rPr>
          <w:b/>
          <w:bCs/>
          <w:i/>
          <w:iCs/>
          <w:sz w:val="28"/>
          <w:szCs w:val="28"/>
        </w:rPr>
        <w:t>обидва вони втрачали опору</w:t>
      </w:r>
      <w:r w:rsidRPr="00B06A30">
        <w:rPr>
          <w:b/>
          <w:bCs/>
          <w:sz w:val="28"/>
          <w:szCs w:val="28"/>
        </w:rPr>
        <w:t>»</w:t>
      </w:r>
      <w:r>
        <w:rPr>
          <w:sz w:val="28"/>
          <w:szCs w:val="28"/>
        </w:rPr>
        <w:t xml:space="preserve"> </w:t>
      </w:r>
      <w:r>
        <w:rPr>
          <w:rFonts w:asciiTheme="majorBidi" w:hAnsiTheme="majorBidi" w:cstheme="majorBidi"/>
          <w:sz w:val="28"/>
          <w:szCs w:val="28"/>
        </w:rPr>
        <w:t>–</w:t>
      </w:r>
      <w:r>
        <w:rPr>
          <w:sz w:val="28"/>
          <w:szCs w:val="28"/>
        </w:rPr>
        <w:t xml:space="preserve"> </w:t>
      </w:r>
      <w:r w:rsidRPr="00FF608A">
        <w:rPr>
          <w:sz w:val="28"/>
          <w:szCs w:val="28"/>
        </w:rPr>
        <w:t>між собою.</w:t>
      </w:r>
    </w:p>
    <w:p w14:paraId="71419C02" w14:textId="4C394B54" w:rsidR="0034698B" w:rsidRDefault="0034698B" w:rsidP="003F1C96">
      <w:pPr>
        <w:spacing w:line="360" w:lineRule="auto"/>
        <w:ind w:firstLine="709"/>
        <w:jc w:val="both"/>
        <w:rPr>
          <w:sz w:val="28"/>
          <w:szCs w:val="28"/>
        </w:rPr>
      </w:pPr>
      <w:r>
        <w:rPr>
          <w:sz w:val="28"/>
          <w:szCs w:val="28"/>
        </w:rPr>
        <w:t xml:space="preserve">Наступні приклади </w:t>
      </w:r>
      <w:r w:rsidR="00005120">
        <w:rPr>
          <w:sz w:val="28"/>
          <w:szCs w:val="28"/>
        </w:rPr>
        <w:t>у таблиці 3.2.</w:t>
      </w:r>
      <w:r w:rsidR="003F1C96">
        <w:rPr>
          <w:sz w:val="28"/>
          <w:szCs w:val="28"/>
        </w:rPr>
        <w:t>г</w:t>
      </w:r>
      <w:r w:rsidR="00005120">
        <w:rPr>
          <w:sz w:val="28"/>
          <w:szCs w:val="28"/>
        </w:rPr>
        <w:t xml:space="preserve"> </w:t>
      </w:r>
      <w:r w:rsidRPr="00FF608A">
        <w:rPr>
          <w:sz w:val="28"/>
          <w:szCs w:val="28"/>
        </w:rPr>
        <w:t>демонстру</w:t>
      </w:r>
      <w:r>
        <w:rPr>
          <w:sz w:val="28"/>
          <w:szCs w:val="28"/>
        </w:rPr>
        <w:t>ють</w:t>
      </w:r>
      <w:r w:rsidR="00FB1399">
        <w:rPr>
          <w:sz w:val="28"/>
          <w:szCs w:val="28"/>
        </w:rPr>
        <w:t xml:space="preserve">, </w:t>
      </w:r>
      <w:r w:rsidRPr="00FF608A">
        <w:rPr>
          <w:sz w:val="28"/>
          <w:szCs w:val="28"/>
        </w:rPr>
        <w:t xml:space="preserve">як з часом слово </w:t>
      </w:r>
      <w:r w:rsidRPr="00B06A30">
        <w:rPr>
          <w:b/>
          <w:bCs/>
          <w:sz w:val="28"/>
          <w:szCs w:val="28"/>
        </w:rPr>
        <w:t>«</w:t>
      </w:r>
      <w:r w:rsidRPr="00B06A30">
        <w:rPr>
          <w:b/>
          <w:bCs/>
          <w:i/>
          <w:iCs/>
          <w:sz w:val="28"/>
          <w:szCs w:val="28"/>
        </w:rPr>
        <w:t>чоловік</w:t>
      </w:r>
      <w:r w:rsidRPr="00B06A30">
        <w:rPr>
          <w:b/>
          <w:bCs/>
          <w:sz w:val="28"/>
          <w:szCs w:val="28"/>
        </w:rPr>
        <w:t>»</w:t>
      </w:r>
      <w:r w:rsidRPr="00FF608A">
        <w:rPr>
          <w:sz w:val="28"/>
          <w:szCs w:val="28"/>
        </w:rPr>
        <w:t xml:space="preserve"> у </w:t>
      </w:r>
      <w:r w:rsidRPr="00551136">
        <w:rPr>
          <w:lang w:val="ru-RU"/>
        </w:rPr>
        <w:t>І</w:t>
      </w:r>
      <w:r w:rsidRPr="00654544">
        <w:t>V</w:t>
      </w:r>
      <w:r w:rsidRPr="00FF608A">
        <w:rPr>
          <w:sz w:val="28"/>
          <w:szCs w:val="28"/>
        </w:rPr>
        <w:t xml:space="preserve"> варіанті замінили на нейтральне</w:t>
      </w:r>
      <w:r>
        <w:rPr>
          <w:sz w:val="28"/>
          <w:szCs w:val="28"/>
        </w:rPr>
        <w:t xml:space="preserve"> </w:t>
      </w:r>
      <w:r>
        <w:rPr>
          <w:rFonts w:asciiTheme="majorBidi" w:hAnsiTheme="majorBidi" w:cstheme="majorBidi"/>
          <w:sz w:val="28"/>
          <w:szCs w:val="28"/>
        </w:rPr>
        <w:t>–</w:t>
      </w:r>
      <w:r w:rsidRPr="00FF608A">
        <w:rPr>
          <w:sz w:val="28"/>
          <w:szCs w:val="28"/>
        </w:rPr>
        <w:t xml:space="preserve"> </w:t>
      </w:r>
      <w:r w:rsidRPr="00B06A30">
        <w:rPr>
          <w:b/>
          <w:bCs/>
          <w:sz w:val="28"/>
          <w:szCs w:val="28"/>
        </w:rPr>
        <w:t>«</w:t>
      </w:r>
      <w:r w:rsidRPr="00B06A30">
        <w:rPr>
          <w:b/>
          <w:bCs/>
          <w:i/>
          <w:iCs/>
          <w:sz w:val="28"/>
          <w:szCs w:val="28"/>
        </w:rPr>
        <w:t>супутник</w:t>
      </w:r>
      <w:r w:rsidRPr="00B06A30">
        <w:rPr>
          <w:b/>
          <w:bCs/>
          <w:sz w:val="28"/>
          <w:szCs w:val="28"/>
        </w:rPr>
        <w:t>»</w:t>
      </w:r>
      <w:r w:rsidR="00B06A30">
        <w:rPr>
          <w:sz w:val="28"/>
          <w:szCs w:val="28"/>
        </w:rPr>
        <w:t xml:space="preserve">, а в </w:t>
      </w:r>
      <w:r w:rsidRPr="00FF608A">
        <w:rPr>
          <w:sz w:val="28"/>
          <w:szCs w:val="28"/>
        </w:rPr>
        <w:t xml:space="preserve">інших замінено на більш відповідне для радянського часу </w:t>
      </w:r>
      <w:r w:rsidRPr="00B06A30">
        <w:rPr>
          <w:b/>
          <w:bCs/>
          <w:sz w:val="28"/>
          <w:szCs w:val="28"/>
        </w:rPr>
        <w:t>«</w:t>
      </w:r>
      <w:r w:rsidRPr="00B06A30">
        <w:rPr>
          <w:b/>
          <w:bCs/>
          <w:i/>
          <w:iCs/>
          <w:sz w:val="28"/>
          <w:szCs w:val="28"/>
        </w:rPr>
        <w:t>товариш</w:t>
      </w:r>
      <w:r w:rsidR="002A703B">
        <w:rPr>
          <w:b/>
          <w:bCs/>
          <w:sz w:val="28"/>
          <w:szCs w:val="28"/>
        </w:rPr>
        <w:t>»</w:t>
      </w:r>
      <w:r w:rsidR="002A703B" w:rsidRPr="002A703B">
        <w:rPr>
          <w:sz w:val="28"/>
          <w:szCs w:val="28"/>
        </w:rPr>
        <w:t>.</w:t>
      </w:r>
    </w:p>
    <w:p w14:paraId="7E274019" w14:textId="77777777" w:rsidR="00005120" w:rsidRDefault="00005120" w:rsidP="0034698B">
      <w:pPr>
        <w:spacing w:line="360" w:lineRule="auto"/>
        <w:ind w:firstLine="709"/>
        <w:jc w:val="both"/>
        <w:rPr>
          <w:sz w:val="28"/>
          <w:szCs w:val="28"/>
        </w:rPr>
      </w:pPr>
    </w:p>
    <w:p w14:paraId="5E5F369A" w14:textId="0B3F800C" w:rsidR="00005120" w:rsidRPr="00527A04" w:rsidRDefault="00005120" w:rsidP="003F1C96">
      <w:pPr>
        <w:spacing w:line="360" w:lineRule="auto"/>
        <w:ind w:firstLine="709"/>
        <w:jc w:val="right"/>
        <w:rPr>
          <w:rFonts w:eastAsia="Arial Unicode MS"/>
          <w:b/>
          <w:bCs/>
          <w:i/>
          <w:iCs/>
          <w:color w:val="000000"/>
          <w:sz w:val="28"/>
          <w:szCs w:val="28"/>
          <w:u w:color="000000"/>
          <w:rtl/>
          <w:lang w:bidi="he-IL"/>
        </w:rPr>
      </w:pPr>
      <w:r w:rsidRPr="00527A04">
        <w:rPr>
          <w:rFonts w:eastAsia="Arial Unicode MS"/>
          <w:b/>
          <w:bCs/>
          <w:i/>
          <w:iCs/>
          <w:color w:val="000000"/>
          <w:sz w:val="28"/>
          <w:szCs w:val="28"/>
          <w:u w:color="000000"/>
          <w:lang w:bidi="he-IL"/>
        </w:rPr>
        <w:t>Т</w:t>
      </w:r>
      <w:r>
        <w:rPr>
          <w:rFonts w:eastAsia="Arial Unicode MS"/>
          <w:b/>
          <w:bCs/>
          <w:i/>
          <w:iCs/>
          <w:color w:val="000000"/>
          <w:sz w:val="28"/>
          <w:szCs w:val="28"/>
          <w:u w:color="000000"/>
          <w:lang w:bidi="he-IL"/>
        </w:rPr>
        <w:t>аблиця 3.2</w:t>
      </w:r>
      <w:r w:rsidRPr="00527A04">
        <w:rPr>
          <w:rFonts w:eastAsia="Arial Unicode MS"/>
          <w:b/>
          <w:bCs/>
          <w:i/>
          <w:iCs/>
          <w:color w:val="000000"/>
          <w:sz w:val="28"/>
          <w:szCs w:val="28"/>
          <w:u w:color="000000"/>
          <w:lang w:bidi="he-IL"/>
        </w:rPr>
        <w:t>.</w:t>
      </w:r>
      <w:r w:rsidR="003F1C96">
        <w:rPr>
          <w:rFonts w:eastAsia="Arial Unicode MS"/>
          <w:b/>
          <w:bCs/>
          <w:i/>
          <w:iCs/>
          <w:color w:val="000000"/>
          <w:sz w:val="28"/>
          <w:szCs w:val="28"/>
          <w:u w:color="000000"/>
          <w:lang w:bidi="he-IL"/>
        </w:rPr>
        <w:t>г</w:t>
      </w:r>
    </w:p>
    <w:p w14:paraId="05BEA75D" w14:textId="77777777" w:rsidR="00005120" w:rsidRPr="000F7B92" w:rsidRDefault="00005120" w:rsidP="00005120">
      <w:pPr>
        <w:spacing w:line="360" w:lineRule="auto"/>
        <w:ind w:firstLine="709"/>
        <w:jc w:val="right"/>
        <w:rPr>
          <w:sz w:val="28"/>
          <w:szCs w:val="28"/>
        </w:rPr>
      </w:pPr>
      <w:r w:rsidRPr="005F7F0A">
        <w:rPr>
          <w:rFonts w:eastAsia="Arial Unicode MS"/>
          <w:b/>
          <w:bCs/>
          <w:i/>
          <w:iCs/>
          <w:color w:val="000000"/>
          <w:sz w:val="28"/>
          <w:szCs w:val="28"/>
          <w:u w:color="000000"/>
        </w:rPr>
        <w:t xml:space="preserve">Переклади </w:t>
      </w:r>
      <w:r w:rsidRPr="005F7F0A">
        <w:rPr>
          <w:b/>
          <w:bCs/>
          <w:i/>
          <w:iCs/>
          <w:sz w:val="28"/>
          <w:szCs w:val="28"/>
        </w:rPr>
        <w:t>оповідання Джека</w:t>
      </w:r>
      <w:r>
        <w:rPr>
          <w:b/>
          <w:bCs/>
          <w:i/>
          <w:iCs/>
          <w:sz w:val="28"/>
          <w:szCs w:val="28"/>
        </w:rPr>
        <w:t xml:space="preserve"> </w:t>
      </w:r>
      <w:r w:rsidRPr="005F7F0A">
        <w:rPr>
          <w:b/>
          <w:bCs/>
          <w:i/>
          <w:iCs/>
          <w:sz w:val="28"/>
          <w:szCs w:val="28"/>
        </w:rPr>
        <w:t>Лондона “</w:t>
      </w:r>
      <w:r w:rsidRPr="005F7F0A">
        <w:rPr>
          <w:b/>
          <w:bCs/>
          <w:i/>
          <w:iCs/>
          <w:sz w:val="28"/>
          <w:szCs w:val="28"/>
          <w:lang w:val="en-US"/>
        </w:rPr>
        <w:t>Love</w:t>
      </w:r>
      <w:r w:rsidRPr="005F7F0A">
        <w:rPr>
          <w:b/>
          <w:bCs/>
          <w:i/>
          <w:iCs/>
          <w:sz w:val="28"/>
          <w:szCs w:val="28"/>
        </w:rPr>
        <w:t xml:space="preserve"> </w:t>
      </w:r>
      <w:r w:rsidRPr="005F7F0A">
        <w:rPr>
          <w:rFonts w:asciiTheme="majorBidi" w:hAnsiTheme="majorBidi" w:cstheme="majorBidi"/>
          <w:b/>
          <w:bCs/>
          <w:i/>
          <w:iCs/>
          <w:sz w:val="28"/>
          <w:szCs w:val="28"/>
          <w:lang w:val="en-US"/>
        </w:rPr>
        <w:t>of</w:t>
      </w:r>
      <w:r w:rsidRPr="005F7F0A">
        <w:rPr>
          <w:b/>
          <w:bCs/>
          <w:i/>
          <w:iCs/>
          <w:sz w:val="28"/>
          <w:szCs w:val="28"/>
        </w:rPr>
        <w:t xml:space="preserve"> </w:t>
      </w:r>
      <w:r w:rsidRPr="005F7F0A">
        <w:rPr>
          <w:b/>
          <w:bCs/>
          <w:i/>
          <w:iCs/>
          <w:sz w:val="28"/>
          <w:szCs w:val="28"/>
          <w:lang w:val="en-US"/>
        </w:rPr>
        <w:t>Life</w:t>
      </w:r>
      <w:r w:rsidRPr="005F7F0A">
        <w:rPr>
          <w:b/>
          <w:bCs/>
          <w:i/>
          <w:iCs/>
          <w:sz w:val="28"/>
          <w:szCs w:val="28"/>
        </w:rPr>
        <w:t>”</w:t>
      </w:r>
    </w:p>
    <w:p w14:paraId="4D700AE8" w14:textId="77777777" w:rsidR="00005120" w:rsidRDefault="00005120" w:rsidP="0034698B">
      <w:pPr>
        <w:spacing w:line="360" w:lineRule="auto"/>
        <w:ind w:firstLine="709"/>
        <w:jc w:val="both"/>
        <w:rPr>
          <w:sz w:val="28"/>
          <w:szCs w:val="28"/>
        </w:rPr>
      </w:pPr>
    </w:p>
    <w:tbl>
      <w:tblPr>
        <w:tblStyle w:val="aa"/>
        <w:tblpPr w:leftFromText="180" w:rightFromText="180" w:vertAnchor="text" w:horzAnchor="margin" w:tblpY="213"/>
        <w:tblW w:w="9747" w:type="dxa"/>
        <w:tblLayout w:type="fixed"/>
        <w:tblLook w:val="04A0" w:firstRow="1" w:lastRow="0" w:firstColumn="1" w:lastColumn="0" w:noHBand="0" w:noVBand="1"/>
      </w:tblPr>
      <w:tblGrid>
        <w:gridCol w:w="1668"/>
        <w:gridCol w:w="1559"/>
        <w:gridCol w:w="1701"/>
        <w:gridCol w:w="1559"/>
        <w:gridCol w:w="1559"/>
        <w:gridCol w:w="1701"/>
      </w:tblGrid>
      <w:tr w:rsidR="0043794E" w:rsidRPr="00567401" w14:paraId="79194AA8" w14:textId="77777777" w:rsidTr="00005120">
        <w:trPr>
          <w:trHeight w:val="413"/>
        </w:trPr>
        <w:tc>
          <w:tcPr>
            <w:tcW w:w="1668" w:type="dxa"/>
          </w:tcPr>
          <w:p w14:paraId="7D0AF57B" w14:textId="77777777" w:rsidR="0043794E" w:rsidRPr="00286471" w:rsidRDefault="0043794E" w:rsidP="0043794E">
            <w:pPr>
              <w:jc w:val="center"/>
              <w:rPr>
                <w:b/>
                <w:bCs/>
              </w:rPr>
            </w:pPr>
            <w:r w:rsidRPr="00286471">
              <w:rPr>
                <w:b/>
                <w:bCs/>
              </w:rPr>
              <w:t>(І)</w:t>
            </w:r>
          </w:p>
        </w:tc>
        <w:tc>
          <w:tcPr>
            <w:tcW w:w="1559" w:type="dxa"/>
          </w:tcPr>
          <w:p w14:paraId="28785A29" w14:textId="77777777" w:rsidR="0043794E" w:rsidRPr="00286471" w:rsidRDefault="0043794E" w:rsidP="0043794E">
            <w:pPr>
              <w:jc w:val="center"/>
              <w:rPr>
                <w:b/>
                <w:bCs/>
                <w:lang w:val="ru-RU"/>
              </w:rPr>
            </w:pPr>
            <w:r w:rsidRPr="00286471">
              <w:rPr>
                <w:b/>
                <w:bCs/>
              </w:rPr>
              <w:t>(ІІ)</w:t>
            </w:r>
          </w:p>
        </w:tc>
        <w:tc>
          <w:tcPr>
            <w:tcW w:w="1701" w:type="dxa"/>
          </w:tcPr>
          <w:p w14:paraId="2C278EB8" w14:textId="77777777" w:rsidR="0043794E" w:rsidRPr="00286471" w:rsidRDefault="0043794E" w:rsidP="0043794E">
            <w:pPr>
              <w:jc w:val="center"/>
              <w:rPr>
                <w:b/>
                <w:bCs/>
              </w:rPr>
            </w:pPr>
            <w:r w:rsidRPr="00286471">
              <w:rPr>
                <w:b/>
                <w:bCs/>
              </w:rPr>
              <w:t>(ІІІ)</w:t>
            </w:r>
          </w:p>
        </w:tc>
        <w:tc>
          <w:tcPr>
            <w:tcW w:w="1559" w:type="dxa"/>
          </w:tcPr>
          <w:p w14:paraId="049AE8B0" w14:textId="77777777" w:rsidR="0043794E" w:rsidRPr="00286471" w:rsidRDefault="0043794E" w:rsidP="0043794E">
            <w:pPr>
              <w:jc w:val="center"/>
              <w:rPr>
                <w:b/>
                <w:bCs/>
              </w:rPr>
            </w:pPr>
            <w:r w:rsidRPr="00286471">
              <w:rPr>
                <w:b/>
                <w:bCs/>
              </w:rPr>
              <w:t>(V</w:t>
            </w:r>
            <w:r w:rsidRPr="00286471">
              <w:rPr>
                <w:b/>
                <w:bCs/>
                <w:lang w:val="ru-RU"/>
              </w:rPr>
              <w:t>І</w:t>
            </w:r>
            <w:r w:rsidRPr="00286471">
              <w:rPr>
                <w:b/>
                <w:bCs/>
              </w:rPr>
              <w:t>)</w:t>
            </w:r>
          </w:p>
        </w:tc>
        <w:tc>
          <w:tcPr>
            <w:tcW w:w="1559" w:type="dxa"/>
          </w:tcPr>
          <w:p w14:paraId="45DD521F" w14:textId="77777777" w:rsidR="0043794E" w:rsidRPr="00286471" w:rsidRDefault="0043794E" w:rsidP="0043794E">
            <w:pPr>
              <w:jc w:val="center"/>
              <w:rPr>
                <w:b/>
                <w:bCs/>
              </w:rPr>
            </w:pPr>
            <w:r w:rsidRPr="00286471">
              <w:rPr>
                <w:b/>
                <w:bCs/>
              </w:rPr>
              <w:t>(V)</w:t>
            </w:r>
          </w:p>
        </w:tc>
        <w:tc>
          <w:tcPr>
            <w:tcW w:w="1701" w:type="dxa"/>
          </w:tcPr>
          <w:p w14:paraId="56A45337" w14:textId="77777777" w:rsidR="0043794E" w:rsidRPr="00286471" w:rsidRDefault="0043794E" w:rsidP="0043794E">
            <w:pPr>
              <w:jc w:val="center"/>
              <w:rPr>
                <w:b/>
                <w:bCs/>
              </w:rPr>
            </w:pPr>
            <w:r w:rsidRPr="00286471">
              <w:rPr>
                <w:b/>
                <w:bCs/>
              </w:rPr>
              <w:t>(VІ)</w:t>
            </w:r>
          </w:p>
        </w:tc>
      </w:tr>
      <w:tr w:rsidR="0043794E" w:rsidRPr="00567401" w14:paraId="32444AB4" w14:textId="77777777" w:rsidTr="00005120">
        <w:trPr>
          <w:trHeight w:val="622"/>
        </w:trPr>
        <w:tc>
          <w:tcPr>
            <w:tcW w:w="1668" w:type="dxa"/>
          </w:tcPr>
          <w:p w14:paraId="5A51FB87" w14:textId="77777777" w:rsidR="0043794E" w:rsidRPr="0043794E" w:rsidRDefault="0043794E" w:rsidP="00F23D60">
            <w:r w:rsidRPr="0043794E">
              <w:rPr>
                <w:rFonts w:asciiTheme="majorBidi" w:hAnsiTheme="majorBidi" w:cstheme="majorBidi"/>
                <w:b/>
                <w:bCs/>
              </w:rPr>
              <w:t>Відновивши рівновагу,</w:t>
            </w:r>
            <w:r w:rsidR="00F23D60">
              <w:rPr>
                <w:rFonts w:asciiTheme="majorBidi" w:hAnsiTheme="majorBidi" w:cstheme="majorBidi"/>
                <w:b/>
                <w:bCs/>
              </w:rPr>
              <w:t xml:space="preserve"> </w:t>
            </w:r>
            <w:r w:rsidRPr="0043794E">
              <w:rPr>
                <w:rFonts w:asciiTheme="majorBidi" w:hAnsiTheme="majorBidi" w:cstheme="majorBidi"/>
                <w:b/>
                <w:bCs/>
              </w:rPr>
              <w:t>він спробу</w:t>
            </w:r>
            <w:r w:rsidR="00F23D60">
              <w:rPr>
                <w:rFonts w:asciiTheme="majorBidi" w:hAnsiTheme="majorBidi" w:cstheme="majorBidi"/>
                <w:b/>
                <w:bCs/>
              </w:rPr>
              <w:t>-</w:t>
            </w:r>
            <w:r w:rsidRPr="0043794E">
              <w:rPr>
                <w:rFonts w:asciiTheme="majorBidi" w:hAnsiTheme="majorBidi" w:cstheme="majorBidi"/>
                <w:b/>
                <w:bCs/>
              </w:rPr>
              <w:t>вав зробити крок</w:t>
            </w:r>
            <w:r w:rsidRPr="0043794E">
              <w:rPr>
                <w:rFonts w:asciiTheme="majorBidi" w:hAnsiTheme="majorBidi" w:cstheme="majorBidi"/>
              </w:rPr>
              <w:t>,</w:t>
            </w:r>
            <w:r w:rsidR="00F23D60">
              <w:rPr>
                <w:rFonts w:asciiTheme="majorBidi" w:hAnsiTheme="majorBidi" w:cstheme="majorBidi"/>
              </w:rPr>
              <w:t xml:space="preserve"> </w:t>
            </w:r>
            <w:r w:rsidRPr="0043794E">
              <w:rPr>
                <w:rFonts w:asciiTheme="majorBidi" w:hAnsiTheme="majorBidi" w:cstheme="majorBidi"/>
              </w:rPr>
              <w:t>але знов пох</w:t>
            </w:r>
            <w:r w:rsidR="00F23D60">
              <w:rPr>
                <w:rFonts w:asciiTheme="majorBidi" w:hAnsiTheme="majorBidi" w:cstheme="majorBidi"/>
              </w:rPr>
              <w:t>ит-</w:t>
            </w:r>
            <w:r w:rsidRPr="0043794E">
              <w:rPr>
                <w:rFonts w:asciiTheme="majorBidi" w:hAnsiTheme="majorBidi" w:cstheme="majorBidi"/>
              </w:rPr>
              <w:t>нувся і мало не впав.</w:t>
            </w:r>
          </w:p>
        </w:tc>
        <w:tc>
          <w:tcPr>
            <w:tcW w:w="1559" w:type="dxa"/>
          </w:tcPr>
          <w:p w14:paraId="162B447C" w14:textId="77777777" w:rsidR="0043794E" w:rsidRPr="0043794E" w:rsidRDefault="0043794E" w:rsidP="0043794E">
            <w:pPr>
              <w:rPr>
                <w:rFonts w:asciiTheme="majorBidi" w:hAnsiTheme="majorBidi" w:cstheme="majorBidi"/>
              </w:rPr>
            </w:pPr>
            <w:r w:rsidRPr="0043794E">
              <w:rPr>
                <w:rFonts w:asciiTheme="majorBidi" w:hAnsiTheme="majorBidi" w:cstheme="majorBidi"/>
                <w:b/>
                <w:bCs/>
              </w:rPr>
              <w:t>Ставши рівно, він спробував ступити вперед,</w:t>
            </w:r>
            <w:r w:rsidRPr="0043794E">
              <w:rPr>
                <w:rFonts w:asciiTheme="majorBidi" w:hAnsiTheme="majorBidi" w:cstheme="majorBidi"/>
              </w:rPr>
              <w:t xml:space="preserve"> але знов похит</w:t>
            </w:r>
            <w:r>
              <w:rPr>
                <w:rFonts w:asciiTheme="majorBidi" w:hAnsiTheme="majorBidi" w:cstheme="majorBidi"/>
              </w:rPr>
              <w:t>-</w:t>
            </w:r>
            <w:r w:rsidRPr="0043794E">
              <w:rPr>
                <w:rFonts w:asciiTheme="majorBidi" w:hAnsiTheme="majorBidi" w:cstheme="majorBidi"/>
              </w:rPr>
              <w:t>нувся і ма</w:t>
            </w:r>
            <w:r>
              <w:rPr>
                <w:rFonts w:asciiTheme="majorBidi" w:hAnsiTheme="majorBidi" w:cstheme="majorBidi"/>
              </w:rPr>
              <w:t>-</w:t>
            </w:r>
            <w:r w:rsidRPr="0043794E">
              <w:rPr>
                <w:rFonts w:asciiTheme="majorBidi" w:hAnsiTheme="majorBidi" w:cstheme="majorBidi"/>
              </w:rPr>
              <w:t>ло не впав.</w:t>
            </w:r>
          </w:p>
        </w:tc>
        <w:tc>
          <w:tcPr>
            <w:tcW w:w="1701" w:type="dxa"/>
          </w:tcPr>
          <w:p w14:paraId="14EF05BE" w14:textId="77777777" w:rsidR="0043794E" w:rsidRPr="0043794E" w:rsidRDefault="0043794E" w:rsidP="0043794E">
            <w:r w:rsidRPr="0043794E">
              <w:rPr>
                <w:rFonts w:asciiTheme="majorBidi" w:hAnsiTheme="majorBidi" w:cstheme="majorBidi"/>
                <w:b/>
                <w:bCs/>
              </w:rPr>
              <w:t>Намагаю</w:t>
            </w:r>
            <w:r>
              <w:rPr>
                <w:rFonts w:asciiTheme="majorBidi" w:hAnsiTheme="majorBidi" w:cstheme="majorBidi"/>
                <w:b/>
                <w:bCs/>
              </w:rPr>
              <w:t>-</w:t>
            </w:r>
            <w:r w:rsidRPr="0043794E">
              <w:rPr>
                <w:rFonts w:asciiTheme="majorBidi" w:hAnsiTheme="majorBidi" w:cstheme="majorBidi"/>
                <w:b/>
                <w:bCs/>
              </w:rPr>
              <w:t>чись зберег</w:t>
            </w:r>
            <w:r>
              <w:rPr>
                <w:rFonts w:asciiTheme="majorBidi" w:hAnsiTheme="majorBidi" w:cstheme="majorBidi"/>
                <w:b/>
                <w:bCs/>
              </w:rPr>
              <w:t>-</w:t>
            </w:r>
            <w:r w:rsidRPr="0043794E">
              <w:rPr>
                <w:rFonts w:asciiTheme="majorBidi" w:hAnsiTheme="majorBidi" w:cstheme="majorBidi"/>
                <w:b/>
                <w:bCs/>
              </w:rPr>
              <w:t>ти рівновагу, він ступив уперед</w:t>
            </w:r>
            <w:r w:rsidRPr="0043794E">
              <w:rPr>
                <w:rFonts w:asciiTheme="majorBidi" w:hAnsiTheme="majorBidi" w:cstheme="majorBidi"/>
              </w:rPr>
              <w:t>, але знову похит</w:t>
            </w:r>
            <w:r>
              <w:rPr>
                <w:rFonts w:asciiTheme="majorBidi" w:hAnsiTheme="majorBidi" w:cstheme="majorBidi"/>
              </w:rPr>
              <w:t>-</w:t>
            </w:r>
            <w:r w:rsidRPr="0043794E">
              <w:rPr>
                <w:rFonts w:asciiTheme="majorBidi" w:hAnsiTheme="majorBidi" w:cstheme="majorBidi"/>
              </w:rPr>
              <w:t xml:space="preserve">нувся й ледве не впав. </w:t>
            </w:r>
          </w:p>
        </w:tc>
        <w:tc>
          <w:tcPr>
            <w:tcW w:w="1559" w:type="dxa"/>
          </w:tcPr>
          <w:p w14:paraId="30BC0272" w14:textId="77777777" w:rsidR="0043794E" w:rsidRPr="0043794E" w:rsidRDefault="0043794E" w:rsidP="0043794E">
            <w:r w:rsidRPr="0043794E">
              <w:rPr>
                <w:rFonts w:asciiTheme="majorBidi" w:hAnsiTheme="majorBidi" w:cstheme="majorBidi"/>
                <w:b/>
                <w:bCs/>
              </w:rPr>
              <w:t>Ставши рівно, він спробував ступити вперед</w:t>
            </w:r>
            <w:r w:rsidRPr="0043794E">
              <w:rPr>
                <w:rFonts w:asciiTheme="majorBidi" w:hAnsiTheme="majorBidi" w:cstheme="majorBidi"/>
              </w:rPr>
              <w:t>, але знов похит</w:t>
            </w:r>
            <w:r>
              <w:rPr>
                <w:rFonts w:asciiTheme="majorBidi" w:hAnsiTheme="majorBidi" w:cstheme="majorBidi"/>
              </w:rPr>
              <w:t>-</w:t>
            </w:r>
            <w:r w:rsidRPr="0043794E">
              <w:rPr>
                <w:rFonts w:asciiTheme="majorBidi" w:hAnsiTheme="majorBidi" w:cstheme="majorBidi"/>
              </w:rPr>
              <w:t xml:space="preserve">нуся і мало не впав. </w:t>
            </w:r>
          </w:p>
        </w:tc>
        <w:tc>
          <w:tcPr>
            <w:tcW w:w="1559" w:type="dxa"/>
          </w:tcPr>
          <w:p w14:paraId="37B6A0A3" w14:textId="77777777" w:rsidR="0043794E" w:rsidRPr="0043794E" w:rsidRDefault="0043794E" w:rsidP="0043794E">
            <w:pPr>
              <w:rPr>
                <w:rFonts w:asciiTheme="majorBidi" w:hAnsiTheme="majorBidi" w:cstheme="majorBidi"/>
                <w:b/>
                <w:bCs/>
              </w:rPr>
            </w:pPr>
            <w:r w:rsidRPr="0043794E">
              <w:rPr>
                <w:rFonts w:asciiTheme="majorBidi" w:hAnsiTheme="majorBidi" w:cstheme="majorBidi"/>
                <w:b/>
                <w:bCs/>
              </w:rPr>
              <w:t xml:space="preserve">Ставши рівно, </w:t>
            </w:r>
          </w:p>
          <w:p w14:paraId="743D6328" w14:textId="77777777" w:rsidR="0043794E" w:rsidRPr="0043794E" w:rsidRDefault="0043794E" w:rsidP="0043794E">
            <w:r w:rsidRPr="0043794E">
              <w:rPr>
                <w:rFonts w:asciiTheme="majorBidi" w:hAnsiTheme="majorBidi" w:cstheme="majorBidi"/>
                <w:b/>
                <w:bCs/>
              </w:rPr>
              <w:t>він спробу</w:t>
            </w:r>
            <w:r>
              <w:rPr>
                <w:rFonts w:asciiTheme="majorBidi" w:hAnsiTheme="majorBidi" w:cstheme="majorBidi"/>
                <w:b/>
                <w:bCs/>
              </w:rPr>
              <w:t>-</w:t>
            </w:r>
            <w:r w:rsidRPr="0043794E">
              <w:rPr>
                <w:rFonts w:asciiTheme="majorBidi" w:hAnsiTheme="majorBidi" w:cstheme="majorBidi"/>
                <w:b/>
                <w:bCs/>
              </w:rPr>
              <w:t>вав зробити крок</w:t>
            </w:r>
            <w:r w:rsidRPr="0043794E">
              <w:rPr>
                <w:rFonts w:asciiTheme="majorBidi" w:hAnsiTheme="majorBidi" w:cstheme="majorBidi"/>
              </w:rPr>
              <w:t>, але знов похит</w:t>
            </w:r>
            <w:r>
              <w:rPr>
                <w:rFonts w:asciiTheme="majorBidi" w:hAnsiTheme="majorBidi" w:cstheme="majorBidi"/>
              </w:rPr>
              <w:t>-</w:t>
            </w:r>
            <w:r w:rsidRPr="0043794E">
              <w:rPr>
                <w:rFonts w:asciiTheme="majorBidi" w:hAnsiTheme="majorBidi" w:cstheme="majorBidi"/>
              </w:rPr>
              <w:t xml:space="preserve">нувся і мало не впав. </w:t>
            </w:r>
          </w:p>
        </w:tc>
        <w:tc>
          <w:tcPr>
            <w:tcW w:w="1701" w:type="dxa"/>
          </w:tcPr>
          <w:p w14:paraId="7211DC7B" w14:textId="225E16F8" w:rsidR="0043794E" w:rsidRPr="0043794E" w:rsidRDefault="0043794E" w:rsidP="0043794E">
            <w:r w:rsidRPr="0043794E">
              <w:rPr>
                <w:b/>
                <w:bCs/>
              </w:rPr>
              <w:t>Опритом</w:t>
            </w:r>
            <w:r>
              <w:rPr>
                <w:b/>
                <w:bCs/>
              </w:rPr>
              <w:t>-</w:t>
            </w:r>
            <w:r w:rsidRPr="0043794E">
              <w:rPr>
                <w:b/>
                <w:bCs/>
              </w:rPr>
              <w:t>нів, знову ступив наперед і знов заточився</w:t>
            </w:r>
            <w:r w:rsidRPr="0043794E">
              <w:t xml:space="preserve"> — мало не впав. </w:t>
            </w:r>
          </w:p>
        </w:tc>
      </w:tr>
      <w:tr w:rsidR="0043794E" w:rsidRPr="00451999" w14:paraId="716D8142" w14:textId="77777777" w:rsidTr="00005120">
        <w:trPr>
          <w:trHeight w:val="622"/>
        </w:trPr>
        <w:tc>
          <w:tcPr>
            <w:tcW w:w="1668" w:type="dxa"/>
          </w:tcPr>
          <w:p w14:paraId="00F2A426" w14:textId="77777777" w:rsidR="0043794E" w:rsidRPr="0043794E" w:rsidRDefault="0043794E" w:rsidP="00F23D60">
            <w:r w:rsidRPr="0043794E">
              <w:rPr>
                <w:rFonts w:asciiTheme="majorBidi" w:hAnsiTheme="majorBidi" w:cstheme="majorBidi"/>
              </w:rPr>
              <w:t xml:space="preserve">Тоді він зупинився і глянув па свого </w:t>
            </w:r>
            <w:r w:rsidRPr="0043794E">
              <w:rPr>
                <w:rFonts w:asciiTheme="majorBidi" w:hAnsiTheme="majorBidi" w:cstheme="majorBidi"/>
                <w:b/>
                <w:bCs/>
              </w:rPr>
              <w:t>супутника</w:t>
            </w:r>
            <w:r w:rsidR="00F23D60">
              <w:rPr>
                <w:rFonts w:asciiTheme="majorBidi" w:hAnsiTheme="majorBidi" w:cstheme="majorBidi"/>
                <w:b/>
                <w:bCs/>
              </w:rPr>
              <w:t>,</w:t>
            </w:r>
            <w:r w:rsidRPr="0043794E">
              <w:rPr>
                <w:rFonts w:asciiTheme="majorBidi" w:hAnsiTheme="majorBidi" w:cstheme="majorBidi"/>
              </w:rPr>
              <w:t xml:space="preserve"> той навіть не озирнувся</w:t>
            </w:r>
            <w:r w:rsidR="00F23D60">
              <w:rPr>
                <w:rFonts w:asciiTheme="majorBidi" w:hAnsiTheme="majorBidi" w:cstheme="majorBidi"/>
              </w:rPr>
              <w:t>.</w:t>
            </w:r>
          </w:p>
        </w:tc>
        <w:tc>
          <w:tcPr>
            <w:tcW w:w="1559" w:type="dxa"/>
          </w:tcPr>
          <w:p w14:paraId="77900797" w14:textId="77777777" w:rsidR="0043794E" w:rsidRPr="0043794E" w:rsidRDefault="0043794E" w:rsidP="0043794E">
            <w:r w:rsidRPr="0043794E">
              <w:rPr>
                <w:rFonts w:asciiTheme="majorBidi" w:hAnsiTheme="majorBidi" w:cstheme="majorBidi"/>
              </w:rPr>
              <w:t xml:space="preserve">Тоді він поглянув на </w:t>
            </w:r>
            <w:r w:rsidRPr="0043794E">
              <w:rPr>
                <w:rFonts w:asciiTheme="majorBidi" w:hAnsiTheme="majorBidi" w:cstheme="majorBidi"/>
                <w:b/>
                <w:bCs/>
              </w:rPr>
              <w:t>товариша,</w:t>
            </w:r>
            <w:r w:rsidRPr="0043794E">
              <w:rPr>
                <w:rFonts w:asciiTheme="majorBidi" w:hAnsiTheme="majorBidi" w:cstheme="majorBidi"/>
              </w:rPr>
              <w:t xml:space="preserve"> котрий навіть не озирнувся.</w:t>
            </w:r>
          </w:p>
        </w:tc>
        <w:tc>
          <w:tcPr>
            <w:tcW w:w="1701" w:type="dxa"/>
          </w:tcPr>
          <w:p w14:paraId="6B801820" w14:textId="77777777" w:rsidR="0043794E" w:rsidRPr="0043794E" w:rsidRDefault="0043794E" w:rsidP="0043794E">
            <w:r w:rsidRPr="0043794E">
              <w:rPr>
                <w:rFonts w:asciiTheme="majorBidi" w:hAnsiTheme="majorBidi" w:cstheme="majorBidi"/>
              </w:rPr>
              <w:t xml:space="preserve">Тоді </w:t>
            </w:r>
            <w:r>
              <w:rPr>
                <w:rFonts w:asciiTheme="majorBidi" w:hAnsiTheme="majorBidi" w:cstheme="majorBidi"/>
              </w:rPr>
              <w:t xml:space="preserve">став, мов прикипілий до місця, </w:t>
            </w:r>
            <w:r w:rsidRPr="0043794E">
              <w:rPr>
                <w:rFonts w:asciiTheme="majorBidi" w:hAnsiTheme="majorBidi" w:cstheme="majorBidi"/>
              </w:rPr>
              <w:t xml:space="preserve">подивився на свого </w:t>
            </w:r>
            <w:r w:rsidRPr="0043794E">
              <w:rPr>
                <w:rFonts w:asciiTheme="majorBidi" w:hAnsiTheme="majorBidi" w:cstheme="majorBidi"/>
                <w:b/>
                <w:bCs/>
              </w:rPr>
              <w:t>супут</w:t>
            </w:r>
            <w:r>
              <w:rPr>
                <w:rFonts w:asciiTheme="majorBidi" w:hAnsiTheme="majorBidi" w:cstheme="majorBidi"/>
                <w:b/>
                <w:bCs/>
              </w:rPr>
              <w:t>-</w:t>
            </w:r>
            <w:r w:rsidRPr="0043794E">
              <w:rPr>
                <w:rFonts w:asciiTheme="majorBidi" w:hAnsiTheme="majorBidi" w:cstheme="majorBidi"/>
                <w:b/>
                <w:bCs/>
              </w:rPr>
              <w:t>ника.</w:t>
            </w:r>
            <w:r w:rsidRPr="0043794E">
              <w:rPr>
                <w:rFonts w:asciiTheme="majorBidi" w:hAnsiTheme="majorBidi" w:cstheme="majorBidi"/>
              </w:rPr>
              <w:t xml:space="preserve"> Той і не оглянувся.</w:t>
            </w:r>
          </w:p>
        </w:tc>
        <w:tc>
          <w:tcPr>
            <w:tcW w:w="1559" w:type="dxa"/>
          </w:tcPr>
          <w:p w14:paraId="2C2A7B23" w14:textId="77777777" w:rsidR="0043794E" w:rsidRPr="0043794E" w:rsidRDefault="0043794E" w:rsidP="0043794E">
            <w:r w:rsidRPr="0043794E">
              <w:rPr>
                <w:rFonts w:asciiTheme="majorBidi" w:hAnsiTheme="majorBidi" w:cstheme="majorBidi"/>
              </w:rPr>
              <w:t xml:space="preserve">Тоді він поглянув на </w:t>
            </w:r>
            <w:r w:rsidRPr="0043794E">
              <w:rPr>
                <w:rFonts w:asciiTheme="majorBidi" w:hAnsiTheme="majorBidi" w:cstheme="majorBidi"/>
                <w:b/>
                <w:bCs/>
              </w:rPr>
              <w:t>товариша,</w:t>
            </w:r>
            <w:r w:rsidRPr="0043794E">
              <w:rPr>
                <w:rFonts w:asciiTheme="majorBidi" w:hAnsiTheme="majorBidi" w:cstheme="majorBidi"/>
              </w:rPr>
              <w:t xml:space="preserve"> котрий навіть не озирнувся.</w:t>
            </w:r>
          </w:p>
        </w:tc>
        <w:tc>
          <w:tcPr>
            <w:tcW w:w="1559" w:type="dxa"/>
          </w:tcPr>
          <w:p w14:paraId="74C2BCC3" w14:textId="77777777" w:rsidR="0043794E" w:rsidRPr="0043794E" w:rsidRDefault="0043794E" w:rsidP="0043794E">
            <w:r w:rsidRPr="0043794E">
              <w:rPr>
                <w:rFonts w:asciiTheme="majorBidi" w:hAnsiTheme="majorBidi" w:cstheme="majorBidi"/>
              </w:rPr>
              <w:t xml:space="preserve">Тоді він поглянув на </w:t>
            </w:r>
            <w:r w:rsidRPr="0043794E">
              <w:rPr>
                <w:rFonts w:asciiTheme="majorBidi" w:hAnsiTheme="majorBidi" w:cstheme="majorBidi"/>
                <w:b/>
                <w:bCs/>
              </w:rPr>
              <w:t>товариша</w:t>
            </w:r>
            <w:r w:rsidRPr="0043794E">
              <w:rPr>
                <w:rFonts w:asciiTheme="majorBidi" w:hAnsiTheme="majorBidi" w:cstheme="majorBidi"/>
              </w:rPr>
              <w:t>, котрий навіть не озирнувся.</w:t>
            </w:r>
          </w:p>
        </w:tc>
        <w:tc>
          <w:tcPr>
            <w:tcW w:w="1701" w:type="dxa"/>
          </w:tcPr>
          <w:p w14:paraId="6DD076E1" w14:textId="77777777" w:rsidR="0043794E" w:rsidRPr="0043794E" w:rsidRDefault="0043794E" w:rsidP="0043794E">
            <w:r w:rsidRPr="0043794E">
              <w:t>Тоді став на місці і поди</w:t>
            </w:r>
            <w:r>
              <w:t>-</w:t>
            </w:r>
            <w:r w:rsidRPr="0043794E">
              <w:t xml:space="preserve">вився услід </w:t>
            </w:r>
            <w:r w:rsidRPr="0043794E">
              <w:rPr>
                <w:b/>
                <w:bCs/>
              </w:rPr>
              <w:t>другому</w:t>
            </w:r>
            <w:r w:rsidRPr="0043794E">
              <w:t xml:space="preserve"> чоловіку. Той і не оглянувся</w:t>
            </w:r>
            <w:r w:rsidR="00F23D60">
              <w:t>.</w:t>
            </w:r>
          </w:p>
        </w:tc>
      </w:tr>
    </w:tbl>
    <w:p w14:paraId="1104B3FF" w14:textId="77777777" w:rsidR="0034698B" w:rsidRDefault="0034698B" w:rsidP="0034698B">
      <w:pPr>
        <w:rPr>
          <w:sz w:val="28"/>
          <w:szCs w:val="28"/>
        </w:rPr>
      </w:pPr>
    </w:p>
    <w:p w14:paraId="6C1B431A" w14:textId="70DF45BA" w:rsidR="005C4F4A" w:rsidRDefault="0034698B" w:rsidP="00B15C96">
      <w:pPr>
        <w:spacing w:line="360" w:lineRule="auto"/>
        <w:ind w:firstLine="709"/>
        <w:jc w:val="both"/>
        <w:rPr>
          <w:sz w:val="28"/>
          <w:szCs w:val="28"/>
        </w:rPr>
      </w:pPr>
      <w:r>
        <w:rPr>
          <w:sz w:val="28"/>
          <w:szCs w:val="28"/>
        </w:rPr>
        <w:t>Порівняння цих фрагментів засвідчує, що різні редакції</w:t>
      </w:r>
      <w:r w:rsidR="00FB1399">
        <w:rPr>
          <w:sz w:val="28"/>
          <w:szCs w:val="28"/>
        </w:rPr>
        <w:t xml:space="preserve"> перекладу Петра Соколовського </w:t>
      </w:r>
      <w:r>
        <w:rPr>
          <w:sz w:val="28"/>
          <w:szCs w:val="28"/>
        </w:rPr>
        <w:t xml:space="preserve">більш нейтральні і ширше використовують широко значну і стандарт нішу лексику, на відміну від тексту перекладу </w:t>
      </w:r>
      <w:r w:rsidRPr="00335BD9">
        <w:rPr>
          <w:sz w:val="28"/>
          <w:szCs w:val="28"/>
        </w:rPr>
        <w:t>Ніни Трикулевської</w:t>
      </w:r>
      <w:r w:rsidR="00B06A30">
        <w:rPr>
          <w:sz w:val="28"/>
          <w:szCs w:val="28"/>
        </w:rPr>
        <w:t xml:space="preserve"> </w:t>
      </w:r>
      <w:r w:rsidR="00B06A30">
        <w:rPr>
          <w:rFonts w:asciiTheme="majorBidi" w:hAnsiTheme="majorBidi" w:cstheme="majorBidi"/>
          <w:sz w:val="28"/>
          <w:szCs w:val="28"/>
        </w:rPr>
        <w:t xml:space="preserve">– </w:t>
      </w:r>
      <w:r w:rsidRPr="00335BD9">
        <w:rPr>
          <w:sz w:val="28"/>
          <w:szCs w:val="28"/>
        </w:rPr>
        <w:t>Дубровської</w:t>
      </w:r>
      <w:r w:rsidR="0043794E">
        <w:rPr>
          <w:sz w:val="28"/>
          <w:szCs w:val="28"/>
        </w:rPr>
        <w:t xml:space="preserve"> </w:t>
      </w:r>
      <w:r w:rsidRPr="00335BD9">
        <w:rPr>
          <w:sz w:val="28"/>
          <w:szCs w:val="28"/>
        </w:rPr>
        <w:t>1928</w:t>
      </w:r>
      <w:r>
        <w:rPr>
          <w:sz w:val="28"/>
          <w:szCs w:val="28"/>
        </w:rPr>
        <w:t xml:space="preserve"> року.</w:t>
      </w:r>
    </w:p>
    <w:p w14:paraId="498F87EB" w14:textId="77777777" w:rsidR="00005120" w:rsidRPr="00B15C96" w:rsidRDefault="00005120" w:rsidP="00B15C96">
      <w:pPr>
        <w:spacing w:line="360" w:lineRule="auto"/>
        <w:ind w:firstLine="709"/>
        <w:jc w:val="both"/>
        <w:rPr>
          <w:sz w:val="28"/>
          <w:szCs w:val="28"/>
        </w:rPr>
      </w:pPr>
    </w:p>
    <w:p w14:paraId="6CEA37DA" w14:textId="6948824E" w:rsidR="00252F2B" w:rsidRPr="00005120" w:rsidRDefault="0034698B" w:rsidP="00005120">
      <w:pPr>
        <w:spacing w:line="360" w:lineRule="auto"/>
        <w:jc w:val="center"/>
        <w:rPr>
          <w:rFonts w:eastAsia="Arial Unicode MS"/>
          <w:b/>
          <w:color w:val="000000"/>
          <w:sz w:val="28"/>
          <w:szCs w:val="28"/>
          <w:u w:color="000000"/>
          <w:lang w:val="ru-RU"/>
        </w:rPr>
      </w:pPr>
      <w:r w:rsidRPr="00ED0D60">
        <w:rPr>
          <w:b/>
          <w:sz w:val="28"/>
          <w:szCs w:val="28"/>
          <w:lang w:val="ru-RU"/>
        </w:rPr>
        <w:t>3.</w:t>
      </w:r>
      <w:r>
        <w:rPr>
          <w:b/>
          <w:sz w:val="28"/>
          <w:szCs w:val="28"/>
          <w:lang w:val="ru-RU"/>
        </w:rPr>
        <w:t>3</w:t>
      </w:r>
      <w:r w:rsidR="00942E5A">
        <w:rPr>
          <w:b/>
          <w:sz w:val="28"/>
          <w:szCs w:val="28"/>
          <w:lang w:val="ru-RU"/>
        </w:rPr>
        <w:t>.</w:t>
      </w:r>
      <w:r w:rsidR="00367A7D">
        <w:rPr>
          <w:b/>
          <w:sz w:val="28"/>
          <w:szCs w:val="28"/>
          <w:lang w:val="ru-RU"/>
        </w:rPr>
        <w:t xml:space="preserve"> </w:t>
      </w:r>
      <w:r w:rsidRPr="00ED0D60">
        <w:rPr>
          <w:b/>
          <w:sz w:val="28"/>
          <w:szCs w:val="28"/>
        </w:rPr>
        <w:t>Українські переклади роману</w:t>
      </w:r>
      <w:r w:rsidR="004644C5">
        <w:rPr>
          <w:b/>
          <w:sz w:val="28"/>
          <w:szCs w:val="28"/>
        </w:rPr>
        <w:t xml:space="preserve"> </w:t>
      </w:r>
      <w:r w:rsidRPr="00ED0D60">
        <w:rPr>
          <w:rFonts w:eastAsia="Arial Unicode MS"/>
          <w:b/>
          <w:color w:val="000000"/>
          <w:sz w:val="28"/>
          <w:szCs w:val="28"/>
          <w:u w:color="000000"/>
        </w:rPr>
        <w:t xml:space="preserve">Джека Лондона </w:t>
      </w:r>
      <w:r w:rsidR="00005120" w:rsidRPr="00005120">
        <w:rPr>
          <w:rFonts w:eastAsia="Arial Unicode MS"/>
          <w:b/>
          <w:color w:val="000000"/>
          <w:sz w:val="28"/>
          <w:szCs w:val="28"/>
          <w:u w:color="000000"/>
          <w:lang w:val="ru-RU"/>
        </w:rPr>
        <w:t>“</w:t>
      </w:r>
      <w:r w:rsidR="00005120">
        <w:rPr>
          <w:rFonts w:eastAsia="Arial Unicode MS"/>
          <w:b/>
          <w:color w:val="000000"/>
          <w:sz w:val="28"/>
          <w:szCs w:val="28"/>
          <w:u w:color="000000"/>
          <w:lang w:val="en-US"/>
        </w:rPr>
        <w:t>Martin</w:t>
      </w:r>
      <w:r w:rsidR="00005120" w:rsidRPr="00005120">
        <w:rPr>
          <w:rFonts w:eastAsia="Arial Unicode MS"/>
          <w:b/>
          <w:color w:val="000000"/>
          <w:sz w:val="28"/>
          <w:szCs w:val="28"/>
          <w:u w:color="000000"/>
          <w:lang w:val="ru-RU"/>
        </w:rPr>
        <w:t xml:space="preserve"> </w:t>
      </w:r>
      <w:r w:rsidR="00005120">
        <w:rPr>
          <w:rFonts w:eastAsia="Arial Unicode MS"/>
          <w:b/>
          <w:color w:val="000000"/>
          <w:sz w:val="28"/>
          <w:szCs w:val="28"/>
          <w:u w:color="000000"/>
          <w:lang w:val="en-US"/>
        </w:rPr>
        <w:t>Iden</w:t>
      </w:r>
      <w:r w:rsidR="00005120" w:rsidRPr="00005120">
        <w:rPr>
          <w:rFonts w:eastAsia="Arial Unicode MS"/>
          <w:b/>
          <w:color w:val="000000"/>
          <w:sz w:val="28"/>
          <w:szCs w:val="28"/>
          <w:u w:color="000000"/>
          <w:lang w:val="ru-RU"/>
        </w:rPr>
        <w:t>”</w:t>
      </w:r>
    </w:p>
    <w:p w14:paraId="706D8653" w14:textId="4D132273" w:rsidR="00DE2DCC" w:rsidRPr="005E6450" w:rsidRDefault="00DE2DCC" w:rsidP="00005120">
      <w:pPr>
        <w:spacing w:line="360" w:lineRule="auto"/>
        <w:ind w:firstLine="709"/>
        <w:jc w:val="both"/>
        <w:rPr>
          <w:rFonts w:eastAsia="Arial Unicode MS"/>
          <w:b/>
          <w:color w:val="000000"/>
          <w:sz w:val="28"/>
          <w:szCs w:val="28"/>
          <w:u w:color="000000"/>
        </w:rPr>
      </w:pPr>
      <w:r w:rsidRPr="00252F2B">
        <w:rPr>
          <w:sz w:val="28"/>
          <w:szCs w:val="28"/>
        </w:rPr>
        <w:t>У другій половині 1930-х років у Радянському Союзі склалася своєрідна ієрархія щодо відбору творів для перекладу [81,</w:t>
      </w:r>
      <w:r w:rsidR="00FD2D2C">
        <w:rPr>
          <w:sz w:val="28"/>
          <w:szCs w:val="28"/>
        </w:rPr>
        <w:t xml:space="preserve"> с. 25]. На першому місці були твори з сучасної російської</w:t>
      </w:r>
      <w:r w:rsidRPr="00252F2B">
        <w:rPr>
          <w:sz w:val="28"/>
          <w:szCs w:val="28"/>
        </w:rPr>
        <w:t xml:space="preserve"> літератури, в першу чергу «пролетарських</w:t>
      </w:r>
      <w:r w:rsidRPr="00252F2B">
        <w:rPr>
          <w:rFonts w:asciiTheme="majorBidi" w:hAnsiTheme="majorBidi" w:cstheme="majorBidi"/>
          <w:sz w:val="28"/>
          <w:szCs w:val="28"/>
        </w:rPr>
        <w:t xml:space="preserve"> авторів» (Максим Горький,</w:t>
      </w:r>
      <w:r w:rsidR="00FD2D2C">
        <w:rPr>
          <w:rFonts w:asciiTheme="majorBidi" w:hAnsiTheme="majorBidi" w:cstheme="majorBidi"/>
          <w:sz w:val="28"/>
          <w:szCs w:val="28"/>
        </w:rPr>
        <w:t xml:space="preserve"> Олександр Серафимович, Дем’ян </w:t>
      </w:r>
      <w:r w:rsidRPr="00252F2B">
        <w:rPr>
          <w:rFonts w:asciiTheme="majorBidi" w:hAnsiTheme="majorBidi" w:cstheme="majorBidi"/>
          <w:sz w:val="28"/>
          <w:szCs w:val="28"/>
        </w:rPr>
        <w:t xml:space="preserve">Бєдний тощо). За ними </w:t>
      </w:r>
      <w:r w:rsidRPr="00252F2B">
        <w:rPr>
          <w:rFonts w:asciiTheme="majorBidi" w:hAnsiTheme="majorBidi" w:cstheme="majorBidi"/>
          <w:sz w:val="28"/>
          <w:szCs w:val="28"/>
        </w:rPr>
        <w:lastRenderedPageBreak/>
        <w:t>йшли класики</w:t>
      </w:r>
      <w:r>
        <w:rPr>
          <w:rFonts w:asciiTheme="majorBidi" w:hAnsiTheme="majorBidi" w:cstheme="majorBidi"/>
          <w:sz w:val="28"/>
          <w:szCs w:val="28"/>
        </w:rPr>
        <w:t xml:space="preserve"> російської літератури, які входили до сталінськог</w:t>
      </w:r>
      <w:r w:rsidR="00FD2D2C">
        <w:rPr>
          <w:rFonts w:asciiTheme="majorBidi" w:hAnsiTheme="majorBidi" w:cstheme="majorBidi"/>
          <w:sz w:val="28"/>
          <w:szCs w:val="28"/>
        </w:rPr>
        <w:t>о канону (як-от, Пушкін, Гоголь</w:t>
      </w:r>
      <w:r>
        <w:rPr>
          <w:rFonts w:asciiTheme="majorBidi" w:hAnsiTheme="majorBidi" w:cstheme="majorBidi"/>
          <w:sz w:val="28"/>
          <w:szCs w:val="28"/>
        </w:rPr>
        <w:t>, Тургенєв, Чехов, але не Достоєвський) та твори народів СРСР (наприклад, Садрідіна Айні, Костянтина Лордкіпанідзе, Ованеса Туманяна), які, нерідко, перекладалися за посередництва російських перекладів чи з підрядників.</w:t>
      </w:r>
    </w:p>
    <w:p w14:paraId="34C72027" w14:textId="67381A97" w:rsidR="00DE2DCC" w:rsidRDefault="00DE2DCC" w:rsidP="00005120">
      <w:pPr>
        <w:spacing w:line="360" w:lineRule="auto"/>
        <w:ind w:firstLine="709"/>
        <w:jc w:val="both"/>
        <w:rPr>
          <w:rFonts w:asciiTheme="majorBidi" w:hAnsiTheme="majorBidi" w:cstheme="majorBidi"/>
          <w:sz w:val="28"/>
          <w:szCs w:val="28"/>
        </w:rPr>
      </w:pPr>
      <w:r>
        <w:rPr>
          <w:rFonts w:asciiTheme="majorBidi" w:hAnsiTheme="majorBidi" w:cstheme="majorBidi"/>
          <w:sz w:val="28"/>
          <w:szCs w:val="28"/>
        </w:rPr>
        <w:t>На другому місці були твори авторів, що або належали до комуністичної партії своєї країни і пропагували комунізм, висловлюючи підтримку СРСР (як-от, Анрі Барбюс, Луї Арагон, Леон Муссінак, Мартін Андерсен-Нексе, Франца Вайскопфа тощо) або відвідували СРСР і схвально про нього відгукалися (Герберт Велз, Джордж Бернард Шоу,Ромен Роллан, Андре Жид), а також так званих прогресивних та пролетарських авторів (на кшталт Фрідріха Вольфа та Курта Клебера).</w:t>
      </w:r>
    </w:p>
    <w:p w14:paraId="562957B3" w14:textId="6E61002C" w:rsidR="00DE2DCC" w:rsidRDefault="00DE2DCC" w:rsidP="00005120">
      <w:pPr>
        <w:spacing w:line="360" w:lineRule="auto"/>
        <w:ind w:firstLine="709"/>
        <w:jc w:val="both"/>
        <w:rPr>
          <w:rFonts w:asciiTheme="majorBidi" w:hAnsiTheme="majorBidi" w:cstheme="majorBidi"/>
          <w:sz w:val="28"/>
          <w:szCs w:val="28"/>
        </w:rPr>
      </w:pPr>
      <w:r>
        <w:rPr>
          <w:rFonts w:asciiTheme="majorBidi" w:hAnsiTheme="majorBidi" w:cstheme="majorBidi"/>
          <w:sz w:val="28"/>
          <w:szCs w:val="28"/>
        </w:rPr>
        <w:t xml:space="preserve">Оскільки своїм основним союзником більшовики вважали колоніальні народи, то вони також замовляли переклади з азійських авторів (Лу Сінь, Яосі Такунага, Такідзі </w:t>
      </w:r>
      <w:r w:rsidR="00FD2D2C">
        <w:rPr>
          <w:rFonts w:asciiTheme="majorBidi" w:hAnsiTheme="majorBidi" w:cstheme="majorBidi"/>
          <w:sz w:val="28"/>
          <w:szCs w:val="28"/>
        </w:rPr>
        <w:t>Кобоясі, Амін Рейхані) і навіть</w:t>
      </w:r>
      <w:r>
        <w:rPr>
          <w:rFonts w:asciiTheme="majorBidi" w:hAnsiTheme="majorBidi" w:cstheme="majorBidi"/>
          <w:sz w:val="28"/>
          <w:szCs w:val="28"/>
        </w:rPr>
        <w:t xml:space="preserve"> кілька авторів з Африки, скажімо переклад роману</w:t>
      </w:r>
      <w:r w:rsidR="00F23D60">
        <w:rPr>
          <w:sz w:val="28"/>
          <w:szCs w:val="28"/>
        </w:rPr>
        <w:t xml:space="preserve"> сенегальця Асанга Афіма</w:t>
      </w:r>
      <w:r>
        <w:rPr>
          <w:sz w:val="28"/>
          <w:szCs w:val="28"/>
        </w:rPr>
        <w:t xml:space="preserve"> «Чорна хвиля». </w:t>
      </w:r>
    </w:p>
    <w:p w14:paraId="0B165E93" w14:textId="77777777" w:rsidR="00DE2DCC" w:rsidRDefault="00DE2DCC" w:rsidP="00005120">
      <w:pPr>
        <w:spacing w:line="360" w:lineRule="auto"/>
        <w:ind w:firstLine="709"/>
        <w:jc w:val="both"/>
        <w:rPr>
          <w:rFonts w:asciiTheme="majorBidi" w:hAnsiTheme="majorBidi" w:cstheme="majorBidi"/>
          <w:sz w:val="28"/>
          <w:szCs w:val="28"/>
        </w:rPr>
      </w:pPr>
      <w:r>
        <w:rPr>
          <w:rFonts w:asciiTheme="majorBidi" w:hAnsiTheme="majorBidi" w:cstheme="majorBidi"/>
          <w:sz w:val="28"/>
          <w:szCs w:val="28"/>
        </w:rPr>
        <w:t>На</w:t>
      </w:r>
      <w:r w:rsidR="00FD2D2C">
        <w:rPr>
          <w:rFonts w:asciiTheme="majorBidi" w:hAnsiTheme="majorBidi" w:cstheme="majorBidi"/>
          <w:sz w:val="28"/>
          <w:szCs w:val="28"/>
        </w:rPr>
        <w:t xml:space="preserve"> останньому місту була західна класика, при чому</w:t>
      </w:r>
      <w:r>
        <w:rPr>
          <w:rFonts w:asciiTheme="majorBidi" w:hAnsiTheme="majorBidi" w:cstheme="majorBidi"/>
          <w:sz w:val="28"/>
          <w:szCs w:val="28"/>
        </w:rPr>
        <w:t xml:space="preserve"> перекладал</w:t>
      </w:r>
      <w:r w:rsidR="00FD2D2C">
        <w:rPr>
          <w:rFonts w:asciiTheme="majorBidi" w:hAnsiTheme="majorBidi" w:cstheme="majorBidi"/>
          <w:sz w:val="28"/>
          <w:szCs w:val="28"/>
        </w:rPr>
        <w:t xml:space="preserve">и майже виключно авторів, яких </w:t>
      </w:r>
      <w:r>
        <w:rPr>
          <w:rFonts w:asciiTheme="majorBidi" w:hAnsiTheme="majorBidi" w:cstheme="majorBidi"/>
          <w:sz w:val="28"/>
          <w:szCs w:val="28"/>
        </w:rPr>
        <w:t>відносили до «прогресивних», тих, які розвінчують капіталістичне суспільство. До останніх, зокре</w:t>
      </w:r>
      <w:r w:rsidR="005E6450">
        <w:rPr>
          <w:rFonts w:asciiTheme="majorBidi" w:hAnsiTheme="majorBidi" w:cstheme="majorBidi"/>
          <w:sz w:val="28"/>
          <w:szCs w:val="28"/>
        </w:rPr>
        <w:t xml:space="preserve">ма, відносили і Джека Лондона, </w:t>
      </w:r>
      <w:r>
        <w:rPr>
          <w:rFonts w:asciiTheme="majorBidi" w:hAnsiTheme="majorBidi" w:cstheme="majorBidi"/>
          <w:sz w:val="28"/>
          <w:szCs w:val="28"/>
        </w:rPr>
        <w:t>я</w:t>
      </w:r>
      <w:r w:rsidR="005E6450">
        <w:rPr>
          <w:rFonts w:asciiTheme="majorBidi" w:hAnsiTheme="majorBidi" w:cstheme="majorBidi"/>
          <w:sz w:val="28"/>
          <w:szCs w:val="28"/>
        </w:rPr>
        <w:t>кий як відомо був соціалістом. Ідеологи</w:t>
      </w:r>
      <w:r>
        <w:rPr>
          <w:rFonts w:asciiTheme="majorBidi" w:hAnsiTheme="majorBidi" w:cstheme="majorBidi"/>
          <w:sz w:val="28"/>
          <w:szCs w:val="28"/>
        </w:rPr>
        <w:t xml:space="preserve"> ВК</w:t>
      </w:r>
      <w:r w:rsidR="005E6450">
        <w:rPr>
          <w:rFonts w:asciiTheme="majorBidi" w:hAnsiTheme="majorBidi" w:cstheme="majorBidi"/>
          <w:sz w:val="28"/>
          <w:szCs w:val="28"/>
        </w:rPr>
        <w:t>П</w:t>
      </w:r>
      <w:r w:rsidR="00F23D60">
        <w:rPr>
          <w:rFonts w:asciiTheme="majorBidi" w:hAnsiTheme="majorBidi" w:cstheme="majorBidi"/>
          <w:sz w:val="28"/>
          <w:szCs w:val="28"/>
        </w:rPr>
        <w:t>(</w:t>
      </w:r>
      <w:r w:rsidR="005E6450">
        <w:rPr>
          <w:rFonts w:asciiTheme="majorBidi" w:hAnsiTheme="majorBidi" w:cstheme="majorBidi"/>
          <w:sz w:val="28"/>
          <w:szCs w:val="28"/>
        </w:rPr>
        <w:t xml:space="preserve">б) прагнули використовувати </w:t>
      </w:r>
      <w:r>
        <w:rPr>
          <w:rFonts w:asciiTheme="majorBidi" w:hAnsiTheme="majorBidi" w:cstheme="majorBidi"/>
          <w:sz w:val="28"/>
          <w:szCs w:val="28"/>
        </w:rPr>
        <w:t xml:space="preserve">його твори як ідеологічну зброю з буржуазним суспільством, звісно за умови опущення чи з тих місць, які не </w:t>
      </w:r>
      <w:r w:rsidR="00F23D60">
        <w:rPr>
          <w:rFonts w:asciiTheme="majorBidi" w:hAnsiTheme="majorBidi" w:cstheme="majorBidi"/>
          <w:sz w:val="28"/>
          <w:szCs w:val="28"/>
        </w:rPr>
        <w:t xml:space="preserve">співпадали </w:t>
      </w:r>
      <w:r w:rsidR="00FD2D2C">
        <w:rPr>
          <w:rFonts w:asciiTheme="majorBidi" w:hAnsiTheme="majorBidi" w:cstheme="majorBidi"/>
          <w:sz w:val="28"/>
          <w:szCs w:val="28"/>
        </w:rPr>
        <w:t>з їхніми поглядами,</w:t>
      </w:r>
      <w:r>
        <w:rPr>
          <w:rFonts w:asciiTheme="majorBidi" w:hAnsiTheme="majorBidi" w:cstheme="majorBidi"/>
          <w:sz w:val="28"/>
          <w:szCs w:val="28"/>
        </w:rPr>
        <w:t xml:space="preserve"> чи зміни в них.</w:t>
      </w:r>
    </w:p>
    <w:p w14:paraId="7436DA22" w14:textId="5992B4E4" w:rsidR="009E56BC" w:rsidRPr="008D6940" w:rsidRDefault="009E56BC" w:rsidP="00005120">
      <w:pPr>
        <w:spacing w:line="360" w:lineRule="auto"/>
        <w:ind w:firstLine="709"/>
        <w:jc w:val="both"/>
        <w:rPr>
          <w:b/>
          <w:sz w:val="28"/>
          <w:szCs w:val="28"/>
        </w:rPr>
      </w:pPr>
      <w:r w:rsidRPr="003B3AFC">
        <w:rPr>
          <w:rFonts w:asciiTheme="majorBidi" w:hAnsiTheme="majorBidi" w:cstheme="majorBidi"/>
          <w:sz w:val="28"/>
          <w:szCs w:val="28"/>
        </w:rPr>
        <w:t>Джек Лондон виявився найбільш неодноразово видаваним західним автором у Радянському Союзі: його твори, пристосовані до радянської цензури, радянськог</w:t>
      </w:r>
      <w:r w:rsidR="008D6940">
        <w:rPr>
          <w:rFonts w:asciiTheme="majorBidi" w:hAnsiTheme="majorBidi" w:cstheme="majorBidi"/>
          <w:sz w:val="28"/>
          <w:szCs w:val="28"/>
        </w:rPr>
        <w:t>о канону зарубіжної літератури.</w:t>
      </w:r>
      <w:r w:rsidRPr="003B3AFC">
        <w:rPr>
          <w:rFonts w:asciiTheme="majorBidi" w:hAnsiTheme="majorBidi" w:cstheme="majorBidi"/>
          <w:sz w:val="28"/>
          <w:szCs w:val="28"/>
        </w:rPr>
        <w:t xml:space="preserve"> </w:t>
      </w:r>
      <w:r w:rsidR="008D6940">
        <w:rPr>
          <w:rFonts w:asciiTheme="majorBidi" w:hAnsiTheme="majorBidi" w:cstheme="majorBidi"/>
          <w:sz w:val="28"/>
          <w:szCs w:val="28"/>
        </w:rPr>
        <w:t>Тому н</w:t>
      </w:r>
      <w:r w:rsidRPr="003B3AFC">
        <w:rPr>
          <w:rFonts w:asciiTheme="majorBidi" w:hAnsiTheme="majorBidi" w:cstheme="majorBidi"/>
          <w:sz w:val="28"/>
          <w:szCs w:val="28"/>
        </w:rPr>
        <w:t xml:space="preserve">ові українські видання </w:t>
      </w:r>
      <w:r>
        <w:rPr>
          <w:rFonts w:asciiTheme="majorBidi" w:hAnsiTheme="majorBidi" w:cstheme="majorBidi"/>
          <w:sz w:val="28"/>
          <w:szCs w:val="28"/>
        </w:rPr>
        <w:t>та редакції творів</w:t>
      </w:r>
      <w:r w:rsidRPr="003B3AFC">
        <w:rPr>
          <w:rFonts w:asciiTheme="majorBidi" w:hAnsiTheme="majorBidi" w:cstheme="majorBidi"/>
          <w:sz w:val="28"/>
          <w:szCs w:val="28"/>
        </w:rPr>
        <w:t xml:space="preserve"> Джека Лондона, виявились </w:t>
      </w:r>
      <w:r w:rsidR="008D6940">
        <w:rPr>
          <w:rFonts w:asciiTheme="majorBidi" w:hAnsiTheme="majorBidi" w:cstheme="majorBidi"/>
          <w:sz w:val="28"/>
          <w:szCs w:val="28"/>
        </w:rPr>
        <w:t>гарним прикладом змін з</w:t>
      </w:r>
      <w:r w:rsidR="00BC7DA4">
        <w:rPr>
          <w:rFonts w:asciiTheme="majorBidi" w:hAnsiTheme="majorBidi" w:cstheme="majorBidi"/>
          <w:sz w:val="28"/>
          <w:szCs w:val="28"/>
        </w:rPr>
        <w:t>алежно від ідеології того часу</w:t>
      </w:r>
      <w:r w:rsidR="00BC7DA4" w:rsidRPr="00BC7DA4">
        <w:rPr>
          <w:bCs/>
          <w:sz w:val="28"/>
          <w:szCs w:val="28"/>
        </w:rPr>
        <w:t xml:space="preserve"> </w:t>
      </w:r>
      <w:r w:rsidR="00BC7DA4" w:rsidRPr="00CE7D36">
        <w:rPr>
          <w:bCs/>
          <w:sz w:val="28"/>
          <w:szCs w:val="28"/>
        </w:rPr>
        <w:t>[</w:t>
      </w:r>
      <w:r w:rsidR="00BC7DA4">
        <w:rPr>
          <w:bCs/>
          <w:sz w:val="28"/>
          <w:szCs w:val="28"/>
        </w:rPr>
        <w:t>29].</w:t>
      </w:r>
    </w:p>
    <w:p w14:paraId="775B350C" w14:textId="2A9C8518" w:rsidR="0034698B" w:rsidRPr="00FF1A01" w:rsidRDefault="0034698B" w:rsidP="00FF1A01">
      <w:pPr>
        <w:widowControl w:val="0"/>
        <w:shd w:val="clear" w:color="auto" w:fill="FFFFFF"/>
        <w:suppressAutoHyphens/>
        <w:spacing w:line="360" w:lineRule="auto"/>
        <w:ind w:firstLine="709"/>
        <w:jc w:val="both"/>
        <w:outlineLvl w:val="0"/>
        <w:rPr>
          <w:rFonts w:eastAsia="Arial Unicode MS"/>
          <w:color w:val="000000"/>
          <w:sz w:val="28"/>
          <w:szCs w:val="28"/>
          <w:u w:color="000000"/>
        </w:rPr>
      </w:pPr>
      <w:r>
        <w:rPr>
          <w:rFonts w:eastAsia="Arial Unicode MS"/>
          <w:color w:val="000000"/>
          <w:sz w:val="28"/>
          <w:szCs w:val="28"/>
          <w:u w:color="000000"/>
        </w:rPr>
        <w:t>Далі пропонуємо порівняти переклади з</w:t>
      </w:r>
      <w:r w:rsidR="009E56BC" w:rsidRPr="008D6940">
        <w:rPr>
          <w:rFonts w:eastAsia="Arial Unicode MS"/>
          <w:color w:val="000000"/>
          <w:sz w:val="28"/>
          <w:szCs w:val="28"/>
          <w:u w:color="000000"/>
        </w:rPr>
        <w:t xml:space="preserve"> </w:t>
      </w:r>
      <w:r>
        <w:rPr>
          <w:rFonts w:eastAsia="Arial Unicode MS"/>
          <w:color w:val="000000"/>
          <w:sz w:val="28"/>
          <w:szCs w:val="28"/>
          <w:u w:color="000000"/>
        </w:rPr>
        <w:t>англійської мови на українську та російську інший твір Джека Лондона</w:t>
      </w:r>
      <w:r w:rsidR="00FF1A01">
        <w:rPr>
          <w:rFonts w:eastAsia="Arial Unicode MS"/>
          <w:color w:val="000000"/>
          <w:sz w:val="28"/>
          <w:szCs w:val="28"/>
          <w:u w:color="000000"/>
        </w:rPr>
        <w:t xml:space="preserve"> «Мартін Іден», що представлений у таблиці 3.3.</w:t>
      </w:r>
    </w:p>
    <w:p w14:paraId="4B777B47" w14:textId="1DA1A7B2" w:rsidR="00FF1A01" w:rsidRPr="00FF1A01" w:rsidRDefault="00FF1A01" w:rsidP="00FF1A01">
      <w:pPr>
        <w:spacing w:line="360" w:lineRule="auto"/>
        <w:ind w:firstLine="709"/>
        <w:jc w:val="right"/>
        <w:rPr>
          <w:rFonts w:eastAsia="Arial Unicode MS"/>
          <w:b/>
          <w:bCs/>
          <w:i/>
          <w:iCs/>
          <w:color w:val="000000"/>
          <w:sz w:val="28"/>
          <w:szCs w:val="28"/>
          <w:u w:color="000000"/>
          <w:rtl/>
          <w:lang w:bidi="he-IL"/>
        </w:rPr>
      </w:pPr>
      <w:r w:rsidRPr="00527A04">
        <w:rPr>
          <w:rFonts w:eastAsia="Arial Unicode MS"/>
          <w:b/>
          <w:bCs/>
          <w:i/>
          <w:iCs/>
          <w:color w:val="000000"/>
          <w:sz w:val="28"/>
          <w:szCs w:val="28"/>
          <w:u w:color="000000"/>
          <w:lang w:bidi="he-IL"/>
        </w:rPr>
        <w:lastRenderedPageBreak/>
        <w:t>Т</w:t>
      </w:r>
      <w:r>
        <w:rPr>
          <w:rFonts w:eastAsia="Arial Unicode MS"/>
          <w:b/>
          <w:bCs/>
          <w:i/>
          <w:iCs/>
          <w:color w:val="000000"/>
          <w:sz w:val="28"/>
          <w:szCs w:val="28"/>
          <w:u w:color="000000"/>
          <w:lang w:bidi="he-IL"/>
        </w:rPr>
        <w:t>аблиця 3.</w:t>
      </w:r>
      <w:r w:rsidRPr="00FF1A01">
        <w:rPr>
          <w:rFonts w:eastAsia="Arial Unicode MS"/>
          <w:b/>
          <w:bCs/>
          <w:i/>
          <w:iCs/>
          <w:color w:val="000000"/>
          <w:sz w:val="28"/>
          <w:szCs w:val="28"/>
          <w:u w:color="000000"/>
          <w:lang w:val="ru-RU" w:bidi="he-IL"/>
        </w:rPr>
        <w:t>3</w:t>
      </w:r>
    </w:p>
    <w:p w14:paraId="20FF5A35" w14:textId="4A3DFB4E" w:rsidR="00005120" w:rsidRDefault="00FF1A01" w:rsidP="00FF1A01">
      <w:pPr>
        <w:spacing w:line="360" w:lineRule="auto"/>
        <w:jc w:val="right"/>
        <w:rPr>
          <w:rFonts w:eastAsia="Arial Unicode MS"/>
          <w:b/>
          <w:i/>
          <w:iCs/>
          <w:color w:val="000000"/>
          <w:sz w:val="28"/>
          <w:szCs w:val="28"/>
          <w:u w:color="000000"/>
          <w:lang w:val="ru-RU"/>
        </w:rPr>
      </w:pPr>
      <w:r w:rsidRPr="00FF1A01">
        <w:rPr>
          <w:b/>
          <w:i/>
          <w:iCs/>
          <w:sz w:val="28"/>
          <w:szCs w:val="28"/>
        </w:rPr>
        <w:t>П</w:t>
      </w:r>
      <w:r w:rsidR="00005120" w:rsidRPr="00FF1A01">
        <w:rPr>
          <w:b/>
          <w:i/>
          <w:iCs/>
          <w:sz w:val="28"/>
          <w:szCs w:val="28"/>
        </w:rPr>
        <w:t xml:space="preserve">ереклади роману </w:t>
      </w:r>
      <w:r w:rsidR="00005120" w:rsidRPr="00FF1A01">
        <w:rPr>
          <w:rFonts w:eastAsia="Arial Unicode MS"/>
          <w:b/>
          <w:i/>
          <w:iCs/>
          <w:color w:val="000000"/>
          <w:sz w:val="28"/>
          <w:szCs w:val="28"/>
          <w:u w:color="000000"/>
        </w:rPr>
        <w:t xml:space="preserve">Джека Лондона </w:t>
      </w:r>
      <w:r w:rsidR="00005120" w:rsidRPr="00FF1A01">
        <w:rPr>
          <w:rFonts w:eastAsia="Arial Unicode MS"/>
          <w:b/>
          <w:i/>
          <w:iCs/>
          <w:color w:val="000000"/>
          <w:sz w:val="28"/>
          <w:szCs w:val="28"/>
          <w:u w:color="000000"/>
          <w:lang w:val="ru-RU"/>
        </w:rPr>
        <w:t>“</w:t>
      </w:r>
      <w:r w:rsidR="00005120" w:rsidRPr="00FF1A01">
        <w:rPr>
          <w:rFonts w:eastAsia="Arial Unicode MS"/>
          <w:b/>
          <w:i/>
          <w:iCs/>
          <w:color w:val="000000"/>
          <w:sz w:val="28"/>
          <w:szCs w:val="28"/>
          <w:u w:color="000000"/>
          <w:lang w:val="en-US"/>
        </w:rPr>
        <w:t>Martin</w:t>
      </w:r>
      <w:r w:rsidR="00005120" w:rsidRPr="00FF1A01">
        <w:rPr>
          <w:rFonts w:eastAsia="Arial Unicode MS"/>
          <w:b/>
          <w:i/>
          <w:iCs/>
          <w:color w:val="000000"/>
          <w:sz w:val="28"/>
          <w:szCs w:val="28"/>
          <w:u w:color="000000"/>
          <w:lang w:val="ru-RU"/>
        </w:rPr>
        <w:t xml:space="preserve"> </w:t>
      </w:r>
      <w:r w:rsidR="00005120" w:rsidRPr="00FF1A01">
        <w:rPr>
          <w:rFonts w:eastAsia="Arial Unicode MS"/>
          <w:b/>
          <w:i/>
          <w:iCs/>
          <w:color w:val="000000"/>
          <w:sz w:val="28"/>
          <w:szCs w:val="28"/>
          <w:u w:color="000000"/>
          <w:lang w:val="en-US"/>
        </w:rPr>
        <w:t>Iden</w:t>
      </w:r>
      <w:r w:rsidR="00005120" w:rsidRPr="00FF1A01">
        <w:rPr>
          <w:rFonts w:eastAsia="Arial Unicode MS"/>
          <w:b/>
          <w:i/>
          <w:iCs/>
          <w:color w:val="000000"/>
          <w:sz w:val="28"/>
          <w:szCs w:val="28"/>
          <w:u w:color="000000"/>
          <w:lang w:val="ru-RU"/>
        </w:rPr>
        <w:t>”</w:t>
      </w:r>
    </w:p>
    <w:p w14:paraId="6B6D1625" w14:textId="77777777" w:rsidR="008C1FAA" w:rsidRPr="00FF1A01" w:rsidRDefault="008C1FAA" w:rsidP="00FF1A01">
      <w:pPr>
        <w:spacing w:line="360" w:lineRule="auto"/>
        <w:jc w:val="right"/>
        <w:rPr>
          <w:rFonts w:eastAsia="Arial Unicode MS"/>
          <w:b/>
          <w:i/>
          <w:iCs/>
          <w:color w:val="000000"/>
          <w:sz w:val="28"/>
          <w:szCs w:val="28"/>
          <w:u w:color="000000"/>
          <w:lang w:val="ru-RU"/>
        </w:rPr>
      </w:pPr>
    </w:p>
    <w:tbl>
      <w:tblPr>
        <w:tblStyle w:val="aa"/>
        <w:tblW w:w="9889" w:type="dxa"/>
        <w:tblLayout w:type="fixed"/>
        <w:tblLook w:val="04A0" w:firstRow="1" w:lastRow="0" w:firstColumn="1" w:lastColumn="0" w:noHBand="0" w:noVBand="1"/>
      </w:tblPr>
      <w:tblGrid>
        <w:gridCol w:w="1526"/>
        <w:gridCol w:w="1559"/>
        <w:gridCol w:w="1559"/>
        <w:gridCol w:w="1701"/>
        <w:gridCol w:w="1701"/>
        <w:gridCol w:w="1843"/>
      </w:tblGrid>
      <w:tr w:rsidR="0045433A" w14:paraId="5981A276" w14:textId="77777777" w:rsidTr="00FF1A01">
        <w:tc>
          <w:tcPr>
            <w:tcW w:w="1526" w:type="dxa"/>
          </w:tcPr>
          <w:p w14:paraId="010F0061" w14:textId="77777777" w:rsidR="0045433A" w:rsidRPr="00FC1C99" w:rsidRDefault="0045433A" w:rsidP="0045433A">
            <w:pPr>
              <w:widowControl w:val="0"/>
              <w:suppressAutoHyphens/>
              <w:spacing w:line="360" w:lineRule="auto"/>
              <w:jc w:val="center"/>
              <w:outlineLvl w:val="0"/>
              <w:rPr>
                <w:rFonts w:asciiTheme="majorBidi" w:hAnsiTheme="majorBidi" w:cstheme="majorBidi"/>
                <w:b/>
                <w:bCs/>
              </w:rPr>
            </w:pPr>
            <w:r w:rsidRPr="00FC1C99">
              <w:rPr>
                <w:rFonts w:asciiTheme="majorBidi" w:hAnsiTheme="majorBidi" w:cstheme="majorBidi"/>
                <w:b/>
                <w:bCs/>
              </w:rPr>
              <w:t>Першо-джерело</w:t>
            </w:r>
          </w:p>
          <w:p w14:paraId="378E35D2" w14:textId="77777777" w:rsidR="0045433A" w:rsidRPr="00FC1C99" w:rsidRDefault="0045433A" w:rsidP="0045433A">
            <w:pPr>
              <w:widowControl w:val="0"/>
              <w:suppressAutoHyphens/>
              <w:spacing w:line="360" w:lineRule="auto"/>
              <w:jc w:val="center"/>
              <w:outlineLvl w:val="0"/>
              <w:rPr>
                <w:rFonts w:eastAsia="Arial Unicode MS"/>
                <w:color w:val="000000"/>
                <w:u w:color="000000"/>
                <w:lang w:val="en-US" w:bidi="he-IL"/>
              </w:rPr>
            </w:pPr>
            <w:r w:rsidRPr="00FC1C99">
              <w:rPr>
                <w:rFonts w:asciiTheme="majorBidi" w:hAnsiTheme="majorBidi" w:cstheme="majorBidi"/>
                <w:b/>
                <w:bCs/>
                <w:lang w:val="en-US" w:bidi="he-IL"/>
              </w:rPr>
              <w:t>[141]</w:t>
            </w:r>
          </w:p>
        </w:tc>
        <w:tc>
          <w:tcPr>
            <w:tcW w:w="1559" w:type="dxa"/>
          </w:tcPr>
          <w:p w14:paraId="65B3960D" w14:textId="77777777" w:rsidR="0045433A" w:rsidRPr="00FC1C99" w:rsidRDefault="0045433A" w:rsidP="00F23D60">
            <w:pPr>
              <w:spacing w:line="276" w:lineRule="auto"/>
              <w:jc w:val="center"/>
              <w:rPr>
                <w:b/>
                <w:bCs/>
              </w:rPr>
            </w:pPr>
            <w:r w:rsidRPr="00FC1C99">
              <w:rPr>
                <w:b/>
                <w:bCs/>
              </w:rPr>
              <w:t>Переклад:</w:t>
            </w:r>
            <w:r w:rsidR="00F23D60">
              <w:rPr>
                <w:b/>
                <w:bCs/>
              </w:rPr>
              <w:br/>
            </w:r>
            <w:r w:rsidRPr="00FC1C99">
              <w:rPr>
                <w:b/>
                <w:bCs/>
              </w:rPr>
              <w:t>Д.Лиси</w:t>
            </w:r>
            <w:r w:rsidR="00F23D60">
              <w:rPr>
                <w:b/>
                <w:bCs/>
              </w:rPr>
              <w:t>-</w:t>
            </w:r>
            <w:r w:rsidRPr="00FC1C99">
              <w:rPr>
                <w:b/>
                <w:bCs/>
              </w:rPr>
              <w:t>ченко</w:t>
            </w:r>
          </w:p>
          <w:p w14:paraId="35905115" w14:textId="77777777" w:rsidR="009D6F2E" w:rsidRPr="00F23D60" w:rsidRDefault="0045433A" w:rsidP="00F23D60">
            <w:pPr>
              <w:spacing w:line="276" w:lineRule="auto"/>
              <w:jc w:val="center"/>
              <w:rPr>
                <w:b/>
                <w:bCs/>
                <w:lang w:val="ru-RU"/>
              </w:rPr>
            </w:pPr>
            <w:r w:rsidRPr="00FC1C99">
              <w:rPr>
                <w:b/>
                <w:bCs/>
              </w:rPr>
              <w:t>(1930)</w:t>
            </w:r>
            <w:r w:rsidR="009D6F2E" w:rsidRPr="00F23D60">
              <w:rPr>
                <w:b/>
                <w:bCs/>
                <w:lang w:val="ru-RU"/>
              </w:rPr>
              <w:t>[139]</w:t>
            </w:r>
          </w:p>
          <w:p w14:paraId="7C835CBB" w14:textId="77777777" w:rsidR="0045433A" w:rsidRPr="00FC1C99" w:rsidRDefault="0045433A" w:rsidP="00F23D60">
            <w:pPr>
              <w:spacing w:line="276" w:lineRule="auto"/>
              <w:jc w:val="center"/>
              <w:rPr>
                <w:rFonts w:eastAsia="Arial Unicode MS"/>
                <w:b/>
                <w:bCs/>
              </w:rPr>
            </w:pPr>
            <w:r w:rsidRPr="00FC1C99">
              <w:rPr>
                <w:b/>
                <w:bCs/>
              </w:rPr>
              <w:t>I</w:t>
            </w:r>
          </w:p>
        </w:tc>
        <w:tc>
          <w:tcPr>
            <w:tcW w:w="1559" w:type="dxa"/>
          </w:tcPr>
          <w:p w14:paraId="5689646C" w14:textId="77777777" w:rsidR="0045433A" w:rsidRPr="00FC1C99" w:rsidRDefault="0045433A" w:rsidP="0045433A">
            <w:pPr>
              <w:spacing w:line="276" w:lineRule="auto"/>
              <w:jc w:val="center"/>
              <w:rPr>
                <w:b/>
                <w:bCs/>
              </w:rPr>
            </w:pPr>
            <w:r w:rsidRPr="00FC1C99">
              <w:rPr>
                <w:b/>
                <w:bCs/>
              </w:rPr>
              <w:t>Переклад: Р.Облонс</w:t>
            </w:r>
            <w:r w:rsidRPr="00FC1C99">
              <w:rPr>
                <w:b/>
                <w:bCs/>
                <w:lang w:val="ru-RU"/>
              </w:rPr>
              <w:t>-</w:t>
            </w:r>
            <w:r w:rsidRPr="00FC1C99">
              <w:rPr>
                <w:b/>
                <w:bCs/>
              </w:rPr>
              <w:t>кая</w:t>
            </w:r>
          </w:p>
          <w:p w14:paraId="6FDE720D" w14:textId="77777777" w:rsidR="0045433A" w:rsidRPr="005D28A5" w:rsidRDefault="009D6F2E" w:rsidP="0045433A">
            <w:pPr>
              <w:spacing w:line="276" w:lineRule="auto"/>
              <w:jc w:val="center"/>
              <w:rPr>
                <w:b/>
                <w:bCs/>
                <w:lang w:val="ru-RU"/>
              </w:rPr>
            </w:pPr>
            <w:r w:rsidRPr="005D28A5">
              <w:rPr>
                <w:b/>
                <w:bCs/>
                <w:lang w:val="ru-RU"/>
              </w:rPr>
              <w:t>[137]</w:t>
            </w:r>
          </w:p>
          <w:p w14:paraId="43CA4F5D" w14:textId="77777777" w:rsidR="0045433A" w:rsidRPr="00FC1C99" w:rsidRDefault="0045433A" w:rsidP="0045433A">
            <w:pPr>
              <w:spacing w:line="276" w:lineRule="auto"/>
              <w:jc w:val="center"/>
              <w:rPr>
                <w:rFonts w:eastAsia="Arial Unicode MS"/>
                <w:b/>
                <w:bCs/>
              </w:rPr>
            </w:pPr>
            <w:r w:rsidRPr="00FC1C99">
              <w:rPr>
                <w:b/>
                <w:bCs/>
              </w:rPr>
              <w:t>II</w:t>
            </w:r>
          </w:p>
        </w:tc>
        <w:tc>
          <w:tcPr>
            <w:tcW w:w="1701" w:type="dxa"/>
          </w:tcPr>
          <w:p w14:paraId="43537954" w14:textId="77777777" w:rsidR="0045433A" w:rsidRPr="00FC1C99" w:rsidRDefault="0045433A" w:rsidP="0045433A">
            <w:pPr>
              <w:spacing w:line="276" w:lineRule="auto"/>
              <w:jc w:val="center"/>
              <w:rPr>
                <w:b/>
                <w:bCs/>
              </w:rPr>
            </w:pPr>
            <w:r w:rsidRPr="00FC1C99">
              <w:rPr>
                <w:b/>
                <w:bCs/>
              </w:rPr>
              <w:t>Переклад:</w:t>
            </w:r>
          </w:p>
          <w:p w14:paraId="74625D7C" w14:textId="77777777" w:rsidR="0045433A" w:rsidRPr="00FC1C99" w:rsidRDefault="0045433A" w:rsidP="0045433A">
            <w:pPr>
              <w:spacing w:line="276" w:lineRule="auto"/>
              <w:jc w:val="center"/>
              <w:rPr>
                <w:b/>
                <w:bCs/>
              </w:rPr>
            </w:pPr>
            <w:r w:rsidRPr="00FC1C99">
              <w:rPr>
                <w:b/>
                <w:bCs/>
              </w:rPr>
              <w:t>Е.Калашни</w:t>
            </w:r>
            <w:r w:rsidRPr="00FC1C99">
              <w:rPr>
                <w:b/>
                <w:bCs/>
                <w:lang w:val="ru-RU"/>
              </w:rPr>
              <w:t>-</w:t>
            </w:r>
            <w:r w:rsidRPr="00FC1C99">
              <w:rPr>
                <w:b/>
                <w:bCs/>
              </w:rPr>
              <w:t>кова</w:t>
            </w:r>
          </w:p>
          <w:p w14:paraId="7CA9534E" w14:textId="77777777" w:rsidR="009D6F2E" w:rsidRPr="005D28A5" w:rsidRDefault="009D6F2E" w:rsidP="0045433A">
            <w:pPr>
              <w:spacing w:line="276" w:lineRule="auto"/>
              <w:jc w:val="center"/>
              <w:rPr>
                <w:b/>
                <w:bCs/>
                <w:lang w:val="ru-RU"/>
              </w:rPr>
            </w:pPr>
            <w:r w:rsidRPr="005D28A5">
              <w:rPr>
                <w:b/>
                <w:bCs/>
                <w:lang w:val="ru-RU"/>
              </w:rPr>
              <w:t>[138]</w:t>
            </w:r>
          </w:p>
          <w:p w14:paraId="06EDE1E2" w14:textId="77777777" w:rsidR="0045433A" w:rsidRPr="00FC1C99" w:rsidRDefault="0045433A" w:rsidP="0045433A">
            <w:pPr>
              <w:spacing w:line="276" w:lineRule="auto"/>
              <w:jc w:val="center"/>
              <w:rPr>
                <w:rFonts w:eastAsia="Arial Unicode MS"/>
                <w:b/>
                <w:bCs/>
              </w:rPr>
            </w:pPr>
            <w:r w:rsidRPr="00FC1C99">
              <w:rPr>
                <w:b/>
                <w:bCs/>
              </w:rPr>
              <w:t>I</w:t>
            </w:r>
          </w:p>
        </w:tc>
        <w:tc>
          <w:tcPr>
            <w:tcW w:w="1701" w:type="dxa"/>
          </w:tcPr>
          <w:p w14:paraId="6EFF4908" w14:textId="77777777" w:rsidR="0045433A" w:rsidRPr="00FC1C99" w:rsidRDefault="0045433A" w:rsidP="0045433A">
            <w:pPr>
              <w:spacing w:line="276" w:lineRule="auto"/>
              <w:jc w:val="center"/>
              <w:rPr>
                <w:b/>
                <w:bCs/>
              </w:rPr>
            </w:pPr>
            <w:r w:rsidRPr="00FC1C99">
              <w:rPr>
                <w:b/>
                <w:bCs/>
              </w:rPr>
              <w:t>Интернет ресурс</w:t>
            </w:r>
          </w:p>
          <w:p w14:paraId="52A19F02" w14:textId="77777777" w:rsidR="009D6F2E" w:rsidRPr="00F23D60" w:rsidRDefault="009D6F2E" w:rsidP="009D6F2E">
            <w:pPr>
              <w:spacing w:line="276" w:lineRule="auto"/>
              <w:jc w:val="center"/>
              <w:rPr>
                <w:b/>
                <w:bCs/>
                <w:lang w:val="ru-RU"/>
              </w:rPr>
            </w:pPr>
          </w:p>
          <w:p w14:paraId="1D5DE72C" w14:textId="77777777" w:rsidR="009D6F2E" w:rsidRPr="00F23D60" w:rsidRDefault="009D6F2E" w:rsidP="009D6F2E">
            <w:pPr>
              <w:spacing w:line="276" w:lineRule="auto"/>
              <w:jc w:val="center"/>
              <w:rPr>
                <w:b/>
                <w:bCs/>
                <w:lang w:val="ru-RU"/>
              </w:rPr>
            </w:pPr>
            <w:r w:rsidRPr="00F23D60">
              <w:rPr>
                <w:b/>
                <w:bCs/>
                <w:lang w:val="ru-RU"/>
              </w:rPr>
              <w:t xml:space="preserve">[140] </w:t>
            </w:r>
          </w:p>
          <w:p w14:paraId="367A357D" w14:textId="77777777" w:rsidR="009D6F2E" w:rsidRPr="00F23D60" w:rsidRDefault="009D6F2E" w:rsidP="009D6F2E">
            <w:pPr>
              <w:spacing w:line="276" w:lineRule="auto"/>
              <w:jc w:val="center"/>
              <w:rPr>
                <w:rFonts w:eastAsia="Arial Unicode MS"/>
                <w:b/>
                <w:bCs/>
                <w:lang w:val="ru-RU"/>
              </w:rPr>
            </w:pPr>
            <w:r w:rsidRPr="00FC1C99">
              <w:rPr>
                <w:b/>
                <w:bCs/>
              </w:rPr>
              <w:t>IV</w:t>
            </w:r>
          </w:p>
        </w:tc>
        <w:tc>
          <w:tcPr>
            <w:tcW w:w="1843" w:type="dxa"/>
          </w:tcPr>
          <w:p w14:paraId="0962C039" w14:textId="77777777" w:rsidR="0045433A" w:rsidRPr="00FC1C99" w:rsidRDefault="0045433A" w:rsidP="0045433A">
            <w:pPr>
              <w:spacing w:line="276" w:lineRule="auto"/>
              <w:jc w:val="center"/>
              <w:rPr>
                <w:b/>
                <w:bCs/>
              </w:rPr>
            </w:pPr>
            <w:r w:rsidRPr="00FC1C99">
              <w:rPr>
                <w:b/>
                <w:bCs/>
              </w:rPr>
              <w:t>Мария Рябова</w:t>
            </w:r>
          </w:p>
          <w:p w14:paraId="2C750CF2" w14:textId="77777777" w:rsidR="009D6F2E" w:rsidRPr="00F23D60" w:rsidRDefault="009D6F2E" w:rsidP="0045433A">
            <w:pPr>
              <w:spacing w:line="276" w:lineRule="auto"/>
              <w:jc w:val="center"/>
              <w:rPr>
                <w:b/>
                <w:bCs/>
                <w:lang w:val="ru-RU"/>
              </w:rPr>
            </w:pPr>
          </w:p>
          <w:p w14:paraId="6CB73F62" w14:textId="77777777" w:rsidR="00FF1A01" w:rsidRDefault="00FF1A01" w:rsidP="0045433A">
            <w:pPr>
              <w:spacing w:line="276" w:lineRule="auto"/>
              <w:jc w:val="center"/>
              <w:rPr>
                <w:b/>
                <w:bCs/>
                <w:lang w:val="ru-RU"/>
              </w:rPr>
            </w:pPr>
          </w:p>
          <w:p w14:paraId="217E6945" w14:textId="77777777" w:rsidR="009D6F2E" w:rsidRPr="00F23D60" w:rsidRDefault="009D6F2E" w:rsidP="0045433A">
            <w:pPr>
              <w:spacing w:line="276" w:lineRule="auto"/>
              <w:jc w:val="center"/>
              <w:rPr>
                <w:b/>
                <w:bCs/>
                <w:lang w:val="ru-RU"/>
              </w:rPr>
            </w:pPr>
            <w:r w:rsidRPr="00F23D60">
              <w:rPr>
                <w:b/>
                <w:bCs/>
                <w:lang w:val="ru-RU"/>
              </w:rPr>
              <w:t xml:space="preserve"> [136]</w:t>
            </w:r>
          </w:p>
          <w:p w14:paraId="09994F3E" w14:textId="77777777" w:rsidR="0045433A" w:rsidRPr="00FC1C99" w:rsidRDefault="0045433A" w:rsidP="0045433A">
            <w:pPr>
              <w:spacing w:line="276" w:lineRule="auto"/>
              <w:jc w:val="center"/>
              <w:rPr>
                <w:rFonts w:eastAsia="Arial Unicode MS"/>
                <w:b/>
                <w:bCs/>
              </w:rPr>
            </w:pPr>
            <w:r w:rsidRPr="00FC1C99">
              <w:rPr>
                <w:b/>
                <w:bCs/>
              </w:rPr>
              <w:t>VI</w:t>
            </w:r>
          </w:p>
        </w:tc>
      </w:tr>
      <w:tr w:rsidR="0045433A" w14:paraId="11FE8D31" w14:textId="77777777" w:rsidTr="00FF1A01">
        <w:tc>
          <w:tcPr>
            <w:tcW w:w="1526" w:type="dxa"/>
          </w:tcPr>
          <w:p w14:paraId="5D4277C2" w14:textId="70A54272" w:rsidR="0045433A" w:rsidRPr="00942E5A" w:rsidRDefault="0045433A" w:rsidP="00421587">
            <w:pPr>
              <w:spacing w:line="276" w:lineRule="auto"/>
              <w:rPr>
                <w:rFonts w:asciiTheme="majorBidi" w:hAnsiTheme="majorBidi" w:cstheme="majorBidi"/>
                <w:b/>
                <w:bCs/>
                <w:sz w:val="22"/>
                <w:szCs w:val="22"/>
              </w:rPr>
            </w:pPr>
            <w:r w:rsidRPr="00942E5A">
              <w:rPr>
                <w:rFonts w:asciiTheme="majorBidi" w:hAnsiTheme="majorBidi" w:cstheme="majorBidi"/>
                <w:sz w:val="22"/>
                <w:szCs w:val="22"/>
                <w:lang w:val="en-US"/>
              </w:rPr>
              <w:t>The</w:t>
            </w:r>
            <w:r w:rsidRPr="00745D71">
              <w:rPr>
                <w:rFonts w:asciiTheme="majorBidi" w:hAnsiTheme="majorBidi" w:cstheme="majorBidi"/>
                <w:sz w:val="22"/>
                <w:szCs w:val="22"/>
                <w:lang w:val="en-US"/>
              </w:rPr>
              <w:t xml:space="preserve"> </w:t>
            </w:r>
            <w:r w:rsidRPr="00942E5A">
              <w:rPr>
                <w:rFonts w:asciiTheme="majorBidi" w:hAnsiTheme="majorBidi" w:cstheme="majorBidi"/>
                <w:sz w:val="22"/>
                <w:szCs w:val="22"/>
                <w:lang w:val="en-US"/>
              </w:rPr>
              <w:t>one</w:t>
            </w:r>
            <w:r w:rsidRPr="00745D71">
              <w:rPr>
                <w:rFonts w:asciiTheme="majorBidi" w:hAnsiTheme="majorBidi" w:cstheme="majorBidi"/>
                <w:sz w:val="22"/>
                <w:szCs w:val="22"/>
                <w:lang w:val="en-US"/>
              </w:rPr>
              <w:t xml:space="preserve"> </w:t>
            </w:r>
            <w:r w:rsidRPr="00942E5A">
              <w:rPr>
                <w:rFonts w:asciiTheme="majorBidi" w:hAnsiTheme="majorBidi" w:cstheme="majorBidi"/>
                <w:sz w:val="22"/>
                <w:szCs w:val="22"/>
                <w:lang w:val="en-US"/>
              </w:rPr>
              <w:t>ope</w:t>
            </w:r>
            <w:r w:rsidR="00FF1A01">
              <w:rPr>
                <w:rFonts w:asciiTheme="majorBidi" w:hAnsiTheme="majorBidi" w:cstheme="majorBidi"/>
                <w:sz w:val="22"/>
                <w:szCs w:val="22"/>
              </w:rPr>
              <w:t>-</w:t>
            </w:r>
            <w:r w:rsidRPr="00942E5A">
              <w:rPr>
                <w:rFonts w:asciiTheme="majorBidi" w:hAnsiTheme="majorBidi" w:cstheme="majorBidi"/>
                <w:sz w:val="22"/>
                <w:szCs w:val="22"/>
                <w:lang w:val="en-US"/>
              </w:rPr>
              <w:t xml:space="preserve">ned the door with a </w:t>
            </w:r>
            <w:r w:rsidR="00FF1A01">
              <w:rPr>
                <w:rFonts w:asciiTheme="majorBidi" w:hAnsiTheme="majorBidi" w:cstheme="majorBidi"/>
                <w:b/>
                <w:bCs/>
                <w:sz w:val="22"/>
                <w:szCs w:val="22"/>
                <w:lang w:val="en-US"/>
              </w:rPr>
              <w:t>latch</w:t>
            </w:r>
            <w:r w:rsidRPr="00942E5A">
              <w:rPr>
                <w:rFonts w:asciiTheme="majorBidi" w:hAnsiTheme="majorBidi" w:cstheme="majorBidi"/>
                <w:b/>
                <w:bCs/>
                <w:sz w:val="22"/>
                <w:szCs w:val="22"/>
                <w:lang w:val="en-US"/>
              </w:rPr>
              <w:t>ey (</w:t>
            </w:r>
            <w:r w:rsidRPr="00942E5A">
              <w:rPr>
                <w:rFonts w:asciiTheme="majorBidi" w:hAnsiTheme="majorBidi" w:cstheme="majorBidi"/>
                <w:b/>
                <w:bCs/>
                <w:sz w:val="22"/>
                <w:szCs w:val="22"/>
              </w:rPr>
              <w:t>ключ от американс</w:t>
            </w:r>
          </w:p>
          <w:p w14:paraId="59F94715" w14:textId="10B0BF0E" w:rsidR="0045433A" w:rsidRPr="00942E5A" w:rsidRDefault="0045433A" w:rsidP="00FF1A01">
            <w:pPr>
              <w:widowControl w:val="0"/>
              <w:suppressAutoHyphens/>
              <w:spacing w:line="276" w:lineRule="auto"/>
              <w:jc w:val="both"/>
              <w:outlineLvl w:val="0"/>
              <w:rPr>
                <w:rFonts w:eastAsia="Arial Unicode MS"/>
                <w:color w:val="000000"/>
                <w:sz w:val="22"/>
                <w:szCs w:val="22"/>
                <w:u w:color="000000"/>
              </w:rPr>
            </w:pPr>
            <w:r w:rsidRPr="00942E5A">
              <w:rPr>
                <w:rFonts w:asciiTheme="majorBidi" w:hAnsiTheme="majorBidi" w:cstheme="majorBidi"/>
                <w:b/>
                <w:bCs/>
                <w:sz w:val="22"/>
                <w:szCs w:val="22"/>
              </w:rPr>
              <w:t>кого замка</w:t>
            </w:r>
            <w:r w:rsidRPr="00942E5A">
              <w:rPr>
                <w:rFonts w:asciiTheme="majorBidi" w:hAnsiTheme="majorBidi" w:cstheme="majorBidi"/>
                <w:sz w:val="22"/>
                <w:szCs w:val="22"/>
                <w:lang w:val="en-US"/>
              </w:rPr>
              <w:t xml:space="preserve">) and went in, followed by a young fellow who </w:t>
            </w:r>
            <w:r w:rsidRPr="00942E5A">
              <w:rPr>
                <w:rFonts w:asciiTheme="majorBidi" w:hAnsiTheme="majorBidi" w:cstheme="majorBidi"/>
                <w:b/>
                <w:bCs/>
                <w:sz w:val="22"/>
                <w:szCs w:val="22"/>
                <w:lang w:val="en-US"/>
              </w:rPr>
              <w:t>awk</w:t>
            </w:r>
            <w:r w:rsidR="00FF1A01">
              <w:rPr>
                <w:rFonts w:asciiTheme="majorBidi" w:hAnsiTheme="majorBidi" w:cstheme="majorBidi"/>
                <w:b/>
                <w:bCs/>
                <w:sz w:val="22"/>
                <w:szCs w:val="22"/>
              </w:rPr>
              <w:t>-</w:t>
            </w:r>
            <w:r w:rsidRPr="00942E5A">
              <w:rPr>
                <w:rFonts w:asciiTheme="majorBidi" w:hAnsiTheme="majorBidi" w:cstheme="majorBidi"/>
                <w:b/>
                <w:bCs/>
                <w:sz w:val="22"/>
                <w:szCs w:val="22"/>
                <w:lang w:val="en-US"/>
              </w:rPr>
              <w:t>wardly remo</w:t>
            </w:r>
            <w:r w:rsidR="00FF1A01">
              <w:rPr>
                <w:rFonts w:asciiTheme="majorBidi" w:hAnsiTheme="majorBidi" w:cstheme="majorBidi"/>
                <w:b/>
                <w:bCs/>
                <w:sz w:val="22"/>
                <w:szCs w:val="22"/>
              </w:rPr>
              <w:t>-</w:t>
            </w:r>
            <w:r w:rsidRPr="00942E5A">
              <w:rPr>
                <w:rFonts w:asciiTheme="majorBidi" w:hAnsiTheme="majorBidi" w:cstheme="majorBidi"/>
                <w:b/>
                <w:bCs/>
                <w:sz w:val="22"/>
                <w:szCs w:val="22"/>
                <w:lang w:val="en-US"/>
              </w:rPr>
              <w:t>ved his cap</w:t>
            </w:r>
            <w:r w:rsidRPr="00942E5A">
              <w:rPr>
                <w:rFonts w:asciiTheme="majorBidi" w:hAnsiTheme="majorBidi" w:cstheme="majorBidi"/>
                <w:sz w:val="22"/>
                <w:szCs w:val="22"/>
                <w:lang w:val="en-US"/>
              </w:rPr>
              <w:t>.</w:t>
            </w:r>
          </w:p>
        </w:tc>
        <w:tc>
          <w:tcPr>
            <w:tcW w:w="1559" w:type="dxa"/>
          </w:tcPr>
          <w:p w14:paraId="4B28E943" w14:textId="77777777" w:rsidR="0045433A" w:rsidRPr="00942E5A" w:rsidRDefault="0045433A" w:rsidP="00421587">
            <w:pPr>
              <w:widowControl w:val="0"/>
              <w:suppressAutoHyphens/>
              <w:spacing w:line="276" w:lineRule="auto"/>
              <w:jc w:val="both"/>
              <w:outlineLvl w:val="0"/>
              <w:rPr>
                <w:rFonts w:eastAsia="Arial Unicode MS"/>
                <w:color w:val="000000"/>
                <w:sz w:val="22"/>
                <w:szCs w:val="22"/>
                <w:u w:color="000000"/>
              </w:rPr>
            </w:pPr>
            <w:r w:rsidRPr="00942E5A">
              <w:rPr>
                <w:rFonts w:asciiTheme="majorBidi" w:hAnsiTheme="majorBidi" w:cstheme="majorBidi"/>
                <w:sz w:val="22"/>
                <w:szCs w:val="22"/>
              </w:rPr>
              <w:t xml:space="preserve">Перший </w:t>
            </w:r>
            <w:r w:rsidRPr="00942E5A">
              <w:rPr>
                <w:rFonts w:asciiTheme="majorBidi" w:hAnsiTheme="majorBidi" w:cstheme="majorBidi"/>
                <w:b/>
                <w:bCs/>
                <w:sz w:val="22"/>
                <w:szCs w:val="22"/>
              </w:rPr>
              <w:t>одімкнув двері ключем</w:t>
            </w:r>
            <w:r w:rsidRPr="00942E5A">
              <w:rPr>
                <w:rFonts w:asciiTheme="majorBidi" w:hAnsiTheme="majorBidi" w:cstheme="majorBidi"/>
                <w:sz w:val="22"/>
                <w:szCs w:val="22"/>
              </w:rPr>
              <w:t xml:space="preserve"> і </w:t>
            </w:r>
            <w:r w:rsidRPr="00942E5A">
              <w:rPr>
                <w:rFonts w:asciiTheme="majorBidi" w:hAnsiTheme="majorBidi" w:cstheme="majorBidi"/>
                <w:b/>
                <w:bCs/>
                <w:sz w:val="22"/>
                <w:szCs w:val="22"/>
              </w:rPr>
              <w:t>увійшов</w:t>
            </w:r>
            <w:r w:rsidRPr="00942E5A">
              <w:rPr>
                <w:rFonts w:asciiTheme="majorBidi" w:hAnsiTheme="majorBidi" w:cstheme="majorBidi"/>
                <w:sz w:val="22"/>
                <w:szCs w:val="22"/>
              </w:rPr>
              <w:t xml:space="preserve">, а слідом за ним увійшов другий, молодий </w:t>
            </w:r>
            <w:r w:rsidRPr="00942E5A">
              <w:rPr>
                <w:rFonts w:asciiTheme="majorBidi" w:hAnsiTheme="majorBidi" w:cstheme="majorBidi"/>
                <w:b/>
                <w:bCs/>
                <w:sz w:val="22"/>
                <w:szCs w:val="22"/>
              </w:rPr>
              <w:t>парубок</w:t>
            </w:r>
            <w:r w:rsidRPr="00942E5A">
              <w:rPr>
                <w:rFonts w:asciiTheme="majorBidi" w:hAnsiTheme="majorBidi" w:cstheme="majorBidi"/>
                <w:sz w:val="22"/>
                <w:szCs w:val="22"/>
              </w:rPr>
              <w:t xml:space="preserve">, і </w:t>
            </w:r>
            <w:r w:rsidRPr="00942E5A">
              <w:rPr>
                <w:rFonts w:asciiTheme="majorBidi" w:hAnsiTheme="majorBidi" w:cstheme="majorBidi"/>
                <w:b/>
                <w:bCs/>
                <w:sz w:val="22"/>
                <w:szCs w:val="22"/>
              </w:rPr>
              <w:t>ніяково зняв шапку</w:t>
            </w:r>
            <w:r w:rsidR="00F23D60">
              <w:rPr>
                <w:rFonts w:asciiTheme="majorBidi" w:hAnsiTheme="majorBidi" w:cstheme="majorBidi"/>
                <w:b/>
                <w:bCs/>
                <w:sz w:val="22"/>
                <w:szCs w:val="22"/>
              </w:rPr>
              <w:t>.</w:t>
            </w:r>
          </w:p>
        </w:tc>
        <w:tc>
          <w:tcPr>
            <w:tcW w:w="1559" w:type="dxa"/>
          </w:tcPr>
          <w:p w14:paraId="7B899A1C" w14:textId="77777777" w:rsidR="0045433A" w:rsidRPr="00942E5A" w:rsidRDefault="0045433A" w:rsidP="00421587">
            <w:pPr>
              <w:widowControl w:val="0"/>
              <w:suppressAutoHyphens/>
              <w:spacing w:line="276" w:lineRule="auto"/>
              <w:jc w:val="both"/>
              <w:outlineLvl w:val="0"/>
              <w:rPr>
                <w:rFonts w:eastAsia="Arial Unicode MS"/>
                <w:color w:val="000000"/>
                <w:sz w:val="22"/>
                <w:szCs w:val="22"/>
                <w:u w:color="000000"/>
              </w:rPr>
            </w:pPr>
            <w:r w:rsidRPr="00942E5A">
              <w:rPr>
                <w:rFonts w:asciiTheme="majorBidi" w:hAnsiTheme="majorBidi" w:cstheme="majorBidi"/>
                <w:sz w:val="22"/>
                <w:szCs w:val="22"/>
              </w:rPr>
              <w:t>Он отпер дверь своим ключом и вошел, а следом</w:t>
            </w:r>
            <w:r w:rsidRPr="00942E5A">
              <w:rPr>
                <w:rFonts w:asciiTheme="majorBidi" w:hAnsiTheme="majorBidi" w:cstheme="majorBidi"/>
                <w:b/>
                <w:bCs/>
                <w:sz w:val="22"/>
                <w:szCs w:val="22"/>
              </w:rPr>
              <w:t>, в смущении сдернув кепку</w:t>
            </w:r>
            <w:r w:rsidRPr="00942E5A">
              <w:rPr>
                <w:rFonts w:asciiTheme="majorBidi" w:hAnsiTheme="majorBidi" w:cstheme="majorBidi"/>
                <w:sz w:val="22"/>
                <w:szCs w:val="22"/>
              </w:rPr>
              <w:t xml:space="preserve">, шагнул молодой </w:t>
            </w:r>
            <w:r w:rsidRPr="00942E5A">
              <w:rPr>
                <w:rFonts w:asciiTheme="majorBidi" w:hAnsiTheme="majorBidi" w:cstheme="majorBidi"/>
                <w:b/>
                <w:bCs/>
                <w:sz w:val="22"/>
                <w:szCs w:val="22"/>
              </w:rPr>
              <w:t>парень</w:t>
            </w:r>
            <w:r w:rsidRPr="00942E5A">
              <w:rPr>
                <w:rFonts w:asciiTheme="majorBidi" w:hAnsiTheme="majorBidi" w:cstheme="majorBidi"/>
                <w:sz w:val="22"/>
                <w:szCs w:val="22"/>
              </w:rPr>
              <w:t>.</w:t>
            </w:r>
          </w:p>
        </w:tc>
        <w:tc>
          <w:tcPr>
            <w:tcW w:w="1701" w:type="dxa"/>
          </w:tcPr>
          <w:p w14:paraId="68EA1E27" w14:textId="08AB3110" w:rsidR="0045433A" w:rsidRPr="00942E5A" w:rsidRDefault="0045433A" w:rsidP="0045433A">
            <w:pPr>
              <w:widowControl w:val="0"/>
              <w:suppressAutoHyphens/>
              <w:spacing w:line="276" w:lineRule="auto"/>
              <w:jc w:val="both"/>
              <w:outlineLvl w:val="0"/>
              <w:rPr>
                <w:rFonts w:eastAsia="Arial Unicode MS"/>
                <w:color w:val="000000"/>
                <w:sz w:val="22"/>
                <w:szCs w:val="22"/>
                <w:u w:color="000000"/>
              </w:rPr>
            </w:pPr>
            <w:r w:rsidRPr="00942E5A">
              <w:rPr>
                <w:rFonts w:asciiTheme="majorBidi" w:hAnsiTheme="majorBidi" w:cstheme="majorBidi"/>
                <w:sz w:val="22"/>
                <w:szCs w:val="22"/>
              </w:rPr>
              <w:t xml:space="preserve">Тот, что шел впереди, </w:t>
            </w:r>
            <w:r w:rsidRPr="00942E5A">
              <w:rPr>
                <w:rFonts w:asciiTheme="majorBidi" w:hAnsiTheme="majorBidi" w:cstheme="majorBidi"/>
                <w:b/>
                <w:bCs/>
                <w:sz w:val="22"/>
                <w:szCs w:val="22"/>
              </w:rPr>
              <w:t>отпер дверь фран</w:t>
            </w:r>
            <w:r w:rsidR="00FF1A01">
              <w:rPr>
                <w:rFonts w:asciiTheme="majorBidi" w:hAnsiTheme="majorBidi" w:cstheme="majorBidi"/>
                <w:b/>
                <w:bCs/>
                <w:sz w:val="22"/>
                <w:szCs w:val="22"/>
              </w:rPr>
              <w:t>-</w:t>
            </w:r>
            <w:r w:rsidRPr="00942E5A">
              <w:rPr>
                <w:rFonts w:asciiTheme="majorBidi" w:hAnsiTheme="majorBidi" w:cstheme="majorBidi"/>
                <w:b/>
                <w:bCs/>
                <w:sz w:val="22"/>
                <w:szCs w:val="22"/>
              </w:rPr>
              <w:t>цузским клю</w:t>
            </w:r>
            <w:r w:rsidR="00FF1A01">
              <w:rPr>
                <w:rFonts w:asciiTheme="majorBidi" w:hAnsiTheme="majorBidi" w:cstheme="majorBidi"/>
                <w:b/>
                <w:bCs/>
                <w:sz w:val="22"/>
                <w:szCs w:val="22"/>
              </w:rPr>
              <w:t>-</w:t>
            </w:r>
            <w:r w:rsidRPr="00942E5A">
              <w:rPr>
                <w:rFonts w:asciiTheme="majorBidi" w:hAnsiTheme="majorBidi" w:cstheme="majorBidi"/>
                <w:b/>
                <w:bCs/>
                <w:sz w:val="22"/>
                <w:szCs w:val="22"/>
              </w:rPr>
              <w:t xml:space="preserve">чом. </w:t>
            </w:r>
            <w:r w:rsidR="00FF1A01">
              <w:rPr>
                <w:rFonts w:asciiTheme="majorBidi" w:hAnsiTheme="majorBidi" w:cstheme="majorBidi"/>
                <w:sz w:val="22"/>
                <w:szCs w:val="22"/>
              </w:rPr>
              <w:t>Мо</w:t>
            </w:r>
            <w:r w:rsidR="00F23D60">
              <w:rPr>
                <w:rFonts w:asciiTheme="majorBidi" w:hAnsiTheme="majorBidi" w:cstheme="majorBidi"/>
                <w:sz w:val="22"/>
                <w:szCs w:val="22"/>
              </w:rPr>
              <w:t>лодой парень, шагав</w:t>
            </w:r>
            <w:r w:rsidR="00FF1A01">
              <w:rPr>
                <w:rFonts w:asciiTheme="majorBidi" w:hAnsiTheme="majorBidi" w:cstheme="majorBidi"/>
                <w:sz w:val="22"/>
                <w:szCs w:val="22"/>
              </w:rPr>
              <w:t>-</w:t>
            </w:r>
            <w:r w:rsidRPr="00942E5A">
              <w:rPr>
                <w:rFonts w:asciiTheme="majorBidi" w:hAnsiTheme="majorBidi" w:cstheme="majorBidi"/>
                <w:sz w:val="22"/>
                <w:szCs w:val="22"/>
              </w:rPr>
              <w:t>ший след</w:t>
            </w:r>
            <w:r w:rsidR="00FF1A01">
              <w:rPr>
                <w:rFonts w:asciiTheme="majorBidi" w:hAnsiTheme="majorBidi" w:cstheme="majorBidi"/>
                <w:sz w:val="22"/>
                <w:szCs w:val="22"/>
              </w:rPr>
              <w:t>ом, прежде чем пере</w:t>
            </w:r>
            <w:r w:rsidR="005E6450">
              <w:rPr>
                <w:rFonts w:asciiTheme="majorBidi" w:hAnsiTheme="majorBidi" w:cstheme="majorBidi"/>
                <w:sz w:val="22"/>
                <w:szCs w:val="22"/>
              </w:rPr>
              <w:t>ступить по</w:t>
            </w:r>
            <w:r w:rsidRPr="00942E5A">
              <w:rPr>
                <w:rFonts w:asciiTheme="majorBidi" w:hAnsiTheme="majorBidi" w:cstheme="majorBidi"/>
                <w:sz w:val="22"/>
                <w:szCs w:val="22"/>
              </w:rPr>
              <w:t xml:space="preserve">рог, </w:t>
            </w:r>
            <w:r w:rsidRPr="00942E5A">
              <w:rPr>
                <w:rFonts w:asciiTheme="majorBidi" w:hAnsiTheme="majorBidi" w:cstheme="majorBidi"/>
                <w:b/>
                <w:bCs/>
                <w:sz w:val="22"/>
                <w:szCs w:val="22"/>
              </w:rPr>
              <w:t xml:space="preserve">неловко сдернул кеп-ку </w:t>
            </w:r>
            <w:r w:rsidRPr="00942E5A">
              <w:rPr>
                <w:rFonts w:asciiTheme="majorBidi" w:hAnsiTheme="majorBidi" w:cstheme="majorBidi"/>
                <w:sz w:val="22"/>
                <w:szCs w:val="22"/>
              </w:rPr>
              <w:t>с головы</w:t>
            </w:r>
            <w:r w:rsidR="00F23D60">
              <w:rPr>
                <w:rFonts w:asciiTheme="majorBidi" w:hAnsiTheme="majorBidi" w:cstheme="majorBidi"/>
                <w:sz w:val="22"/>
                <w:szCs w:val="22"/>
              </w:rPr>
              <w:t>.</w:t>
            </w:r>
          </w:p>
        </w:tc>
        <w:tc>
          <w:tcPr>
            <w:tcW w:w="1701" w:type="dxa"/>
          </w:tcPr>
          <w:p w14:paraId="7893B347" w14:textId="77777777" w:rsidR="0045433A" w:rsidRPr="00942E5A" w:rsidRDefault="0045433A" w:rsidP="00FC1C99">
            <w:pPr>
              <w:widowControl w:val="0"/>
              <w:suppressAutoHyphens/>
              <w:spacing w:line="276" w:lineRule="auto"/>
              <w:jc w:val="both"/>
              <w:outlineLvl w:val="0"/>
              <w:rPr>
                <w:rFonts w:eastAsia="Arial Unicode MS"/>
                <w:color w:val="000000"/>
                <w:sz w:val="22"/>
                <w:szCs w:val="22"/>
                <w:u w:color="000000"/>
              </w:rPr>
            </w:pPr>
            <w:r w:rsidRPr="00942E5A">
              <w:rPr>
                <w:rFonts w:asciiTheme="majorBidi" w:hAnsiTheme="majorBidi" w:cstheme="majorBidi"/>
                <w:sz w:val="22"/>
                <w:szCs w:val="22"/>
              </w:rPr>
              <w:t xml:space="preserve">Той, що йшов попереду, </w:t>
            </w:r>
            <w:r w:rsidRPr="00942E5A">
              <w:rPr>
                <w:rFonts w:asciiTheme="majorBidi" w:hAnsiTheme="majorBidi" w:cstheme="majorBidi"/>
                <w:b/>
                <w:bCs/>
                <w:sz w:val="22"/>
                <w:szCs w:val="22"/>
              </w:rPr>
              <w:t>відчинив двері французьким ключем</w:t>
            </w:r>
            <w:r w:rsidRPr="00942E5A">
              <w:rPr>
                <w:rFonts w:asciiTheme="majorBidi" w:hAnsiTheme="majorBidi" w:cstheme="majorBidi"/>
                <w:sz w:val="22"/>
                <w:szCs w:val="22"/>
              </w:rPr>
              <w:t xml:space="preserve"> і </w:t>
            </w:r>
            <w:r w:rsidRPr="00942E5A">
              <w:rPr>
                <w:rFonts w:asciiTheme="majorBidi" w:hAnsiTheme="majorBidi" w:cstheme="majorBidi"/>
                <w:b/>
                <w:bCs/>
                <w:sz w:val="22"/>
                <w:szCs w:val="22"/>
              </w:rPr>
              <w:t>ввійшов</w:t>
            </w:r>
            <w:r w:rsidRPr="00942E5A">
              <w:rPr>
                <w:rFonts w:asciiTheme="majorBidi" w:hAnsiTheme="majorBidi" w:cstheme="majorBidi"/>
                <w:sz w:val="22"/>
                <w:szCs w:val="22"/>
              </w:rPr>
              <w:t>,</w:t>
            </w:r>
            <w:r w:rsidR="00FC1C99" w:rsidRPr="00942E5A">
              <w:rPr>
                <w:rFonts w:asciiTheme="majorBidi" w:hAnsiTheme="majorBidi" w:cstheme="majorBidi"/>
                <w:sz w:val="22"/>
                <w:szCs w:val="22"/>
              </w:rPr>
              <w:t xml:space="preserve"> </w:t>
            </w:r>
            <w:r w:rsidRPr="00942E5A">
              <w:rPr>
                <w:rFonts w:asciiTheme="majorBidi" w:hAnsiTheme="majorBidi" w:cstheme="majorBidi"/>
                <w:sz w:val="22"/>
                <w:szCs w:val="22"/>
              </w:rPr>
              <w:t xml:space="preserve">а за ним </w:t>
            </w:r>
            <w:r w:rsidRPr="00942E5A">
              <w:rPr>
                <w:rFonts w:asciiTheme="majorBidi" w:hAnsiTheme="majorBidi" w:cstheme="majorBidi"/>
                <w:b/>
                <w:bCs/>
                <w:sz w:val="22"/>
                <w:szCs w:val="22"/>
              </w:rPr>
              <w:t>ступив</w:t>
            </w:r>
            <w:r w:rsidR="00FC1C99" w:rsidRPr="00942E5A">
              <w:rPr>
                <w:rFonts w:asciiTheme="majorBidi" w:hAnsiTheme="majorBidi" w:cstheme="majorBidi"/>
                <w:sz w:val="22"/>
                <w:szCs w:val="22"/>
              </w:rPr>
              <w:t xml:space="preserve"> </w:t>
            </w:r>
            <w:r w:rsidRPr="00942E5A">
              <w:rPr>
                <w:rFonts w:asciiTheme="majorBidi" w:hAnsiTheme="majorBidi" w:cstheme="majorBidi"/>
                <w:sz w:val="22"/>
                <w:szCs w:val="22"/>
              </w:rPr>
              <w:t xml:space="preserve">молодий </w:t>
            </w:r>
            <w:r w:rsidRPr="00942E5A">
              <w:rPr>
                <w:rFonts w:asciiTheme="majorBidi" w:hAnsiTheme="majorBidi" w:cstheme="majorBidi"/>
                <w:b/>
                <w:bCs/>
                <w:sz w:val="22"/>
                <w:szCs w:val="22"/>
              </w:rPr>
              <w:t>хлопець</w:t>
            </w:r>
            <w:r w:rsidRPr="00942E5A">
              <w:rPr>
                <w:rFonts w:asciiTheme="majorBidi" w:hAnsiTheme="majorBidi" w:cstheme="majorBidi"/>
                <w:sz w:val="22"/>
                <w:szCs w:val="22"/>
              </w:rPr>
              <w:t xml:space="preserve">, </w:t>
            </w:r>
            <w:r w:rsidRPr="00942E5A">
              <w:rPr>
                <w:rFonts w:asciiTheme="majorBidi" w:hAnsiTheme="majorBidi" w:cstheme="majorBidi"/>
                <w:b/>
                <w:bCs/>
                <w:sz w:val="22"/>
                <w:szCs w:val="22"/>
              </w:rPr>
              <w:t>незграбно знімаючи кепку</w:t>
            </w:r>
            <w:r w:rsidRPr="00942E5A">
              <w:rPr>
                <w:rFonts w:asciiTheme="majorBidi" w:hAnsiTheme="majorBidi" w:cstheme="majorBidi"/>
                <w:sz w:val="22"/>
                <w:szCs w:val="22"/>
              </w:rPr>
              <w:t>.</w:t>
            </w:r>
          </w:p>
        </w:tc>
        <w:tc>
          <w:tcPr>
            <w:tcW w:w="1843" w:type="dxa"/>
          </w:tcPr>
          <w:p w14:paraId="5551A753" w14:textId="679E2778" w:rsidR="0045433A" w:rsidRPr="00942E5A" w:rsidRDefault="0045433A" w:rsidP="00FF1A01">
            <w:pPr>
              <w:spacing w:line="276" w:lineRule="auto"/>
              <w:rPr>
                <w:rFonts w:asciiTheme="majorBidi" w:hAnsiTheme="majorBidi" w:cstheme="majorBidi"/>
                <w:b/>
                <w:bCs/>
                <w:sz w:val="22"/>
                <w:szCs w:val="22"/>
              </w:rPr>
            </w:pPr>
            <w:r w:rsidRPr="00942E5A">
              <w:rPr>
                <w:rFonts w:asciiTheme="majorBidi" w:hAnsiTheme="majorBidi" w:cstheme="majorBidi"/>
                <w:sz w:val="22"/>
                <w:szCs w:val="22"/>
              </w:rPr>
              <w:t xml:space="preserve">Той, що був попереду, </w:t>
            </w:r>
            <w:r w:rsidRPr="00942E5A">
              <w:rPr>
                <w:rFonts w:asciiTheme="majorBidi" w:hAnsiTheme="majorBidi" w:cstheme="majorBidi"/>
                <w:b/>
                <w:bCs/>
                <w:sz w:val="22"/>
                <w:szCs w:val="22"/>
              </w:rPr>
              <w:t>повернув ключа в замку</w:t>
            </w:r>
            <w:r w:rsidRPr="00942E5A">
              <w:rPr>
                <w:rFonts w:asciiTheme="majorBidi" w:hAnsiTheme="majorBidi" w:cstheme="majorBidi"/>
                <w:sz w:val="22"/>
                <w:szCs w:val="22"/>
              </w:rPr>
              <w:t xml:space="preserve">, відчинив двері й </w:t>
            </w:r>
            <w:r w:rsidRPr="00942E5A">
              <w:rPr>
                <w:rFonts w:asciiTheme="majorBidi" w:hAnsiTheme="majorBidi" w:cstheme="majorBidi"/>
                <w:b/>
                <w:bCs/>
                <w:sz w:val="22"/>
                <w:szCs w:val="22"/>
              </w:rPr>
              <w:t>увійшов до</w:t>
            </w:r>
          </w:p>
          <w:p w14:paraId="388CF0CC" w14:textId="77777777" w:rsidR="0045433A" w:rsidRPr="00942E5A" w:rsidRDefault="0045433A" w:rsidP="00421587">
            <w:pPr>
              <w:widowControl w:val="0"/>
              <w:suppressAutoHyphens/>
              <w:spacing w:line="276" w:lineRule="auto"/>
              <w:jc w:val="both"/>
              <w:outlineLvl w:val="0"/>
              <w:rPr>
                <w:rFonts w:eastAsia="Arial Unicode MS"/>
                <w:color w:val="000000"/>
                <w:sz w:val="22"/>
                <w:szCs w:val="22"/>
                <w:u w:color="000000"/>
              </w:rPr>
            </w:pPr>
            <w:r w:rsidRPr="00942E5A">
              <w:rPr>
                <w:rFonts w:asciiTheme="majorBidi" w:hAnsiTheme="majorBidi" w:cstheme="majorBidi"/>
                <w:b/>
                <w:bCs/>
                <w:sz w:val="22"/>
                <w:szCs w:val="22"/>
              </w:rPr>
              <w:t>передпокою</w:t>
            </w:r>
            <w:r w:rsidRPr="00942E5A">
              <w:rPr>
                <w:rFonts w:asciiTheme="majorBidi" w:hAnsiTheme="majorBidi" w:cstheme="majorBidi"/>
                <w:sz w:val="22"/>
                <w:szCs w:val="22"/>
              </w:rPr>
              <w:t xml:space="preserve">, а за ним ступив молодий </w:t>
            </w:r>
            <w:r w:rsidRPr="00942E5A">
              <w:rPr>
                <w:rFonts w:asciiTheme="majorBidi" w:hAnsiTheme="majorBidi" w:cstheme="majorBidi"/>
                <w:b/>
                <w:bCs/>
                <w:sz w:val="22"/>
                <w:szCs w:val="22"/>
              </w:rPr>
              <w:t>хло-пець</w:t>
            </w:r>
            <w:r w:rsidRPr="00942E5A">
              <w:rPr>
                <w:rFonts w:asciiTheme="majorBidi" w:hAnsiTheme="majorBidi" w:cstheme="majorBidi"/>
                <w:sz w:val="22"/>
                <w:szCs w:val="22"/>
              </w:rPr>
              <w:t xml:space="preserve">, </w:t>
            </w:r>
            <w:r w:rsidRPr="00942E5A">
              <w:rPr>
                <w:rFonts w:asciiTheme="majorBidi" w:hAnsiTheme="majorBidi" w:cstheme="majorBidi"/>
                <w:b/>
                <w:bCs/>
                <w:sz w:val="22"/>
                <w:szCs w:val="22"/>
              </w:rPr>
              <w:t>незграб</w:t>
            </w:r>
            <w:r w:rsidR="00FC1C99" w:rsidRPr="00942E5A">
              <w:rPr>
                <w:rFonts w:asciiTheme="majorBidi" w:hAnsiTheme="majorBidi" w:cstheme="majorBidi"/>
                <w:b/>
                <w:bCs/>
                <w:sz w:val="22"/>
                <w:szCs w:val="22"/>
              </w:rPr>
              <w:t>-</w:t>
            </w:r>
            <w:r w:rsidRPr="00942E5A">
              <w:rPr>
                <w:rFonts w:asciiTheme="majorBidi" w:hAnsiTheme="majorBidi" w:cstheme="majorBidi"/>
                <w:b/>
                <w:bCs/>
                <w:sz w:val="22"/>
                <w:szCs w:val="22"/>
              </w:rPr>
              <w:t>но знявши шапку</w:t>
            </w:r>
            <w:r w:rsidRPr="00942E5A">
              <w:rPr>
                <w:rFonts w:asciiTheme="majorBidi" w:hAnsiTheme="majorBidi" w:cstheme="majorBidi"/>
                <w:sz w:val="22"/>
                <w:szCs w:val="22"/>
              </w:rPr>
              <w:t>.</w:t>
            </w:r>
          </w:p>
        </w:tc>
      </w:tr>
      <w:tr w:rsidR="0045433A" w14:paraId="63EFB76B" w14:textId="77777777" w:rsidTr="00FF1A01">
        <w:tc>
          <w:tcPr>
            <w:tcW w:w="1526" w:type="dxa"/>
          </w:tcPr>
          <w:p w14:paraId="6D7B446D" w14:textId="77777777" w:rsidR="0045433A" w:rsidRPr="00942E5A" w:rsidRDefault="0045433A" w:rsidP="00421587">
            <w:pPr>
              <w:widowControl w:val="0"/>
              <w:suppressAutoHyphens/>
              <w:jc w:val="both"/>
              <w:outlineLvl w:val="0"/>
              <w:rPr>
                <w:rFonts w:eastAsia="Arial Unicode MS"/>
                <w:color w:val="000000"/>
                <w:sz w:val="22"/>
                <w:szCs w:val="22"/>
                <w:u w:color="000000"/>
              </w:rPr>
            </w:pPr>
            <w:r w:rsidRPr="00942E5A">
              <w:rPr>
                <w:rFonts w:asciiTheme="majorBidi" w:hAnsiTheme="majorBidi" w:cstheme="majorBidi"/>
                <w:sz w:val="22"/>
                <w:szCs w:val="22"/>
                <w:lang w:val="en-US"/>
              </w:rPr>
              <w:t xml:space="preserve">He did not know what to do with his </w:t>
            </w:r>
            <w:r w:rsidRPr="00942E5A">
              <w:rPr>
                <w:rFonts w:asciiTheme="majorBidi" w:hAnsiTheme="majorBidi" w:cstheme="majorBidi"/>
                <w:b/>
                <w:bCs/>
                <w:sz w:val="22"/>
                <w:szCs w:val="22"/>
                <w:lang w:val="en-US"/>
              </w:rPr>
              <w:t>cap</w:t>
            </w:r>
            <w:r w:rsidRPr="00942E5A">
              <w:rPr>
                <w:rFonts w:asciiTheme="majorBidi" w:hAnsiTheme="majorBidi" w:cstheme="majorBidi"/>
                <w:sz w:val="22"/>
                <w:szCs w:val="22"/>
                <w:lang w:val="en-US"/>
              </w:rPr>
              <w:t xml:space="preserve">, and was stuffing it into his coat pocket when the </w:t>
            </w:r>
            <w:r w:rsidRPr="00942E5A">
              <w:rPr>
                <w:rFonts w:asciiTheme="majorBidi" w:hAnsiTheme="majorBidi" w:cstheme="majorBidi"/>
                <w:b/>
                <w:bCs/>
                <w:sz w:val="22"/>
                <w:szCs w:val="22"/>
                <w:lang w:val="en-US"/>
              </w:rPr>
              <w:t>other</w:t>
            </w:r>
            <w:r w:rsidRPr="00942E5A">
              <w:rPr>
                <w:rFonts w:asciiTheme="majorBidi" w:hAnsiTheme="majorBidi" w:cstheme="majorBidi"/>
                <w:sz w:val="22"/>
                <w:szCs w:val="22"/>
                <w:lang w:val="en-US"/>
              </w:rPr>
              <w:t xml:space="preserve"> took it from him. </w:t>
            </w:r>
          </w:p>
        </w:tc>
        <w:tc>
          <w:tcPr>
            <w:tcW w:w="1559" w:type="dxa"/>
          </w:tcPr>
          <w:p w14:paraId="2CFCE935" w14:textId="77777777" w:rsidR="0045433A" w:rsidRPr="00942E5A" w:rsidRDefault="0045433A" w:rsidP="005E6450">
            <w:pPr>
              <w:widowControl w:val="0"/>
              <w:suppressAutoHyphens/>
              <w:jc w:val="both"/>
              <w:outlineLvl w:val="0"/>
              <w:rPr>
                <w:rFonts w:eastAsia="Arial Unicode MS"/>
                <w:color w:val="000000"/>
                <w:sz w:val="22"/>
                <w:szCs w:val="22"/>
                <w:u w:color="000000"/>
              </w:rPr>
            </w:pPr>
            <w:r w:rsidRPr="00942E5A">
              <w:rPr>
                <w:rFonts w:asciiTheme="majorBidi" w:hAnsiTheme="majorBidi" w:cstheme="majorBidi"/>
                <w:sz w:val="22"/>
                <w:szCs w:val="22"/>
              </w:rPr>
              <w:t xml:space="preserve">Не знав, </w:t>
            </w:r>
            <w:r w:rsidRPr="00FD2D2C">
              <w:rPr>
                <w:rFonts w:asciiTheme="majorBidi" w:hAnsiTheme="majorBidi" w:cstheme="majorBidi"/>
                <w:b/>
                <w:bCs/>
                <w:sz w:val="22"/>
                <w:szCs w:val="22"/>
              </w:rPr>
              <w:t>що робити з шапкою,</w:t>
            </w:r>
            <w:r w:rsidRPr="00942E5A">
              <w:rPr>
                <w:rFonts w:asciiTheme="majorBidi" w:hAnsiTheme="majorBidi" w:cstheme="majorBidi"/>
                <w:sz w:val="22"/>
                <w:szCs w:val="22"/>
              </w:rPr>
              <w:t xml:space="preserve"> яку хотів уже </w:t>
            </w:r>
            <w:r w:rsidRPr="00FD2D2C">
              <w:rPr>
                <w:rFonts w:asciiTheme="majorBidi" w:hAnsiTheme="majorBidi" w:cstheme="majorBidi"/>
                <w:b/>
                <w:bCs/>
                <w:sz w:val="22"/>
                <w:szCs w:val="22"/>
              </w:rPr>
              <w:t>запхати</w:t>
            </w:r>
            <w:r w:rsidRPr="00942E5A">
              <w:rPr>
                <w:rFonts w:asciiTheme="majorBidi" w:hAnsiTheme="majorBidi" w:cstheme="majorBidi"/>
                <w:sz w:val="22"/>
                <w:szCs w:val="22"/>
              </w:rPr>
              <w:t xml:space="preserve"> до кишені, поки </w:t>
            </w:r>
            <w:r w:rsidRPr="00942E5A">
              <w:rPr>
                <w:rFonts w:asciiTheme="majorBidi" w:hAnsiTheme="majorBidi" w:cstheme="majorBidi"/>
                <w:b/>
                <w:bCs/>
                <w:sz w:val="22"/>
                <w:szCs w:val="22"/>
              </w:rPr>
              <w:t>перший</w:t>
            </w:r>
            <w:r w:rsidRPr="00942E5A">
              <w:rPr>
                <w:rFonts w:asciiTheme="majorBidi" w:hAnsiTheme="majorBidi" w:cstheme="majorBidi"/>
                <w:sz w:val="22"/>
                <w:szCs w:val="22"/>
              </w:rPr>
              <w:t xml:space="preserve"> забрав її з рук.</w:t>
            </w:r>
          </w:p>
        </w:tc>
        <w:tc>
          <w:tcPr>
            <w:tcW w:w="1559" w:type="dxa"/>
          </w:tcPr>
          <w:p w14:paraId="7D8B6766" w14:textId="1F5E7D71" w:rsidR="0045433A" w:rsidRPr="00942E5A" w:rsidRDefault="0045433A" w:rsidP="00421587">
            <w:pPr>
              <w:widowControl w:val="0"/>
              <w:suppressAutoHyphens/>
              <w:jc w:val="both"/>
              <w:outlineLvl w:val="0"/>
              <w:rPr>
                <w:rFonts w:eastAsia="Arial Unicode MS"/>
                <w:color w:val="000000"/>
                <w:sz w:val="22"/>
                <w:szCs w:val="22"/>
                <w:u w:color="000000"/>
              </w:rPr>
            </w:pPr>
            <w:r w:rsidRPr="00942E5A">
              <w:rPr>
                <w:rFonts w:asciiTheme="majorBidi" w:hAnsiTheme="majorBidi" w:cstheme="majorBidi"/>
                <w:sz w:val="22"/>
                <w:szCs w:val="22"/>
              </w:rPr>
              <w:t xml:space="preserve">Он не знал, </w:t>
            </w:r>
            <w:r w:rsidRPr="00FD2D2C">
              <w:rPr>
                <w:rFonts w:asciiTheme="majorBidi" w:hAnsiTheme="majorBidi" w:cstheme="majorBidi"/>
                <w:b/>
                <w:bCs/>
                <w:sz w:val="22"/>
                <w:szCs w:val="22"/>
              </w:rPr>
              <w:t>куда</w:t>
            </w:r>
            <w:r w:rsidR="00FC1C99" w:rsidRPr="00FD2D2C">
              <w:rPr>
                <w:rFonts w:asciiTheme="majorBidi" w:hAnsiTheme="majorBidi" w:cstheme="majorBidi"/>
                <w:b/>
                <w:bCs/>
                <w:sz w:val="22"/>
                <w:szCs w:val="22"/>
              </w:rPr>
              <w:t xml:space="preserve"> </w:t>
            </w:r>
            <w:r w:rsidRPr="00FD2D2C">
              <w:rPr>
                <w:rFonts w:asciiTheme="majorBidi" w:hAnsiTheme="majorBidi" w:cstheme="majorBidi"/>
                <w:b/>
                <w:bCs/>
                <w:sz w:val="22"/>
                <w:szCs w:val="22"/>
              </w:rPr>
              <w:t>девать</w:t>
            </w:r>
            <w:r w:rsidR="005E6450">
              <w:rPr>
                <w:rFonts w:asciiTheme="majorBidi" w:hAnsiTheme="majorBidi" w:cstheme="majorBidi"/>
                <w:sz w:val="22"/>
                <w:szCs w:val="22"/>
              </w:rPr>
              <w:t xml:space="preserve"> </w:t>
            </w:r>
            <w:r w:rsidRPr="00942E5A">
              <w:rPr>
                <w:rFonts w:asciiTheme="majorBidi" w:hAnsiTheme="majorBidi" w:cstheme="majorBidi"/>
                <w:b/>
                <w:bCs/>
                <w:sz w:val="22"/>
                <w:szCs w:val="22"/>
              </w:rPr>
              <w:t>кепку</w:t>
            </w:r>
            <w:r w:rsidRPr="00942E5A">
              <w:rPr>
                <w:rFonts w:asciiTheme="majorBidi" w:hAnsiTheme="majorBidi" w:cstheme="majorBidi"/>
                <w:sz w:val="22"/>
                <w:szCs w:val="22"/>
              </w:rPr>
              <w:t>, стал</w:t>
            </w:r>
            <w:r w:rsidR="00FC1C99" w:rsidRPr="00942E5A">
              <w:rPr>
                <w:rFonts w:asciiTheme="majorBidi" w:hAnsiTheme="majorBidi" w:cstheme="majorBidi"/>
                <w:sz w:val="22"/>
                <w:szCs w:val="22"/>
              </w:rPr>
              <w:t xml:space="preserve"> </w:t>
            </w:r>
            <w:r w:rsidRPr="00942E5A">
              <w:rPr>
                <w:rFonts w:asciiTheme="majorBidi" w:hAnsiTheme="majorBidi" w:cstheme="majorBidi"/>
                <w:sz w:val="22"/>
                <w:szCs w:val="22"/>
              </w:rPr>
              <w:t>было</w:t>
            </w:r>
            <w:r w:rsidR="00FC1C99" w:rsidRPr="00942E5A">
              <w:rPr>
                <w:rFonts w:asciiTheme="majorBidi" w:hAnsiTheme="majorBidi" w:cstheme="majorBidi"/>
                <w:sz w:val="22"/>
                <w:szCs w:val="22"/>
              </w:rPr>
              <w:t xml:space="preserve"> </w:t>
            </w:r>
            <w:r w:rsidRPr="00FD2D2C">
              <w:rPr>
                <w:rFonts w:asciiTheme="majorBidi" w:hAnsiTheme="majorBidi" w:cstheme="majorBidi"/>
                <w:b/>
                <w:bCs/>
                <w:sz w:val="22"/>
                <w:szCs w:val="22"/>
              </w:rPr>
              <w:t>за</w:t>
            </w:r>
            <w:r w:rsidR="00FC1C99" w:rsidRPr="00FD2D2C">
              <w:rPr>
                <w:rFonts w:asciiTheme="majorBidi" w:hAnsiTheme="majorBidi" w:cstheme="majorBidi"/>
                <w:b/>
                <w:bCs/>
                <w:sz w:val="22"/>
                <w:szCs w:val="22"/>
              </w:rPr>
              <w:t>-</w:t>
            </w:r>
            <w:r w:rsidRPr="00FD2D2C">
              <w:rPr>
                <w:rFonts w:asciiTheme="majorBidi" w:hAnsiTheme="majorBidi" w:cstheme="majorBidi"/>
                <w:b/>
                <w:bCs/>
                <w:sz w:val="22"/>
                <w:szCs w:val="22"/>
              </w:rPr>
              <w:t>совывать</w:t>
            </w:r>
            <w:r w:rsidR="00FC1C99" w:rsidRPr="00942E5A">
              <w:rPr>
                <w:rFonts w:asciiTheme="majorBidi" w:hAnsiTheme="majorBidi" w:cstheme="majorBidi"/>
                <w:sz w:val="22"/>
                <w:szCs w:val="22"/>
              </w:rPr>
              <w:t xml:space="preserve"> </w:t>
            </w:r>
            <w:r w:rsidRPr="00942E5A">
              <w:rPr>
                <w:rFonts w:asciiTheme="majorBidi" w:hAnsiTheme="majorBidi" w:cstheme="majorBidi"/>
                <w:sz w:val="22"/>
                <w:szCs w:val="22"/>
              </w:rPr>
              <w:t xml:space="preserve">ее в карман пиджака, но тот, </w:t>
            </w:r>
            <w:r w:rsidRPr="00942E5A">
              <w:rPr>
                <w:rFonts w:asciiTheme="majorBidi" w:hAnsiTheme="majorBidi" w:cstheme="majorBidi"/>
                <w:b/>
                <w:bCs/>
                <w:sz w:val="22"/>
                <w:szCs w:val="22"/>
              </w:rPr>
              <w:t>другой</w:t>
            </w:r>
            <w:r w:rsidRPr="00942E5A">
              <w:rPr>
                <w:rFonts w:asciiTheme="majorBidi" w:hAnsiTheme="majorBidi" w:cstheme="majorBidi"/>
                <w:sz w:val="22"/>
                <w:szCs w:val="22"/>
              </w:rPr>
              <w:t>, отобрал</w:t>
            </w:r>
            <w:r w:rsidR="00FC1C99" w:rsidRPr="00942E5A">
              <w:rPr>
                <w:rFonts w:asciiTheme="majorBidi" w:hAnsiTheme="majorBidi" w:cstheme="majorBidi"/>
                <w:sz w:val="22"/>
                <w:szCs w:val="22"/>
              </w:rPr>
              <w:t xml:space="preserve"> </w:t>
            </w:r>
            <w:r w:rsidRPr="00942E5A">
              <w:rPr>
                <w:rFonts w:asciiTheme="majorBidi" w:hAnsiTheme="majorBidi" w:cstheme="majorBidi"/>
                <w:sz w:val="22"/>
                <w:szCs w:val="22"/>
              </w:rPr>
              <w:t>ее.</w:t>
            </w:r>
          </w:p>
        </w:tc>
        <w:tc>
          <w:tcPr>
            <w:tcW w:w="1701" w:type="dxa"/>
          </w:tcPr>
          <w:p w14:paraId="680AA964" w14:textId="40E088BF" w:rsidR="0045433A" w:rsidRPr="00942E5A" w:rsidRDefault="0045433A" w:rsidP="00421587">
            <w:pPr>
              <w:widowControl w:val="0"/>
              <w:suppressAutoHyphens/>
              <w:jc w:val="both"/>
              <w:outlineLvl w:val="0"/>
              <w:rPr>
                <w:rFonts w:eastAsia="Arial Unicode MS"/>
                <w:color w:val="000000"/>
                <w:sz w:val="22"/>
                <w:szCs w:val="22"/>
                <w:u w:color="000000"/>
              </w:rPr>
            </w:pPr>
            <w:r w:rsidRPr="00942E5A">
              <w:rPr>
                <w:rFonts w:asciiTheme="majorBidi" w:hAnsiTheme="majorBidi" w:cstheme="majorBidi"/>
                <w:sz w:val="22"/>
                <w:szCs w:val="22"/>
              </w:rPr>
              <w:t>Он не знал</w:t>
            </w:r>
            <w:r w:rsidRPr="00FD2D2C">
              <w:rPr>
                <w:rFonts w:asciiTheme="majorBidi" w:hAnsiTheme="majorBidi" w:cstheme="majorBidi"/>
                <w:b/>
                <w:bCs/>
                <w:sz w:val="22"/>
                <w:szCs w:val="22"/>
              </w:rPr>
              <w:t>, что</w:t>
            </w:r>
            <w:r w:rsidR="00FC1C99" w:rsidRPr="00FD2D2C">
              <w:rPr>
                <w:rFonts w:asciiTheme="majorBidi" w:hAnsiTheme="majorBidi" w:cstheme="majorBidi"/>
                <w:b/>
                <w:bCs/>
                <w:sz w:val="22"/>
                <w:szCs w:val="22"/>
              </w:rPr>
              <w:t xml:space="preserve"> </w:t>
            </w:r>
            <w:r w:rsidRPr="00FD2D2C">
              <w:rPr>
                <w:rFonts w:asciiTheme="majorBidi" w:hAnsiTheme="majorBidi" w:cstheme="majorBidi"/>
                <w:b/>
                <w:bCs/>
                <w:sz w:val="22"/>
                <w:szCs w:val="22"/>
              </w:rPr>
              <w:t>делать</w:t>
            </w:r>
            <w:r w:rsidR="00FC1C99" w:rsidRPr="00FD2D2C">
              <w:rPr>
                <w:rFonts w:asciiTheme="majorBidi" w:hAnsiTheme="majorBidi" w:cstheme="majorBidi"/>
                <w:b/>
                <w:bCs/>
                <w:sz w:val="22"/>
                <w:szCs w:val="22"/>
              </w:rPr>
              <w:t xml:space="preserve"> </w:t>
            </w:r>
            <w:r w:rsidRPr="00FD2D2C">
              <w:rPr>
                <w:rFonts w:asciiTheme="majorBidi" w:hAnsiTheme="majorBidi" w:cstheme="majorBidi"/>
                <w:b/>
                <w:bCs/>
                <w:sz w:val="22"/>
                <w:szCs w:val="22"/>
              </w:rPr>
              <w:t>со</w:t>
            </w:r>
            <w:r w:rsidR="00FC1C99" w:rsidRPr="00FD2D2C">
              <w:rPr>
                <w:rFonts w:asciiTheme="majorBidi" w:hAnsiTheme="majorBidi" w:cstheme="majorBidi"/>
                <w:b/>
                <w:bCs/>
                <w:sz w:val="22"/>
                <w:szCs w:val="22"/>
              </w:rPr>
              <w:t xml:space="preserve"> </w:t>
            </w:r>
            <w:r w:rsidRPr="00FD2D2C">
              <w:rPr>
                <w:rFonts w:asciiTheme="majorBidi" w:hAnsiTheme="majorBidi" w:cstheme="majorBidi"/>
                <w:b/>
                <w:bCs/>
                <w:sz w:val="22"/>
                <w:szCs w:val="22"/>
              </w:rPr>
              <w:t>сво</w:t>
            </w:r>
            <w:r w:rsidR="00FF1A01">
              <w:rPr>
                <w:rFonts w:asciiTheme="majorBidi" w:hAnsiTheme="majorBidi" w:cstheme="majorBidi"/>
                <w:b/>
                <w:bCs/>
                <w:sz w:val="22"/>
                <w:szCs w:val="22"/>
              </w:rPr>
              <w:t>-</w:t>
            </w:r>
            <w:r w:rsidRPr="00FD2D2C">
              <w:rPr>
                <w:rFonts w:asciiTheme="majorBidi" w:hAnsiTheme="majorBidi" w:cstheme="majorBidi"/>
                <w:b/>
                <w:bCs/>
                <w:sz w:val="22"/>
                <w:szCs w:val="22"/>
              </w:rPr>
              <w:t>ей</w:t>
            </w:r>
            <w:r w:rsidR="00FC1C99" w:rsidRPr="00FD2D2C">
              <w:rPr>
                <w:rFonts w:asciiTheme="majorBidi" w:hAnsiTheme="majorBidi" w:cstheme="majorBidi"/>
                <w:b/>
                <w:bCs/>
                <w:sz w:val="22"/>
                <w:szCs w:val="22"/>
              </w:rPr>
              <w:t xml:space="preserve"> </w:t>
            </w:r>
            <w:r w:rsidRPr="00FD2D2C">
              <w:rPr>
                <w:rFonts w:asciiTheme="majorBidi" w:hAnsiTheme="majorBidi" w:cstheme="majorBidi"/>
                <w:b/>
                <w:bCs/>
                <w:sz w:val="22"/>
                <w:szCs w:val="22"/>
              </w:rPr>
              <w:t>кепкой,</w:t>
            </w:r>
            <w:r w:rsidRPr="00942E5A">
              <w:rPr>
                <w:rFonts w:asciiTheme="majorBidi" w:hAnsiTheme="majorBidi" w:cstheme="majorBidi"/>
                <w:sz w:val="22"/>
                <w:szCs w:val="22"/>
              </w:rPr>
              <w:t xml:space="preserve"> и собрался уже </w:t>
            </w:r>
            <w:r w:rsidRPr="00FD2D2C">
              <w:rPr>
                <w:rFonts w:asciiTheme="majorBidi" w:hAnsiTheme="majorBidi" w:cstheme="majorBidi"/>
                <w:b/>
                <w:bCs/>
                <w:sz w:val="22"/>
                <w:szCs w:val="22"/>
              </w:rPr>
              <w:t>запихнуть</w:t>
            </w:r>
            <w:r w:rsidR="00FC1C99" w:rsidRPr="00942E5A">
              <w:rPr>
                <w:rFonts w:asciiTheme="majorBidi" w:hAnsiTheme="majorBidi" w:cstheme="majorBidi"/>
                <w:sz w:val="22"/>
                <w:szCs w:val="22"/>
              </w:rPr>
              <w:t xml:space="preserve"> </w:t>
            </w:r>
            <w:r w:rsidRPr="00942E5A">
              <w:rPr>
                <w:rFonts w:asciiTheme="majorBidi" w:hAnsiTheme="majorBidi" w:cstheme="majorBidi"/>
                <w:sz w:val="22"/>
                <w:szCs w:val="22"/>
              </w:rPr>
              <w:t>ее в карман, но в это</w:t>
            </w:r>
            <w:r w:rsidR="00FC1C99" w:rsidRPr="00942E5A">
              <w:rPr>
                <w:rFonts w:asciiTheme="majorBidi" w:hAnsiTheme="majorBidi" w:cstheme="majorBidi"/>
                <w:sz w:val="22"/>
                <w:szCs w:val="22"/>
              </w:rPr>
              <w:t xml:space="preserve"> </w:t>
            </w:r>
            <w:r w:rsidRPr="00942E5A">
              <w:rPr>
                <w:rFonts w:asciiTheme="majorBidi" w:hAnsiTheme="majorBidi" w:cstheme="majorBidi"/>
                <w:sz w:val="22"/>
                <w:szCs w:val="22"/>
              </w:rPr>
              <w:t>время</w:t>
            </w:r>
            <w:r w:rsidR="00FC1C99" w:rsidRPr="00942E5A">
              <w:rPr>
                <w:rFonts w:asciiTheme="majorBidi" w:hAnsiTheme="majorBidi" w:cstheme="majorBidi"/>
                <w:sz w:val="22"/>
                <w:szCs w:val="22"/>
              </w:rPr>
              <w:t xml:space="preserve"> </w:t>
            </w:r>
            <w:r w:rsidRPr="00942E5A">
              <w:rPr>
                <w:rFonts w:asciiTheme="majorBidi" w:hAnsiTheme="majorBidi" w:cstheme="majorBidi"/>
                <w:b/>
                <w:bCs/>
                <w:sz w:val="22"/>
                <w:szCs w:val="22"/>
              </w:rPr>
              <w:t>спут</w:t>
            </w:r>
            <w:r w:rsidR="00FF1A01">
              <w:rPr>
                <w:rFonts w:asciiTheme="majorBidi" w:hAnsiTheme="majorBidi" w:cstheme="majorBidi"/>
                <w:b/>
                <w:bCs/>
                <w:sz w:val="22"/>
                <w:szCs w:val="22"/>
              </w:rPr>
              <w:t>-</w:t>
            </w:r>
            <w:r w:rsidRPr="00942E5A">
              <w:rPr>
                <w:rFonts w:asciiTheme="majorBidi" w:hAnsiTheme="majorBidi" w:cstheme="majorBidi"/>
                <w:b/>
                <w:bCs/>
                <w:sz w:val="22"/>
                <w:szCs w:val="22"/>
              </w:rPr>
              <w:t>ник</w:t>
            </w:r>
            <w:r w:rsidR="00FC1C99" w:rsidRPr="00942E5A">
              <w:rPr>
                <w:rFonts w:asciiTheme="majorBidi" w:hAnsiTheme="majorBidi" w:cstheme="majorBidi"/>
                <w:b/>
                <w:bCs/>
                <w:sz w:val="22"/>
                <w:szCs w:val="22"/>
              </w:rPr>
              <w:t xml:space="preserve"> </w:t>
            </w:r>
            <w:r w:rsidRPr="00942E5A">
              <w:rPr>
                <w:rFonts w:asciiTheme="majorBidi" w:hAnsiTheme="majorBidi" w:cstheme="majorBidi"/>
                <w:sz w:val="22"/>
                <w:szCs w:val="22"/>
              </w:rPr>
              <w:t>взял</w:t>
            </w:r>
            <w:r w:rsidR="00FC1C99" w:rsidRPr="00942E5A">
              <w:rPr>
                <w:rFonts w:asciiTheme="majorBidi" w:hAnsiTheme="majorBidi" w:cstheme="majorBidi"/>
                <w:sz w:val="22"/>
                <w:szCs w:val="22"/>
              </w:rPr>
              <w:t xml:space="preserve"> </w:t>
            </w:r>
            <w:r w:rsidRPr="00942E5A">
              <w:rPr>
                <w:rFonts w:asciiTheme="majorBidi" w:hAnsiTheme="majorBidi" w:cstheme="majorBidi"/>
                <w:b/>
                <w:bCs/>
                <w:sz w:val="22"/>
                <w:szCs w:val="22"/>
              </w:rPr>
              <w:t>кепку</w:t>
            </w:r>
            <w:r w:rsidRPr="00942E5A">
              <w:rPr>
                <w:rFonts w:asciiTheme="majorBidi" w:hAnsiTheme="majorBidi" w:cstheme="majorBidi"/>
                <w:sz w:val="22"/>
                <w:szCs w:val="22"/>
              </w:rPr>
              <w:t xml:space="preserve"> у него</w:t>
            </w:r>
            <w:r w:rsidR="00FC1C99" w:rsidRPr="00942E5A">
              <w:rPr>
                <w:rFonts w:asciiTheme="majorBidi" w:hAnsiTheme="majorBidi" w:cstheme="majorBidi"/>
                <w:sz w:val="22"/>
                <w:szCs w:val="22"/>
              </w:rPr>
              <w:t xml:space="preserve"> </w:t>
            </w:r>
            <w:r w:rsidRPr="00942E5A">
              <w:rPr>
                <w:rFonts w:asciiTheme="majorBidi" w:hAnsiTheme="majorBidi" w:cstheme="majorBidi"/>
                <w:sz w:val="22"/>
                <w:szCs w:val="22"/>
              </w:rPr>
              <w:t>из рук</w:t>
            </w:r>
            <w:r w:rsidR="00F23D60">
              <w:rPr>
                <w:rFonts w:asciiTheme="majorBidi" w:hAnsiTheme="majorBidi" w:cstheme="majorBidi"/>
                <w:sz w:val="22"/>
                <w:szCs w:val="22"/>
              </w:rPr>
              <w:t>.</w:t>
            </w:r>
          </w:p>
        </w:tc>
        <w:tc>
          <w:tcPr>
            <w:tcW w:w="1701" w:type="dxa"/>
          </w:tcPr>
          <w:p w14:paraId="7C114C8C" w14:textId="77777777" w:rsidR="0045433A" w:rsidRPr="00942E5A" w:rsidRDefault="0045433A" w:rsidP="00FD2D2C">
            <w:pPr>
              <w:widowControl w:val="0"/>
              <w:suppressAutoHyphens/>
              <w:jc w:val="both"/>
              <w:outlineLvl w:val="0"/>
              <w:rPr>
                <w:rFonts w:eastAsia="Arial Unicode MS"/>
                <w:color w:val="000000"/>
                <w:sz w:val="22"/>
                <w:szCs w:val="22"/>
                <w:u w:color="000000"/>
              </w:rPr>
            </w:pPr>
            <w:r w:rsidRPr="00942E5A">
              <w:rPr>
                <w:rFonts w:asciiTheme="majorBidi" w:hAnsiTheme="majorBidi" w:cstheme="majorBidi"/>
                <w:sz w:val="22"/>
                <w:szCs w:val="22"/>
              </w:rPr>
              <w:t xml:space="preserve">Він не знав, </w:t>
            </w:r>
            <w:r w:rsidRPr="00FD2D2C">
              <w:rPr>
                <w:rFonts w:asciiTheme="majorBidi" w:hAnsiTheme="majorBidi" w:cstheme="majorBidi"/>
                <w:b/>
                <w:bCs/>
                <w:sz w:val="22"/>
                <w:szCs w:val="22"/>
              </w:rPr>
              <w:t>куди подіти</w:t>
            </w:r>
            <w:r w:rsidRPr="00942E5A">
              <w:rPr>
                <w:rFonts w:asciiTheme="majorBidi" w:hAnsiTheme="majorBidi" w:cstheme="majorBidi"/>
                <w:sz w:val="22"/>
                <w:szCs w:val="22"/>
              </w:rPr>
              <w:t xml:space="preserve"> </w:t>
            </w:r>
            <w:r w:rsidRPr="00942E5A">
              <w:rPr>
                <w:rFonts w:asciiTheme="majorBidi" w:hAnsiTheme="majorBidi" w:cstheme="majorBidi"/>
                <w:b/>
                <w:bCs/>
                <w:sz w:val="22"/>
                <w:szCs w:val="22"/>
              </w:rPr>
              <w:t>кепку</w:t>
            </w:r>
            <w:r w:rsidRPr="00942E5A">
              <w:rPr>
                <w:rFonts w:asciiTheme="majorBidi" w:hAnsiTheme="majorBidi" w:cstheme="majorBidi"/>
                <w:sz w:val="22"/>
                <w:szCs w:val="22"/>
              </w:rPr>
              <w:t xml:space="preserve">, й почав </w:t>
            </w:r>
            <w:r w:rsidRPr="00FD2D2C">
              <w:rPr>
                <w:rFonts w:asciiTheme="majorBidi" w:hAnsiTheme="majorBidi" w:cstheme="majorBidi"/>
                <w:b/>
                <w:bCs/>
                <w:sz w:val="22"/>
                <w:szCs w:val="22"/>
              </w:rPr>
              <w:t>запихати</w:t>
            </w:r>
            <w:r w:rsidRPr="00942E5A">
              <w:rPr>
                <w:rFonts w:asciiTheme="majorBidi" w:hAnsiTheme="majorBidi" w:cstheme="majorBidi"/>
                <w:sz w:val="22"/>
                <w:szCs w:val="22"/>
              </w:rPr>
              <w:t xml:space="preserve"> її до кишені, але його </w:t>
            </w:r>
            <w:r w:rsidRPr="00942E5A">
              <w:rPr>
                <w:rFonts w:asciiTheme="majorBidi" w:hAnsiTheme="majorBidi" w:cstheme="majorBidi"/>
                <w:b/>
                <w:bCs/>
                <w:sz w:val="22"/>
                <w:szCs w:val="22"/>
              </w:rPr>
              <w:t>супутник</w:t>
            </w:r>
            <w:r w:rsidRPr="00942E5A">
              <w:rPr>
                <w:rFonts w:asciiTheme="majorBidi" w:hAnsiTheme="majorBidi" w:cstheme="majorBidi"/>
                <w:sz w:val="22"/>
                <w:szCs w:val="22"/>
              </w:rPr>
              <w:t xml:space="preserve"> забрав її в нього</w:t>
            </w:r>
            <w:r w:rsidR="00F23D60">
              <w:rPr>
                <w:rFonts w:asciiTheme="majorBidi" w:hAnsiTheme="majorBidi" w:cstheme="majorBidi"/>
                <w:sz w:val="22"/>
                <w:szCs w:val="22"/>
              </w:rPr>
              <w:t>.</w:t>
            </w:r>
          </w:p>
        </w:tc>
        <w:tc>
          <w:tcPr>
            <w:tcW w:w="1843" w:type="dxa"/>
          </w:tcPr>
          <w:p w14:paraId="3EB2944A" w14:textId="77777777" w:rsidR="0045433A" w:rsidRPr="00942E5A" w:rsidRDefault="0045433A" w:rsidP="00421587">
            <w:pPr>
              <w:widowControl w:val="0"/>
              <w:suppressAutoHyphens/>
              <w:jc w:val="both"/>
              <w:outlineLvl w:val="0"/>
              <w:rPr>
                <w:rFonts w:eastAsia="Arial Unicode MS"/>
                <w:color w:val="000000"/>
                <w:sz w:val="22"/>
                <w:szCs w:val="22"/>
                <w:u w:color="000000"/>
              </w:rPr>
            </w:pPr>
            <w:r w:rsidRPr="00942E5A">
              <w:rPr>
                <w:rFonts w:asciiTheme="majorBidi" w:hAnsiTheme="majorBidi" w:cstheme="majorBidi"/>
                <w:sz w:val="22"/>
                <w:szCs w:val="22"/>
              </w:rPr>
              <w:t xml:space="preserve">Він не знав, </w:t>
            </w:r>
            <w:r w:rsidRPr="00FD2D2C">
              <w:rPr>
                <w:rFonts w:asciiTheme="majorBidi" w:hAnsiTheme="majorBidi" w:cstheme="majorBidi"/>
                <w:b/>
                <w:bCs/>
                <w:sz w:val="22"/>
                <w:szCs w:val="22"/>
              </w:rPr>
              <w:t>куди подіти</w:t>
            </w:r>
            <w:r w:rsidRPr="00942E5A">
              <w:rPr>
                <w:rFonts w:asciiTheme="majorBidi" w:hAnsiTheme="majorBidi" w:cstheme="majorBidi"/>
                <w:sz w:val="22"/>
                <w:szCs w:val="22"/>
              </w:rPr>
              <w:t xml:space="preserve"> </w:t>
            </w:r>
            <w:r w:rsidRPr="00942E5A">
              <w:rPr>
                <w:rFonts w:asciiTheme="majorBidi" w:hAnsiTheme="majorBidi" w:cstheme="majorBidi"/>
                <w:b/>
                <w:bCs/>
                <w:sz w:val="22"/>
                <w:szCs w:val="22"/>
              </w:rPr>
              <w:t>шапку</w:t>
            </w:r>
            <w:r w:rsidRPr="00942E5A">
              <w:rPr>
                <w:rFonts w:asciiTheme="majorBidi" w:hAnsiTheme="majorBidi" w:cstheme="majorBidi"/>
                <w:sz w:val="22"/>
                <w:szCs w:val="22"/>
              </w:rPr>
              <w:t xml:space="preserve">, й уже </w:t>
            </w:r>
            <w:r w:rsidRPr="00942E5A">
              <w:rPr>
                <w:rFonts w:asciiTheme="majorBidi" w:hAnsiTheme="majorBidi" w:cstheme="majorBidi"/>
                <w:b/>
                <w:bCs/>
                <w:sz w:val="22"/>
                <w:szCs w:val="22"/>
              </w:rPr>
              <w:t>засовував</w:t>
            </w:r>
            <w:r w:rsidRPr="00942E5A">
              <w:rPr>
                <w:rFonts w:asciiTheme="majorBidi" w:hAnsiTheme="majorBidi" w:cstheme="majorBidi"/>
                <w:sz w:val="22"/>
                <w:szCs w:val="22"/>
              </w:rPr>
              <w:t xml:space="preserve"> її докишені, але його </w:t>
            </w:r>
            <w:r w:rsidR="005E6450">
              <w:rPr>
                <w:rFonts w:asciiTheme="majorBidi" w:hAnsiTheme="majorBidi" w:cstheme="majorBidi"/>
                <w:b/>
                <w:bCs/>
                <w:sz w:val="22"/>
                <w:szCs w:val="22"/>
              </w:rPr>
              <w:t>су</w:t>
            </w:r>
            <w:r w:rsidRPr="00942E5A">
              <w:rPr>
                <w:rFonts w:asciiTheme="majorBidi" w:hAnsiTheme="majorBidi" w:cstheme="majorBidi"/>
                <w:b/>
                <w:bCs/>
                <w:sz w:val="22"/>
                <w:szCs w:val="22"/>
              </w:rPr>
              <w:t>путни</w:t>
            </w:r>
            <w:r w:rsidRPr="00942E5A">
              <w:rPr>
                <w:rFonts w:asciiTheme="majorBidi" w:hAnsiTheme="majorBidi" w:cstheme="majorBidi"/>
                <w:sz w:val="22"/>
                <w:szCs w:val="22"/>
              </w:rPr>
              <w:t>к забрав її</w:t>
            </w:r>
            <w:r w:rsidR="00F23D60">
              <w:rPr>
                <w:rFonts w:asciiTheme="majorBidi" w:hAnsiTheme="majorBidi" w:cstheme="majorBidi"/>
                <w:sz w:val="22"/>
                <w:szCs w:val="22"/>
              </w:rPr>
              <w:t>.</w:t>
            </w:r>
          </w:p>
        </w:tc>
      </w:tr>
    </w:tbl>
    <w:p w14:paraId="7E5C6A38" w14:textId="77777777" w:rsidR="0034698B" w:rsidRDefault="0034698B" w:rsidP="0034698B">
      <w:pPr>
        <w:widowControl w:val="0"/>
        <w:shd w:val="clear" w:color="auto" w:fill="FFFFFF"/>
        <w:suppressAutoHyphens/>
        <w:spacing w:line="360" w:lineRule="auto"/>
        <w:ind w:firstLine="709"/>
        <w:jc w:val="both"/>
        <w:outlineLvl w:val="0"/>
        <w:rPr>
          <w:rFonts w:eastAsia="Arial Unicode MS"/>
          <w:color w:val="000000"/>
          <w:sz w:val="28"/>
          <w:szCs w:val="28"/>
          <w:u w:color="000000"/>
        </w:rPr>
      </w:pPr>
    </w:p>
    <w:p w14:paraId="3A63EB31" w14:textId="77777777" w:rsidR="00BC7DA4" w:rsidRDefault="00BC7DA4" w:rsidP="00FD2D2C">
      <w:pPr>
        <w:spacing w:line="360" w:lineRule="auto"/>
        <w:ind w:firstLine="709"/>
        <w:jc w:val="both"/>
        <w:rPr>
          <w:rFonts w:eastAsia="Arial Unicode MS"/>
          <w:color w:val="000000"/>
          <w:sz w:val="28"/>
          <w:szCs w:val="28"/>
        </w:rPr>
      </w:pPr>
      <w:r>
        <w:rPr>
          <w:rFonts w:eastAsia="Arial Unicode MS"/>
          <w:color w:val="000000"/>
          <w:sz w:val="28"/>
          <w:szCs w:val="28"/>
        </w:rPr>
        <w:t>Ми порівняли два переклади, зроблені українською мовою і два –російською, а також а</w:t>
      </w:r>
      <w:r w:rsidR="00FD2D2C">
        <w:rPr>
          <w:rFonts w:eastAsia="Arial Unicode MS"/>
          <w:color w:val="000000"/>
          <w:sz w:val="28"/>
          <w:szCs w:val="28"/>
        </w:rPr>
        <w:t>нонімний переклад з Інтернету (</w:t>
      </w:r>
      <w:r>
        <w:rPr>
          <w:rFonts w:eastAsia="Arial Unicode MS"/>
          <w:color w:val="000000"/>
          <w:sz w:val="28"/>
          <w:szCs w:val="28"/>
        </w:rPr>
        <w:t>У додатк</w:t>
      </w:r>
      <w:r w:rsidR="005E6450">
        <w:rPr>
          <w:rFonts w:eastAsia="Arial Unicode MS"/>
          <w:color w:val="000000"/>
          <w:sz w:val="28"/>
          <w:szCs w:val="28"/>
        </w:rPr>
        <w:t>у В</w:t>
      </w:r>
      <w:r>
        <w:rPr>
          <w:rFonts w:eastAsia="Arial Unicode MS"/>
          <w:color w:val="000000"/>
          <w:sz w:val="28"/>
          <w:szCs w:val="28"/>
        </w:rPr>
        <w:t xml:space="preserve"> наводяться приклади з двох Інтернетівських текстів</w:t>
      </w:r>
      <w:r w:rsidR="00F23D60">
        <w:rPr>
          <w:rFonts w:eastAsia="Arial Unicode MS"/>
          <w:color w:val="000000"/>
          <w:sz w:val="28"/>
          <w:szCs w:val="28"/>
        </w:rPr>
        <w:t>)</w:t>
      </w:r>
      <w:r>
        <w:rPr>
          <w:rFonts w:eastAsia="Arial Unicode MS"/>
          <w:color w:val="000000"/>
          <w:sz w:val="28"/>
          <w:szCs w:val="28"/>
        </w:rPr>
        <w:t>.</w:t>
      </w:r>
      <w:r w:rsidR="00FD2D2C">
        <w:rPr>
          <w:rFonts w:eastAsia="Arial Unicode MS"/>
          <w:color w:val="000000"/>
          <w:sz w:val="28"/>
          <w:szCs w:val="28"/>
        </w:rPr>
        <w:t xml:space="preserve"> </w:t>
      </w:r>
      <w:r>
        <w:rPr>
          <w:rFonts w:eastAsia="Arial Unicode MS"/>
          <w:color w:val="000000"/>
          <w:sz w:val="28"/>
          <w:szCs w:val="28"/>
        </w:rPr>
        <w:t xml:space="preserve">Український переклад </w:t>
      </w:r>
      <w:r>
        <w:rPr>
          <w:rFonts w:asciiTheme="majorBidi" w:hAnsiTheme="majorBidi" w:cstheme="majorBidi"/>
          <w:sz w:val="28"/>
          <w:szCs w:val="28"/>
        </w:rPr>
        <w:t xml:space="preserve">Марії Рябової 1936 року має численні зміни у порівнянні з перекладом Дмитра Лисиченка і є дуже близьким за текстом до </w:t>
      </w:r>
      <w:r>
        <w:rPr>
          <w:rFonts w:eastAsia="Arial Unicode MS"/>
          <w:color w:val="000000"/>
          <w:sz w:val="28"/>
          <w:szCs w:val="28"/>
        </w:rPr>
        <w:t xml:space="preserve">російського перекладу </w:t>
      </w:r>
      <w:r>
        <w:rPr>
          <w:rFonts w:asciiTheme="majorBidi" w:hAnsiTheme="majorBidi" w:cstheme="majorBidi"/>
          <w:sz w:val="28"/>
          <w:szCs w:val="28"/>
        </w:rPr>
        <w:t>Євгенії Калашникової</w:t>
      </w:r>
      <w:r>
        <w:rPr>
          <w:rFonts w:eastAsia="Arial Unicode MS"/>
          <w:color w:val="000000"/>
          <w:sz w:val="28"/>
          <w:szCs w:val="28"/>
        </w:rPr>
        <w:t>.</w:t>
      </w:r>
    </w:p>
    <w:p w14:paraId="26429297" w14:textId="77777777" w:rsidR="00BC7DA4" w:rsidRDefault="00BC7DA4" w:rsidP="00BC7DA4">
      <w:pPr>
        <w:spacing w:line="360" w:lineRule="auto"/>
        <w:ind w:firstLine="709"/>
        <w:jc w:val="both"/>
        <w:rPr>
          <w:rFonts w:eastAsia="Arial Unicode MS"/>
          <w:color w:val="000000"/>
          <w:sz w:val="28"/>
          <w:szCs w:val="28"/>
        </w:rPr>
      </w:pPr>
      <w:r>
        <w:rPr>
          <w:rFonts w:eastAsia="Arial Unicode MS"/>
          <w:sz w:val="28"/>
          <w:szCs w:val="28"/>
        </w:rPr>
        <w:t xml:space="preserve">Переклад </w:t>
      </w:r>
      <w:r>
        <w:rPr>
          <w:sz w:val="28"/>
          <w:szCs w:val="28"/>
        </w:rPr>
        <w:t>Дмитра Лисиченко (1930</w:t>
      </w:r>
      <w:r w:rsidR="005E6450">
        <w:rPr>
          <w:sz w:val="28"/>
          <w:szCs w:val="28"/>
        </w:rPr>
        <w:t xml:space="preserve"> р.</w:t>
      </w:r>
      <w:r>
        <w:rPr>
          <w:sz w:val="28"/>
          <w:szCs w:val="28"/>
        </w:rPr>
        <w:t xml:space="preserve">), виконаний гарною українською мовою, так само, як і російський переклад Раїси Облонської є ближчими до тексту оригіналу, а подальші переклади та редакції все далі відходять від першоджерела. </w:t>
      </w:r>
      <w:r>
        <w:rPr>
          <w:rFonts w:eastAsia="Arial Unicode MS"/>
          <w:color w:val="000000"/>
          <w:sz w:val="28"/>
          <w:szCs w:val="28"/>
        </w:rPr>
        <w:t xml:space="preserve">Тобто, переклади та їх редакції, виконані в пізніший період </w:t>
      </w:r>
      <w:r>
        <w:rPr>
          <w:rFonts w:eastAsia="Arial Unicode MS"/>
          <w:color w:val="000000"/>
          <w:sz w:val="28"/>
          <w:szCs w:val="28"/>
        </w:rPr>
        <w:lastRenderedPageBreak/>
        <w:t>характеризуються більшою стандартністю та вільністю і мають більше пропусків.</w:t>
      </w:r>
    </w:p>
    <w:p w14:paraId="62FE71E3" w14:textId="64D6E77B" w:rsidR="00C75E85" w:rsidRDefault="00C75E85" w:rsidP="00C75E85">
      <w:pPr>
        <w:spacing w:line="360" w:lineRule="auto"/>
        <w:ind w:firstLine="709"/>
        <w:jc w:val="both"/>
        <w:rPr>
          <w:rFonts w:asciiTheme="majorBidi" w:hAnsiTheme="majorBidi" w:cstheme="majorBidi"/>
          <w:sz w:val="28"/>
          <w:szCs w:val="28"/>
        </w:rPr>
      </w:pPr>
      <w:r>
        <w:rPr>
          <w:rFonts w:asciiTheme="majorBidi" w:hAnsiTheme="majorBidi" w:cstheme="majorBidi"/>
          <w:sz w:val="28"/>
          <w:szCs w:val="28"/>
        </w:rPr>
        <w:t xml:space="preserve">Завдяки </w:t>
      </w:r>
      <w:r w:rsidRPr="003B3AFC">
        <w:rPr>
          <w:rFonts w:asciiTheme="majorBidi" w:hAnsiTheme="majorBidi" w:cstheme="majorBidi"/>
          <w:sz w:val="28"/>
          <w:szCs w:val="28"/>
        </w:rPr>
        <w:t xml:space="preserve">радянській цензурі </w:t>
      </w:r>
      <w:r>
        <w:rPr>
          <w:rFonts w:asciiTheme="majorBidi" w:hAnsiTheme="majorBidi" w:cstheme="majorBidi"/>
          <w:sz w:val="28"/>
          <w:szCs w:val="28"/>
        </w:rPr>
        <w:t xml:space="preserve">багато </w:t>
      </w:r>
      <w:r w:rsidRPr="003B3AFC">
        <w:rPr>
          <w:rFonts w:asciiTheme="majorBidi" w:hAnsiTheme="majorBidi" w:cstheme="majorBidi"/>
          <w:sz w:val="28"/>
          <w:szCs w:val="28"/>
        </w:rPr>
        <w:t>твор</w:t>
      </w:r>
      <w:r>
        <w:rPr>
          <w:rFonts w:asciiTheme="majorBidi" w:hAnsiTheme="majorBidi" w:cstheme="majorBidi"/>
          <w:sz w:val="28"/>
          <w:szCs w:val="28"/>
        </w:rPr>
        <w:t xml:space="preserve">ів </w:t>
      </w:r>
      <w:r w:rsidRPr="003B3AFC">
        <w:rPr>
          <w:rFonts w:asciiTheme="majorBidi" w:hAnsiTheme="majorBidi" w:cstheme="majorBidi"/>
          <w:sz w:val="28"/>
          <w:szCs w:val="28"/>
        </w:rPr>
        <w:t>певних західних класиків, зокрема Джека Лондона, перетвор</w:t>
      </w:r>
      <w:r>
        <w:rPr>
          <w:rFonts w:asciiTheme="majorBidi" w:hAnsiTheme="majorBidi" w:cstheme="majorBidi"/>
          <w:sz w:val="28"/>
          <w:szCs w:val="28"/>
        </w:rPr>
        <w:t xml:space="preserve">ювали </w:t>
      </w:r>
      <w:r w:rsidRPr="003B3AFC">
        <w:rPr>
          <w:rFonts w:asciiTheme="majorBidi" w:hAnsiTheme="majorBidi" w:cstheme="majorBidi"/>
          <w:sz w:val="28"/>
          <w:szCs w:val="28"/>
        </w:rPr>
        <w:t xml:space="preserve">в ідеологічну зброю Комуністичної партії. Освальд Бургардт, </w:t>
      </w:r>
      <w:r>
        <w:rPr>
          <w:rFonts w:asciiTheme="majorBidi" w:hAnsiTheme="majorBidi" w:cstheme="majorBidi"/>
          <w:sz w:val="28"/>
          <w:szCs w:val="28"/>
        </w:rPr>
        <w:t>який був генеральним</w:t>
      </w:r>
      <w:r w:rsidRPr="003B3AFC">
        <w:rPr>
          <w:rFonts w:asciiTheme="majorBidi" w:hAnsiTheme="majorBidi" w:cstheme="majorBidi"/>
          <w:sz w:val="28"/>
          <w:szCs w:val="28"/>
        </w:rPr>
        <w:t xml:space="preserve"> редактор</w:t>
      </w:r>
      <w:r>
        <w:rPr>
          <w:rFonts w:asciiTheme="majorBidi" w:hAnsiTheme="majorBidi" w:cstheme="majorBidi"/>
          <w:sz w:val="28"/>
          <w:szCs w:val="28"/>
        </w:rPr>
        <w:t>ом</w:t>
      </w:r>
      <w:r w:rsidRPr="003B3AFC">
        <w:rPr>
          <w:rFonts w:asciiTheme="majorBidi" w:hAnsiTheme="majorBidi" w:cstheme="majorBidi"/>
          <w:sz w:val="28"/>
          <w:szCs w:val="28"/>
        </w:rPr>
        <w:t xml:space="preserve"> 27-томної збірки творів Д</w:t>
      </w:r>
      <w:r>
        <w:rPr>
          <w:rFonts w:asciiTheme="majorBidi" w:hAnsiTheme="majorBidi" w:cstheme="majorBidi"/>
          <w:sz w:val="28"/>
          <w:szCs w:val="28"/>
        </w:rPr>
        <w:t>жека Лондона, виданої з 1927</w:t>
      </w:r>
      <w:r w:rsidR="003F1C96" w:rsidRPr="00101907">
        <w:rPr>
          <w:rFonts w:asciiTheme="majorBidi" w:hAnsiTheme="majorBidi" w:cstheme="majorBidi"/>
          <w:sz w:val="28"/>
          <w:szCs w:val="28"/>
        </w:rPr>
        <w:t xml:space="preserve"> </w:t>
      </w:r>
      <w:r w:rsidRPr="004871C5">
        <w:rPr>
          <w:sz w:val="28"/>
          <w:szCs w:val="28"/>
        </w:rPr>
        <w:t>–</w:t>
      </w:r>
      <w:r w:rsidR="003F1C96" w:rsidRPr="003F1C96">
        <w:rPr>
          <w:sz w:val="28"/>
          <w:szCs w:val="28"/>
        </w:rPr>
        <w:t xml:space="preserve"> </w:t>
      </w:r>
      <w:r w:rsidRPr="004871C5">
        <w:rPr>
          <w:rFonts w:asciiTheme="majorBidi" w:hAnsiTheme="majorBidi" w:cstheme="majorBidi"/>
          <w:sz w:val="28"/>
          <w:szCs w:val="28"/>
        </w:rPr>
        <w:t>1</w:t>
      </w:r>
      <w:r w:rsidRPr="003B3AFC">
        <w:rPr>
          <w:rFonts w:asciiTheme="majorBidi" w:hAnsiTheme="majorBidi" w:cstheme="majorBidi"/>
          <w:sz w:val="28"/>
          <w:szCs w:val="28"/>
        </w:rPr>
        <w:t>930-х рр.</w:t>
      </w:r>
      <w:r>
        <w:rPr>
          <w:rFonts w:asciiTheme="majorBidi" w:hAnsiTheme="majorBidi" w:cstheme="majorBidi"/>
          <w:sz w:val="28"/>
          <w:szCs w:val="28"/>
        </w:rPr>
        <w:t>, зауважував, що радянська</w:t>
      </w:r>
      <w:r w:rsidRPr="003B3AFC">
        <w:rPr>
          <w:rFonts w:asciiTheme="majorBidi" w:hAnsiTheme="majorBidi" w:cstheme="majorBidi"/>
          <w:sz w:val="28"/>
          <w:szCs w:val="28"/>
        </w:rPr>
        <w:t xml:space="preserve"> </w:t>
      </w:r>
      <w:r>
        <w:rPr>
          <w:rFonts w:asciiTheme="majorBidi" w:hAnsiTheme="majorBidi" w:cstheme="majorBidi"/>
          <w:sz w:val="28"/>
          <w:szCs w:val="28"/>
        </w:rPr>
        <w:t>цензура</w:t>
      </w:r>
      <w:r w:rsidRPr="003B3AFC">
        <w:rPr>
          <w:rFonts w:asciiTheme="majorBidi" w:hAnsiTheme="majorBidi" w:cstheme="majorBidi"/>
          <w:sz w:val="28"/>
          <w:szCs w:val="28"/>
        </w:rPr>
        <w:t xml:space="preserve"> не визна</w:t>
      </w:r>
      <w:r>
        <w:rPr>
          <w:rFonts w:asciiTheme="majorBidi" w:hAnsiTheme="majorBidi" w:cstheme="majorBidi"/>
          <w:sz w:val="28"/>
          <w:szCs w:val="28"/>
        </w:rPr>
        <w:t>вала</w:t>
      </w:r>
      <w:r w:rsidRPr="003B3AFC">
        <w:rPr>
          <w:rFonts w:asciiTheme="majorBidi" w:hAnsiTheme="majorBidi" w:cstheme="majorBidi"/>
          <w:sz w:val="28"/>
          <w:szCs w:val="28"/>
        </w:rPr>
        <w:t xml:space="preserve"> жодної інформації про реальний стан справ</w:t>
      </w:r>
      <w:r>
        <w:rPr>
          <w:rFonts w:asciiTheme="majorBidi" w:hAnsiTheme="majorBidi" w:cstheme="majorBidi"/>
          <w:sz w:val="28"/>
          <w:szCs w:val="28"/>
        </w:rPr>
        <w:t>, що відбувався</w:t>
      </w:r>
      <w:r w:rsidRPr="003B3AFC">
        <w:rPr>
          <w:rFonts w:asciiTheme="majorBidi" w:hAnsiTheme="majorBidi" w:cstheme="majorBidi"/>
          <w:sz w:val="28"/>
          <w:szCs w:val="28"/>
        </w:rPr>
        <w:t xml:space="preserve"> на Заході</w:t>
      </w:r>
      <w:r>
        <w:rPr>
          <w:rFonts w:asciiTheme="majorBidi" w:hAnsiTheme="majorBidi" w:cstheme="majorBidi"/>
          <w:sz w:val="28"/>
          <w:szCs w:val="28"/>
        </w:rPr>
        <w:t xml:space="preserve"> </w:t>
      </w:r>
      <w:r w:rsidRPr="00CE7D36">
        <w:rPr>
          <w:bCs/>
          <w:sz w:val="28"/>
          <w:szCs w:val="28"/>
        </w:rPr>
        <w:t>[</w:t>
      </w:r>
      <w:r>
        <w:rPr>
          <w:bCs/>
          <w:sz w:val="28"/>
          <w:szCs w:val="28"/>
        </w:rPr>
        <w:t>21, с.</w:t>
      </w:r>
      <w:r w:rsidR="003F1C96" w:rsidRPr="00101907">
        <w:rPr>
          <w:bCs/>
          <w:sz w:val="28"/>
          <w:szCs w:val="28"/>
        </w:rPr>
        <w:t xml:space="preserve"> </w:t>
      </w:r>
      <w:r>
        <w:rPr>
          <w:bCs/>
          <w:sz w:val="28"/>
          <w:szCs w:val="28"/>
        </w:rPr>
        <w:t>148</w:t>
      </w:r>
      <w:r w:rsidR="003F1C96" w:rsidRPr="00101907">
        <w:rPr>
          <w:bCs/>
          <w:sz w:val="28"/>
          <w:szCs w:val="28"/>
        </w:rPr>
        <w:t xml:space="preserve"> </w:t>
      </w:r>
      <w:r w:rsidRPr="004871C5">
        <w:rPr>
          <w:sz w:val="28"/>
          <w:szCs w:val="28"/>
        </w:rPr>
        <w:t>–</w:t>
      </w:r>
      <w:r w:rsidR="003F1C96" w:rsidRPr="00101907">
        <w:rPr>
          <w:sz w:val="28"/>
          <w:szCs w:val="28"/>
        </w:rPr>
        <w:t xml:space="preserve"> </w:t>
      </w:r>
      <w:r>
        <w:rPr>
          <w:sz w:val="28"/>
          <w:szCs w:val="28"/>
        </w:rPr>
        <w:t>155</w:t>
      </w:r>
      <w:r>
        <w:rPr>
          <w:bCs/>
          <w:sz w:val="28"/>
          <w:szCs w:val="28"/>
        </w:rPr>
        <w:t>]</w:t>
      </w:r>
      <w:r w:rsidRPr="003B3AFC">
        <w:rPr>
          <w:rFonts w:asciiTheme="majorBidi" w:hAnsiTheme="majorBidi" w:cstheme="majorBidi"/>
          <w:sz w:val="28"/>
          <w:szCs w:val="28"/>
        </w:rPr>
        <w:t xml:space="preserve"> </w:t>
      </w:r>
      <w:r>
        <w:rPr>
          <w:rFonts w:asciiTheme="majorBidi" w:hAnsiTheme="majorBidi" w:cstheme="majorBidi"/>
          <w:sz w:val="28"/>
          <w:szCs w:val="28"/>
        </w:rPr>
        <w:t>і викреслювала</w:t>
      </w:r>
      <w:r w:rsidRPr="003B3AFC">
        <w:rPr>
          <w:rFonts w:asciiTheme="majorBidi" w:hAnsiTheme="majorBidi" w:cstheme="majorBidi"/>
          <w:sz w:val="28"/>
          <w:szCs w:val="28"/>
        </w:rPr>
        <w:t xml:space="preserve"> у перекладах, місця, які не входили </w:t>
      </w:r>
      <w:r>
        <w:rPr>
          <w:rFonts w:asciiTheme="majorBidi" w:hAnsiTheme="majorBidi" w:cstheme="majorBidi"/>
          <w:sz w:val="28"/>
          <w:szCs w:val="28"/>
        </w:rPr>
        <w:t xml:space="preserve">в </w:t>
      </w:r>
      <w:r w:rsidRPr="003B3AFC">
        <w:rPr>
          <w:rFonts w:asciiTheme="majorBidi" w:hAnsiTheme="majorBidi" w:cstheme="majorBidi"/>
          <w:sz w:val="28"/>
          <w:szCs w:val="28"/>
        </w:rPr>
        <w:t xml:space="preserve">рамки </w:t>
      </w:r>
      <w:r>
        <w:rPr>
          <w:rFonts w:asciiTheme="majorBidi" w:hAnsiTheme="majorBidi" w:cstheme="majorBidi"/>
          <w:sz w:val="28"/>
          <w:szCs w:val="28"/>
        </w:rPr>
        <w:t>ідеології того часу.</w:t>
      </w:r>
    </w:p>
    <w:p w14:paraId="5663F2CC" w14:textId="77777777" w:rsidR="007F464B" w:rsidRPr="005D28A5" w:rsidRDefault="007F464B" w:rsidP="00BC7DA4">
      <w:pPr>
        <w:tabs>
          <w:tab w:val="left" w:pos="0"/>
        </w:tabs>
        <w:spacing w:line="360" w:lineRule="auto"/>
        <w:ind w:right="-177" w:firstLine="709"/>
        <w:jc w:val="center"/>
        <w:rPr>
          <w:rFonts w:eastAsia="Arial Unicode MS"/>
          <w:b/>
          <w:color w:val="000000"/>
          <w:sz w:val="28"/>
          <w:szCs w:val="28"/>
          <w:u w:color="000000"/>
        </w:rPr>
      </w:pPr>
    </w:p>
    <w:p w14:paraId="53665413" w14:textId="64B40272" w:rsidR="0034698B" w:rsidRPr="00914EB6" w:rsidRDefault="0034698B" w:rsidP="00914EB6">
      <w:pPr>
        <w:tabs>
          <w:tab w:val="left" w:pos="0"/>
        </w:tabs>
        <w:spacing w:line="360" w:lineRule="auto"/>
        <w:ind w:right="-177"/>
        <w:jc w:val="center"/>
        <w:rPr>
          <w:rFonts w:eastAsia="Arial Unicode MS"/>
          <w:b/>
          <w:color w:val="000000"/>
          <w:sz w:val="28"/>
          <w:szCs w:val="28"/>
          <w:u w:color="000000"/>
        </w:rPr>
      </w:pPr>
      <w:r w:rsidRPr="00914EB6">
        <w:rPr>
          <w:rFonts w:eastAsia="Arial Unicode MS"/>
          <w:b/>
          <w:color w:val="000000"/>
          <w:sz w:val="28"/>
          <w:szCs w:val="28"/>
          <w:u w:color="000000"/>
        </w:rPr>
        <w:t>3.</w:t>
      </w:r>
      <w:r w:rsidRPr="00ED0D60">
        <w:rPr>
          <w:rFonts w:eastAsia="Arial Unicode MS"/>
          <w:b/>
          <w:color w:val="000000"/>
          <w:sz w:val="28"/>
          <w:szCs w:val="28"/>
          <w:u w:color="000000"/>
        </w:rPr>
        <w:t>4</w:t>
      </w:r>
      <w:r w:rsidR="005E6450">
        <w:rPr>
          <w:rFonts w:eastAsia="Arial Unicode MS"/>
          <w:b/>
          <w:color w:val="000000"/>
          <w:sz w:val="28"/>
          <w:szCs w:val="28"/>
          <w:u w:color="000000"/>
        </w:rPr>
        <w:t>.</w:t>
      </w:r>
      <w:r w:rsidRPr="00ED0D60">
        <w:rPr>
          <w:rFonts w:eastAsia="Arial Unicode MS"/>
          <w:b/>
          <w:color w:val="000000"/>
          <w:sz w:val="28"/>
          <w:szCs w:val="28"/>
          <w:u w:color="000000"/>
        </w:rPr>
        <w:t xml:space="preserve"> Переклад повісті Джека Лондона </w:t>
      </w:r>
      <w:r w:rsidR="00914EB6" w:rsidRPr="00914EB6">
        <w:rPr>
          <w:rFonts w:asciiTheme="majorBidi" w:eastAsia="Arial Unicode MS" w:hAnsiTheme="majorBidi" w:cstheme="majorBidi"/>
          <w:b/>
          <w:color w:val="000000"/>
          <w:sz w:val="28"/>
          <w:szCs w:val="28"/>
          <w:u w:color="000000"/>
          <w:lang w:bidi="he-IL"/>
        </w:rPr>
        <w:t>“</w:t>
      </w:r>
      <w:r w:rsidR="00914EB6" w:rsidRPr="00914EB6">
        <w:rPr>
          <w:rFonts w:asciiTheme="majorBidi" w:eastAsia="Arial Unicode MS" w:hAnsiTheme="majorBidi" w:cstheme="majorBidi"/>
          <w:b/>
          <w:color w:val="000000"/>
          <w:sz w:val="28"/>
          <w:szCs w:val="28"/>
          <w:u w:color="000000"/>
          <w:lang w:val="en-US" w:bidi="he-IL"/>
        </w:rPr>
        <w:t>John</w:t>
      </w:r>
      <w:r w:rsidR="00914EB6" w:rsidRPr="00914EB6">
        <w:rPr>
          <w:rFonts w:asciiTheme="majorBidi" w:eastAsia="Arial Unicode MS" w:hAnsiTheme="majorBidi" w:cstheme="majorBidi"/>
          <w:b/>
          <w:color w:val="000000"/>
          <w:sz w:val="28"/>
          <w:szCs w:val="28"/>
          <w:u w:color="000000"/>
          <w:lang w:bidi="he-IL"/>
        </w:rPr>
        <w:t xml:space="preserve"> </w:t>
      </w:r>
      <w:r w:rsidR="00914EB6" w:rsidRPr="00914EB6">
        <w:rPr>
          <w:rFonts w:asciiTheme="majorBidi" w:eastAsia="Arial Unicode MS" w:hAnsiTheme="majorBidi" w:cstheme="majorBidi"/>
          <w:b/>
          <w:color w:val="000000"/>
          <w:sz w:val="28"/>
          <w:szCs w:val="28"/>
          <w:u w:color="000000"/>
          <w:lang w:val="en-US" w:bidi="he-IL"/>
        </w:rPr>
        <w:t>Barleycorn</w:t>
      </w:r>
      <w:r w:rsidR="00914EB6" w:rsidRPr="00914EB6">
        <w:rPr>
          <w:rFonts w:asciiTheme="majorBidi" w:eastAsia="Arial Unicode MS" w:hAnsiTheme="majorBidi" w:cstheme="majorBidi"/>
          <w:b/>
          <w:color w:val="000000"/>
          <w:sz w:val="28"/>
          <w:szCs w:val="28"/>
          <w:u w:color="000000"/>
          <w:lang w:bidi="he-IL"/>
        </w:rPr>
        <w:t>”</w:t>
      </w:r>
      <w:r w:rsidR="00914EB6" w:rsidRPr="00914EB6">
        <w:rPr>
          <w:rFonts w:asciiTheme="majorBidi" w:eastAsia="Arial Unicode MS" w:hAnsiTheme="majorBidi" w:cstheme="majorBidi"/>
          <w:bCs/>
          <w:color w:val="000000"/>
          <w:sz w:val="28"/>
          <w:szCs w:val="28"/>
          <w:u w:color="000000"/>
          <w:lang w:bidi="he-IL"/>
        </w:rPr>
        <w:t xml:space="preserve"> </w:t>
      </w:r>
      <w:r w:rsidRPr="00ED0D60">
        <w:rPr>
          <w:rFonts w:eastAsia="Arial Unicode MS"/>
          <w:b/>
          <w:color w:val="000000"/>
          <w:sz w:val="28"/>
          <w:szCs w:val="28"/>
          <w:u w:color="000000"/>
        </w:rPr>
        <w:t>і його нова редакція</w:t>
      </w:r>
    </w:p>
    <w:p w14:paraId="17B4402F" w14:textId="5DA168EA" w:rsidR="00604409" w:rsidRPr="00914EB6" w:rsidRDefault="00C672D5" w:rsidP="00914EB6">
      <w:pPr>
        <w:spacing w:line="360" w:lineRule="auto"/>
        <w:ind w:firstLine="709"/>
        <w:jc w:val="both"/>
        <w:rPr>
          <w:rFonts w:asciiTheme="majorBidi" w:hAnsiTheme="majorBidi" w:cstheme="majorBidi"/>
          <w:color w:val="111111"/>
          <w:sz w:val="28"/>
          <w:szCs w:val="28"/>
        </w:rPr>
      </w:pPr>
      <w:r w:rsidRPr="005E6450">
        <w:rPr>
          <w:rFonts w:asciiTheme="majorBidi" w:hAnsiTheme="majorBidi" w:cstheme="majorBidi"/>
          <w:sz w:val="28"/>
          <w:szCs w:val="28"/>
        </w:rPr>
        <w:t>Пропонуємо порівняти переклади рідкісної книжки</w:t>
      </w:r>
      <w:r w:rsidR="005308B1" w:rsidRPr="005E6450">
        <w:rPr>
          <w:rFonts w:asciiTheme="majorBidi" w:hAnsiTheme="majorBidi" w:cstheme="majorBidi"/>
          <w:sz w:val="28"/>
          <w:szCs w:val="28"/>
        </w:rPr>
        <w:t>,</w:t>
      </w:r>
      <w:r w:rsidRPr="005E6450">
        <w:rPr>
          <w:rFonts w:asciiTheme="majorBidi" w:eastAsia="Arial Unicode MS" w:hAnsiTheme="majorBidi" w:cstheme="majorBidi"/>
          <w:b/>
          <w:color w:val="000000"/>
          <w:sz w:val="28"/>
          <w:szCs w:val="28"/>
          <w:u w:color="000000"/>
        </w:rPr>
        <w:t xml:space="preserve"> </w:t>
      </w:r>
      <w:r w:rsidRPr="005E6450">
        <w:rPr>
          <w:rFonts w:asciiTheme="majorBidi" w:eastAsia="Arial Unicode MS" w:hAnsiTheme="majorBidi" w:cstheme="majorBidi"/>
          <w:bCs/>
          <w:color w:val="000000"/>
          <w:sz w:val="28"/>
          <w:szCs w:val="28"/>
          <w:u w:color="000000"/>
        </w:rPr>
        <w:t xml:space="preserve">повісті Джека Лондона </w:t>
      </w:r>
      <w:r w:rsidR="00914EB6" w:rsidRPr="00914EB6">
        <w:rPr>
          <w:rFonts w:asciiTheme="majorBidi" w:eastAsia="Arial Unicode MS" w:hAnsiTheme="majorBidi" w:cstheme="majorBidi"/>
          <w:bCs/>
          <w:color w:val="000000"/>
          <w:sz w:val="28"/>
          <w:szCs w:val="28"/>
          <w:u w:color="000000"/>
          <w:lang w:bidi="he-IL"/>
        </w:rPr>
        <w:t>“</w:t>
      </w:r>
      <w:r w:rsidR="00914EB6" w:rsidRPr="005E6450">
        <w:rPr>
          <w:rFonts w:asciiTheme="majorBidi" w:eastAsia="Arial Unicode MS" w:hAnsiTheme="majorBidi" w:cstheme="majorBidi"/>
          <w:bCs/>
          <w:color w:val="000000"/>
          <w:sz w:val="28"/>
          <w:szCs w:val="28"/>
          <w:u w:color="000000"/>
          <w:lang w:val="en-US" w:bidi="he-IL"/>
        </w:rPr>
        <w:t>John</w:t>
      </w:r>
      <w:r w:rsidR="00914EB6" w:rsidRPr="005E6450">
        <w:rPr>
          <w:rFonts w:asciiTheme="majorBidi" w:eastAsia="Arial Unicode MS" w:hAnsiTheme="majorBidi" w:cstheme="majorBidi"/>
          <w:bCs/>
          <w:color w:val="000000"/>
          <w:sz w:val="28"/>
          <w:szCs w:val="28"/>
          <w:u w:color="000000"/>
          <w:lang w:bidi="he-IL"/>
        </w:rPr>
        <w:t xml:space="preserve"> </w:t>
      </w:r>
      <w:r w:rsidR="00914EB6" w:rsidRPr="005E6450">
        <w:rPr>
          <w:rFonts w:asciiTheme="majorBidi" w:eastAsia="Arial Unicode MS" w:hAnsiTheme="majorBidi" w:cstheme="majorBidi"/>
          <w:bCs/>
          <w:color w:val="000000"/>
          <w:sz w:val="28"/>
          <w:szCs w:val="28"/>
          <w:u w:color="000000"/>
          <w:lang w:val="en-US" w:bidi="he-IL"/>
        </w:rPr>
        <w:t>Barleycorn</w:t>
      </w:r>
      <w:r w:rsidR="00914EB6" w:rsidRPr="00914EB6">
        <w:rPr>
          <w:rFonts w:asciiTheme="majorBidi" w:eastAsia="Arial Unicode MS" w:hAnsiTheme="majorBidi" w:cstheme="majorBidi"/>
          <w:bCs/>
          <w:color w:val="000000"/>
          <w:sz w:val="28"/>
          <w:szCs w:val="28"/>
          <w:u w:color="000000"/>
          <w:lang w:bidi="he-IL"/>
        </w:rPr>
        <w:t xml:space="preserve">” </w:t>
      </w:r>
      <w:r w:rsidR="00604409" w:rsidRPr="005E6450">
        <w:rPr>
          <w:rFonts w:asciiTheme="majorBidi" w:eastAsia="Arial Unicode MS" w:hAnsiTheme="majorBidi" w:cstheme="majorBidi"/>
          <w:bCs/>
          <w:color w:val="000000"/>
          <w:sz w:val="28"/>
          <w:szCs w:val="28"/>
          <w:u w:color="000000"/>
        </w:rPr>
        <w:t>(</w:t>
      </w:r>
      <w:r w:rsidR="00914EB6" w:rsidRPr="005E6450">
        <w:rPr>
          <w:rFonts w:asciiTheme="majorBidi" w:eastAsia="Arial Unicode MS" w:hAnsiTheme="majorBidi" w:cstheme="majorBidi"/>
          <w:bCs/>
          <w:color w:val="000000"/>
          <w:sz w:val="28"/>
          <w:szCs w:val="28"/>
          <w:u w:color="000000"/>
        </w:rPr>
        <w:t>«Зелений змій або алкогольні спогади»</w:t>
      </w:r>
      <w:r w:rsidR="00604409" w:rsidRPr="005E6450">
        <w:rPr>
          <w:rFonts w:asciiTheme="majorBidi" w:eastAsia="Arial Unicode MS" w:hAnsiTheme="majorBidi" w:cstheme="majorBidi"/>
          <w:bCs/>
          <w:color w:val="000000"/>
          <w:sz w:val="28"/>
          <w:szCs w:val="28"/>
          <w:u w:color="000000"/>
        </w:rPr>
        <w:t>)</w:t>
      </w:r>
      <w:r w:rsidRPr="005E6450">
        <w:rPr>
          <w:rFonts w:asciiTheme="majorBidi" w:hAnsiTheme="majorBidi" w:cstheme="majorBidi"/>
          <w:bCs/>
          <w:sz w:val="28"/>
          <w:szCs w:val="28"/>
        </w:rPr>
        <w:t xml:space="preserve">, </w:t>
      </w:r>
      <w:r w:rsidRPr="005E6450">
        <w:rPr>
          <w:rFonts w:asciiTheme="majorBidi" w:hAnsiTheme="majorBidi" w:cstheme="majorBidi"/>
          <w:sz w:val="28"/>
          <w:szCs w:val="28"/>
        </w:rPr>
        <w:t xml:space="preserve">яка </w:t>
      </w:r>
      <w:r w:rsidRPr="00C07C95">
        <w:rPr>
          <w:rFonts w:asciiTheme="majorBidi" w:hAnsiTheme="majorBidi" w:cstheme="majorBidi"/>
          <w:sz w:val="28"/>
          <w:szCs w:val="28"/>
        </w:rPr>
        <w:t xml:space="preserve">виходила у 1929 </w:t>
      </w:r>
      <w:r w:rsidR="003D3979">
        <w:rPr>
          <w:rFonts w:asciiTheme="majorBidi" w:hAnsiTheme="majorBidi" w:cstheme="majorBidi"/>
          <w:sz w:val="28"/>
          <w:szCs w:val="28"/>
        </w:rPr>
        <w:t>році і лише нещодавно була перевидана</w:t>
      </w:r>
      <w:r w:rsidRPr="00C07C95">
        <w:rPr>
          <w:rFonts w:asciiTheme="majorBidi" w:hAnsiTheme="majorBidi" w:cstheme="majorBidi"/>
          <w:color w:val="111111"/>
          <w:sz w:val="28"/>
          <w:szCs w:val="28"/>
        </w:rPr>
        <w:t xml:space="preserve"> [</w:t>
      </w:r>
      <w:r w:rsidR="00BC7DA4">
        <w:rPr>
          <w:rFonts w:asciiTheme="majorBidi" w:hAnsiTheme="majorBidi" w:cstheme="majorBidi"/>
          <w:color w:val="111111"/>
          <w:sz w:val="28"/>
          <w:szCs w:val="28"/>
        </w:rPr>
        <w:t>7</w:t>
      </w:r>
      <w:r w:rsidRPr="00604409">
        <w:rPr>
          <w:rFonts w:asciiTheme="majorBidi" w:hAnsiTheme="majorBidi" w:cstheme="majorBidi"/>
          <w:color w:val="111111"/>
          <w:sz w:val="28"/>
          <w:szCs w:val="28"/>
        </w:rPr>
        <w:t>].</w:t>
      </w:r>
      <w:r w:rsidR="00604409" w:rsidRPr="00604409">
        <w:rPr>
          <w:rFonts w:asciiTheme="majorBidi" w:hAnsiTheme="majorBidi" w:cstheme="majorBidi"/>
          <w:color w:val="111111"/>
          <w:sz w:val="28"/>
          <w:szCs w:val="28"/>
        </w:rPr>
        <w:t xml:space="preserve"> </w:t>
      </w:r>
    </w:p>
    <w:p w14:paraId="5327EC47" w14:textId="5131FC81" w:rsidR="00C07C95" w:rsidRPr="00C07C95" w:rsidRDefault="00C672D5" w:rsidP="008C1FAA">
      <w:pPr>
        <w:spacing w:line="360" w:lineRule="auto"/>
        <w:ind w:firstLine="709"/>
        <w:jc w:val="both"/>
        <w:rPr>
          <w:rFonts w:asciiTheme="majorBidi" w:hAnsiTheme="majorBidi" w:cstheme="majorBidi"/>
          <w:sz w:val="28"/>
          <w:szCs w:val="28"/>
        </w:rPr>
      </w:pPr>
      <w:r w:rsidRPr="00C07C95">
        <w:rPr>
          <w:rFonts w:asciiTheme="majorBidi" w:hAnsiTheme="majorBidi" w:cstheme="majorBidi"/>
          <w:sz w:val="28"/>
          <w:szCs w:val="28"/>
        </w:rPr>
        <w:t>Ця повість давно і скрізь є у російськом</w:t>
      </w:r>
      <w:r w:rsidR="005308B1">
        <w:rPr>
          <w:rFonts w:asciiTheme="majorBidi" w:hAnsiTheme="majorBidi" w:cstheme="majorBidi"/>
          <w:sz w:val="28"/>
          <w:szCs w:val="28"/>
        </w:rPr>
        <w:t xml:space="preserve">у перекладі, але ми пропонуємо </w:t>
      </w:r>
      <w:r w:rsidRPr="00C07C95">
        <w:rPr>
          <w:rFonts w:asciiTheme="majorBidi" w:hAnsiTheme="majorBidi" w:cstheme="majorBidi"/>
          <w:sz w:val="28"/>
          <w:szCs w:val="28"/>
        </w:rPr>
        <w:t>звернути увагу і порі</w:t>
      </w:r>
      <w:r w:rsidR="00C07C95" w:rsidRPr="00C07C95">
        <w:rPr>
          <w:rFonts w:asciiTheme="majorBidi" w:hAnsiTheme="majorBidi" w:cstheme="majorBidi"/>
          <w:sz w:val="28"/>
          <w:szCs w:val="28"/>
        </w:rPr>
        <w:t xml:space="preserve">вняти саме українські переклади, </w:t>
      </w:r>
      <w:r w:rsidRPr="00C07C95">
        <w:rPr>
          <w:rFonts w:asciiTheme="majorBidi" w:hAnsiTheme="majorBidi" w:cstheme="majorBidi"/>
          <w:sz w:val="28"/>
          <w:szCs w:val="28"/>
        </w:rPr>
        <w:t>талановит</w:t>
      </w:r>
      <w:r w:rsidR="002D1677">
        <w:rPr>
          <w:rFonts w:asciiTheme="majorBidi" w:hAnsiTheme="majorBidi" w:cstheme="majorBidi"/>
          <w:sz w:val="28"/>
          <w:szCs w:val="28"/>
        </w:rPr>
        <w:t xml:space="preserve">ої </w:t>
      </w:r>
      <w:r w:rsidR="00C07C95" w:rsidRPr="00C07C95">
        <w:rPr>
          <w:rFonts w:asciiTheme="majorBidi" w:hAnsiTheme="majorBidi" w:cstheme="majorBidi"/>
          <w:sz w:val="28"/>
          <w:szCs w:val="28"/>
        </w:rPr>
        <w:t>перекладачк</w:t>
      </w:r>
      <w:r w:rsidR="002D1677">
        <w:rPr>
          <w:rFonts w:asciiTheme="majorBidi" w:hAnsiTheme="majorBidi" w:cstheme="majorBidi"/>
          <w:sz w:val="28"/>
          <w:szCs w:val="28"/>
        </w:rPr>
        <w:t>и</w:t>
      </w:r>
      <w:r w:rsidR="00C07C95" w:rsidRPr="00C07C95">
        <w:rPr>
          <w:rFonts w:asciiTheme="majorBidi" w:hAnsiTheme="majorBidi" w:cstheme="majorBidi"/>
          <w:sz w:val="28"/>
          <w:szCs w:val="28"/>
        </w:rPr>
        <w:t xml:space="preserve"> </w:t>
      </w:r>
      <w:r w:rsidR="002D1677">
        <w:rPr>
          <w:rFonts w:asciiTheme="majorBidi" w:hAnsiTheme="majorBidi" w:cstheme="majorBidi"/>
          <w:sz w:val="28"/>
          <w:szCs w:val="28"/>
        </w:rPr>
        <w:t>1920-х років</w:t>
      </w:r>
      <w:r w:rsidRPr="00C07C95">
        <w:rPr>
          <w:rFonts w:asciiTheme="majorBidi" w:hAnsiTheme="majorBidi" w:cstheme="majorBidi"/>
          <w:sz w:val="28"/>
          <w:szCs w:val="28"/>
        </w:rPr>
        <w:t xml:space="preserve"> </w:t>
      </w:r>
      <w:r w:rsidR="00C07C95" w:rsidRPr="00C07C95">
        <w:rPr>
          <w:rFonts w:asciiTheme="majorBidi" w:hAnsiTheme="majorBidi" w:cstheme="majorBidi"/>
          <w:sz w:val="28"/>
          <w:szCs w:val="28"/>
        </w:rPr>
        <w:t>Марі</w:t>
      </w:r>
      <w:r w:rsidR="002D1677">
        <w:rPr>
          <w:rFonts w:asciiTheme="majorBidi" w:hAnsiTheme="majorBidi" w:cstheme="majorBidi"/>
          <w:sz w:val="28"/>
          <w:szCs w:val="28"/>
        </w:rPr>
        <w:t>ї</w:t>
      </w:r>
      <w:r w:rsidR="00C07C95" w:rsidRPr="00C07C95">
        <w:rPr>
          <w:rFonts w:asciiTheme="majorBidi" w:hAnsiTheme="majorBidi" w:cstheme="majorBidi"/>
          <w:sz w:val="28"/>
          <w:szCs w:val="28"/>
        </w:rPr>
        <w:t xml:space="preserve"> Лисиченко</w:t>
      </w:r>
      <w:r w:rsidRPr="00C07C95">
        <w:rPr>
          <w:rFonts w:asciiTheme="majorBidi" w:hAnsiTheme="majorBidi" w:cstheme="majorBidi"/>
          <w:sz w:val="28"/>
          <w:szCs w:val="28"/>
        </w:rPr>
        <w:t>, співзасновниц</w:t>
      </w:r>
      <w:r w:rsidR="002D1677">
        <w:rPr>
          <w:rFonts w:asciiTheme="majorBidi" w:hAnsiTheme="majorBidi" w:cstheme="majorBidi"/>
          <w:sz w:val="28"/>
          <w:szCs w:val="28"/>
        </w:rPr>
        <w:t>і</w:t>
      </w:r>
      <w:r w:rsidRPr="00C07C95">
        <w:rPr>
          <w:rFonts w:asciiTheme="majorBidi" w:hAnsiTheme="majorBidi" w:cstheme="majorBidi"/>
          <w:sz w:val="28"/>
          <w:szCs w:val="28"/>
        </w:rPr>
        <w:t xml:space="preserve"> української книгарні «Слово» у Січеславі, згодом член</w:t>
      </w:r>
      <w:r w:rsidR="002D1677">
        <w:rPr>
          <w:rFonts w:asciiTheme="majorBidi" w:hAnsiTheme="majorBidi" w:cstheme="majorBidi"/>
          <w:sz w:val="28"/>
          <w:szCs w:val="28"/>
        </w:rPr>
        <w:t>а</w:t>
      </w:r>
      <w:r w:rsidRPr="00C07C95">
        <w:rPr>
          <w:rFonts w:asciiTheme="majorBidi" w:hAnsiTheme="majorBidi" w:cstheme="majorBidi"/>
          <w:sz w:val="28"/>
          <w:szCs w:val="28"/>
        </w:rPr>
        <w:t xml:space="preserve"> Центральної Ради. У 1927 р. київське видавництво «Сяйво» починає друк повної збірки творів Джека Лондона у 30 томах. </w:t>
      </w:r>
      <w:r w:rsidR="00C07C95" w:rsidRPr="00C07C95">
        <w:rPr>
          <w:rFonts w:asciiTheme="majorBidi" w:hAnsiTheme="majorBidi" w:cstheme="majorBidi"/>
          <w:sz w:val="28"/>
          <w:szCs w:val="28"/>
        </w:rPr>
        <w:t>У 1929 р. виходить том №17 творів Дж. Лондона «Зелений змій</w:t>
      </w:r>
      <w:r w:rsidR="007164B8">
        <w:rPr>
          <w:rFonts w:asciiTheme="majorBidi" w:hAnsiTheme="majorBidi" w:cstheme="majorBidi"/>
          <w:sz w:val="28"/>
          <w:szCs w:val="28"/>
        </w:rPr>
        <w:t xml:space="preserve"> </w:t>
      </w:r>
      <w:r w:rsidR="007164B8" w:rsidRPr="00BC7DA4">
        <w:rPr>
          <w:rFonts w:asciiTheme="majorBidi" w:eastAsia="Arial Unicode MS" w:hAnsiTheme="majorBidi" w:cstheme="majorBidi"/>
          <w:bCs/>
          <w:color w:val="000000"/>
          <w:sz w:val="28"/>
          <w:szCs w:val="28"/>
          <w:u w:color="000000"/>
        </w:rPr>
        <w:t>або алкогольні спогади</w:t>
      </w:r>
      <w:r w:rsidR="00C07C95" w:rsidRPr="00C07C95">
        <w:rPr>
          <w:rFonts w:asciiTheme="majorBidi" w:hAnsiTheme="majorBidi" w:cstheme="majorBidi"/>
          <w:sz w:val="28"/>
          <w:szCs w:val="28"/>
        </w:rPr>
        <w:t>», який надалі ніколи не перевидавався.</w:t>
      </w:r>
    </w:p>
    <w:p w14:paraId="3DA036EF" w14:textId="77777777" w:rsidR="00C672D5" w:rsidRDefault="006F7F52" w:rsidP="00FD2D2C">
      <w:pPr>
        <w:spacing w:line="360" w:lineRule="auto"/>
        <w:ind w:firstLine="709"/>
        <w:jc w:val="both"/>
        <w:rPr>
          <w:sz w:val="28"/>
          <w:szCs w:val="28"/>
        </w:rPr>
      </w:pPr>
      <w:r>
        <w:rPr>
          <w:rFonts w:asciiTheme="majorBidi" w:hAnsiTheme="majorBidi" w:cstheme="majorBidi"/>
          <w:sz w:val="28"/>
          <w:szCs w:val="28"/>
        </w:rPr>
        <w:t xml:space="preserve">Виданняі було перервано </w:t>
      </w:r>
      <w:r w:rsidR="00C672D5" w:rsidRPr="00C07C95">
        <w:rPr>
          <w:rFonts w:asciiTheme="majorBidi" w:hAnsiTheme="majorBidi" w:cstheme="majorBidi"/>
          <w:sz w:val="28"/>
          <w:szCs w:val="28"/>
        </w:rPr>
        <w:t>через початок сталінського терору. Підпадають під репресії перекладачі, редактори, видавці. Їх імена викреслюються з історії. Книжки вилучаються з книгозбірень. Терміново робляться нові, ідеологічно правильні переклади у перекрученому правописі сталінської редакції</w:t>
      </w:r>
      <w:r w:rsidR="00C07C95" w:rsidRPr="00C07C95">
        <w:rPr>
          <w:rFonts w:asciiTheme="majorBidi" w:hAnsiTheme="majorBidi" w:cstheme="majorBidi"/>
          <w:sz w:val="28"/>
          <w:szCs w:val="28"/>
        </w:rPr>
        <w:t>, переходять на так званий</w:t>
      </w:r>
      <w:r w:rsidR="00C672D5" w:rsidRPr="00C07C95">
        <w:rPr>
          <w:rFonts w:asciiTheme="majorBidi" w:hAnsiTheme="majorBidi" w:cstheme="majorBidi"/>
          <w:sz w:val="28"/>
          <w:szCs w:val="28"/>
        </w:rPr>
        <w:t xml:space="preserve"> «сучасний правопис».</w:t>
      </w:r>
      <w:r w:rsidR="00C672D5" w:rsidRPr="00C672D5">
        <w:rPr>
          <w:sz w:val="28"/>
          <w:szCs w:val="28"/>
        </w:rPr>
        <w:t xml:space="preserve"> </w:t>
      </w:r>
    </w:p>
    <w:p w14:paraId="4668522E" w14:textId="48C661BD" w:rsidR="00C672D5" w:rsidRDefault="008C1FAA" w:rsidP="008C1FAA">
      <w:pPr>
        <w:widowControl w:val="0"/>
        <w:suppressAutoHyphens/>
        <w:spacing w:line="360" w:lineRule="auto"/>
        <w:ind w:firstLine="709"/>
        <w:jc w:val="both"/>
        <w:outlineLvl w:val="0"/>
        <w:rPr>
          <w:rFonts w:eastAsia="Arial Unicode MS"/>
          <w:sz w:val="28"/>
          <w:szCs w:val="28"/>
        </w:rPr>
      </w:pPr>
      <w:r>
        <w:rPr>
          <w:rFonts w:eastAsia="Arial Unicode MS"/>
          <w:color w:val="000000"/>
          <w:sz w:val="28"/>
          <w:szCs w:val="28"/>
          <w:u w:color="000000"/>
        </w:rPr>
        <w:t xml:space="preserve">Зміни у типографії та орфографії: у 1927 році відбулася конференція, на якій визначалися головні правила української орфографії, і внаслідок якої Народний комісаріат з просвіти утвердив «скрипниківську», або «харківську» орфографію 1928 року, яка спробувала ухилитися від русифікаційних традицій </w:t>
      </w:r>
      <w:r>
        <w:rPr>
          <w:rFonts w:eastAsia="Arial Unicode MS"/>
          <w:color w:val="000000"/>
          <w:sz w:val="28"/>
          <w:szCs w:val="28"/>
          <w:u w:color="000000"/>
        </w:rPr>
        <w:lastRenderedPageBreak/>
        <w:t xml:space="preserve">та звернути увагу на вплив галицьких традицій. Проте згодом можна спостерігати, що більш українізована орфографія 1930-х років поступово замінюється на русифіковану, з якою ми знайомі і сьогодні, це гарно видно з прикладів, наведених у </w:t>
      </w:r>
      <w:r w:rsidR="00914EB6">
        <w:rPr>
          <w:rFonts w:eastAsia="Arial Unicode MS"/>
          <w:sz w:val="28"/>
          <w:szCs w:val="28"/>
        </w:rPr>
        <w:t xml:space="preserve">таблиці 3.4 </w:t>
      </w:r>
      <w:r>
        <w:rPr>
          <w:rFonts w:eastAsia="Arial Unicode MS"/>
          <w:sz w:val="28"/>
          <w:szCs w:val="28"/>
        </w:rPr>
        <w:t xml:space="preserve">та у </w:t>
      </w:r>
      <w:r w:rsidR="006F7F52" w:rsidRPr="00FD2D2C">
        <w:rPr>
          <w:rFonts w:eastAsia="Arial Unicode MS"/>
          <w:sz w:val="28"/>
          <w:szCs w:val="28"/>
        </w:rPr>
        <w:t>додатку Г</w:t>
      </w:r>
      <w:r w:rsidR="00C07C95" w:rsidRPr="00FD2D2C">
        <w:rPr>
          <w:rFonts w:eastAsia="Arial Unicode MS"/>
          <w:sz w:val="28"/>
          <w:szCs w:val="28"/>
        </w:rPr>
        <w:t>.</w:t>
      </w:r>
    </w:p>
    <w:p w14:paraId="7DA06EBE" w14:textId="77777777" w:rsidR="008C1FAA" w:rsidRPr="00FD2D2C" w:rsidRDefault="008C1FAA" w:rsidP="008C1FAA">
      <w:pPr>
        <w:widowControl w:val="0"/>
        <w:suppressAutoHyphens/>
        <w:spacing w:line="360" w:lineRule="auto"/>
        <w:ind w:firstLine="709"/>
        <w:jc w:val="both"/>
        <w:outlineLvl w:val="0"/>
        <w:rPr>
          <w:rFonts w:eastAsia="Arial Unicode MS"/>
          <w:sz w:val="28"/>
          <w:szCs w:val="28"/>
        </w:rPr>
      </w:pPr>
    </w:p>
    <w:p w14:paraId="5DDFC5E0" w14:textId="4953B5D6" w:rsidR="00914EB6" w:rsidRPr="00101907" w:rsidRDefault="00914EB6" w:rsidP="00914EB6">
      <w:pPr>
        <w:spacing w:line="360" w:lineRule="auto"/>
        <w:ind w:firstLine="709"/>
        <w:jc w:val="right"/>
        <w:rPr>
          <w:rFonts w:eastAsia="Arial Unicode MS"/>
          <w:b/>
          <w:color w:val="000000"/>
          <w:sz w:val="28"/>
          <w:szCs w:val="28"/>
        </w:rPr>
      </w:pPr>
      <w:r w:rsidRPr="00527A04">
        <w:rPr>
          <w:rFonts w:eastAsia="Arial Unicode MS"/>
          <w:b/>
          <w:bCs/>
          <w:i/>
          <w:iCs/>
          <w:color w:val="000000"/>
          <w:sz w:val="28"/>
          <w:szCs w:val="28"/>
          <w:u w:color="000000"/>
          <w:lang w:bidi="he-IL"/>
        </w:rPr>
        <w:t>Т</w:t>
      </w:r>
      <w:r>
        <w:rPr>
          <w:rFonts w:eastAsia="Arial Unicode MS"/>
          <w:b/>
          <w:bCs/>
          <w:i/>
          <w:iCs/>
          <w:color w:val="000000"/>
          <w:sz w:val="28"/>
          <w:szCs w:val="28"/>
          <w:u w:color="000000"/>
          <w:lang w:bidi="he-IL"/>
        </w:rPr>
        <w:t>аблиця 3.</w:t>
      </w:r>
      <w:r w:rsidRPr="00101907">
        <w:rPr>
          <w:rFonts w:eastAsia="Arial Unicode MS"/>
          <w:b/>
          <w:bCs/>
          <w:i/>
          <w:iCs/>
          <w:color w:val="000000"/>
          <w:sz w:val="28"/>
          <w:szCs w:val="28"/>
          <w:u w:color="000000"/>
          <w:lang w:bidi="he-IL"/>
        </w:rPr>
        <w:t>4</w:t>
      </w:r>
    </w:p>
    <w:p w14:paraId="2B258302" w14:textId="373C4ADF" w:rsidR="0034698B" w:rsidRPr="00101907" w:rsidRDefault="00914EB6" w:rsidP="00914EB6">
      <w:pPr>
        <w:jc w:val="right"/>
        <w:rPr>
          <w:i/>
          <w:iCs/>
          <w:highlight w:val="yellow"/>
        </w:rPr>
      </w:pPr>
      <w:r w:rsidRPr="00914EB6">
        <w:rPr>
          <w:rFonts w:eastAsia="Arial Unicode MS"/>
          <w:b/>
          <w:i/>
          <w:iCs/>
          <w:color w:val="000000"/>
          <w:sz w:val="28"/>
          <w:szCs w:val="28"/>
        </w:rPr>
        <w:t xml:space="preserve">Переклад повісті Джека Лондона </w:t>
      </w:r>
      <w:r w:rsidRPr="00914EB6">
        <w:rPr>
          <w:rFonts w:asciiTheme="majorBidi" w:eastAsia="Arial Unicode MS" w:hAnsiTheme="majorBidi" w:cstheme="majorBidi"/>
          <w:b/>
          <w:i/>
          <w:iCs/>
          <w:color w:val="000000"/>
          <w:sz w:val="28"/>
          <w:szCs w:val="28"/>
          <w:lang w:bidi="he-IL"/>
        </w:rPr>
        <w:t>“</w:t>
      </w:r>
      <w:r w:rsidRPr="00914EB6">
        <w:rPr>
          <w:rFonts w:asciiTheme="majorBidi" w:eastAsia="Arial Unicode MS" w:hAnsiTheme="majorBidi" w:cstheme="majorBidi"/>
          <w:b/>
          <w:i/>
          <w:iCs/>
          <w:color w:val="000000"/>
          <w:sz w:val="28"/>
          <w:szCs w:val="28"/>
          <w:lang w:val="en-US" w:bidi="he-IL"/>
        </w:rPr>
        <w:t>John</w:t>
      </w:r>
      <w:r w:rsidRPr="00101907">
        <w:rPr>
          <w:rFonts w:asciiTheme="majorBidi" w:eastAsia="Arial Unicode MS" w:hAnsiTheme="majorBidi" w:cstheme="majorBidi"/>
          <w:b/>
          <w:i/>
          <w:iCs/>
          <w:color w:val="000000"/>
          <w:sz w:val="28"/>
          <w:szCs w:val="28"/>
          <w:lang w:bidi="he-IL"/>
        </w:rPr>
        <w:t xml:space="preserve"> </w:t>
      </w:r>
      <w:r w:rsidRPr="00914EB6">
        <w:rPr>
          <w:rFonts w:asciiTheme="majorBidi" w:eastAsia="Arial Unicode MS" w:hAnsiTheme="majorBidi" w:cstheme="majorBidi"/>
          <w:b/>
          <w:i/>
          <w:iCs/>
          <w:color w:val="000000"/>
          <w:sz w:val="28"/>
          <w:szCs w:val="28"/>
          <w:lang w:val="en-US" w:bidi="he-IL"/>
        </w:rPr>
        <w:t>Barleycorn</w:t>
      </w:r>
      <w:r w:rsidRPr="00914EB6">
        <w:rPr>
          <w:rFonts w:asciiTheme="majorBidi" w:eastAsia="Arial Unicode MS" w:hAnsiTheme="majorBidi" w:cstheme="majorBidi"/>
          <w:b/>
          <w:i/>
          <w:iCs/>
          <w:color w:val="000000"/>
          <w:sz w:val="28"/>
          <w:szCs w:val="28"/>
          <w:lang w:bidi="he-IL"/>
        </w:rPr>
        <w:t>”</w:t>
      </w:r>
    </w:p>
    <w:p w14:paraId="5D9D62F6" w14:textId="77777777" w:rsidR="00914EB6" w:rsidRPr="00101907" w:rsidRDefault="00914EB6" w:rsidP="00914EB6">
      <w:pPr>
        <w:jc w:val="right"/>
        <w:rPr>
          <w:highlight w:val="yellow"/>
        </w:rPr>
      </w:pPr>
    </w:p>
    <w:tbl>
      <w:tblPr>
        <w:tblStyle w:val="aa"/>
        <w:tblW w:w="9639" w:type="dxa"/>
        <w:tblInd w:w="108" w:type="dxa"/>
        <w:tblLook w:val="04A0" w:firstRow="1" w:lastRow="0" w:firstColumn="1" w:lastColumn="0" w:noHBand="0" w:noVBand="1"/>
      </w:tblPr>
      <w:tblGrid>
        <w:gridCol w:w="4820"/>
        <w:gridCol w:w="4819"/>
      </w:tblGrid>
      <w:tr w:rsidR="0034698B" w:rsidRPr="00F518F5" w14:paraId="34BEDF5A" w14:textId="77777777" w:rsidTr="008C1FAA">
        <w:tc>
          <w:tcPr>
            <w:tcW w:w="4820" w:type="dxa"/>
          </w:tcPr>
          <w:p w14:paraId="591FA477" w14:textId="77777777" w:rsidR="0034698B" w:rsidRPr="005E6450" w:rsidRDefault="00FD2D2C" w:rsidP="00FD2D2C">
            <w:pPr>
              <w:rPr>
                <w:rFonts w:asciiTheme="majorBidi" w:hAnsiTheme="majorBidi" w:cstheme="majorBidi"/>
                <w:b/>
                <w:bCs/>
                <w:lang w:val="en-US" w:bidi="he-IL"/>
              </w:rPr>
            </w:pPr>
            <w:r>
              <w:rPr>
                <w:rFonts w:asciiTheme="majorBidi" w:hAnsiTheme="majorBidi" w:cstheme="majorBidi"/>
                <w:b/>
                <w:bCs/>
              </w:rPr>
              <w:t>Переклад</w:t>
            </w:r>
            <w:r w:rsidR="0034698B" w:rsidRPr="005E6450">
              <w:rPr>
                <w:rFonts w:asciiTheme="majorBidi" w:hAnsiTheme="majorBidi" w:cstheme="majorBidi"/>
                <w:b/>
                <w:bCs/>
              </w:rPr>
              <w:t xml:space="preserve"> 1929 року </w:t>
            </w:r>
            <w:r w:rsidR="0034698B" w:rsidRPr="005E6450">
              <w:rPr>
                <w:rFonts w:asciiTheme="majorBidi" w:hAnsiTheme="majorBidi" w:cstheme="majorBidi"/>
                <w:b/>
                <w:bCs/>
                <w:lang w:val="ru-RU"/>
              </w:rPr>
              <w:t>М</w:t>
            </w:r>
            <w:r>
              <w:rPr>
                <w:rFonts w:asciiTheme="majorBidi" w:hAnsiTheme="majorBidi" w:cstheme="majorBidi"/>
                <w:b/>
                <w:bCs/>
              </w:rPr>
              <w:t>.</w:t>
            </w:r>
            <w:r w:rsidR="0034698B" w:rsidRPr="005E6450">
              <w:rPr>
                <w:rFonts w:asciiTheme="majorBidi" w:hAnsiTheme="majorBidi" w:cstheme="majorBidi"/>
                <w:b/>
                <w:bCs/>
                <w:lang w:val="ru-RU"/>
              </w:rPr>
              <w:t xml:space="preserve"> Л</w:t>
            </w:r>
            <w:r w:rsidR="00F518F5" w:rsidRPr="005E6450">
              <w:rPr>
                <w:rFonts w:asciiTheme="majorBidi" w:hAnsiTheme="majorBidi" w:cstheme="majorBidi"/>
                <w:b/>
                <w:bCs/>
              </w:rPr>
              <w:t xml:space="preserve">исиченко </w:t>
            </w:r>
            <w:r w:rsidR="00F518F5" w:rsidRPr="005E6450">
              <w:rPr>
                <w:rFonts w:asciiTheme="majorBidi" w:hAnsiTheme="majorBidi" w:cstheme="majorBidi"/>
                <w:b/>
                <w:bCs/>
                <w:lang w:val="en-US" w:bidi="he-IL"/>
              </w:rPr>
              <w:t>[129]</w:t>
            </w:r>
          </w:p>
        </w:tc>
        <w:tc>
          <w:tcPr>
            <w:tcW w:w="4819" w:type="dxa"/>
          </w:tcPr>
          <w:p w14:paraId="2DF540AC" w14:textId="77777777" w:rsidR="0034698B" w:rsidRPr="005E6450" w:rsidRDefault="0034698B" w:rsidP="00F518F5">
            <w:pPr>
              <w:rPr>
                <w:rFonts w:asciiTheme="majorBidi" w:hAnsiTheme="majorBidi" w:cstheme="majorBidi"/>
                <w:b/>
                <w:bCs/>
                <w:lang w:val="en-US"/>
              </w:rPr>
            </w:pPr>
            <w:r w:rsidRPr="005E6450">
              <w:rPr>
                <w:rFonts w:asciiTheme="majorBidi" w:hAnsiTheme="majorBidi" w:cstheme="majorBidi"/>
                <w:b/>
                <w:bCs/>
                <w:lang w:val="ru-RU"/>
              </w:rPr>
              <w:t xml:space="preserve">Новіша </w:t>
            </w:r>
            <w:r w:rsidRPr="005E6450">
              <w:rPr>
                <w:rFonts w:asciiTheme="majorBidi" w:hAnsiTheme="majorBidi" w:cstheme="majorBidi"/>
                <w:b/>
                <w:bCs/>
              </w:rPr>
              <w:t>редакція</w:t>
            </w:r>
            <w:r w:rsidR="00F518F5" w:rsidRPr="005E6450">
              <w:rPr>
                <w:rFonts w:asciiTheme="majorBidi" w:hAnsiTheme="majorBidi" w:cstheme="majorBidi"/>
                <w:b/>
                <w:bCs/>
                <w:lang w:val="en-US"/>
              </w:rPr>
              <w:t xml:space="preserve"> [128]</w:t>
            </w:r>
          </w:p>
        </w:tc>
      </w:tr>
      <w:tr w:rsidR="0034698B" w:rsidRPr="00F518F5" w14:paraId="1AB16296" w14:textId="77777777" w:rsidTr="008C1FAA">
        <w:tc>
          <w:tcPr>
            <w:tcW w:w="4820" w:type="dxa"/>
          </w:tcPr>
          <w:p w14:paraId="198B4382" w14:textId="77777777" w:rsidR="0034698B" w:rsidRPr="00F518F5" w:rsidRDefault="0034698B" w:rsidP="00F518F5">
            <w:pPr>
              <w:spacing w:line="276" w:lineRule="auto"/>
              <w:jc w:val="both"/>
              <w:rPr>
                <w:rFonts w:asciiTheme="majorBidi" w:hAnsiTheme="majorBidi" w:cstheme="majorBidi"/>
                <w:lang w:val="en-US"/>
              </w:rPr>
            </w:pPr>
            <w:r w:rsidRPr="00F518F5">
              <w:rPr>
                <w:rFonts w:asciiTheme="majorBidi" w:hAnsiTheme="majorBidi" w:cstheme="majorBidi"/>
                <w:shd w:val="clear" w:color="auto" w:fill="FFFFFF"/>
              </w:rPr>
              <w:t xml:space="preserve">брудні </w:t>
            </w:r>
            <w:r w:rsidRPr="00F518F5">
              <w:rPr>
                <w:rFonts w:asciiTheme="majorBidi" w:hAnsiTheme="majorBidi" w:cstheme="majorBidi"/>
                <w:b/>
                <w:bCs/>
                <w:shd w:val="clear" w:color="auto" w:fill="FFFFFF"/>
              </w:rPr>
              <w:t>ввиджання</w:t>
            </w:r>
          </w:p>
        </w:tc>
        <w:tc>
          <w:tcPr>
            <w:tcW w:w="4819" w:type="dxa"/>
          </w:tcPr>
          <w:p w14:paraId="0EA99477" w14:textId="77777777" w:rsidR="0034698B" w:rsidRPr="00F518F5" w:rsidRDefault="0034698B" w:rsidP="00F518F5">
            <w:pPr>
              <w:spacing w:line="276" w:lineRule="auto"/>
              <w:jc w:val="both"/>
              <w:rPr>
                <w:rFonts w:asciiTheme="majorBidi" w:hAnsiTheme="majorBidi" w:cstheme="majorBidi"/>
                <w:lang w:val="en-US"/>
              </w:rPr>
            </w:pPr>
            <w:r w:rsidRPr="00F518F5">
              <w:rPr>
                <w:rFonts w:asciiTheme="majorBidi" w:hAnsiTheme="majorBidi" w:cstheme="majorBidi"/>
                <w:shd w:val="clear" w:color="auto" w:fill="FFFFFF"/>
              </w:rPr>
              <w:t xml:space="preserve">брудні </w:t>
            </w:r>
            <w:r w:rsidRPr="00F518F5">
              <w:rPr>
                <w:rFonts w:asciiTheme="majorBidi" w:hAnsiTheme="majorBidi" w:cstheme="majorBidi"/>
                <w:b/>
                <w:bCs/>
                <w:shd w:val="clear" w:color="auto" w:fill="FFFFFF"/>
              </w:rPr>
              <w:t>видіння</w:t>
            </w:r>
          </w:p>
        </w:tc>
      </w:tr>
      <w:tr w:rsidR="0034698B" w:rsidRPr="00F518F5" w14:paraId="57CB9E58" w14:textId="77777777" w:rsidTr="008C1FAA">
        <w:tc>
          <w:tcPr>
            <w:tcW w:w="4820" w:type="dxa"/>
          </w:tcPr>
          <w:p w14:paraId="221FE7AA" w14:textId="77777777" w:rsidR="0034698B" w:rsidRPr="00F518F5" w:rsidRDefault="0034698B" w:rsidP="00F518F5">
            <w:pPr>
              <w:spacing w:line="276" w:lineRule="auto"/>
              <w:jc w:val="both"/>
              <w:rPr>
                <w:rFonts w:asciiTheme="majorBidi" w:hAnsiTheme="majorBidi" w:cstheme="majorBidi"/>
                <w:lang w:val="en-US"/>
              </w:rPr>
            </w:pPr>
            <w:r w:rsidRPr="00F518F5">
              <w:rPr>
                <w:rFonts w:asciiTheme="majorBidi" w:hAnsiTheme="majorBidi" w:cstheme="majorBidi"/>
                <w:shd w:val="clear" w:color="auto" w:fill="FFFFFF"/>
              </w:rPr>
              <w:t>навч</w:t>
            </w:r>
            <w:r w:rsidRPr="00F518F5">
              <w:rPr>
                <w:rFonts w:asciiTheme="majorBidi" w:hAnsiTheme="majorBidi" w:cstheme="majorBidi"/>
                <w:b/>
                <w:bCs/>
                <w:shd w:val="clear" w:color="auto" w:fill="FFFFFF"/>
              </w:rPr>
              <w:t>а</w:t>
            </w:r>
            <w:r w:rsidRPr="00F518F5">
              <w:rPr>
                <w:rFonts w:asciiTheme="majorBidi" w:hAnsiTheme="majorBidi" w:cstheme="majorBidi"/>
                <w:shd w:val="clear" w:color="auto" w:fill="FFFFFF"/>
              </w:rPr>
              <w:t>тель</w:t>
            </w:r>
          </w:p>
        </w:tc>
        <w:tc>
          <w:tcPr>
            <w:tcW w:w="4819" w:type="dxa"/>
          </w:tcPr>
          <w:p w14:paraId="3D073010" w14:textId="77777777" w:rsidR="0034698B" w:rsidRPr="00F518F5" w:rsidRDefault="0034698B" w:rsidP="00F518F5">
            <w:pPr>
              <w:spacing w:line="276" w:lineRule="auto"/>
              <w:jc w:val="both"/>
              <w:rPr>
                <w:rFonts w:asciiTheme="majorBidi" w:hAnsiTheme="majorBidi" w:cstheme="majorBidi"/>
                <w:lang w:val="en-US"/>
              </w:rPr>
            </w:pPr>
            <w:r w:rsidRPr="00F518F5">
              <w:rPr>
                <w:rFonts w:asciiTheme="majorBidi" w:hAnsiTheme="majorBidi" w:cstheme="majorBidi"/>
                <w:shd w:val="clear" w:color="auto" w:fill="FFFFFF"/>
              </w:rPr>
              <w:t>навч</w:t>
            </w:r>
            <w:r w:rsidRPr="00F518F5">
              <w:rPr>
                <w:rFonts w:asciiTheme="majorBidi" w:hAnsiTheme="majorBidi" w:cstheme="majorBidi"/>
                <w:b/>
                <w:bCs/>
                <w:shd w:val="clear" w:color="auto" w:fill="FFFFFF"/>
              </w:rPr>
              <w:t>и</w:t>
            </w:r>
            <w:r w:rsidRPr="00F518F5">
              <w:rPr>
                <w:rFonts w:asciiTheme="majorBidi" w:hAnsiTheme="majorBidi" w:cstheme="majorBidi"/>
                <w:shd w:val="clear" w:color="auto" w:fill="FFFFFF"/>
              </w:rPr>
              <w:t>тель</w:t>
            </w:r>
          </w:p>
        </w:tc>
      </w:tr>
      <w:tr w:rsidR="0034698B" w:rsidRPr="00F518F5" w14:paraId="4F2AC306" w14:textId="77777777" w:rsidTr="008C1FAA">
        <w:tc>
          <w:tcPr>
            <w:tcW w:w="4820" w:type="dxa"/>
          </w:tcPr>
          <w:p w14:paraId="39866937" w14:textId="77777777" w:rsidR="0034698B" w:rsidRPr="00F518F5" w:rsidRDefault="0034698B" w:rsidP="00F518F5">
            <w:pPr>
              <w:spacing w:line="276" w:lineRule="auto"/>
              <w:jc w:val="both"/>
              <w:rPr>
                <w:rFonts w:asciiTheme="majorBidi" w:hAnsiTheme="majorBidi" w:cstheme="majorBidi"/>
                <w:shd w:val="clear" w:color="auto" w:fill="FFFFFF"/>
              </w:rPr>
            </w:pPr>
            <w:r w:rsidRPr="00F518F5">
              <w:rPr>
                <w:rFonts w:asciiTheme="majorBidi" w:hAnsiTheme="majorBidi" w:cstheme="majorBidi"/>
                <w:b/>
                <w:bCs/>
                <w:shd w:val="clear" w:color="auto" w:fill="FFFFFF"/>
              </w:rPr>
              <w:t>приступність</w:t>
            </w:r>
            <w:r w:rsidRPr="00F518F5">
              <w:rPr>
                <w:rFonts w:asciiTheme="majorBidi" w:hAnsiTheme="majorBidi" w:cstheme="majorBidi"/>
                <w:shd w:val="clear" w:color="auto" w:fill="FFFFFF"/>
              </w:rPr>
              <w:t xml:space="preserve"> алкоголю</w:t>
            </w:r>
          </w:p>
        </w:tc>
        <w:tc>
          <w:tcPr>
            <w:tcW w:w="4819" w:type="dxa"/>
          </w:tcPr>
          <w:p w14:paraId="747F3540" w14:textId="77777777" w:rsidR="0034698B" w:rsidRPr="00F518F5" w:rsidRDefault="0034698B" w:rsidP="00F518F5">
            <w:pPr>
              <w:spacing w:line="276" w:lineRule="auto"/>
              <w:jc w:val="both"/>
              <w:rPr>
                <w:rFonts w:asciiTheme="majorBidi" w:hAnsiTheme="majorBidi" w:cstheme="majorBidi"/>
                <w:shd w:val="clear" w:color="auto" w:fill="FFFFFF"/>
              </w:rPr>
            </w:pPr>
            <w:r w:rsidRPr="00F518F5">
              <w:rPr>
                <w:rFonts w:asciiTheme="majorBidi" w:hAnsiTheme="majorBidi" w:cstheme="majorBidi"/>
                <w:b/>
                <w:bCs/>
                <w:shd w:val="clear" w:color="auto" w:fill="FFFFFF"/>
              </w:rPr>
              <w:t>доступність</w:t>
            </w:r>
            <w:r w:rsidRPr="00F518F5">
              <w:rPr>
                <w:rFonts w:asciiTheme="majorBidi" w:hAnsiTheme="majorBidi" w:cstheme="majorBidi"/>
                <w:shd w:val="clear" w:color="auto" w:fill="FFFFFF"/>
              </w:rPr>
              <w:t xml:space="preserve"> алкоголю</w:t>
            </w:r>
          </w:p>
        </w:tc>
      </w:tr>
      <w:tr w:rsidR="0034698B" w:rsidRPr="00F518F5" w14:paraId="71BEE5C3" w14:textId="77777777" w:rsidTr="008C1FAA">
        <w:tc>
          <w:tcPr>
            <w:tcW w:w="4820" w:type="dxa"/>
          </w:tcPr>
          <w:p w14:paraId="368890E0" w14:textId="77777777" w:rsidR="0034698B" w:rsidRPr="00F518F5" w:rsidRDefault="0034698B" w:rsidP="00F518F5">
            <w:pPr>
              <w:spacing w:line="276" w:lineRule="auto"/>
              <w:jc w:val="both"/>
              <w:rPr>
                <w:rFonts w:asciiTheme="majorBidi" w:hAnsiTheme="majorBidi" w:cstheme="majorBidi"/>
                <w:shd w:val="clear" w:color="auto" w:fill="FFFFFF"/>
              </w:rPr>
            </w:pPr>
            <w:r w:rsidRPr="00F518F5">
              <w:rPr>
                <w:rFonts w:asciiTheme="majorBidi" w:hAnsiTheme="majorBidi" w:cstheme="majorBidi"/>
                <w:shd w:val="clear" w:color="auto" w:fill="FFFFFF"/>
              </w:rPr>
              <w:t xml:space="preserve">сідаючи </w:t>
            </w:r>
            <w:r w:rsidRPr="00F518F5">
              <w:rPr>
                <w:rFonts w:asciiTheme="majorBidi" w:hAnsiTheme="majorBidi" w:cstheme="majorBidi"/>
                <w:b/>
                <w:bCs/>
                <w:shd w:val="clear" w:color="auto" w:fill="FFFFFF"/>
              </w:rPr>
              <w:t>карачки</w:t>
            </w:r>
          </w:p>
        </w:tc>
        <w:tc>
          <w:tcPr>
            <w:tcW w:w="4819" w:type="dxa"/>
          </w:tcPr>
          <w:p w14:paraId="302AB718" w14:textId="77777777" w:rsidR="0034698B" w:rsidRPr="00F518F5" w:rsidRDefault="0034698B" w:rsidP="00F518F5">
            <w:pPr>
              <w:spacing w:line="276" w:lineRule="auto"/>
              <w:jc w:val="both"/>
              <w:rPr>
                <w:rFonts w:asciiTheme="majorBidi" w:hAnsiTheme="majorBidi" w:cstheme="majorBidi"/>
                <w:shd w:val="clear" w:color="auto" w:fill="FFFFFF"/>
              </w:rPr>
            </w:pPr>
            <w:r w:rsidRPr="00F518F5">
              <w:rPr>
                <w:rFonts w:asciiTheme="majorBidi" w:hAnsiTheme="majorBidi" w:cstheme="majorBidi"/>
                <w:shd w:val="clear" w:color="auto" w:fill="FFFFFF"/>
              </w:rPr>
              <w:t xml:space="preserve">сідаючи </w:t>
            </w:r>
            <w:r w:rsidRPr="00F518F5">
              <w:rPr>
                <w:rFonts w:asciiTheme="majorBidi" w:hAnsiTheme="majorBidi" w:cstheme="majorBidi"/>
                <w:b/>
                <w:bCs/>
                <w:shd w:val="clear" w:color="auto" w:fill="FFFFFF"/>
              </w:rPr>
              <w:t>навпочіпки</w:t>
            </w:r>
          </w:p>
        </w:tc>
      </w:tr>
      <w:tr w:rsidR="0034698B" w:rsidRPr="00F518F5" w14:paraId="6261C20C" w14:textId="77777777" w:rsidTr="008C1FAA">
        <w:tc>
          <w:tcPr>
            <w:tcW w:w="4820" w:type="dxa"/>
          </w:tcPr>
          <w:p w14:paraId="43816612" w14:textId="77777777" w:rsidR="0034698B" w:rsidRPr="00F518F5" w:rsidRDefault="0034698B" w:rsidP="00F518F5">
            <w:pPr>
              <w:spacing w:line="276" w:lineRule="auto"/>
              <w:jc w:val="both"/>
              <w:rPr>
                <w:rFonts w:asciiTheme="majorBidi" w:hAnsiTheme="majorBidi" w:cstheme="majorBidi"/>
                <w:shd w:val="clear" w:color="auto" w:fill="FFFFFF"/>
              </w:rPr>
            </w:pPr>
            <w:r w:rsidRPr="00F518F5">
              <w:rPr>
                <w:rFonts w:asciiTheme="majorBidi" w:hAnsiTheme="majorBidi" w:cstheme="majorBidi"/>
                <w:b/>
                <w:bCs/>
                <w:shd w:val="clear" w:color="auto" w:fill="FFFFFF"/>
              </w:rPr>
              <w:t>баловали</w:t>
            </w:r>
            <w:r w:rsidRPr="00F518F5">
              <w:rPr>
                <w:rFonts w:asciiTheme="majorBidi" w:hAnsiTheme="majorBidi" w:cstheme="majorBidi"/>
                <w:shd w:val="clear" w:color="auto" w:fill="FFFFFF"/>
              </w:rPr>
              <w:t xml:space="preserve"> на самоті</w:t>
            </w:r>
          </w:p>
        </w:tc>
        <w:tc>
          <w:tcPr>
            <w:tcW w:w="4819" w:type="dxa"/>
          </w:tcPr>
          <w:p w14:paraId="5635A0AC" w14:textId="77777777" w:rsidR="0034698B" w:rsidRPr="00F518F5" w:rsidRDefault="0034698B" w:rsidP="00F518F5">
            <w:pPr>
              <w:spacing w:line="276" w:lineRule="auto"/>
              <w:jc w:val="both"/>
              <w:rPr>
                <w:rFonts w:asciiTheme="majorBidi" w:hAnsiTheme="majorBidi" w:cstheme="majorBidi"/>
                <w:shd w:val="clear" w:color="auto" w:fill="FFFFFF"/>
              </w:rPr>
            </w:pPr>
            <w:r w:rsidRPr="00F518F5">
              <w:rPr>
                <w:rFonts w:asciiTheme="majorBidi" w:hAnsiTheme="majorBidi" w:cstheme="majorBidi"/>
                <w:b/>
                <w:bCs/>
                <w:shd w:val="clear" w:color="auto" w:fill="FFFFFF"/>
              </w:rPr>
              <w:t>бенкетували</w:t>
            </w:r>
            <w:r w:rsidRPr="00F518F5">
              <w:rPr>
                <w:rFonts w:asciiTheme="majorBidi" w:hAnsiTheme="majorBidi" w:cstheme="majorBidi"/>
                <w:shd w:val="clear" w:color="auto" w:fill="FFFFFF"/>
              </w:rPr>
              <w:t xml:space="preserve"> на самоті</w:t>
            </w:r>
          </w:p>
        </w:tc>
      </w:tr>
      <w:tr w:rsidR="0034698B" w:rsidRPr="00F518F5" w14:paraId="549B09E2" w14:textId="77777777" w:rsidTr="008C1FAA">
        <w:tc>
          <w:tcPr>
            <w:tcW w:w="4820" w:type="dxa"/>
          </w:tcPr>
          <w:p w14:paraId="5B5E1ED9" w14:textId="77777777" w:rsidR="0034698B" w:rsidRPr="00F518F5" w:rsidRDefault="0034698B" w:rsidP="00F518F5">
            <w:pPr>
              <w:spacing w:line="276" w:lineRule="auto"/>
              <w:jc w:val="both"/>
              <w:rPr>
                <w:rFonts w:asciiTheme="majorBidi" w:hAnsiTheme="majorBidi" w:cstheme="majorBidi"/>
                <w:shd w:val="clear" w:color="auto" w:fill="FFFFFF"/>
              </w:rPr>
            </w:pPr>
            <w:r w:rsidRPr="00F518F5">
              <w:rPr>
                <w:rFonts w:asciiTheme="majorBidi" w:hAnsiTheme="majorBidi" w:cstheme="majorBidi"/>
                <w:shd w:val="clear" w:color="auto" w:fill="FFFFFF"/>
              </w:rPr>
              <w:t xml:space="preserve">алкоголь такий </w:t>
            </w:r>
            <w:r w:rsidRPr="00F518F5">
              <w:rPr>
                <w:rFonts w:asciiTheme="majorBidi" w:hAnsiTheme="majorBidi" w:cstheme="majorBidi"/>
                <w:b/>
                <w:bCs/>
                <w:shd w:val="clear" w:color="auto" w:fill="FFFFFF"/>
              </w:rPr>
              <w:t>приступний</w:t>
            </w:r>
          </w:p>
        </w:tc>
        <w:tc>
          <w:tcPr>
            <w:tcW w:w="4819" w:type="dxa"/>
          </w:tcPr>
          <w:p w14:paraId="44D25887" w14:textId="77777777" w:rsidR="0034698B" w:rsidRPr="00F518F5" w:rsidRDefault="0034698B" w:rsidP="00F518F5">
            <w:pPr>
              <w:spacing w:line="276" w:lineRule="auto"/>
              <w:jc w:val="both"/>
              <w:rPr>
                <w:rFonts w:asciiTheme="majorBidi" w:hAnsiTheme="majorBidi" w:cstheme="majorBidi"/>
                <w:shd w:val="clear" w:color="auto" w:fill="FFFFFF"/>
              </w:rPr>
            </w:pPr>
            <w:r w:rsidRPr="00F518F5">
              <w:rPr>
                <w:rFonts w:asciiTheme="majorBidi" w:hAnsiTheme="majorBidi" w:cstheme="majorBidi"/>
                <w:shd w:val="clear" w:color="auto" w:fill="FFFFFF"/>
              </w:rPr>
              <w:t xml:space="preserve">алкоголь такий </w:t>
            </w:r>
            <w:r w:rsidRPr="00F518F5">
              <w:rPr>
                <w:rFonts w:asciiTheme="majorBidi" w:hAnsiTheme="majorBidi" w:cstheme="majorBidi"/>
                <w:b/>
                <w:bCs/>
                <w:shd w:val="clear" w:color="auto" w:fill="FFFFFF"/>
              </w:rPr>
              <w:t>доступний</w:t>
            </w:r>
          </w:p>
        </w:tc>
      </w:tr>
      <w:tr w:rsidR="00FD2D2C" w:rsidRPr="00F518F5" w14:paraId="519E83E7" w14:textId="77777777" w:rsidTr="008C1FAA">
        <w:tc>
          <w:tcPr>
            <w:tcW w:w="4820" w:type="dxa"/>
          </w:tcPr>
          <w:p w14:paraId="5AD710F2" w14:textId="77777777" w:rsidR="00FD2D2C" w:rsidRPr="00F518F5" w:rsidRDefault="00FD2D2C" w:rsidP="00F518F5">
            <w:pPr>
              <w:spacing w:line="276" w:lineRule="auto"/>
              <w:jc w:val="both"/>
              <w:rPr>
                <w:rFonts w:asciiTheme="majorBidi" w:hAnsiTheme="majorBidi" w:cstheme="majorBidi"/>
                <w:b/>
                <w:bCs/>
                <w:shd w:val="clear" w:color="auto" w:fill="FFFFFF"/>
              </w:rPr>
            </w:pPr>
            <w:r w:rsidRPr="00F518F5">
              <w:rPr>
                <w:rFonts w:asciiTheme="majorBidi" w:hAnsiTheme="majorBidi" w:cstheme="majorBidi"/>
                <w:shd w:val="clear" w:color="auto" w:fill="FFFFFF"/>
              </w:rPr>
              <w:t xml:space="preserve">я знаю його від </w:t>
            </w:r>
            <w:r w:rsidRPr="00FD2D2C">
              <w:rPr>
                <w:rFonts w:asciiTheme="majorBidi" w:hAnsiTheme="majorBidi" w:cstheme="majorBidi"/>
                <w:b/>
                <w:bCs/>
                <w:shd w:val="clear" w:color="auto" w:fill="FFFFFF"/>
              </w:rPr>
              <w:t>А</w:t>
            </w:r>
            <w:r w:rsidRPr="00F518F5">
              <w:rPr>
                <w:rFonts w:asciiTheme="majorBidi" w:hAnsiTheme="majorBidi" w:cstheme="majorBidi"/>
                <w:shd w:val="clear" w:color="auto" w:fill="FFFFFF"/>
              </w:rPr>
              <w:t xml:space="preserve"> до </w:t>
            </w:r>
            <w:r w:rsidRPr="00FD2D2C">
              <w:rPr>
                <w:rFonts w:asciiTheme="majorBidi" w:hAnsiTheme="majorBidi" w:cstheme="majorBidi"/>
                <w:b/>
                <w:bCs/>
                <w:shd w:val="clear" w:color="auto" w:fill="FFFFFF"/>
                <w:lang w:val="en-US"/>
              </w:rPr>
              <w:t>Z</w:t>
            </w:r>
          </w:p>
        </w:tc>
        <w:tc>
          <w:tcPr>
            <w:tcW w:w="4819" w:type="dxa"/>
          </w:tcPr>
          <w:p w14:paraId="07B1F8B2" w14:textId="77777777" w:rsidR="00FD2D2C" w:rsidRPr="00F518F5" w:rsidRDefault="00FD2D2C" w:rsidP="00F518F5">
            <w:pPr>
              <w:spacing w:line="276" w:lineRule="auto"/>
              <w:jc w:val="both"/>
              <w:rPr>
                <w:rFonts w:asciiTheme="majorBidi" w:hAnsiTheme="majorBidi" w:cstheme="majorBidi"/>
                <w:b/>
                <w:bCs/>
                <w:shd w:val="clear" w:color="auto" w:fill="FFFFFF"/>
              </w:rPr>
            </w:pPr>
            <w:r w:rsidRPr="00F518F5">
              <w:rPr>
                <w:rFonts w:asciiTheme="majorBidi" w:hAnsiTheme="majorBidi" w:cstheme="majorBidi"/>
                <w:shd w:val="clear" w:color="auto" w:fill="FFFFFF"/>
              </w:rPr>
              <w:t xml:space="preserve">я </w:t>
            </w:r>
            <w:r w:rsidRPr="00FD2D2C">
              <w:rPr>
                <w:rFonts w:asciiTheme="majorBidi" w:hAnsiTheme="majorBidi" w:cstheme="majorBidi"/>
                <w:shd w:val="clear" w:color="auto" w:fill="FFFFFF"/>
              </w:rPr>
              <w:t>знаю його від</w:t>
            </w:r>
            <w:r w:rsidRPr="00F518F5">
              <w:rPr>
                <w:rFonts w:asciiTheme="majorBidi" w:hAnsiTheme="majorBidi" w:cstheme="majorBidi"/>
                <w:b/>
                <w:bCs/>
                <w:shd w:val="clear" w:color="auto" w:fill="FFFFFF"/>
              </w:rPr>
              <w:t xml:space="preserve"> А до Я</w:t>
            </w:r>
          </w:p>
        </w:tc>
      </w:tr>
      <w:tr w:rsidR="00FD2D2C" w:rsidRPr="00F518F5" w14:paraId="779AE422" w14:textId="77777777" w:rsidTr="008C1FAA">
        <w:tc>
          <w:tcPr>
            <w:tcW w:w="4820" w:type="dxa"/>
          </w:tcPr>
          <w:p w14:paraId="49371A72" w14:textId="77777777" w:rsidR="00FD2D2C" w:rsidRPr="00F518F5" w:rsidRDefault="00FD2D2C" w:rsidP="00F518F5">
            <w:pPr>
              <w:spacing w:line="276" w:lineRule="auto"/>
              <w:jc w:val="both"/>
              <w:rPr>
                <w:rFonts w:asciiTheme="majorBidi" w:hAnsiTheme="majorBidi" w:cstheme="majorBidi"/>
                <w:shd w:val="clear" w:color="auto" w:fill="FFFFFF"/>
              </w:rPr>
            </w:pPr>
            <w:r w:rsidRPr="00F518F5">
              <w:rPr>
                <w:rFonts w:asciiTheme="majorBidi" w:hAnsiTheme="majorBidi" w:cstheme="majorBidi"/>
                <w:b/>
                <w:bCs/>
                <w:shd w:val="clear" w:color="auto" w:fill="FFFFFF"/>
              </w:rPr>
              <w:t>старе</w:t>
            </w:r>
            <w:r w:rsidRPr="00F518F5">
              <w:rPr>
                <w:rFonts w:asciiTheme="majorBidi" w:hAnsiTheme="majorBidi" w:cstheme="majorBidi"/>
                <w:shd w:val="clear" w:color="auto" w:fill="FFFFFF"/>
              </w:rPr>
              <w:t>, як світ.</w:t>
            </w:r>
          </w:p>
        </w:tc>
        <w:tc>
          <w:tcPr>
            <w:tcW w:w="4819" w:type="dxa"/>
          </w:tcPr>
          <w:p w14:paraId="61FE65F9" w14:textId="77777777" w:rsidR="00FD2D2C" w:rsidRPr="00F518F5" w:rsidRDefault="00FD2D2C" w:rsidP="00F518F5">
            <w:pPr>
              <w:spacing w:line="276" w:lineRule="auto"/>
              <w:jc w:val="both"/>
              <w:rPr>
                <w:rFonts w:asciiTheme="majorBidi" w:hAnsiTheme="majorBidi" w:cstheme="majorBidi"/>
                <w:shd w:val="clear" w:color="auto" w:fill="FFFFFF"/>
              </w:rPr>
            </w:pPr>
            <w:r w:rsidRPr="00F518F5">
              <w:rPr>
                <w:rFonts w:asciiTheme="majorBidi" w:hAnsiTheme="majorBidi" w:cstheme="majorBidi"/>
                <w:b/>
                <w:bCs/>
                <w:shd w:val="clear" w:color="auto" w:fill="FFFFFF"/>
              </w:rPr>
              <w:t>давнє</w:t>
            </w:r>
            <w:r w:rsidRPr="00F518F5">
              <w:rPr>
                <w:rFonts w:asciiTheme="majorBidi" w:hAnsiTheme="majorBidi" w:cstheme="majorBidi"/>
                <w:shd w:val="clear" w:color="auto" w:fill="FFFFFF"/>
              </w:rPr>
              <w:t>, як світ.</w:t>
            </w:r>
          </w:p>
        </w:tc>
      </w:tr>
      <w:tr w:rsidR="00FD2D2C" w:rsidRPr="00F518F5" w14:paraId="7C57DC02" w14:textId="77777777" w:rsidTr="008C1FAA">
        <w:tc>
          <w:tcPr>
            <w:tcW w:w="4820" w:type="dxa"/>
          </w:tcPr>
          <w:p w14:paraId="0C2EF506" w14:textId="77777777" w:rsidR="00FD2D2C" w:rsidRPr="00F518F5" w:rsidRDefault="008F6413" w:rsidP="00F518F5">
            <w:pPr>
              <w:spacing w:line="276" w:lineRule="auto"/>
              <w:jc w:val="both"/>
              <w:rPr>
                <w:rFonts w:asciiTheme="majorBidi" w:hAnsiTheme="majorBidi" w:cstheme="majorBidi"/>
                <w:shd w:val="clear" w:color="auto" w:fill="FFFFFF"/>
              </w:rPr>
            </w:pPr>
            <w:r>
              <w:rPr>
                <w:rFonts w:asciiTheme="majorBidi" w:hAnsiTheme="majorBidi" w:cstheme="majorBidi"/>
                <w:shd w:val="clear" w:color="auto" w:fill="FFFFFF"/>
              </w:rPr>
              <w:t>с</w:t>
            </w:r>
            <w:r w:rsidR="00FD2D2C" w:rsidRPr="00F518F5">
              <w:rPr>
                <w:rFonts w:asciiTheme="majorBidi" w:hAnsiTheme="majorBidi" w:cstheme="majorBidi"/>
                <w:shd w:val="clear" w:color="auto" w:fill="FFFFFF"/>
              </w:rPr>
              <w:t xml:space="preserve">плять вони міцно, а коли їм і </w:t>
            </w:r>
            <w:r w:rsidR="00FD2D2C" w:rsidRPr="00F518F5">
              <w:rPr>
                <w:rFonts w:asciiTheme="majorBidi" w:hAnsiTheme="majorBidi" w:cstheme="majorBidi"/>
                <w:b/>
                <w:bCs/>
                <w:shd w:val="clear" w:color="auto" w:fill="FFFFFF"/>
              </w:rPr>
              <w:t>ввиджається</w:t>
            </w:r>
            <w:r w:rsidR="00FD2D2C" w:rsidRPr="00F518F5">
              <w:rPr>
                <w:rFonts w:asciiTheme="majorBidi" w:hAnsiTheme="majorBidi" w:cstheme="majorBidi"/>
                <w:shd w:val="clear" w:color="auto" w:fill="FFFFFF"/>
              </w:rPr>
              <w:t xml:space="preserve">  що, то їхні </w:t>
            </w:r>
            <w:r w:rsidR="00FD2D2C" w:rsidRPr="00F518F5">
              <w:rPr>
                <w:rFonts w:asciiTheme="majorBidi" w:hAnsiTheme="majorBidi" w:cstheme="majorBidi"/>
                <w:b/>
                <w:bCs/>
                <w:shd w:val="clear" w:color="auto" w:fill="FFFFFF"/>
              </w:rPr>
              <w:t>ввиджання</w:t>
            </w:r>
            <w:r w:rsidR="00FD2D2C" w:rsidRPr="00F518F5">
              <w:rPr>
                <w:rFonts w:asciiTheme="majorBidi" w:hAnsiTheme="majorBidi" w:cstheme="majorBidi"/>
                <w:shd w:val="clear" w:color="auto" w:fill="FFFFFF"/>
              </w:rPr>
              <w:t xml:space="preserve"> бліді та невиразні.</w:t>
            </w:r>
          </w:p>
        </w:tc>
        <w:tc>
          <w:tcPr>
            <w:tcW w:w="4819" w:type="dxa"/>
          </w:tcPr>
          <w:p w14:paraId="007AA6A6" w14:textId="77777777" w:rsidR="00FD2D2C" w:rsidRPr="00F518F5" w:rsidRDefault="008F6413" w:rsidP="00F518F5">
            <w:pPr>
              <w:spacing w:line="276" w:lineRule="auto"/>
              <w:jc w:val="both"/>
              <w:rPr>
                <w:rFonts w:asciiTheme="majorBidi" w:hAnsiTheme="majorBidi" w:cstheme="majorBidi"/>
                <w:shd w:val="clear" w:color="auto" w:fill="FFFFFF"/>
              </w:rPr>
            </w:pPr>
            <w:r>
              <w:rPr>
                <w:rFonts w:asciiTheme="majorBidi" w:hAnsiTheme="majorBidi" w:cstheme="majorBidi"/>
                <w:shd w:val="clear" w:color="auto" w:fill="FFFFFF"/>
              </w:rPr>
              <w:t>с</w:t>
            </w:r>
            <w:r w:rsidR="00FD2D2C" w:rsidRPr="00F518F5">
              <w:rPr>
                <w:rFonts w:asciiTheme="majorBidi" w:hAnsiTheme="majorBidi" w:cstheme="majorBidi"/>
                <w:shd w:val="clear" w:color="auto" w:fill="FFFFFF"/>
              </w:rPr>
              <w:t xml:space="preserve">плять вони міцно, а коли їм і </w:t>
            </w:r>
            <w:r w:rsidR="00FD2D2C" w:rsidRPr="00F518F5">
              <w:rPr>
                <w:rFonts w:asciiTheme="majorBidi" w:hAnsiTheme="majorBidi" w:cstheme="majorBidi"/>
                <w:b/>
                <w:bCs/>
                <w:shd w:val="clear" w:color="auto" w:fill="FFFFFF"/>
              </w:rPr>
              <w:t>сниться</w:t>
            </w:r>
            <w:r w:rsidR="00FD2D2C" w:rsidRPr="00F518F5">
              <w:rPr>
                <w:rFonts w:asciiTheme="majorBidi" w:hAnsiTheme="majorBidi" w:cstheme="majorBidi"/>
                <w:shd w:val="clear" w:color="auto" w:fill="FFFFFF"/>
              </w:rPr>
              <w:t xml:space="preserve"> що, то їхні </w:t>
            </w:r>
            <w:r w:rsidR="00FD2D2C" w:rsidRPr="00F518F5">
              <w:rPr>
                <w:rFonts w:asciiTheme="majorBidi" w:hAnsiTheme="majorBidi" w:cstheme="majorBidi"/>
                <w:b/>
                <w:bCs/>
                <w:shd w:val="clear" w:color="auto" w:fill="FFFFFF"/>
              </w:rPr>
              <w:t>видіння</w:t>
            </w:r>
            <w:r w:rsidR="00FD2D2C" w:rsidRPr="00F518F5">
              <w:rPr>
                <w:rFonts w:asciiTheme="majorBidi" w:hAnsiTheme="majorBidi" w:cstheme="majorBidi"/>
                <w:shd w:val="clear" w:color="auto" w:fill="FFFFFF"/>
              </w:rPr>
              <w:t xml:space="preserve"> бліді та невиразні.</w:t>
            </w:r>
          </w:p>
        </w:tc>
      </w:tr>
      <w:tr w:rsidR="00FD2D2C" w:rsidRPr="00F518F5" w14:paraId="67EA50D9" w14:textId="77777777" w:rsidTr="008C1FAA">
        <w:tc>
          <w:tcPr>
            <w:tcW w:w="4820" w:type="dxa"/>
          </w:tcPr>
          <w:p w14:paraId="51A03149" w14:textId="77777777" w:rsidR="00FD2D2C" w:rsidRPr="00F518F5" w:rsidRDefault="008F6413" w:rsidP="008F6413">
            <w:pPr>
              <w:spacing w:line="276" w:lineRule="auto"/>
              <w:jc w:val="both"/>
              <w:rPr>
                <w:rFonts w:asciiTheme="majorBidi" w:hAnsiTheme="majorBidi" w:cstheme="majorBidi"/>
                <w:shd w:val="clear" w:color="auto" w:fill="FFFFFF"/>
              </w:rPr>
            </w:pPr>
            <w:r>
              <w:rPr>
                <w:rFonts w:asciiTheme="majorBidi" w:hAnsiTheme="majorBidi" w:cstheme="majorBidi"/>
                <w:shd w:val="clear" w:color="auto" w:fill="FFFFFF"/>
              </w:rPr>
              <w:t>ж</w:t>
            </w:r>
            <w:r w:rsidR="00FD2D2C" w:rsidRPr="00F518F5">
              <w:rPr>
                <w:rFonts w:asciiTheme="majorBidi" w:hAnsiTheme="majorBidi" w:cstheme="majorBidi"/>
                <w:shd w:val="clear" w:color="auto" w:fill="FFFFFF"/>
              </w:rPr>
              <w:t xml:space="preserve">нка, діти, </w:t>
            </w:r>
            <w:r w:rsidR="00FD2D2C" w:rsidRPr="00F518F5">
              <w:rPr>
                <w:rFonts w:asciiTheme="majorBidi" w:hAnsiTheme="majorBidi" w:cstheme="majorBidi"/>
                <w:b/>
                <w:bCs/>
                <w:shd w:val="clear" w:color="auto" w:fill="FFFFFF"/>
              </w:rPr>
              <w:t>й</w:t>
            </w:r>
            <w:r w:rsidR="00FD2D2C" w:rsidRPr="00F518F5">
              <w:rPr>
                <w:rFonts w:asciiTheme="majorBidi" w:hAnsiTheme="majorBidi" w:cstheme="majorBidi"/>
                <w:shd w:val="clear" w:color="auto" w:fill="FFFFFF"/>
              </w:rPr>
              <w:t xml:space="preserve"> друзі</w:t>
            </w:r>
          </w:p>
        </w:tc>
        <w:tc>
          <w:tcPr>
            <w:tcW w:w="4819" w:type="dxa"/>
          </w:tcPr>
          <w:p w14:paraId="098FACF1" w14:textId="77777777" w:rsidR="00FD2D2C" w:rsidRPr="00F518F5" w:rsidRDefault="008F6413" w:rsidP="00F518F5">
            <w:pPr>
              <w:spacing w:line="276" w:lineRule="auto"/>
              <w:jc w:val="both"/>
              <w:rPr>
                <w:rFonts w:asciiTheme="majorBidi" w:hAnsiTheme="majorBidi" w:cstheme="majorBidi"/>
                <w:shd w:val="clear" w:color="auto" w:fill="FFFFFF"/>
              </w:rPr>
            </w:pPr>
            <w:r>
              <w:rPr>
                <w:rFonts w:asciiTheme="majorBidi" w:hAnsiTheme="majorBidi" w:cstheme="majorBidi"/>
                <w:shd w:val="clear" w:color="auto" w:fill="FFFFFF"/>
              </w:rPr>
              <w:t>ж</w:t>
            </w:r>
            <w:r w:rsidR="00FD2D2C" w:rsidRPr="00F518F5">
              <w:rPr>
                <w:rFonts w:asciiTheme="majorBidi" w:hAnsiTheme="majorBidi" w:cstheme="majorBidi"/>
                <w:shd w:val="clear" w:color="auto" w:fill="FFFFFF"/>
              </w:rPr>
              <w:t xml:space="preserve">інка, діти, </w:t>
            </w:r>
            <w:r w:rsidR="00FD2D2C" w:rsidRPr="00F518F5">
              <w:rPr>
                <w:rFonts w:asciiTheme="majorBidi" w:hAnsiTheme="majorBidi" w:cstheme="majorBidi"/>
                <w:b/>
                <w:bCs/>
                <w:shd w:val="clear" w:color="auto" w:fill="FFFFFF"/>
              </w:rPr>
              <w:t>її</w:t>
            </w:r>
            <w:r w:rsidR="00FD2D2C" w:rsidRPr="00F518F5">
              <w:rPr>
                <w:rFonts w:asciiTheme="majorBidi" w:hAnsiTheme="majorBidi" w:cstheme="majorBidi"/>
                <w:shd w:val="clear" w:color="auto" w:fill="FFFFFF"/>
              </w:rPr>
              <w:t xml:space="preserve"> друзі</w:t>
            </w:r>
          </w:p>
        </w:tc>
      </w:tr>
      <w:tr w:rsidR="00FD2D2C" w:rsidRPr="00F518F5" w14:paraId="62E72F13" w14:textId="77777777" w:rsidTr="008C1FAA">
        <w:tc>
          <w:tcPr>
            <w:tcW w:w="4820" w:type="dxa"/>
          </w:tcPr>
          <w:p w14:paraId="232C709F" w14:textId="77777777" w:rsidR="00FD2D2C" w:rsidRPr="00F518F5" w:rsidRDefault="00FD2D2C" w:rsidP="00F518F5">
            <w:pPr>
              <w:spacing w:line="276" w:lineRule="auto"/>
              <w:jc w:val="both"/>
              <w:rPr>
                <w:rFonts w:asciiTheme="majorBidi" w:hAnsiTheme="majorBidi" w:cstheme="majorBidi"/>
                <w:shd w:val="clear" w:color="auto" w:fill="FFFFFF"/>
              </w:rPr>
            </w:pPr>
            <w:r w:rsidRPr="00F518F5">
              <w:rPr>
                <w:rFonts w:asciiTheme="majorBidi" w:hAnsiTheme="majorBidi" w:cstheme="majorBidi"/>
                <w:shd w:val="clear" w:color="auto" w:fill="FFFFFF"/>
              </w:rPr>
              <w:t xml:space="preserve">ніщо </w:t>
            </w:r>
            <w:r w:rsidRPr="00F518F5">
              <w:rPr>
                <w:rFonts w:asciiTheme="majorBidi" w:hAnsiTheme="majorBidi" w:cstheme="majorBidi"/>
                <w:b/>
                <w:bCs/>
                <w:shd w:val="clear" w:color="auto" w:fill="FFFFFF"/>
              </w:rPr>
              <w:t>инше</w:t>
            </w:r>
          </w:p>
        </w:tc>
        <w:tc>
          <w:tcPr>
            <w:tcW w:w="4819" w:type="dxa"/>
          </w:tcPr>
          <w:p w14:paraId="7AE94ACA" w14:textId="77777777" w:rsidR="00FD2D2C" w:rsidRPr="00F518F5" w:rsidRDefault="00FD2D2C" w:rsidP="00F518F5">
            <w:pPr>
              <w:spacing w:line="276" w:lineRule="auto"/>
              <w:jc w:val="both"/>
              <w:rPr>
                <w:rFonts w:asciiTheme="majorBidi" w:hAnsiTheme="majorBidi" w:cstheme="majorBidi"/>
                <w:shd w:val="clear" w:color="auto" w:fill="FFFFFF"/>
              </w:rPr>
            </w:pPr>
            <w:r w:rsidRPr="00F518F5">
              <w:rPr>
                <w:rFonts w:asciiTheme="majorBidi" w:hAnsiTheme="majorBidi" w:cstheme="majorBidi"/>
                <w:shd w:val="clear" w:color="auto" w:fill="FFFFFF"/>
              </w:rPr>
              <w:t xml:space="preserve">ніщо </w:t>
            </w:r>
            <w:r w:rsidRPr="00F518F5">
              <w:rPr>
                <w:rFonts w:asciiTheme="majorBidi" w:hAnsiTheme="majorBidi" w:cstheme="majorBidi"/>
                <w:b/>
                <w:bCs/>
                <w:shd w:val="clear" w:color="auto" w:fill="FFFFFF"/>
              </w:rPr>
              <w:t>інше</w:t>
            </w:r>
          </w:p>
        </w:tc>
      </w:tr>
      <w:tr w:rsidR="00FD2D2C" w:rsidRPr="00F518F5" w14:paraId="3C55EFB3" w14:textId="77777777" w:rsidTr="008C1FAA">
        <w:tc>
          <w:tcPr>
            <w:tcW w:w="4820" w:type="dxa"/>
          </w:tcPr>
          <w:p w14:paraId="5A05EA4E" w14:textId="77777777" w:rsidR="00FD2D2C" w:rsidRPr="00F518F5" w:rsidRDefault="008F6413" w:rsidP="00F518F5">
            <w:pPr>
              <w:spacing w:line="276" w:lineRule="auto"/>
              <w:jc w:val="both"/>
              <w:rPr>
                <w:rFonts w:asciiTheme="majorBidi" w:hAnsiTheme="majorBidi" w:cstheme="majorBidi"/>
                <w:shd w:val="clear" w:color="auto" w:fill="FFFFFF"/>
              </w:rPr>
            </w:pPr>
            <w:r>
              <w:rPr>
                <w:rFonts w:asciiTheme="majorBidi" w:hAnsiTheme="majorBidi" w:cstheme="majorBidi"/>
                <w:shd w:val="clear" w:color="auto" w:fill="FFFFFF"/>
              </w:rPr>
              <w:t>б</w:t>
            </w:r>
            <w:r w:rsidR="00FD2D2C" w:rsidRPr="00F518F5">
              <w:rPr>
                <w:rFonts w:asciiTheme="majorBidi" w:hAnsiTheme="majorBidi" w:cstheme="majorBidi"/>
                <w:shd w:val="clear" w:color="auto" w:fill="FFFFFF"/>
              </w:rPr>
              <w:t xml:space="preserve">ув </w:t>
            </w:r>
            <w:r w:rsidR="00FD2D2C" w:rsidRPr="00F518F5">
              <w:rPr>
                <w:rFonts w:asciiTheme="majorBidi" w:hAnsiTheme="majorBidi" w:cstheme="majorBidi"/>
                <w:b/>
                <w:bCs/>
                <w:shd w:val="clear" w:color="auto" w:fill="FFFFFF"/>
              </w:rPr>
              <w:t>гарячий</w:t>
            </w:r>
            <w:r w:rsidR="00FD2D2C" w:rsidRPr="00F518F5">
              <w:rPr>
                <w:rFonts w:asciiTheme="majorBidi" w:hAnsiTheme="majorBidi" w:cstheme="majorBidi"/>
                <w:shd w:val="clear" w:color="auto" w:fill="FFFFFF"/>
              </w:rPr>
              <w:t xml:space="preserve"> день</w:t>
            </w:r>
          </w:p>
        </w:tc>
        <w:tc>
          <w:tcPr>
            <w:tcW w:w="4819" w:type="dxa"/>
          </w:tcPr>
          <w:p w14:paraId="2FFA9C96" w14:textId="77777777" w:rsidR="00FD2D2C" w:rsidRPr="00F518F5" w:rsidRDefault="008F6413" w:rsidP="00F518F5">
            <w:pPr>
              <w:spacing w:line="276" w:lineRule="auto"/>
              <w:jc w:val="both"/>
              <w:rPr>
                <w:rFonts w:asciiTheme="majorBidi" w:hAnsiTheme="majorBidi" w:cstheme="majorBidi"/>
                <w:shd w:val="clear" w:color="auto" w:fill="FFFFFF"/>
              </w:rPr>
            </w:pPr>
            <w:r>
              <w:rPr>
                <w:rFonts w:asciiTheme="majorBidi" w:hAnsiTheme="majorBidi" w:cstheme="majorBidi"/>
                <w:shd w:val="clear" w:color="auto" w:fill="FFFFFF"/>
              </w:rPr>
              <w:t>б</w:t>
            </w:r>
            <w:r w:rsidR="00FD2D2C" w:rsidRPr="00F518F5">
              <w:rPr>
                <w:rFonts w:asciiTheme="majorBidi" w:hAnsiTheme="majorBidi" w:cstheme="majorBidi"/>
                <w:shd w:val="clear" w:color="auto" w:fill="FFFFFF"/>
              </w:rPr>
              <w:t xml:space="preserve">ув </w:t>
            </w:r>
            <w:r w:rsidR="00FD2D2C" w:rsidRPr="00F518F5">
              <w:rPr>
                <w:rFonts w:asciiTheme="majorBidi" w:hAnsiTheme="majorBidi" w:cstheme="majorBidi"/>
                <w:b/>
                <w:bCs/>
                <w:shd w:val="clear" w:color="auto" w:fill="FFFFFF"/>
              </w:rPr>
              <w:t>спекотний</w:t>
            </w:r>
            <w:r w:rsidR="00FD2D2C" w:rsidRPr="00F518F5">
              <w:rPr>
                <w:rFonts w:asciiTheme="majorBidi" w:hAnsiTheme="majorBidi" w:cstheme="majorBidi"/>
                <w:shd w:val="clear" w:color="auto" w:fill="FFFFFF"/>
              </w:rPr>
              <w:t xml:space="preserve"> день</w:t>
            </w:r>
          </w:p>
        </w:tc>
      </w:tr>
      <w:tr w:rsidR="00FD2D2C" w:rsidRPr="00F518F5" w14:paraId="19FF1840" w14:textId="77777777" w:rsidTr="008C1FAA">
        <w:tc>
          <w:tcPr>
            <w:tcW w:w="4820" w:type="dxa"/>
          </w:tcPr>
          <w:p w14:paraId="47D96B43" w14:textId="77777777" w:rsidR="00FD2D2C" w:rsidRPr="00F518F5" w:rsidRDefault="00FD2D2C" w:rsidP="00F518F5">
            <w:pPr>
              <w:spacing w:line="276" w:lineRule="auto"/>
              <w:jc w:val="both"/>
              <w:rPr>
                <w:rFonts w:asciiTheme="majorBidi" w:hAnsiTheme="majorBidi" w:cstheme="majorBidi"/>
                <w:shd w:val="clear" w:color="auto" w:fill="FFFFFF"/>
              </w:rPr>
            </w:pPr>
            <w:r w:rsidRPr="00F518F5">
              <w:rPr>
                <w:rFonts w:asciiTheme="majorBidi" w:hAnsiTheme="majorBidi" w:cstheme="majorBidi"/>
                <w:shd w:val="clear" w:color="auto" w:fill="FFFFFF"/>
              </w:rPr>
              <w:t xml:space="preserve">знають, у </w:t>
            </w:r>
            <w:r w:rsidRPr="00F518F5">
              <w:rPr>
                <w:rFonts w:asciiTheme="majorBidi" w:hAnsiTheme="majorBidi" w:cstheme="majorBidi"/>
                <w:b/>
                <w:bCs/>
                <w:shd w:val="clear" w:color="auto" w:fill="FFFFFF"/>
              </w:rPr>
              <w:t>чім</w:t>
            </w:r>
            <w:r w:rsidRPr="00F518F5">
              <w:rPr>
                <w:rFonts w:asciiTheme="majorBidi" w:hAnsiTheme="majorBidi" w:cstheme="majorBidi"/>
                <w:shd w:val="clear" w:color="auto" w:fill="FFFFFF"/>
              </w:rPr>
              <w:t xml:space="preserve"> смак</w:t>
            </w:r>
          </w:p>
        </w:tc>
        <w:tc>
          <w:tcPr>
            <w:tcW w:w="4819" w:type="dxa"/>
          </w:tcPr>
          <w:p w14:paraId="7AF4BCE2" w14:textId="77777777" w:rsidR="00FD2D2C" w:rsidRPr="00F518F5" w:rsidRDefault="00FD2D2C" w:rsidP="00F518F5">
            <w:pPr>
              <w:spacing w:line="276" w:lineRule="auto"/>
              <w:jc w:val="both"/>
              <w:rPr>
                <w:rFonts w:asciiTheme="majorBidi" w:hAnsiTheme="majorBidi" w:cstheme="majorBidi"/>
                <w:shd w:val="clear" w:color="auto" w:fill="FFFFFF"/>
              </w:rPr>
            </w:pPr>
            <w:r w:rsidRPr="00F518F5">
              <w:rPr>
                <w:rFonts w:asciiTheme="majorBidi" w:hAnsiTheme="majorBidi" w:cstheme="majorBidi"/>
                <w:shd w:val="clear" w:color="auto" w:fill="FFFFFF"/>
              </w:rPr>
              <w:t xml:space="preserve">знають, у </w:t>
            </w:r>
            <w:r w:rsidRPr="00F518F5">
              <w:rPr>
                <w:rFonts w:asciiTheme="majorBidi" w:hAnsiTheme="majorBidi" w:cstheme="majorBidi"/>
                <w:b/>
                <w:bCs/>
                <w:shd w:val="clear" w:color="auto" w:fill="FFFFFF"/>
              </w:rPr>
              <w:t>чому</w:t>
            </w:r>
            <w:r w:rsidRPr="00F518F5">
              <w:rPr>
                <w:rFonts w:asciiTheme="majorBidi" w:hAnsiTheme="majorBidi" w:cstheme="majorBidi"/>
                <w:shd w:val="clear" w:color="auto" w:fill="FFFFFF"/>
              </w:rPr>
              <w:t xml:space="preserve"> смак</w:t>
            </w:r>
          </w:p>
        </w:tc>
      </w:tr>
      <w:tr w:rsidR="00FD2D2C" w:rsidRPr="00F518F5" w14:paraId="79355209" w14:textId="77777777" w:rsidTr="008C1FAA">
        <w:tc>
          <w:tcPr>
            <w:tcW w:w="4820" w:type="dxa"/>
          </w:tcPr>
          <w:p w14:paraId="6A520353" w14:textId="77777777" w:rsidR="00FD2D2C" w:rsidRPr="00F518F5" w:rsidRDefault="00FD2D2C" w:rsidP="00F518F5">
            <w:pPr>
              <w:spacing w:line="276" w:lineRule="auto"/>
              <w:jc w:val="both"/>
              <w:rPr>
                <w:rFonts w:asciiTheme="majorBidi" w:hAnsiTheme="majorBidi" w:cstheme="majorBidi"/>
                <w:shd w:val="clear" w:color="auto" w:fill="FFFFFF"/>
              </w:rPr>
            </w:pPr>
            <w:r w:rsidRPr="00F518F5">
              <w:rPr>
                <w:rFonts w:asciiTheme="majorBidi" w:hAnsiTheme="majorBidi" w:cstheme="majorBidi"/>
                <w:shd w:val="clear" w:color="auto" w:fill="FFFFFF"/>
              </w:rPr>
              <w:t xml:space="preserve">кухоль </w:t>
            </w:r>
            <w:r w:rsidRPr="00F518F5">
              <w:rPr>
                <w:rFonts w:asciiTheme="majorBidi" w:hAnsiTheme="majorBidi" w:cstheme="majorBidi"/>
                <w:b/>
                <w:bCs/>
                <w:shd w:val="clear" w:color="auto" w:fill="FFFFFF"/>
              </w:rPr>
              <w:t>занадто</w:t>
            </w:r>
            <w:r w:rsidRPr="00F518F5">
              <w:rPr>
                <w:rFonts w:asciiTheme="majorBidi" w:hAnsiTheme="majorBidi" w:cstheme="majorBidi"/>
                <w:shd w:val="clear" w:color="auto" w:fill="FFFFFF"/>
              </w:rPr>
              <w:t xml:space="preserve"> повний.</w:t>
            </w:r>
          </w:p>
        </w:tc>
        <w:tc>
          <w:tcPr>
            <w:tcW w:w="4819" w:type="dxa"/>
          </w:tcPr>
          <w:p w14:paraId="67566A35" w14:textId="77777777" w:rsidR="00FD2D2C" w:rsidRPr="00F518F5" w:rsidRDefault="00FD2D2C" w:rsidP="00F518F5">
            <w:pPr>
              <w:spacing w:line="276" w:lineRule="auto"/>
              <w:jc w:val="both"/>
              <w:rPr>
                <w:rFonts w:asciiTheme="majorBidi" w:hAnsiTheme="majorBidi" w:cstheme="majorBidi"/>
                <w:shd w:val="clear" w:color="auto" w:fill="FFFFFF"/>
              </w:rPr>
            </w:pPr>
            <w:r w:rsidRPr="00F518F5">
              <w:rPr>
                <w:rFonts w:asciiTheme="majorBidi" w:hAnsiTheme="majorBidi" w:cstheme="majorBidi"/>
                <w:shd w:val="clear" w:color="auto" w:fill="FFFFFF"/>
              </w:rPr>
              <w:t xml:space="preserve">кухоль </w:t>
            </w:r>
            <w:r w:rsidRPr="00F518F5">
              <w:rPr>
                <w:rFonts w:asciiTheme="majorBidi" w:hAnsiTheme="majorBidi" w:cstheme="majorBidi"/>
                <w:b/>
                <w:bCs/>
                <w:shd w:val="clear" w:color="auto" w:fill="FFFFFF"/>
              </w:rPr>
              <w:t>надто</w:t>
            </w:r>
            <w:r w:rsidRPr="00F518F5">
              <w:rPr>
                <w:rFonts w:asciiTheme="majorBidi" w:hAnsiTheme="majorBidi" w:cstheme="majorBidi"/>
                <w:shd w:val="clear" w:color="auto" w:fill="FFFFFF"/>
              </w:rPr>
              <w:t xml:space="preserve"> повний.</w:t>
            </w:r>
          </w:p>
        </w:tc>
      </w:tr>
      <w:tr w:rsidR="00FD2D2C" w:rsidRPr="00F518F5" w14:paraId="5CE72A73" w14:textId="77777777" w:rsidTr="008C1FAA">
        <w:tc>
          <w:tcPr>
            <w:tcW w:w="4820" w:type="dxa"/>
          </w:tcPr>
          <w:p w14:paraId="0D991ADC" w14:textId="77777777" w:rsidR="00FD2D2C" w:rsidRPr="00F518F5" w:rsidRDefault="00FD2D2C" w:rsidP="00F518F5">
            <w:pPr>
              <w:spacing w:line="276" w:lineRule="auto"/>
              <w:jc w:val="both"/>
              <w:rPr>
                <w:rFonts w:asciiTheme="majorBidi" w:hAnsiTheme="majorBidi" w:cstheme="majorBidi"/>
                <w:shd w:val="clear" w:color="auto" w:fill="FFFFFF"/>
              </w:rPr>
            </w:pPr>
            <w:r w:rsidRPr="00F518F5">
              <w:rPr>
                <w:rFonts w:asciiTheme="majorBidi" w:hAnsiTheme="majorBidi" w:cstheme="majorBidi"/>
                <w:shd w:val="clear" w:color="auto" w:fill="FFFFFF"/>
              </w:rPr>
              <w:t xml:space="preserve">коли вже </w:t>
            </w:r>
            <w:r w:rsidRPr="00F518F5">
              <w:rPr>
                <w:rFonts w:asciiTheme="majorBidi" w:hAnsiTheme="majorBidi" w:cstheme="majorBidi"/>
                <w:b/>
                <w:bCs/>
                <w:shd w:val="clear" w:color="auto" w:fill="FFFFFF"/>
              </w:rPr>
              <w:t>заходило</w:t>
            </w:r>
            <w:r w:rsidRPr="00F518F5">
              <w:rPr>
                <w:rFonts w:asciiTheme="majorBidi" w:hAnsiTheme="majorBidi" w:cstheme="majorBidi"/>
                <w:shd w:val="clear" w:color="auto" w:fill="FFFFFF"/>
              </w:rPr>
              <w:t xml:space="preserve"> сонце</w:t>
            </w:r>
          </w:p>
        </w:tc>
        <w:tc>
          <w:tcPr>
            <w:tcW w:w="4819" w:type="dxa"/>
          </w:tcPr>
          <w:p w14:paraId="45A81980" w14:textId="77777777" w:rsidR="00FD2D2C" w:rsidRPr="00F518F5" w:rsidRDefault="00FD2D2C" w:rsidP="00F518F5">
            <w:pPr>
              <w:spacing w:line="276" w:lineRule="auto"/>
              <w:jc w:val="both"/>
              <w:rPr>
                <w:rFonts w:asciiTheme="majorBidi" w:hAnsiTheme="majorBidi" w:cstheme="majorBidi"/>
                <w:shd w:val="clear" w:color="auto" w:fill="FFFFFF"/>
              </w:rPr>
            </w:pPr>
            <w:r w:rsidRPr="00F518F5">
              <w:rPr>
                <w:rFonts w:asciiTheme="majorBidi" w:hAnsiTheme="majorBidi" w:cstheme="majorBidi"/>
                <w:shd w:val="clear" w:color="auto" w:fill="FFFFFF"/>
              </w:rPr>
              <w:t xml:space="preserve">коли вже </w:t>
            </w:r>
            <w:r w:rsidRPr="00F518F5">
              <w:rPr>
                <w:rFonts w:asciiTheme="majorBidi" w:hAnsiTheme="majorBidi" w:cstheme="majorBidi"/>
                <w:b/>
                <w:bCs/>
                <w:shd w:val="clear" w:color="auto" w:fill="FFFFFF"/>
              </w:rPr>
              <w:t>сідало</w:t>
            </w:r>
            <w:r w:rsidRPr="00F518F5">
              <w:rPr>
                <w:rFonts w:asciiTheme="majorBidi" w:hAnsiTheme="majorBidi" w:cstheme="majorBidi"/>
                <w:shd w:val="clear" w:color="auto" w:fill="FFFFFF"/>
              </w:rPr>
              <w:t xml:space="preserve"> сонце</w:t>
            </w:r>
          </w:p>
        </w:tc>
      </w:tr>
      <w:tr w:rsidR="00FD2D2C" w:rsidRPr="00F518F5" w14:paraId="397C99C9" w14:textId="77777777" w:rsidTr="008C1FAA">
        <w:tc>
          <w:tcPr>
            <w:tcW w:w="4820" w:type="dxa"/>
          </w:tcPr>
          <w:p w14:paraId="2B546DA6" w14:textId="77777777" w:rsidR="00FD2D2C" w:rsidRPr="00F518F5" w:rsidRDefault="00FD2D2C" w:rsidP="00F518F5">
            <w:pPr>
              <w:spacing w:line="276" w:lineRule="auto"/>
              <w:jc w:val="both"/>
              <w:rPr>
                <w:rFonts w:asciiTheme="majorBidi" w:hAnsiTheme="majorBidi" w:cstheme="majorBidi"/>
                <w:shd w:val="clear" w:color="auto" w:fill="FFFFFF"/>
              </w:rPr>
            </w:pPr>
            <w:r w:rsidRPr="00F518F5">
              <w:rPr>
                <w:rFonts w:asciiTheme="majorBidi" w:hAnsiTheme="majorBidi" w:cstheme="majorBidi"/>
                <w:shd w:val="clear" w:color="auto" w:fill="FFFFFF"/>
              </w:rPr>
              <w:t xml:space="preserve">він </w:t>
            </w:r>
            <w:r w:rsidRPr="00F518F5">
              <w:rPr>
                <w:rFonts w:asciiTheme="majorBidi" w:hAnsiTheme="majorBidi" w:cstheme="majorBidi"/>
                <w:b/>
                <w:bCs/>
                <w:shd w:val="clear" w:color="auto" w:fill="FFFFFF"/>
              </w:rPr>
              <w:t>опорожнив</w:t>
            </w:r>
            <w:r w:rsidRPr="00F518F5">
              <w:rPr>
                <w:rFonts w:asciiTheme="majorBidi" w:hAnsiTheme="majorBidi" w:cstheme="majorBidi"/>
                <w:shd w:val="clear" w:color="auto" w:fill="FFFFFF"/>
              </w:rPr>
              <w:t xml:space="preserve"> кухоль</w:t>
            </w:r>
          </w:p>
        </w:tc>
        <w:tc>
          <w:tcPr>
            <w:tcW w:w="4819" w:type="dxa"/>
          </w:tcPr>
          <w:p w14:paraId="60FF340C" w14:textId="77777777" w:rsidR="00FD2D2C" w:rsidRPr="00F518F5" w:rsidRDefault="00FD2D2C" w:rsidP="00F518F5">
            <w:pPr>
              <w:spacing w:line="276" w:lineRule="auto"/>
              <w:jc w:val="both"/>
              <w:rPr>
                <w:rFonts w:asciiTheme="majorBidi" w:hAnsiTheme="majorBidi" w:cstheme="majorBidi"/>
                <w:shd w:val="clear" w:color="auto" w:fill="FFFFFF"/>
              </w:rPr>
            </w:pPr>
            <w:r w:rsidRPr="00F518F5">
              <w:rPr>
                <w:rFonts w:asciiTheme="majorBidi" w:hAnsiTheme="majorBidi" w:cstheme="majorBidi"/>
                <w:shd w:val="clear" w:color="auto" w:fill="FFFFFF"/>
              </w:rPr>
              <w:t xml:space="preserve">він </w:t>
            </w:r>
            <w:r w:rsidRPr="00F518F5">
              <w:rPr>
                <w:rFonts w:asciiTheme="majorBidi" w:hAnsiTheme="majorBidi" w:cstheme="majorBidi"/>
                <w:b/>
                <w:bCs/>
                <w:shd w:val="clear" w:color="auto" w:fill="FFFFFF"/>
              </w:rPr>
              <w:t>спорожнив</w:t>
            </w:r>
            <w:r w:rsidRPr="00F518F5">
              <w:rPr>
                <w:rFonts w:asciiTheme="majorBidi" w:hAnsiTheme="majorBidi" w:cstheme="majorBidi"/>
                <w:shd w:val="clear" w:color="auto" w:fill="FFFFFF"/>
              </w:rPr>
              <w:t xml:space="preserve"> кухоль</w:t>
            </w:r>
          </w:p>
        </w:tc>
      </w:tr>
      <w:tr w:rsidR="00FD2D2C" w:rsidRPr="00F518F5" w14:paraId="3B9DF0D9" w14:textId="77777777" w:rsidTr="008C1FAA">
        <w:tc>
          <w:tcPr>
            <w:tcW w:w="4820" w:type="dxa"/>
          </w:tcPr>
          <w:p w14:paraId="7C247D4C" w14:textId="77777777" w:rsidR="00FD2D2C" w:rsidRPr="00F518F5" w:rsidRDefault="00FD2D2C" w:rsidP="00F518F5">
            <w:pPr>
              <w:spacing w:line="276" w:lineRule="auto"/>
              <w:jc w:val="both"/>
              <w:rPr>
                <w:rFonts w:asciiTheme="majorBidi" w:hAnsiTheme="majorBidi" w:cstheme="majorBidi"/>
                <w:shd w:val="clear" w:color="auto" w:fill="FFFFFF"/>
              </w:rPr>
            </w:pPr>
            <w:r w:rsidRPr="00F518F5">
              <w:rPr>
                <w:rFonts w:asciiTheme="majorBidi" w:hAnsiTheme="majorBidi" w:cstheme="majorBidi"/>
                <w:shd w:val="clear" w:color="auto" w:fill="FFFFFF"/>
              </w:rPr>
              <w:t xml:space="preserve">якби коні ступили хоч на </w:t>
            </w:r>
            <w:r w:rsidRPr="00F518F5">
              <w:rPr>
                <w:rFonts w:asciiTheme="majorBidi" w:hAnsiTheme="majorBidi" w:cstheme="majorBidi"/>
                <w:b/>
                <w:bCs/>
                <w:shd w:val="clear" w:color="auto" w:fill="FFFFFF"/>
              </w:rPr>
              <w:t>цаль</w:t>
            </w:r>
            <w:r>
              <w:rPr>
                <w:rFonts w:asciiTheme="majorBidi" w:hAnsiTheme="majorBidi" w:cstheme="majorBidi"/>
                <w:b/>
                <w:bCs/>
                <w:shd w:val="clear" w:color="auto" w:fill="FFFFFF"/>
              </w:rPr>
              <w:t xml:space="preserve"> </w:t>
            </w:r>
            <w:r w:rsidRPr="00F518F5">
              <w:rPr>
                <w:rFonts w:asciiTheme="majorBidi" w:hAnsiTheme="majorBidi" w:cstheme="majorBidi"/>
                <w:shd w:val="clear" w:color="auto" w:fill="FFFFFF"/>
              </w:rPr>
              <w:t>вперед</w:t>
            </w:r>
          </w:p>
        </w:tc>
        <w:tc>
          <w:tcPr>
            <w:tcW w:w="4819" w:type="dxa"/>
          </w:tcPr>
          <w:p w14:paraId="1EE7BF2D" w14:textId="77777777" w:rsidR="00FD2D2C" w:rsidRPr="00F518F5" w:rsidRDefault="00FD2D2C" w:rsidP="00F518F5">
            <w:pPr>
              <w:spacing w:line="276" w:lineRule="auto"/>
              <w:jc w:val="both"/>
              <w:rPr>
                <w:rFonts w:asciiTheme="majorBidi" w:hAnsiTheme="majorBidi" w:cstheme="majorBidi"/>
                <w:shd w:val="clear" w:color="auto" w:fill="FFFFFF"/>
              </w:rPr>
            </w:pPr>
            <w:r w:rsidRPr="00F518F5">
              <w:rPr>
                <w:rFonts w:asciiTheme="majorBidi" w:hAnsiTheme="majorBidi" w:cstheme="majorBidi"/>
                <w:shd w:val="clear" w:color="auto" w:fill="FFFFFF"/>
              </w:rPr>
              <w:t xml:space="preserve">якби коні ступили хоч на </w:t>
            </w:r>
            <w:r w:rsidRPr="00F518F5">
              <w:rPr>
                <w:rFonts w:asciiTheme="majorBidi" w:hAnsiTheme="majorBidi" w:cstheme="majorBidi"/>
                <w:b/>
                <w:bCs/>
                <w:shd w:val="clear" w:color="auto" w:fill="FFFFFF"/>
              </w:rPr>
              <w:t>дюйм</w:t>
            </w:r>
            <w:r>
              <w:rPr>
                <w:rFonts w:asciiTheme="majorBidi" w:hAnsiTheme="majorBidi" w:cstheme="majorBidi"/>
                <w:b/>
                <w:bCs/>
                <w:shd w:val="clear" w:color="auto" w:fill="FFFFFF"/>
              </w:rPr>
              <w:t xml:space="preserve"> </w:t>
            </w:r>
            <w:r w:rsidRPr="00F518F5">
              <w:rPr>
                <w:rFonts w:asciiTheme="majorBidi" w:hAnsiTheme="majorBidi" w:cstheme="majorBidi"/>
                <w:shd w:val="clear" w:color="auto" w:fill="FFFFFF"/>
              </w:rPr>
              <w:t>вперед</w:t>
            </w:r>
          </w:p>
        </w:tc>
      </w:tr>
    </w:tbl>
    <w:p w14:paraId="0EC55C1F" w14:textId="77777777" w:rsidR="008C1FAA" w:rsidRDefault="008C1FAA" w:rsidP="006F7F52">
      <w:pPr>
        <w:widowControl w:val="0"/>
        <w:suppressAutoHyphens/>
        <w:spacing w:line="360" w:lineRule="auto"/>
        <w:ind w:firstLine="709"/>
        <w:jc w:val="both"/>
        <w:outlineLvl w:val="0"/>
        <w:rPr>
          <w:rFonts w:eastAsia="Arial Unicode MS"/>
          <w:b/>
          <w:bCs/>
          <w:color w:val="000000"/>
          <w:sz w:val="28"/>
          <w:szCs w:val="28"/>
          <w:u w:color="000000"/>
        </w:rPr>
      </w:pPr>
    </w:p>
    <w:p w14:paraId="6DED678E" w14:textId="77777777" w:rsidR="0034698B" w:rsidRDefault="0034698B" w:rsidP="006F7F52">
      <w:pPr>
        <w:widowControl w:val="0"/>
        <w:suppressAutoHyphens/>
        <w:spacing w:line="360" w:lineRule="auto"/>
        <w:ind w:firstLine="709"/>
        <w:jc w:val="both"/>
        <w:outlineLvl w:val="0"/>
        <w:rPr>
          <w:rFonts w:eastAsia="Arial Unicode MS"/>
          <w:color w:val="000000"/>
          <w:sz w:val="28"/>
          <w:szCs w:val="28"/>
          <w:u w:color="000000"/>
        </w:rPr>
      </w:pPr>
      <w:r w:rsidRPr="00335BD9">
        <w:rPr>
          <w:rFonts w:eastAsia="Arial Unicode MS"/>
          <w:b/>
          <w:bCs/>
          <w:color w:val="000000"/>
          <w:sz w:val="28"/>
          <w:szCs w:val="28"/>
          <w:u w:color="000000"/>
        </w:rPr>
        <w:t>Фонетика</w:t>
      </w:r>
      <w:r>
        <w:rPr>
          <w:rFonts w:eastAsia="Arial Unicode MS"/>
          <w:color w:val="000000"/>
          <w:sz w:val="28"/>
          <w:szCs w:val="28"/>
          <w:u w:color="000000"/>
        </w:rPr>
        <w:t>: фонетичні зміни теж підтверджують теорію про поступову русифікацію української мови: в мовний ужиток поступово впроваджувались форми слів, що відповідали нормам літературної російської мови т</w:t>
      </w:r>
      <w:r w:rsidRPr="00EA6CD5">
        <w:rPr>
          <w:rFonts w:eastAsia="Arial Unicode MS"/>
          <w:color w:val="000000"/>
          <w:sz w:val="28"/>
          <w:szCs w:val="28"/>
          <w:u w:color="000000"/>
        </w:rPr>
        <w:t>и</w:t>
      </w:r>
      <w:r>
        <w:rPr>
          <w:rFonts w:eastAsia="Arial Unicode MS"/>
          <w:color w:val="000000"/>
          <w:sz w:val="28"/>
          <w:szCs w:val="28"/>
          <w:u w:color="000000"/>
        </w:rPr>
        <w:t>х часів, хоча більшість з них були відсутніми у словниках,</w:t>
      </w:r>
      <w:r w:rsidR="008F6413">
        <w:rPr>
          <w:rFonts w:eastAsia="Arial Unicode MS"/>
          <w:color w:val="000000"/>
          <w:sz w:val="28"/>
          <w:szCs w:val="28"/>
          <w:u w:color="000000"/>
        </w:rPr>
        <w:t xml:space="preserve"> </w:t>
      </w:r>
      <w:r>
        <w:rPr>
          <w:rFonts w:eastAsia="Arial Unicode MS"/>
          <w:color w:val="000000"/>
          <w:sz w:val="28"/>
          <w:szCs w:val="28"/>
          <w:u w:color="000000"/>
        </w:rPr>
        <w:t xml:space="preserve">при цьому слова, що різнилися від російських вилучались зі словникового запасу. Наприклад, </w:t>
      </w:r>
      <w:r w:rsidRPr="00C921C7">
        <w:rPr>
          <w:i/>
          <w:sz w:val="28"/>
          <w:szCs w:val="28"/>
          <w:shd w:val="clear" w:color="auto" w:fill="FFFFFF"/>
        </w:rPr>
        <w:t xml:space="preserve">доїхав до </w:t>
      </w:r>
      <w:r w:rsidR="00BC7DA4">
        <w:rPr>
          <w:b/>
          <w:bCs/>
          <w:i/>
          <w:sz w:val="28"/>
          <w:szCs w:val="28"/>
          <w:shd w:val="clear" w:color="auto" w:fill="FFFFFF"/>
        </w:rPr>
        <w:t xml:space="preserve">фарми </w:t>
      </w:r>
      <w:r w:rsidR="00BC7DA4" w:rsidRPr="004871C5">
        <w:rPr>
          <w:sz w:val="28"/>
          <w:szCs w:val="28"/>
        </w:rPr>
        <w:t>–</w:t>
      </w:r>
      <w:r w:rsidR="006F7F52">
        <w:rPr>
          <w:b/>
          <w:bCs/>
          <w:i/>
          <w:sz w:val="28"/>
          <w:szCs w:val="28"/>
          <w:shd w:val="clear" w:color="auto" w:fill="FFFFFF"/>
        </w:rPr>
        <w:t xml:space="preserve"> </w:t>
      </w:r>
      <w:r w:rsidRPr="00C921C7">
        <w:rPr>
          <w:i/>
          <w:sz w:val="28"/>
          <w:szCs w:val="28"/>
          <w:shd w:val="clear" w:color="auto" w:fill="FFFFFF"/>
        </w:rPr>
        <w:t xml:space="preserve">доїхав до </w:t>
      </w:r>
      <w:r w:rsidRPr="00C921C7">
        <w:rPr>
          <w:b/>
          <w:bCs/>
          <w:i/>
          <w:sz w:val="28"/>
          <w:szCs w:val="28"/>
          <w:shd w:val="clear" w:color="auto" w:fill="FFFFFF"/>
        </w:rPr>
        <w:t>ферми</w:t>
      </w:r>
      <w:r>
        <w:rPr>
          <w:rFonts w:eastAsia="Arial Unicode MS"/>
          <w:color w:val="000000"/>
          <w:sz w:val="28"/>
          <w:szCs w:val="28"/>
          <w:u w:color="000000"/>
        </w:rPr>
        <w:t xml:space="preserve">; </w:t>
      </w:r>
      <w:r w:rsidRPr="00C921C7">
        <w:rPr>
          <w:i/>
          <w:sz w:val="28"/>
          <w:szCs w:val="28"/>
          <w:shd w:val="clear" w:color="auto" w:fill="FFFFFF"/>
        </w:rPr>
        <w:t>навч</w:t>
      </w:r>
      <w:r w:rsidRPr="00C921C7">
        <w:rPr>
          <w:b/>
          <w:bCs/>
          <w:i/>
          <w:sz w:val="28"/>
          <w:szCs w:val="28"/>
          <w:shd w:val="clear" w:color="auto" w:fill="FFFFFF"/>
        </w:rPr>
        <w:t>а</w:t>
      </w:r>
      <w:r w:rsidR="00BC7DA4">
        <w:rPr>
          <w:i/>
          <w:sz w:val="28"/>
          <w:szCs w:val="28"/>
          <w:shd w:val="clear" w:color="auto" w:fill="FFFFFF"/>
        </w:rPr>
        <w:t xml:space="preserve">тель </w:t>
      </w:r>
      <w:r w:rsidR="00BC7DA4" w:rsidRPr="004871C5">
        <w:rPr>
          <w:sz w:val="28"/>
          <w:szCs w:val="28"/>
        </w:rPr>
        <w:t>–</w:t>
      </w:r>
      <w:r w:rsidR="00BC7DA4">
        <w:rPr>
          <w:sz w:val="28"/>
          <w:szCs w:val="28"/>
        </w:rPr>
        <w:t xml:space="preserve"> </w:t>
      </w:r>
      <w:r w:rsidRPr="00C921C7">
        <w:rPr>
          <w:i/>
          <w:sz w:val="28"/>
          <w:szCs w:val="28"/>
          <w:shd w:val="clear" w:color="auto" w:fill="FFFFFF"/>
        </w:rPr>
        <w:t xml:space="preserve"> навч</w:t>
      </w:r>
      <w:r w:rsidRPr="00C921C7">
        <w:rPr>
          <w:b/>
          <w:bCs/>
          <w:i/>
          <w:sz w:val="28"/>
          <w:szCs w:val="28"/>
          <w:shd w:val="clear" w:color="auto" w:fill="FFFFFF"/>
        </w:rPr>
        <w:t>и</w:t>
      </w:r>
      <w:r w:rsidRPr="00C921C7">
        <w:rPr>
          <w:i/>
          <w:sz w:val="28"/>
          <w:szCs w:val="28"/>
          <w:shd w:val="clear" w:color="auto" w:fill="FFFFFF"/>
        </w:rPr>
        <w:t>тель</w:t>
      </w:r>
      <w:r>
        <w:rPr>
          <w:i/>
          <w:sz w:val="28"/>
          <w:szCs w:val="28"/>
          <w:shd w:val="clear" w:color="auto" w:fill="FFFFFF"/>
        </w:rPr>
        <w:t>.</w:t>
      </w:r>
    </w:p>
    <w:p w14:paraId="47AA97F7" w14:textId="77777777" w:rsidR="0034698B" w:rsidRPr="000C2BEF" w:rsidRDefault="0034698B" w:rsidP="0019524F">
      <w:pPr>
        <w:widowControl w:val="0"/>
        <w:suppressAutoHyphens/>
        <w:spacing w:line="360" w:lineRule="auto"/>
        <w:ind w:firstLine="709"/>
        <w:jc w:val="both"/>
        <w:outlineLvl w:val="0"/>
        <w:rPr>
          <w:rFonts w:eastAsia="Arial Unicode MS"/>
          <w:sz w:val="28"/>
          <w:szCs w:val="28"/>
          <w:u w:color="000000"/>
        </w:rPr>
      </w:pPr>
      <w:r w:rsidRPr="00335BD9">
        <w:rPr>
          <w:rFonts w:eastAsia="Arial Unicode MS"/>
          <w:b/>
          <w:bCs/>
          <w:color w:val="000000"/>
          <w:sz w:val="28"/>
          <w:szCs w:val="28"/>
          <w:u w:color="000000"/>
        </w:rPr>
        <w:t>Морфологія:</w:t>
      </w:r>
      <w:r>
        <w:rPr>
          <w:rFonts w:eastAsia="Arial Unicode MS"/>
          <w:color w:val="000000"/>
          <w:sz w:val="28"/>
          <w:szCs w:val="28"/>
          <w:u w:color="000000"/>
        </w:rPr>
        <w:t xml:space="preserve"> уподібнення відбувається у формах дієслів і, особливо, афіксів та афіксальних конструкцій: </w:t>
      </w:r>
      <w:r w:rsidRPr="000C2BEF">
        <w:rPr>
          <w:i/>
          <w:sz w:val="28"/>
          <w:szCs w:val="28"/>
          <w:shd w:val="clear" w:color="auto" w:fill="FFFFFF"/>
        </w:rPr>
        <w:t xml:space="preserve">він </w:t>
      </w:r>
      <w:r w:rsidRPr="000C2BEF">
        <w:rPr>
          <w:b/>
          <w:bCs/>
          <w:i/>
          <w:sz w:val="28"/>
          <w:szCs w:val="28"/>
          <w:shd w:val="clear" w:color="auto" w:fill="FFFFFF"/>
        </w:rPr>
        <w:t>опорожнив</w:t>
      </w:r>
      <w:r w:rsidRPr="000C2BEF">
        <w:rPr>
          <w:i/>
          <w:sz w:val="28"/>
          <w:szCs w:val="28"/>
          <w:shd w:val="clear" w:color="auto" w:fill="FFFFFF"/>
        </w:rPr>
        <w:t xml:space="preserve"> кухоль</w:t>
      </w:r>
      <w:r w:rsidR="0019524F" w:rsidRPr="000C2BEF">
        <w:rPr>
          <w:i/>
          <w:sz w:val="28"/>
          <w:szCs w:val="28"/>
          <w:shd w:val="clear" w:color="auto" w:fill="FFFFFF"/>
        </w:rPr>
        <w:t xml:space="preserve"> </w:t>
      </w:r>
      <w:r w:rsidR="0019524F" w:rsidRPr="000C2BEF">
        <w:rPr>
          <w:sz w:val="28"/>
          <w:szCs w:val="28"/>
        </w:rPr>
        <w:t xml:space="preserve">– </w:t>
      </w:r>
      <w:r w:rsidRPr="000C2BEF">
        <w:rPr>
          <w:i/>
          <w:sz w:val="28"/>
          <w:szCs w:val="28"/>
          <w:shd w:val="clear" w:color="auto" w:fill="FFFFFF"/>
        </w:rPr>
        <w:t xml:space="preserve">він </w:t>
      </w:r>
      <w:r w:rsidRPr="000C2BEF">
        <w:rPr>
          <w:b/>
          <w:bCs/>
          <w:i/>
          <w:sz w:val="28"/>
          <w:szCs w:val="28"/>
          <w:shd w:val="clear" w:color="auto" w:fill="FFFFFF"/>
        </w:rPr>
        <w:t>спорожнив</w:t>
      </w:r>
      <w:r w:rsidRPr="000C2BEF">
        <w:rPr>
          <w:i/>
          <w:sz w:val="28"/>
          <w:szCs w:val="28"/>
          <w:shd w:val="clear" w:color="auto" w:fill="FFFFFF"/>
        </w:rPr>
        <w:t xml:space="preserve"> кухоль.</w:t>
      </w:r>
    </w:p>
    <w:p w14:paraId="411ADA7D" w14:textId="605EC5DB" w:rsidR="0034698B" w:rsidRPr="00FD2D2C" w:rsidRDefault="0034698B" w:rsidP="00914EB6">
      <w:pPr>
        <w:widowControl w:val="0"/>
        <w:suppressAutoHyphens/>
        <w:spacing w:line="360" w:lineRule="auto"/>
        <w:ind w:firstLine="709"/>
        <w:jc w:val="both"/>
        <w:outlineLvl w:val="0"/>
        <w:rPr>
          <w:rFonts w:asciiTheme="majorBidi" w:hAnsiTheme="majorBidi" w:cstheme="majorBidi"/>
          <w:i/>
          <w:sz w:val="28"/>
          <w:szCs w:val="28"/>
          <w:shd w:val="clear" w:color="auto" w:fill="FFFFFF"/>
        </w:rPr>
      </w:pPr>
      <w:r w:rsidRPr="00335BD9">
        <w:rPr>
          <w:rFonts w:eastAsia="Arial Unicode MS"/>
          <w:b/>
          <w:bCs/>
          <w:color w:val="000000"/>
          <w:sz w:val="28"/>
          <w:szCs w:val="28"/>
          <w:u w:color="000000"/>
        </w:rPr>
        <w:lastRenderedPageBreak/>
        <w:t>Лексичні зміни</w:t>
      </w:r>
      <w:r>
        <w:rPr>
          <w:rFonts w:eastAsia="Arial Unicode MS"/>
          <w:color w:val="000000"/>
          <w:sz w:val="28"/>
          <w:szCs w:val="28"/>
          <w:u w:color="000000"/>
        </w:rPr>
        <w:t>: у розглянутих текстах нової редакції з'являється багато лексичних виправлень. Це стосується,</w:t>
      </w:r>
      <w:r w:rsidR="008F6413">
        <w:rPr>
          <w:rFonts w:eastAsia="Arial Unicode MS"/>
          <w:color w:val="000000"/>
          <w:sz w:val="28"/>
          <w:szCs w:val="28"/>
          <w:u w:color="000000"/>
        </w:rPr>
        <w:t xml:space="preserve"> </w:t>
      </w:r>
      <w:r>
        <w:rPr>
          <w:rFonts w:eastAsia="Arial Unicode MS"/>
          <w:color w:val="000000"/>
          <w:sz w:val="28"/>
          <w:szCs w:val="28"/>
          <w:u w:color="000000"/>
        </w:rPr>
        <w:t>як замін окремих форм так і пере формулювань певних частин речення, а іноді – і цілих речень. Часто зустрічалися вилучення форм, далеких від російських, зближення із російською літературною мовою. Вилучалися українські слова з активного мовного вживання</w:t>
      </w:r>
      <w:r w:rsidRPr="00C921C7">
        <w:rPr>
          <w:rFonts w:eastAsia="Arial Unicode MS"/>
          <w:sz w:val="28"/>
          <w:szCs w:val="28"/>
          <w:u w:color="000000"/>
        </w:rPr>
        <w:t xml:space="preserve">: </w:t>
      </w:r>
      <w:r w:rsidRPr="00C921C7">
        <w:rPr>
          <w:i/>
          <w:sz w:val="28"/>
          <w:szCs w:val="28"/>
          <w:shd w:val="clear" w:color="auto" w:fill="FFFFFF"/>
        </w:rPr>
        <w:t xml:space="preserve">брудні </w:t>
      </w:r>
      <w:r w:rsidRPr="00C921C7">
        <w:rPr>
          <w:b/>
          <w:bCs/>
          <w:i/>
          <w:sz w:val="28"/>
          <w:szCs w:val="28"/>
          <w:shd w:val="clear" w:color="auto" w:fill="FFFFFF"/>
        </w:rPr>
        <w:t>ввиджання з</w:t>
      </w:r>
      <w:r w:rsidRPr="00C921C7">
        <w:rPr>
          <w:bCs/>
          <w:sz w:val="28"/>
          <w:szCs w:val="28"/>
          <w:shd w:val="clear" w:color="auto" w:fill="FFFFFF"/>
        </w:rPr>
        <w:t>амінено</w:t>
      </w:r>
      <w:r w:rsidRPr="00C921C7">
        <w:rPr>
          <w:b/>
          <w:bCs/>
          <w:i/>
          <w:sz w:val="28"/>
          <w:szCs w:val="28"/>
          <w:shd w:val="clear" w:color="auto" w:fill="FFFFFF"/>
        </w:rPr>
        <w:t xml:space="preserve"> на </w:t>
      </w:r>
      <w:r w:rsidRPr="00C921C7">
        <w:rPr>
          <w:i/>
          <w:sz w:val="28"/>
          <w:szCs w:val="28"/>
          <w:shd w:val="clear" w:color="auto" w:fill="FFFFFF"/>
        </w:rPr>
        <w:t xml:space="preserve">брудні </w:t>
      </w:r>
      <w:r w:rsidRPr="00C921C7">
        <w:rPr>
          <w:b/>
          <w:bCs/>
          <w:i/>
          <w:sz w:val="28"/>
          <w:szCs w:val="28"/>
          <w:shd w:val="clear" w:color="auto" w:fill="FFFFFF"/>
        </w:rPr>
        <w:t>видіння</w:t>
      </w:r>
      <w:r w:rsidR="000C2BEF">
        <w:rPr>
          <w:b/>
          <w:bCs/>
          <w:i/>
          <w:sz w:val="28"/>
          <w:szCs w:val="28"/>
          <w:shd w:val="clear" w:color="auto" w:fill="FFFFFF"/>
        </w:rPr>
        <w:t>;</w:t>
      </w:r>
      <w:r w:rsidR="00914EB6">
        <w:rPr>
          <w:b/>
          <w:bCs/>
          <w:i/>
          <w:sz w:val="28"/>
          <w:szCs w:val="28"/>
          <w:shd w:val="clear" w:color="auto" w:fill="FFFFFF"/>
        </w:rPr>
        <w:t xml:space="preserve"> </w:t>
      </w:r>
      <w:r w:rsidRPr="00FD2D2C">
        <w:rPr>
          <w:rFonts w:asciiTheme="majorBidi" w:hAnsiTheme="majorBidi" w:cstheme="majorBidi"/>
          <w:b/>
          <w:bCs/>
          <w:i/>
          <w:sz w:val="28"/>
          <w:szCs w:val="28"/>
          <w:shd w:val="clear" w:color="auto" w:fill="FFFFFF"/>
        </w:rPr>
        <w:t>баловали</w:t>
      </w:r>
      <w:r w:rsidRPr="00FD2D2C">
        <w:rPr>
          <w:rFonts w:asciiTheme="majorBidi" w:hAnsiTheme="majorBidi" w:cstheme="majorBidi"/>
          <w:i/>
          <w:sz w:val="28"/>
          <w:szCs w:val="28"/>
          <w:shd w:val="clear" w:color="auto" w:fill="FFFFFF"/>
        </w:rPr>
        <w:t xml:space="preserve"> на самоті</w:t>
      </w:r>
      <w:r w:rsidR="0019524F" w:rsidRPr="00FD2D2C">
        <w:rPr>
          <w:rFonts w:asciiTheme="majorBidi" w:hAnsiTheme="majorBidi" w:cstheme="majorBidi"/>
          <w:i/>
          <w:sz w:val="28"/>
          <w:szCs w:val="28"/>
          <w:shd w:val="clear" w:color="auto" w:fill="FFFFFF"/>
        </w:rPr>
        <w:t xml:space="preserve"> </w:t>
      </w:r>
      <w:r w:rsidR="0019524F" w:rsidRPr="00FD2D2C">
        <w:rPr>
          <w:rFonts w:asciiTheme="majorBidi" w:hAnsiTheme="majorBidi" w:cstheme="majorBidi"/>
          <w:sz w:val="28"/>
          <w:szCs w:val="28"/>
        </w:rPr>
        <w:t xml:space="preserve">– </w:t>
      </w:r>
      <w:r w:rsidRPr="00FD2D2C">
        <w:rPr>
          <w:rFonts w:asciiTheme="majorBidi" w:hAnsiTheme="majorBidi" w:cstheme="majorBidi"/>
          <w:i/>
          <w:sz w:val="28"/>
          <w:szCs w:val="28"/>
          <w:shd w:val="clear" w:color="auto" w:fill="FFFFFF"/>
        </w:rPr>
        <w:t xml:space="preserve"> </w:t>
      </w:r>
      <w:r w:rsidRPr="00FD2D2C">
        <w:rPr>
          <w:rFonts w:asciiTheme="majorBidi" w:hAnsiTheme="majorBidi" w:cstheme="majorBidi"/>
          <w:b/>
          <w:bCs/>
          <w:i/>
          <w:sz w:val="28"/>
          <w:szCs w:val="28"/>
          <w:shd w:val="clear" w:color="auto" w:fill="FFFFFF"/>
        </w:rPr>
        <w:t>бенкетували</w:t>
      </w:r>
      <w:r w:rsidRPr="00FD2D2C">
        <w:rPr>
          <w:rFonts w:asciiTheme="majorBidi" w:hAnsiTheme="majorBidi" w:cstheme="majorBidi"/>
          <w:i/>
          <w:sz w:val="28"/>
          <w:szCs w:val="28"/>
          <w:shd w:val="clear" w:color="auto" w:fill="FFFFFF"/>
        </w:rPr>
        <w:t xml:space="preserve"> на самоті.</w:t>
      </w:r>
    </w:p>
    <w:p w14:paraId="3E3CCAD9" w14:textId="77777777" w:rsidR="0034698B" w:rsidRDefault="0034698B" w:rsidP="000C2BEF">
      <w:pPr>
        <w:widowControl w:val="0"/>
        <w:suppressAutoHyphens/>
        <w:spacing w:line="360" w:lineRule="auto"/>
        <w:ind w:firstLine="709"/>
        <w:jc w:val="both"/>
        <w:outlineLvl w:val="0"/>
        <w:rPr>
          <w:rFonts w:eastAsia="Arial Unicode MS"/>
          <w:color w:val="000000"/>
          <w:sz w:val="28"/>
          <w:szCs w:val="28"/>
          <w:u w:color="000000"/>
        </w:rPr>
      </w:pPr>
      <w:r w:rsidRPr="00FD2D2C">
        <w:rPr>
          <w:rFonts w:asciiTheme="majorBidi" w:eastAsia="Arial Unicode MS" w:hAnsiTheme="majorBidi" w:cstheme="majorBidi"/>
          <w:b/>
          <w:bCs/>
          <w:color w:val="000000"/>
          <w:sz w:val="28"/>
          <w:szCs w:val="28"/>
          <w:u w:color="000000"/>
        </w:rPr>
        <w:t>Синтаксичні зміни</w:t>
      </w:r>
      <w:r w:rsidRPr="00FD2D2C">
        <w:rPr>
          <w:rFonts w:asciiTheme="majorBidi" w:eastAsia="Arial Unicode MS" w:hAnsiTheme="majorBidi" w:cstheme="majorBidi"/>
          <w:color w:val="000000"/>
          <w:sz w:val="28"/>
          <w:szCs w:val="28"/>
          <w:u w:color="000000"/>
        </w:rPr>
        <w:t>: так само, як і вище зазначених випадках, такі</w:t>
      </w:r>
      <w:r>
        <w:rPr>
          <w:rFonts w:eastAsia="Arial Unicode MS"/>
          <w:color w:val="000000"/>
          <w:sz w:val="28"/>
          <w:szCs w:val="28"/>
          <w:u w:color="000000"/>
        </w:rPr>
        <w:t xml:space="preserve"> зміни спрямовані на русифікацію і на відмову від типово українських форм.</w:t>
      </w:r>
    </w:p>
    <w:p w14:paraId="3D3EADB7" w14:textId="77777777" w:rsidR="0034698B" w:rsidRPr="009F77AC" w:rsidRDefault="0019524F" w:rsidP="0034698B">
      <w:pPr>
        <w:spacing w:after="240"/>
        <w:jc w:val="both"/>
        <w:rPr>
          <w:i/>
          <w:sz w:val="28"/>
          <w:szCs w:val="28"/>
          <w:shd w:val="clear" w:color="auto" w:fill="FFFFFF"/>
          <w:lang w:val="ru-RU"/>
        </w:rPr>
      </w:pPr>
      <w:r>
        <w:rPr>
          <w:i/>
          <w:sz w:val="28"/>
          <w:szCs w:val="28"/>
          <w:shd w:val="clear" w:color="auto" w:fill="FFFFFF"/>
        </w:rPr>
        <w:t xml:space="preserve">вподоби впала </w:t>
      </w:r>
      <w:r w:rsidRPr="004871C5">
        <w:rPr>
          <w:sz w:val="28"/>
          <w:szCs w:val="28"/>
        </w:rPr>
        <w:t>–</w:t>
      </w:r>
      <w:r>
        <w:rPr>
          <w:sz w:val="28"/>
          <w:szCs w:val="28"/>
        </w:rPr>
        <w:t xml:space="preserve"> </w:t>
      </w:r>
      <w:r w:rsidR="0034698B" w:rsidRPr="00C921C7">
        <w:rPr>
          <w:i/>
          <w:sz w:val="28"/>
          <w:szCs w:val="28"/>
          <w:shd w:val="clear" w:color="auto" w:fill="FFFFFF"/>
        </w:rPr>
        <w:t>до вподоби припала</w:t>
      </w:r>
      <w:r w:rsidR="0034698B" w:rsidRPr="009F77AC">
        <w:rPr>
          <w:i/>
          <w:sz w:val="28"/>
          <w:szCs w:val="28"/>
          <w:shd w:val="clear" w:color="auto" w:fill="FFFFFF"/>
          <w:lang w:val="ru-RU"/>
        </w:rPr>
        <w:t>.</w:t>
      </w:r>
    </w:p>
    <w:p w14:paraId="289B18E1" w14:textId="77777777" w:rsidR="0034698B" w:rsidRPr="009F77AC" w:rsidRDefault="000C2BEF" w:rsidP="000C2BEF">
      <w:pPr>
        <w:spacing w:line="360" w:lineRule="auto"/>
        <w:ind w:firstLine="709"/>
        <w:jc w:val="both"/>
        <w:rPr>
          <w:i/>
          <w:sz w:val="28"/>
          <w:szCs w:val="28"/>
          <w:shd w:val="clear" w:color="auto" w:fill="FFFFFF"/>
        </w:rPr>
      </w:pPr>
      <w:r>
        <w:rPr>
          <w:bCs/>
          <w:sz w:val="28"/>
          <w:szCs w:val="28"/>
          <w:shd w:val="clear" w:color="auto" w:fill="FFFFFF"/>
        </w:rPr>
        <w:t xml:space="preserve">У часи радянської </w:t>
      </w:r>
      <w:r w:rsidR="0034698B" w:rsidRPr="009F77AC">
        <w:rPr>
          <w:bCs/>
          <w:sz w:val="28"/>
          <w:szCs w:val="28"/>
          <w:shd w:val="clear" w:color="auto" w:fill="FFFFFF"/>
        </w:rPr>
        <w:t>влади інтернаціональною мовою вважалась російс</w:t>
      </w:r>
      <w:r>
        <w:rPr>
          <w:bCs/>
          <w:sz w:val="28"/>
          <w:szCs w:val="28"/>
          <w:shd w:val="clear" w:color="auto" w:fill="FFFFFF"/>
        </w:rPr>
        <w:t>ька, вивчення іноземних мов не</w:t>
      </w:r>
      <w:r w:rsidR="0034698B" w:rsidRPr="009F77AC">
        <w:rPr>
          <w:bCs/>
          <w:sz w:val="28"/>
          <w:szCs w:val="28"/>
          <w:shd w:val="clear" w:color="auto" w:fill="FFFFFF"/>
        </w:rPr>
        <w:t xml:space="preserve"> </w:t>
      </w:r>
      <w:r>
        <w:rPr>
          <w:bCs/>
          <w:sz w:val="28"/>
          <w:szCs w:val="28"/>
          <w:shd w:val="clear" w:color="auto" w:fill="FFFFFF"/>
        </w:rPr>
        <w:t xml:space="preserve">мало великого значення, тому </w:t>
      </w:r>
      <w:r w:rsidR="0034698B" w:rsidRPr="009F77AC">
        <w:rPr>
          <w:bCs/>
          <w:sz w:val="28"/>
          <w:szCs w:val="28"/>
          <w:shd w:val="clear" w:color="auto" w:fill="FFFFFF"/>
        </w:rPr>
        <w:t>панувала страт</w:t>
      </w:r>
      <w:r>
        <w:rPr>
          <w:bCs/>
          <w:sz w:val="28"/>
          <w:szCs w:val="28"/>
          <w:shd w:val="clear" w:color="auto" w:fill="FFFFFF"/>
        </w:rPr>
        <w:t>егія одомашнювального перекладу</w:t>
      </w:r>
      <w:r w:rsidR="0034698B" w:rsidRPr="009F77AC">
        <w:rPr>
          <w:bCs/>
          <w:sz w:val="28"/>
          <w:szCs w:val="28"/>
          <w:shd w:val="clear" w:color="auto" w:fill="FFFFFF"/>
        </w:rPr>
        <w:t>, і саме тому ви</w:t>
      </w:r>
      <w:r>
        <w:rPr>
          <w:bCs/>
          <w:sz w:val="28"/>
          <w:szCs w:val="28"/>
          <w:shd w:val="clear" w:color="auto" w:fill="FFFFFF"/>
        </w:rPr>
        <w:t xml:space="preserve">раз </w:t>
      </w:r>
      <w:r w:rsidR="0034698B" w:rsidRPr="009F77AC">
        <w:rPr>
          <w:bCs/>
          <w:sz w:val="28"/>
          <w:szCs w:val="28"/>
          <w:shd w:val="clear" w:color="auto" w:fill="FFFFFF"/>
        </w:rPr>
        <w:t>«</w:t>
      </w:r>
      <w:r w:rsidR="0034698B" w:rsidRPr="009F77AC">
        <w:rPr>
          <w:i/>
          <w:sz w:val="28"/>
          <w:szCs w:val="28"/>
          <w:shd w:val="clear" w:color="auto" w:fill="FFFFFF"/>
        </w:rPr>
        <w:t xml:space="preserve">я знаю його від </w:t>
      </w:r>
      <w:r w:rsidR="0034698B" w:rsidRPr="009F77AC">
        <w:rPr>
          <w:b/>
          <w:i/>
          <w:sz w:val="28"/>
          <w:szCs w:val="28"/>
          <w:shd w:val="clear" w:color="auto" w:fill="FFFFFF"/>
        </w:rPr>
        <w:t xml:space="preserve">А до </w:t>
      </w:r>
      <w:r w:rsidR="0034698B" w:rsidRPr="009F77AC">
        <w:rPr>
          <w:b/>
          <w:i/>
          <w:sz w:val="28"/>
          <w:szCs w:val="28"/>
          <w:shd w:val="clear" w:color="auto" w:fill="FFFFFF"/>
          <w:lang w:val="en-US"/>
        </w:rPr>
        <w:t>Z</w:t>
      </w:r>
      <w:r w:rsidR="0034698B" w:rsidRPr="009F77AC">
        <w:rPr>
          <w:sz w:val="28"/>
          <w:szCs w:val="28"/>
          <w:shd w:val="clear" w:color="auto" w:fill="FFFFFF"/>
        </w:rPr>
        <w:t>» був замінений на «</w:t>
      </w:r>
      <w:r w:rsidR="0034698B" w:rsidRPr="009F77AC">
        <w:rPr>
          <w:i/>
          <w:sz w:val="28"/>
          <w:szCs w:val="28"/>
          <w:shd w:val="clear" w:color="auto" w:fill="FFFFFF"/>
        </w:rPr>
        <w:t xml:space="preserve">я знаю його від </w:t>
      </w:r>
      <w:r w:rsidR="0034698B" w:rsidRPr="009F77AC">
        <w:rPr>
          <w:b/>
          <w:i/>
          <w:sz w:val="28"/>
          <w:szCs w:val="28"/>
          <w:shd w:val="clear" w:color="auto" w:fill="FFFFFF"/>
        </w:rPr>
        <w:t>А до Я</w:t>
      </w:r>
      <w:r w:rsidR="008F6413">
        <w:rPr>
          <w:sz w:val="28"/>
          <w:szCs w:val="28"/>
          <w:shd w:val="clear" w:color="auto" w:fill="FFFFFF"/>
        </w:rPr>
        <w:t>»</w:t>
      </w:r>
      <w:r w:rsidR="0034698B" w:rsidRPr="009F77AC">
        <w:rPr>
          <w:sz w:val="28"/>
          <w:szCs w:val="28"/>
          <w:shd w:val="clear" w:color="auto" w:fill="FFFFFF"/>
        </w:rPr>
        <w:t>.</w:t>
      </w:r>
      <w:r w:rsidR="008F6413">
        <w:rPr>
          <w:sz w:val="28"/>
          <w:szCs w:val="28"/>
          <w:shd w:val="clear" w:color="auto" w:fill="FFFFFF"/>
        </w:rPr>
        <w:t xml:space="preserve"> </w:t>
      </w:r>
      <w:r w:rsidR="0034698B" w:rsidRPr="009F77AC">
        <w:rPr>
          <w:sz w:val="28"/>
          <w:szCs w:val="28"/>
          <w:shd w:val="clear" w:color="auto" w:fill="FFFFFF"/>
        </w:rPr>
        <w:t xml:space="preserve">Так радянському читачеві </w:t>
      </w:r>
      <w:r>
        <w:rPr>
          <w:sz w:val="28"/>
          <w:szCs w:val="28"/>
          <w:shd w:val="clear" w:color="auto" w:fill="FFFFFF"/>
        </w:rPr>
        <w:t>було простіше</w:t>
      </w:r>
      <w:r w:rsidR="0019524F">
        <w:rPr>
          <w:sz w:val="28"/>
          <w:szCs w:val="28"/>
          <w:shd w:val="clear" w:color="auto" w:fill="FFFFFF"/>
        </w:rPr>
        <w:t xml:space="preserve"> зрозуміти сенс</w:t>
      </w:r>
      <w:r w:rsidR="0034698B" w:rsidRPr="009F77AC">
        <w:rPr>
          <w:sz w:val="28"/>
          <w:szCs w:val="28"/>
          <w:shd w:val="clear" w:color="auto" w:fill="FFFFFF"/>
        </w:rPr>
        <w:t xml:space="preserve"> цього порівняння.</w:t>
      </w:r>
      <w:r w:rsidR="0019524F">
        <w:rPr>
          <w:rFonts w:eastAsia="Arial Unicode MS"/>
          <w:sz w:val="28"/>
          <w:szCs w:val="28"/>
          <w:u w:color="000000"/>
        </w:rPr>
        <w:t xml:space="preserve">Теж саме </w:t>
      </w:r>
      <w:r w:rsidR="0034698B" w:rsidRPr="009F77AC">
        <w:rPr>
          <w:rFonts w:eastAsia="Arial Unicode MS"/>
          <w:sz w:val="28"/>
          <w:szCs w:val="28"/>
          <w:u w:color="000000"/>
        </w:rPr>
        <w:t xml:space="preserve">стосується наступного порівняння: </w:t>
      </w:r>
      <w:r w:rsidR="0034698B" w:rsidRPr="009F77AC">
        <w:rPr>
          <w:i/>
          <w:sz w:val="28"/>
          <w:szCs w:val="28"/>
          <w:shd w:val="clear" w:color="auto" w:fill="FFFFFF"/>
        </w:rPr>
        <w:t xml:space="preserve">якби коні ступили хоч на </w:t>
      </w:r>
      <w:r w:rsidR="0034698B" w:rsidRPr="009F77AC">
        <w:rPr>
          <w:b/>
          <w:bCs/>
          <w:i/>
          <w:sz w:val="28"/>
          <w:szCs w:val="28"/>
          <w:shd w:val="clear" w:color="auto" w:fill="FFFFFF"/>
        </w:rPr>
        <w:t>цаль</w:t>
      </w:r>
      <w:r w:rsidR="00BC7DA4">
        <w:rPr>
          <w:b/>
          <w:bCs/>
          <w:i/>
          <w:sz w:val="28"/>
          <w:szCs w:val="28"/>
          <w:shd w:val="clear" w:color="auto" w:fill="FFFFFF"/>
        </w:rPr>
        <w:t xml:space="preserve"> </w:t>
      </w:r>
      <w:r w:rsidR="0034698B" w:rsidRPr="009F77AC">
        <w:rPr>
          <w:i/>
          <w:sz w:val="28"/>
          <w:szCs w:val="28"/>
          <w:shd w:val="clear" w:color="auto" w:fill="FFFFFF"/>
        </w:rPr>
        <w:t>вперед</w:t>
      </w:r>
      <w:r>
        <w:rPr>
          <w:sz w:val="28"/>
          <w:szCs w:val="28"/>
          <w:shd w:val="clear" w:color="auto" w:fill="FFFFFF"/>
        </w:rPr>
        <w:t xml:space="preserve"> </w:t>
      </w:r>
      <w:r w:rsidRPr="004871C5">
        <w:rPr>
          <w:sz w:val="28"/>
          <w:szCs w:val="28"/>
        </w:rPr>
        <w:t>–</w:t>
      </w:r>
      <w:r>
        <w:rPr>
          <w:sz w:val="28"/>
          <w:szCs w:val="28"/>
        </w:rPr>
        <w:t xml:space="preserve"> </w:t>
      </w:r>
      <w:r w:rsidR="0034698B" w:rsidRPr="009F77AC">
        <w:rPr>
          <w:i/>
          <w:sz w:val="28"/>
          <w:szCs w:val="28"/>
          <w:shd w:val="clear" w:color="auto" w:fill="FFFFFF"/>
        </w:rPr>
        <w:t xml:space="preserve">якби коні ступили хоч на </w:t>
      </w:r>
      <w:r w:rsidR="0034698B" w:rsidRPr="009F77AC">
        <w:rPr>
          <w:b/>
          <w:bCs/>
          <w:i/>
          <w:sz w:val="28"/>
          <w:szCs w:val="28"/>
          <w:shd w:val="clear" w:color="auto" w:fill="FFFFFF"/>
        </w:rPr>
        <w:t>дюйм</w:t>
      </w:r>
      <w:r w:rsidR="00BC7DA4">
        <w:rPr>
          <w:b/>
          <w:bCs/>
          <w:i/>
          <w:sz w:val="28"/>
          <w:szCs w:val="28"/>
          <w:shd w:val="clear" w:color="auto" w:fill="FFFFFF"/>
        </w:rPr>
        <w:t xml:space="preserve"> </w:t>
      </w:r>
      <w:r w:rsidR="0034698B" w:rsidRPr="009F77AC">
        <w:rPr>
          <w:i/>
          <w:sz w:val="28"/>
          <w:szCs w:val="28"/>
          <w:shd w:val="clear" w:color="auto" w:fill="FFFFFF"/>
        </w:rPr>
        <w:t>вперед</w:t>
      </w:r>
      <w:r w:rsidR="0034698B" w:rsidRPr="009F77AC">
        <w:rPr>
          <w:sz w:val="28"/>
          <w:szCs w:val="28"/>
          <w:shd w:val="clear" w:color="auto" w:fill="FFFFFF"/>
        </w:rPr>
        <w:t xml:space="preserve">. В українській мові на позначення того, що в російській мові називалося «дюймом» (від нідерландського </w:t>
      </w:r>
      <w:r w:rsidR="0034698B" w:rsidRPr="0019524F">
        <w:rPr>
          <w:b/>
          <w:bCs/>
          <w:i/>
          <w:iCs/>
          <w:sz w:val="28"/>
          <w:szCs w:val="28"/>
          <w:shd w:val="clear" w:color="auto" w:fill="FFFFFF"/>
          <w:lang w:val="nl-NL"/>
        </w:rPr>
        <w:t>duim</w:t>
      </w:r>
      <w:r w:rsidR="0034698B" w:rsidRPr="009F77AC">
        <w:rPr>
          <w:i/>
          <w:iCs/>
          <w:sz w:val="28"/>
          <w:szCs w:val="28"/>
          <w:shd w:val="clear" w:color="auto" w:fill="FFFFFF"/>
        </w:rPr>
        <w:t>)</w:t>
      </w:r>
      <w:r w:rsidR="0034698B" w:rsidRPr="009F77AC">
        <w:rPr>
          <w:sz w:val="28"/>
          <w:szCs w:val="28"/>
          <w:shd w:val="clear" w:color="auto" w:fill="FFFFFF"/>
        </w:rPr>
        <w:t>, вживалос</w:t>
      </w:r>
      <w:r w:rsidR="005308B1">
        <w:rPr>
          <w:sz w:val="28"/>
          <w:szCs w:val="28"/>
          <w:shd w:val="clear" w:color="auto" w:fill="FFFFFF"/>
        </w:rPr>
        <w:t xml:space="preserve">я слово «цаль» (від німецького </w:t>
      </w:r>
      <w:r w:rsidR="0034698B" w:rsidRPr="0019524F">
        <w:rPr>
          <w:b/>
          <w:bCs/>
          <w:i/>
          <w:iCs/>
          <w:sz w:val="28"/>
          <w:szCs w:val="28"/>
          <w:shd w:val="clear" w:color="auto" w:fill="FFFFFF"/>
          <w:lang w:val="de-DE"/>
        </w:rPr>
        <w:t>Zoll</w:t>
      </w:r>
      <w:r w:rsidR="0034698B" w:rsidRPr="009F77AC">
        <w:rPr>
          <w:sz w:val="28"/>
          <w:szCs w:val="28"/>
          <w:shd w:val="clear" w:color="auto" w:fill="FFFFFF"/>
        </w:rPr>
        <w:t xml:space="preserve"> через польське </w:t>
      </w:r>
      <w:r w:rsidR="0034698B" w:rsidRPr="009F77AC">
        <w:rPr>
          <w:i/>
          <w:sz w:val="28"/>
          <w:szCs w:val="28"/>
          <w:shd w:val="clear" w:color="auto" w:fill="FFFFFF"/>
        </w:rPr>
        <w:t>cal</w:t>
      </w:r>
      <w:r w:rsidR="0034698B" w:rsidRPr="009F77AC">
        <w:rPr>
          <w:sz w:val="28"/>
          <w:szCs w:val="28"/>
          <w:shd w:val="clear" w:color="auto" w:fill="FFFFFF"/>
        </w:rPr>
        <w:t xml:space="preserve">). </w:t>
      </w:r>
    </w:p>
    <w:p w14:paraId="2A461BA9" w14:textId="7AB7D406" w:rsidR="0034698B" w:rsidRPr="008C1FAA" w:rsidRDefault="0034698B" w:rsidP="00914EB6">
      <w:pPr>
        <w:widowControl w:val="0"/>
        <w:suppressAutoHyphens/>
        <w:spacing w:line="360" w:lineRule="auto"/>
        <w:ind w:firstLine="709"/>
        <w:jc w:val="both"/>
        <w:outlineLvl w:val="0"/>
        <w:rPr>
          <w:rFonts w:eastAsia="Arial Unicode MS"/>
          <w:color w:val="000000"/>
          <w:sz w:val="28"/>
          <w:szCs w:val="28"/>
          <w:u w:color="000000"/>
          <w:lang w:val="ru-RU"/>
        </w:rPr>
      </w:pPr>
      <w:r>
        <w:rPr>
          <w:rFonts w:eastAsia="Arial Unicode MS"/>
          <w:color w:val="000000"/>
          <w:sz w:val="28"/>
          <w:szCs w:val="28"/>
          <w:u w:color="000000"/>
        </w:rPr>
        <w:t>Загалом, підсумовуючи результати дослідження цих перекладів,</w:t>
      </w:r>
      <w:r w:rsidR="000C2BEF">
        <w:rPr>
          <w:rFonts w:eastAsia="Arial Unicode MS"/>
          <w:color w:val="000000"/>
          <w:sz w:val="28"/>
          <w:szCs w:val="28"/>
          <w:u w:color="000000"/>
        </w:rPr>
        <w:t xml:space="preserve"> </w:t>
      </w:r>
      <w:r>
        <w:rPr>
          <w:rFonts w:eastAsia="Arial Unicode MS"/>
          <w:color w:val="000000"/>
          <w:sz w:val="28"/>
          <w:szCs w:val="28"/>
          <w:u w:color="000000"/>
        </w:rPr>
        <w:t xml:space="preserve">доходимо наступних висновків: видання 1929 року слугує, як доказ успішності мовних та наукових зусиль 1920-х років. Українська мова умисно розбудовувалась і свідомо трималась подалі від російської, хоч і не обійшлося без запозичень з галицького узусу та з польської мови. Натомість видавці та редактори перекладу 1935 та 1959 років прагнули якомога більше наблизити українську мову до російської. </w:t>
      </w:r>
      <w:r w:rsidR="002F38E1">
        <w:rPr>
          <w:rFonts w:eastAsia="Arial Unicode MS"/>
          <w:color w:val="000000"/>
          <w:sz w:val="28"/>
          <w:szCs w:val="28"/>
          <w:u w:color="000000"/>
        </w:rPr>
        <w:t>В</w:t>
      </w:r>
      <w:r>
        <w:rPr>
          <w:rFonts w:eastAsia="Arial Unicode MS"/>
          <w:color w:val="000000"/>
          <w:sz w:val="28"/>
          <w:szCs w:val="28"/>
          <w:u w:color="000000"/>
        </w:rPr>
        <w:t>они повертались до форм, найближчих до російських відповідників, які часто зустрічалися у східноукраїнських діалектах. Також з'являлися нові мовні форми, які було б неможливо зустріти під час роботи над перекл</w:t>
      </w:r>
      <w:r w:rsidR="002F38E1">
        <w:rPr>
          <w:rFonts w:eastAsia="Arial Unicode MS"/>
          <w:color w:val="000000"/>
          <w:sz w:val="28"/>
          <w:szCs w:val="28"/>
          <w:u w:color="000000"/>
        </w:rPr>
        <w:t>адом у 1920-х – почат</w:t>
      </w:r>
      <w:r w:rsidR="008C1FAA">
        <w:rPr>
          <w:rFonts w:eastAsia="Arial Unicode MS"/>
          <w:color w:val="000000"/>
          <w:sz w:val="28"/>
          <w:szCs w:val="28"/>
          <w:u w:color="000000"/>
        </w:rPr>
        <w:t>ку 1930-х.</w:t>
      </w:r>
    </w:p>
    <w:p w14:paraId="75537EDB" w14:textId="77777777" w:rsidR="00914EB6" w:rsidRPr="008C1FAA" w:rsidRDefault="00914EB6" w:rsidP="002F38E1">
      <w:pPr>
        <w:widowControl w:val="0"/>
        <w:shd w:val="clear" w:color="auto" w:fill="FFFFFF"/>
        <w:suppressAutoHyphens/>
        <w:spacing w:line="360" w:lineRule="auto"/>
        <w:ind w:firstLine="709"/>
        <w:jc w:val="both"/>
        <w:outlineLvl w:val="0"/>
        <w:rPr>
          <w:rFonts w:eastAsia="Arial Unicode MS"/>
          <w:color w:val="000000"/>
          <w:sz w:val="28"/>
          <w:szCs w:val="28"/>
          <w:u w:color="000000"/>
          <w:lang w:val="ru-RU"/>
        </w:rPr>
      </w:pPr>
    </w:p>
    <w:p w14:paraId="2959B1F7" w14:textId="0BE89973" w:rsidR="0034698B" w:rsidRPr="00914EB6" w:rsidRDefault="0034698B" w:rsidP="00914EB6">
      <w:pPr>
        <w:spacing w:line="360" w:lineRule="auto"/>
        <w:jc w:val="center"/>
        <w:rPr>
          <w:rFonts w:asciiTheme="majorBidi" w:hAnsiTheme="majorBidi" w:cstheme="majorBidi"/>
          <w:b/>
          <w:bCs/>
          <w:sz w:val="28"/>
          <w:szCs w:val="28"/>
          <w:lang w:val="ru-RU"/>
        </w:rPr>
      </w:pPr>
      <w:r w:rsidRPr="00486661">
        <w:rPr>
          <w:rFonts w:asciiTheme="majorBidi" w:hAnsiTheme="majorBidi" w:cstheme="majorBidi"/>
          <w:b/>
          <w:bCs/>
          <w:sz w:val="28"/>
          <w:szCs w:val="28"/>
        </w:rPr>
        <w:lastRenderedPageBreak/>
        <w:t>3.</w:t>
      </w:r>
      <w:r>
        <w:rPr>
          <w:rFonts w:asciiTheme="majorBidi" w:hAnsiTheme="majorBidi" w:cstheme="majorBidi"/>
          <w:b/>
          <w:bCs/>
          <w:sz w:val="28"/>
          <w:szCs w:val="28"/>
        </w:rPr>
        <w:t>5</w:t>
      </w:r>
      <w:r w:rsidR="002F38E1">
        <w:rPr>
          <w:rFonts w:asciiTheme="majorBidi" w:hAnsiTheme="majorBidi" w:cstheme="majorBidi"/>
          <w:b/>
          <w:bCs/>
          <w:sz w:val="28"/>
          <w:szCs w:val="28"/>
        </w:rPr>
        <w:t>.</w:t>
      </w:r>
      <w:r>
        <w:rPr>
          <w:rFonts w:asciiTheme="majorBidi" w:hAnsiTheme="majorBidi" w:cstheme="majorBidi"/>
          <w:b/>
          <w:bCs/>
          <w:sz w:val="28"/>
          <w:szCs w:val="28"/>
        </w:rPr>
        <w:t xml:space="preserve"> </w:t>
      </w:r>
      <w:r w:rsidR="005308B1">
        <w:rPr>
          <w:b/>
          <w:bCs/>
          <w:sz w:val="28"/>
          <w:szCs w:val="28"/>
          <w:lang w:eastAsia="en-US"/>
        </w:rPr>
        <w:t xml:space="preserve">Прямий та опосередкований </w:t>
      </w:r>
      <w:r>
        <w:rPr>
          <w:b/>
          <w:bCs/>
          <w:sz w:val="28"/>
          <w:szCs w:val="28"/>
          <w:lang w:eastAsia="en-US"/>
        </w:rPr>
        <w:t>українські переклади</w:t>
      </w:r>
      <w:r w:rsidR="005308B1">
        <w:rPr>
          <w:b/>
          <w:bCs/>
          <w:sz w:val="28"/>
          <w:szCs w:val="28"/>
          <w:lang w:eastAsia="en-US"/>
        </w:rPr>
        <w:t xml:space="preserve"> </w:t>
      </w:r>
      <w:r w:rsidR="00914EB6">
        <w:rPr>
          <w:rFonts w:asciiTheme="majorBidi" w:hAnsiTheme="majorBidi" w:cstheme="majorBidi"/>
          <w:b/>
          <w:bCs/>
          <w:sz w:val="28"/>
          <w:szCs w:val="28"/>
        </w:rPr>
        <w:t>роману</w:t>
      </w:r>
      <w:r w:rsidR="00914EB6" w:rsidRPr="00914EB6">
        <w:rPr>
          <w:rFonts w:asciiTheme="majorBidi" w:hAnsiTheme="majorBidi" w:cstheme="majorBidi"/>
          <w:b/>
          <w:bCs/>
          <w:sz w:val="28"/>
          <w:szCs w:val="28"/>
          <w:lang w:val="ru-RU"/>
        </w:rPr>
        <w:t xml:space="preserve"> </w:t>
      </w:r>
      <w:r w:rsidR="005308B1">
        <w:rPr>
          <w:rFonts w:asciiTheme="majorBidi" w:hAnsiTheme="majorBidi" w:cstheme="majorBidi"/>
          <w:b/>
          <w:bCs/>
          <w:sz w:val="28"/>
          <w:szCs w:val="28"/>
        </w:rPr>
        <w:t>Джека Лондона</w:t>
      </w:r>
      <w:r w:rsidRPr="003E603D">
        <w:rPr>
          <w:rFonts w:asciiTheme="majorBidi" w:hAnsiTheme="majorBidi" w:cstheme="majorBidi"/>
          <w:b/>
          <w:bCs/>
          <w:sz w:val="28"/>
          <w:szCs w:val="28"/>
        </w:rPr>
        <w:t xml:space="preserve"> “The</w:t>
      </w:r>
      <w:r>
        <w:rPr>
          <w:rFonts w:asciiTheme="majorBidi" w:hAnsiTheme="majorBidi" w:cstheme="majorBidi"/>
          <w:b/>
          <w:bCs/>
          <w:sz w:val="28"/>
          <w:szCs w:val="28"/>
        </w:rPr>
        <w:t xml:space="preserve"> </w:t>
      </w:r>
      <w:r w:rsidRPr="003E603D">
        <w:rPr>
          <w:rFonts w:asciiTheme="majorBidi" w:hAnsiTheme="majorBidi" w:cstheme="majorBidi"/>
          <w:b/>
          <w:bCs/>
          <w:sz w:val="28"/>
          <w:szCs w:val="28"/>
        </w:rPr>
        <w:t>Iron</w:t>
      </w:r>
      <w:r w:rsidR="005308B1">
        <w:rPr>
          <w:rFonts w:asciiTheme="majorBidi" w:hAnsiTheme="majorBidi" w:cstheme="majorBidi"/>
          <w:b/>
          <w:bCs/>
          <w:sz w:val="28"/>
          <w:szCs w:val="28"/>
        </w:rPr>
        <w:t xml:space="preserve"> </w:t>
      </w:r>
      <w:r w:rsidR="00332B2E">
        <w:rPr>
          <w:rFonts w:asciiTheme="majorBidi" w:hAnsiTheme="majorBidi" w:cstheme="majorBidi"/>
          <w:b/>
          <w:bCs/>
          <w:sz w:val="28"/>
          <w:szCs w:val="28"/>
        </w:rPr>
        <w:t>He</w:t>
      </w:r>
      <w:r w:rsidR="00332B2E">
        <w:rPr>
          <w:rFonts w:asciiTheme="majorBidi" w:hAnsiTheme="majorBidi" w:cstheme="majorBidi"/>
          <w:b/>
          <w:bCs/>
          <w:sz w:val="28"/>
          <w:szCs w:val="28"/>
          <w:lang w:val="en-US"/>
        </w:rPr>
        <w:t>e</w:t>
      </w:r>
      <w:r w:rsidR="00914EB6">
        <w:rPr>
          <w:rFonts w:asciiTheme="majorBidi" w:hAnsiTheme="majorBidi" w:cstheme="majorBidi"/>
          <w:b/>
          <w:bCs/>
          <w:sz w:val="28"/>
          <w:szCs w:val="28"/>
        </w:rPr>
        <w:t>l”</w:t>
      </w:r>
    </w:p>
    <w:p w14:paraId="710D29F8" w14:textId="4B150F17" w:rsidR="00BC7DA4" w:rsidRDefault="0034698B" w:rsidP="002F38E1">
      <w:pPr>
        <w:spacing w:after="120" w:line="360" w:lineRule="auto"/>
        <w:ind w:firstLine="709"/>
        <w:jc w:val="both"/>
        <w:rPr>
          <w:rFonts w:asciiTheme="majorBidi" w:hAnsiTheme="majorBidi" w:cstheme="majorBidi"/>
          <w:sz w:val="28"/>
          <w:szCs w:val="28"/>
        </w:rPr>
      </w:pPr>
      <w:r>
        <w:rPr>
          <w:rFonts w:asciiTheme="majorBidi" w:hAnsiTheme="majorBidi" w:cstheme="majorBidi"/>
          <w:sz w:val="28"/>
          <w:szCs w:val="28"/>
        </w:rPr>
        <w:t>Згідно із статистичними</w:t>
      </w:r>
      <w:r w:rsidR="002F38E1">
        <w:rPr>
          <w:rFonts w:asciiTheme="majorBidi" w:hAnsiTheme="majorBidi" w:cstheme="majorBidi"/>
          <w:sz w:val="28"/>
          <w:szCs w:val="28"/>
        </w:rPr>
        <w:t xml:space="preserve"> даними в період </w:t>
      </w:r>
      <w:r>
        <w:rPr>
          <w:rFonts w:asciiTheme="majorBidi" w:hAnsiTheme="majorBidi" w:cstheme="majorBidi"/>
          <w:sz w:val="28"/>
          <w:szCs w:val="28"/>
        </w:rPr>
        <w:t xml:space="preserve">з 1918 по1966 роки кількість видань Джека Лондона українською </w:t>
      </w:r>
      <w:r w:rsidR="003F1C96">
        <w:rPr>
          <w:rFonts w:asciiTheme="majorBidi" w:hAnsiTheme="majorBidi" w:cstheme="majorBidi"/>
          <w:sz w:val="28"/>
          <w:szCs w:val="28"/>
        </w:rPr>
        <w:t xml:space="preserve">мовою склала 102 видання, що в </w:t>
      </w:r>
      <w:r>
        <w:rPr>
          <w:rFonts w:asciiTheme="majorBidi" w:hAnsiTheme="majorBidi" w:cstheme="majorBidi"/>
          <w:sz w:val="28"/>
          <w:szCs w:val="28"/>
        </w:rPr>
        <w:t xml:space="preserve">кілька разів більше, ніж кількість книжок будь-якого </w:t>
      </w:r>
      <w:r w:rsidR="002F38E1">
        <w:rPr>
          <w:rFonts w:asciiTheme="majorBidi" w:hAnsiTheme="majorBidi" w:cstheme="majorBidi"/>
          <w:sz w:val="28"/>
          <w:szCs w:val="28"/>
        </w:rPr>
        <w:t xml:space="preserve">іншого західного автора (Гі де </w:t>
      </w:r>
      <w:r>
        <w:rPr>
          <w:rFonts w:asciiTheme="majorBidi" w:hAnsiTheme="majorBidi" w:cstheme="majorBidi"/>
          <w:sz w:val="28"/>
          <w:szCs w:val="28"/>
        </w:rPr>
        <w:t xml:space="preserve">Мопассана </w:t>
      </w:r>
      <w:r>
        <w:rPr>
          <w:sz w:val="28"/>
          <w:szCs w:val="28"/>
        </w:rPr>
        <w:t xml:space="preserve">– </w:t>
      </w:r>
      <w:r>
        <w:rPr>
          <w:rFonts w:asciiTheme="majorBidi" w:hAnsiTheme="majorBidi" w:cstheme="majorBidi"/>
          <w:sz w:val="28"/>
          <w:szCs w:val="28"/>
        </w:rPr>
        <w:t>40 видань) [</w:t>
      </w:r>
      <w:r w:rsidR="00BC7DA4">
        <w:rPr>
          <w:rFonts w:asciiTheme="majorBidi" w:hAnsiTheme="majorBidi" w:cstheme="majorBidi"/>
          <w:sz w:val="28"/>
          <w:szCs w:val="28"/>
        </w:rPr>
        <w:t>29</w:t>
      </w:r>
      <w:r>
        <w:rPr>
          <w:rFonts w:asciiTheme="majorBidi" w:hAnsiTheme="majorBidi" w:cstheme="majorBidi"/>
          <w:sz w:val="28"/>
          <w:szCs w:val="28"/>
        </w:rPr>
        <w:t xml:space="preserve">]. </w:t>
      </w:r>
    </w:p>
    <w:p w14:paraId="210FF5BF" w14:textId="77777777" w:rsidR="0034698B" w:rsidRDefault="0034698B" w:rsidP="002F38E1">
      <w:pPr>
        <w:spacing w:after="120" w:line="360" w:lineRule="auto"/>
        <w:ind w:firstLine="709"/>
        <w:jc w:val="both"/>
        <w:rPr>
          <w:rFonts w:asciiTheme="majorBidi" w:hAnsiTheme="majorBidi" w:cstheme="majorBidi"/>
          <w:sz w:val="28"/>
          <w:szCs w:val="28"/>
        </w:rPr>
      </w:pPr>
      <w:r>
        <w:rPr>
          <w:rFonts w:asciiTheme="majorBidi" w:hAnsiTheme="majorBidi" w:cstheme="majorBidi"/>
          <w:sz w:val="28"/>
          <w:szCs w:val="28"/>
        </w:rPr>
        <w:t xml:space="preserve">Нові українські видання класичних творів західних авторів, зокрема твори Джека Лондона, в 1950-ті роки починають перекладати з російської мови, не зважаючи на те, що існували  гарні переклади українською мовою безпосередньо з англійської, виконані в кінці 1920-их початку 1930-их років. </w:t>
      </w:r>
    </w:p>
    <w:p w14:paraId="7C537487" w14:textId="32F8A33A" w:rsidR="0034698B" w:rsidRDefault="0034698B" w:rsidP="00914EB6">
      <w:pPr>
        <w:spacing w:line="360" w:lineRule="auto"/>
        <w:ind w:firstLine="709"/>
        <w:jc w:val="both"/>
        <w:rPr>
          <w:rFonts w:asciiTheme="majorBidi" w:hAnsiTheme="majorBidi" w:cstheme="majorBidi"/>
          <w:sz w:val="28"/>
          <w:szCs w:val="28"/>
        </w:rPr>
      </w:pPr>
      <w:r>
        <w:rPr>
          <w:rFonts w:asciiTheme="majorBidi" w:hAnsiTheme="majorBidi" w:cstheme="majorBidi"/>
          <w:sz w:val="28"/>
          <w:szCs w:val="28"/>
        </w:rPr>
        <w:t>Як приклад розглянемо ук</w:t>
      </w:r>
      <w:r w:rsidR="002F38E1">
        <w:rPr>
          <w:rFonts w:asciiTheme="majorBidi" w:hAnsiTheme="majorBidi" w:cstheme="majorBidi"/>
          <w:sz w:val="28"/>
          <w:szCs w:val="28"/>
        </w:rPr>
        <w:t>раїнське видання антиутопічного</w:t>
      </w:r>
      <w:r w:rsidR="00BC7DA4">
        <w:rPr>
          <w:rFonts w:asciiTheme="majorBidi" w:hAnsiTheme="majorBidi" w:cstheme="majorBidi"/>
          <w:sz w:val="28"/>
          <w:szCs w:val="28"/>
        </w:rPr>
        <w:t xml:space="preserve"> роману Джека Лондона </w:t>
      </w:r>
      <w:r w:rsidR="00914EB6">
        <w:rPr>
          <w:rFonts w:asciiTheme="majorBidi" w:hAnsiTheme="majorBidi" w:cstheme="majorBidi"/>
          <w:sz w:val="28"/>
          <w:szCs w:val="28"/>
        </w:rPr>
        <w:t>“The Iron He</w:t>
      </w:r>
      <w:r w:rsidR="00914EB6">
        <w:rPr>
          <w:rFonts w:asciiTheme="majorBidi" w:hAnsiTheme="majorBidi" w:cstheme="majorBidi"/>
          <w:sz w:val="28"/>
          <w:szCs w:val="28"/>
          <w:lang w:val="en-US"/>
        </w:rPr>
        <w:t>e</w:t>
      </w:r>
      <w:r w:rsidR="00914EB6">
        <w:rPr>
          <w:rFonts w:asciiTheme="majorBidi" w:hAnsiTheme="majorBidi" w:cstheme="majorBidi"/>
          <w:sz w:val="28"/>
          <w:szCs w:val="28"/>
        </w:rPr>
        <w:t xml:space="preserve">l” </w:t>
      </w:r>
      <w:r>
        <w:rPr>
          <w:rFonts w:asciiTheme="majorBidi" w:hAnsiTheme="majorBidi" w:cstheme="majorBidi"/>
          <w:sz w:val="28"/>
          <w:szCs w:val="28"/>
        </w:rPr>
        <w:t>(</w:t>
      </w:r>
      <w:r w:rsidR="00914EB6">
        <w:rPr>
          <w:rFonts w:asciiTheme="majorBidi" w:hAnsiTheme="majorBidi" w:cstheme="majorBidi"/>
          <w:sz w:val="28"/>
          <w:szCs w:val="28"/>
        </w:rPr>
        <w:t>«Залізна п’ята»</w:t>
      </w:r>
      <w:r>
        <w:rPr>
          <w:rFonts w:asciiTheme="majorBidi" w:hAnsiTheme="majorBidi" w:cstheme="majorBidi"/>
          <w:sz w:val="28"/>
          <w:szCs w:val="28"/>
        </w:rPr>
        <w:t>) 1959 року дем</w:t>
      </w:r>
      <w:r w:rsidR="002F38E1">
        <w:rPr>
          <w:rFonts w:asciiTheme="majorBidi" w:hAnsiTheme="majorBidi" w:cstheme="majorBidi"/>
          <w:sz w:val="28"/>
          <w:szCs w:val="28"/>
        </w:rPr>
        <w:t>онструє надмірне</w:t>
      </w:r>
      <w:r w:rsidR="00032AB2">
        <w:rPr>
          <w:rFonts w:asciiTheme="majorBidi" w:hAnsiTheme="majorBidi" w:cstheme="majorBidi"/>
          <w:sz w:val="28"/>
          <w:szCs w:val="28"/>
        </w:rPr>
        <w:t xml:space="preserve"> використання </w:t>
      </w:r>
      <w:r w:rsidR="002F38E1">
        <w:rPr>
          <w:rFonts w:asciiTheme="majorBidi" w:hAnsiTheme="majorBidi" w:cstheme="majorBidi"/>
          <w:sz w:val="28"/>
          <w:szCs w:val="28"/>
        </w:rPr>
        <w:t>кліше, притаманних</w:t>
      </w:r>
      <w:r>
        <w:rPr>
          <w:rFonts w:asciiTheme="majorBidi" w:hAnsiTheme="majorBidi" w:cstheme="majorBidi"/>
          <w:sz w:val="28"/>
          <w:szCs w:val="28"/>
        </w:rPr>
        <w:t xml:space="preserve"> російській мові, та фразеологічних </w:t>
      </w:r>
      <w:r w:rsidR="002F38E1">
        <w:rPr>
          <w:rFonts w:asciiTheme="majorBidi" w:hAnsiTheme="majorBidi" w:cstheme="majorBidi"/>
          <w:sz w:val="28"/>
          <w:szCs w:val="28"/>
        </w:rPr>
        <w:t>одиниць, буквально скалькованих</w:t>
      </w:r>
      <w:r>
        <w:rPr>
          <w:rFonts w:asciiTheme="majorBidi" w:hAnsiTheme="majorBidi" w:cstheme="majorBidi"/>
          <w:sz w:val="28"/>
          <w:szCs w:val="28"/>
        </w:rPr>
        <w:t xml:space="preserve"> з російської на українську.</w:t>
      </w:r>
    </w:p>
    <w:p w14:paraId="28AA5E93" w14:textId="7C692571" w:rsidR="0034698B" w:rsidRDefault="0034698B" w:rsidP="003F1C96">
      <w:pPr>
        <w:spacing w:line="360" w:lineRule="auto"/>
        <w:ind w:firstLine="709"/>
        <w:jc w:val="both"/>
        <w:rPr>
          <w:rFonts w:asciiTheme="majorBidi" w:hAnsiTheme="majorBidi" w:cstheme="majorBidi"/>
          <w:sz w:val="28"/>
          <w:szCs w:val="28"/>
        </w:rPr>
      </w:pPr>
      <w:r>
        <w:rPr>
          <w:rFonts w:asciiTheme="majorBidi" w:hAnsiTheme="majorBidi" w:cstheme="majorBidi"/>
          <w:sz w:val="28"/>
          <w:szCs w:val="28"/>
        </w:rPr>
        <w:t>Далі ми пропонуємо порівняння набору довільно вибраних уривків з публікації цього роману 1933 року за скороченої редакції З. Барської та Г.Молодих (Лондон 1933</w:t>
      </w:r>
      <w:r w:rsidR="003F1C96" w:rsidRPr="003F1C96">
        <w:rPr>
          <w:rFonts w:asciiTheme="majorBidi" w:hAnsiTheme="majorBidi" w:cstheme="majorBidi"/>
          <w:sz w:val="28"/>
          <w:szCs w:val="28"/>
        </w:rPr>
        <w:t xml:space="preserve"> </w:t>
      </w:r>
      <w:r w:rsidR="003F1C96">
        <w:rPr>
          <w:rFonts w:asciiTheme="majorBidi" w:hAnsiTheme="majorBidi" w:cstheme="majorBidi"/>
          <w:sz w:val="28"/>
          <w:szCs w:val="28"/>
        </w:rPr>
        <w:t>р.</w:t>
      </w:r>
      <w:r>
        <w:rPr>
          <w:rFonts w:asciiTheme="majorBidi" w:hAnsiTheme="majorBidi" w:cstheme="majorBidi"/>
          <w:sz w:val="28"/>
          <w:szCs w:val="28"/>
        </w:rPr>
        <w:t>) перекладу Володимира Троцини, опублікованого у 10 томі повного зібрання творів Джека Лондона за редакції Освальда Бургхардта у 1928 році, з іншим перекладом, що вийшов 1959 року (Лондон 1959), без жодної згадки імені перекладача чи редактора, очевидно, судячи з наших прикладів, зробленого з російського джерела. У лівій колонці приклади з перекладу 1933 року, в центральній колонці – відповідні уривки з книги 1959 року, а права колонка містить експериментальний буквальний переклад (так званий, «зворотний переклад») уривків з видання 1959 року на російську мову. Лексичні та фразеологічні оди</w:t>
      </w:r>
      <w:r w:rsidR="002F38E1">
        <w:rPr>
          <w:rFonts w:asciiTheme="majorBidi" w:hAnsiTheme="majorBidi" w:cstheme="majorBidi"/>
          <w:sz w:val="28"/>
          <w:szCs w:val="28"/>
        </w:rPr>
        <w:t>ниці, відмінні в перекладі 1933</w:t>
      </w:r>
      <w:r>
        <w:rPr>
          <w:rFonts w:asciiTheme="majorBidi" w:hAnsiTheme="majorBidi" w:cstheme="majorBidi"/>
          <w:sz w:val="28"/>
          <w:szCs w:val="28"/>
        </w:rPr>
        <w:t>р. та перекладі 1959 р., виділено жирним шрифтом, відмінності в синтаксичних конструкціях виділено курсивом. Таке саме позначення збережено в нашому зворотному перекладі тексту 1959 року на російську мову</w:t>
      </w:r>
      <w:r w:rsidR="00FB27A1">
        <w:rPr>
          <w:rFonts w:asciiTheme="majorBidi" w:hAnsiTheme="majorBidi" w:cstheme="majorBidi"/>
          <w:sz w:val="28"/>
          <w:szCs w:val="28"/>
        </w:rPr>
        <w:t xml:space="preserve"> в таблиці 3.5</w:t>
      </w:r>
      <w:r>
        <w:rPr>
          <w:rFonts w:asciiTheme="majorBidi" w:hAnsiTheme="majorBidi" w:cstheme="majorBidi"/>
          <w:sz w:val="28"/>
          <w:szCs w:val="28"/>
        </w:rPr>
        <w:t xml:space="preserve">, хоча в російському зворотному перекладі одиниці, що виділені жирним шрифтом та курсивом, </w:t>
      </w:r>
      <w:r>
        <w:rPr>
          <w:rFonts w:asciiTheme="majorBidi" w:hAnsiTheme="majorBidi" w:cstheme="majorBidi"/>
          <w:sz w:val="28"/>
          <w:szCs w:val="28"/>
        </w:rPr>
        <w:lastRenderedPageBreak/>
        <w:t>демонструють послідовну структурну схожість з текстом 1959 року в лексичних, фразеологічних та синтаксичних моделях.</w:t>
      </w:r>
    </w:p>
    <w:p w14:paraId="377E928F" w14:textId="3D64C081" w:rsidR="00914EB6" w:rsidRPr="00914EB6" w:rsidRDefault="00914EB6" w:rsidP="008C1FAA">
      <w:pPr>
        <w:spacing w:line="360" w:lineRule="auto"/>
        <w:ind w:firstLine="709"/>
        <w:jc w:val="right"/>
        <w:rPr>
          <w:rFonts w:eastAsia="Arial Unicode MS"/>
          <w:b/>
          <w:color w:val="000000"/>
          <w:sz w:val="28"/>
          <w:szCs w:val="28"/>
          <w:lang w:val="ru-RU"/>
        </w:rPr>
      </w:pPr>
      <w:r>
        <w:rPr>
          <w:rFonts w:eastAsia="Arial Unicode MS"/>
          <w:b/>
          <w:bCs/>
          <w:i/>
          <w:iCs/>
          <w:color w:val="000000"/>
          <w:sz w:val="28"/>
          <w:szCs w:val="28"/>
          <w:lang w:bidi="he-IL"/>
        </w:rPr>
        <w:t>Таблиця 3.</w:t>
      </w:r>
      <w:r w:rsidR="008C1FAA">
        <w:rPr>
          <w:rFonts w:eastAsia="Arial Unicode MS"/>
          <w:b/>
          <w:bCs/>
          <w:i/>
          <w:iCs/>
          <w:color w:val="000000"/>
          <w:sz w:val="28"/>
          <w:szCs w:val="28"/>
          <w:lang w:bidi="he-IL"/>
        </w:rPr>
        <w:t>5</w:t>
      </w:r>
    </w:p>
    <w:p w14:paraId="0E99B9B3" w14:textId="467ABEC0" w:rsidR="00914EB6" w:rsidRPr="00914EB6" w:rsidRDefault="00914EB6" w:rsidP="00914EB6">
      <w:pPr>
        <w:spacing w:line="360" w:lineRule="auto"/>
        <w:jc w:val="right"/>
        <w:rPr>
          <w:rFonts w:asciiTheme="majorBidi" w:hAnsiTheme="majorBidi" w:cstheme="majorBidi"/>
          <w:b/>
          <w:bCs/>
          <w:i/>
          <w:iCs/>
          <w:sz w:val="28"/>
          <w:szCs w:val="28"/>
        </w:rPr>
      </w:pPr>
      <w:r w:rsidRPr="00914EB6">
        <w:rPr>
          <w:b/>
          <w:bCs/>
          <w:i/>
          <w:iCs/>
          <w:sz w:val="28"/>
          <w:szCs w:val="28"/>
          <w:lang w:eastAsia="en-US"/>
        </w:rPr>
        <w:t xml:space="preserve">Переклади </w:t>
      </w:r>
      <w:r w:rsidRPr="00914EB6">
        <w:rPr>
          <w:rFonts w:asciiTheme="majorBidi" w:hAnsiTheme="majorBidi" w:cstheme="majorBidi"/>
          <w:b/>
          <w:bCs/>
          <w:i/>
          <w:iCs/>
          <w:sz w:val="28"/>
          <w:szCs w:val="28"/>
        </w:rPr>
        <w:t>роману</w:t>
      </w:r>
      <w:r w:rsidRPr="00914EB6">
        <w:rPr>
          <w:rFonts w:asciiTheme="majorBidi" w:hAnsiTheme="majorBidi" w:cstheme="majorBidi"/>
          <w:b/>
          <w:bCs/>
          <w:i/>
          <w:iCs/>
          <w:sz w:val="28"/>
          <w:szCs w:val="28"/>
          <w:lang w:val="ru-RU"/>
        </w:rPr>
        <w:t xml:space="preserve"> </w:t>
      </w:r>
      <w:r w:rsidRPr="00914EB6">
        <w:rPr>
          <w:rFonts w:asciiTheme="majorBidi" w:hAnsiTheme="majorBidi" w:cstheme="majorBidi"/>
          <w:b/>
          <w:bCs/>
          <w:i/>
          <w:iCs/>
          <w:sz w:val="28"/>
          <w:szCs w:val="28"/>
        </w:rPr>
        <w:t>Джека Лондона “The Iron He</w:t>
      </w:r>
      <w:r w:rsidRPr="00914EB6">
        <w:rPr>
          <w:rFonts w:asciiTheme="majorBidi" w:hAnsiTheme="majorBidi" w:cstheme="majorBidi"/>
          <w:b/>
          <w:bCs/>
          <w:i/>
          <w:iCs/>
          <w:sz w:val="28"/>
          <w:szCs w:val="28"/>
          <w:lang w:val="en-US"/>
        </w:rPr>
        <w:t>e</w:t>
      </w:r>
      <w:r w:rsidRPr="00914EB6">
        <w:rPr>
          <w:rFonts w:asciiTheme="majorBidi" w:hAnsiTheme="majorBidi" w:cstheme="majorBidi"/>
          <w:b/>
          <w:bCs/>
          <w:i/>
          <w:iCs/>
          <w:sz w:val="28"/>
          <w:szCs w:val="28"/>
        </w:rPr>
        <w:t>l”</w:t>
      </w:r>
    </w:p>
    <w:p w14:paraId="7A6499F0" w14:textId="77777777" w:rsidR="00914EB6" w:rsidRDefault="00914EB6" w:rsidP="00914EB6">
      <w:pPr>
        <w:spacing w:line="360" w:lineRule="auto"/>
        <w:jc w:val="right"/>
        <w:rPr>
          <w:rFonts w:asciiTheme="majorBidi" w:hAnsiTheme="majorBidi" w:cstheme="majorBidi"/>
          <w:b/>
          <w:bCs/>
          <w:sz w:val="28"/>
          <w:szCs w:val="28"/>
          <w:lang w:val="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0"/>
        <w:gridCol w:w="3239"/>
        <w:gridCol w:w="3260"/>
      </w:tblGrid>
      <w:tr w:rsidR="0034698B" w14:paraId="6CEF9394" w14:textId="77777777" w:rsidTr="00914EB6">
        <w:tc>
          <w:tcPr>
            <w:tcW w:w="3390" w:type="dxa"/>
            <w:tcBorders>
              <w:top w:val="single" w:sz="4" w:space="0" w:color="auto"/>
              <w:left w:val="single" w:sz="4" w:space="0" w:color="auto"/>
              <w:bottom w:val="single" w:sz="4" w:space="0" w:color="auto"/>
              <w:right w:val="single" w:sz="4" w:space="0" w:color="auto"/>
            </w:tcBorders>
            <w:hideMark/>
          </w:tcPr>
          <w:p w14:paraId="7677DF10" w14:textId="77777777" w:rsidR="0034698B" w:rsidRPr="00914EB6" w:rsidRDefault="0034698B" w:rsidP="00F518F5">
            <w:pPr>
              <w:jc w:val="both"/>
              <w:rPr>
                <w:b/>
                <w:bCs/>
                <w:color w:val="222222"/>
                <w:lang w:val="ru-RU" w:eastAsia="en-US"/>
              </w:rPr>
            </w:pPr>
            <w:r w:rsidRPr="009D6F2E">
              <w:rPr>
                <w:rFonts w:eastAsiaTheme="minorEastAsia"/>
                <w:b/>
                <w:bCs/>
              </w:rPr>
              <w:t xml:space="preserve">Джек Лондон, «Залізна п’ята», 1933, за ред. Барської та Молодих </w:t>
            </w:r>
            <w:r w:rsidRPr="009D6F2E">
              <w:rPr>
                <w:b/>
                <w:bCs/>
                <w:color w:val="222222"/>
              </w:rPr>
              <w:t>(Лондон 1933)</w:t>
            </w:r>
            <w:r w:rsidR="009D6F2E" w:rsidRPr="00914EB6">
              <w:rPr>
                <w:b/>
                <w:bCs/>
                <w:color w:val="222222"/>
                <w:lang w:val="ru-RU"/>
              </w:rPr>
              <w:t xml:space="preserve"> [126]</w:t>
            </w:r>
          </w:p>
        </w:tc>
        <w:tc>
          <w:tcPr>
            <w:tcW w:w="3239" w:type="dxa"/>
            <w:tcBorders>
              <w:top w:val="single" w:sz="4" w:space="0" w:color="auto"/>
              <w:left w:val="single" w:sz="4" w:space="0" w:color="auto"/>
              <w:bottom w:val="single" w:sz="4" w:space="0" w:color="auto"/>
              <w:right w:val="single" w:sz="4" w:space="0" w:color="auto"/>
            </w:tcBorders>
            <w:hideMark/>
          </w:tcPr>
          <w:p w14:paraId="6FB551C9" w14:textId="77777777" w:rsidR="0034698B" w:rsidRPr="009D6F2E" w:rsidRDefault="0034698B" w:rsidP="00F518F5">
            <w:pPr>
              <w:jc w:val="both"/>
              <w:rPr>
                <w:rFonts w:eastAsiaTheme="minorEastAsia"/>
                <w:b/>
                <w:bCs/>
              </w:rPr>
            </w:pPr>
            <w:r w:rsidRPr="009D6F2E">
              <w:rPr>
                <w:rFonts w:eastAsiaTheme="minorEastAsia"/>
                <w:b/>
                <w:bCs/>
              </w:rPr>
              <w:t>Джек Лондон, «Залізна п’ята»,  1959, ім’я перекладача не вказано</w:t>
            </w:r>
          </w:p>
          <w:p w14:paraId="1A0F784B" w14:textId="77777777" w:rsidR="0034698B" w:rsidRPr="009D6F2E" w:rsidRDefault="0034698B" w:rsidP="00F518F5">
            <w:pPr>
              <w:jc w:val="both"/>
              <w:rPr>
                <w:rFonts w:eastAsiaTheme="minorEastAsia"/>
                <w:b/>
                <w:bCs/>
                <w:lang w:val="en-US"/>
              </w:rPr>
            </w:pPr>
            <w:r w:rsidRPr="009D6F2E">
              <w:rPr>
                <w:b/>
                <w:bCs/>
                <w:color w:val="222222"/>
              </w:rPr>
              <w:t>(Лондон1959)</w:t>
            </w:r>
            <w:r w:rsidR="009D6F2E" w:rsidRPr="009D6F2E">
              <w:rPr>
                <w:b/>
                <w:bCs/>
                <w:color w:val="222222"/>
                <w:lang w:val="en-US"/>
              </w:rPr>
              <w:t xml:space="preserve"> [127]</w:t>
            </w:r>
          </w:p>
        </w:tc>
        <w:tc>
          <w:tcPr>
            <w:tcW w:w="3260" w:type="dxa"/>
            <w:tcBorders>
              <w:top w:val="single" w:sz="4" w:space="0" w:color="auto"/>
              <w:left w:val="single" w:sz="4" w:space="0" w:color="auto"/>
              <w:bottom w:val="single" w:sz="4" w:space="0" w:color="auto"/>
              <w:right w:val="single" w:sz="4" w:space="0" w:color="auto"/>
            </w:tcBorders>
            <w:hideMark/>
          </w:tcPr>
          <w:p w14:paraId="5E869ADA" w14:textId="77777777" w:rsidR="0034698B" w:rsidRDefault="0034698B" w:rsidP="00F518F5">
            <w:pPr>
              <w:jc w:val="both"/>
              <w:rPr>
                <w:rFonts w:eastAsiaTheme="minorEastAsia"/>
                <w:highlight w:val="cyan"/>
              </w:rPr>
            </w:pPr>
            <w:r>
              <w:rPr>
                <w:rFonts w:eastAsiaTheme="minorEastAsia"/>
                <w:b/>
              </w:rPr>
              <w:t xml:space="preserve">«Зворотний переклад» російською мовою тексту  1959 </w:t>
            </w:r>
          </w:p>
        </w:tc>
      </w:tr>
      <w:tr w:rsidR="0034698B" w14:paraId="72000D85" w14:textId="77777777" w:rsidTr="00914EB6">
        <w:tc>
          <w:tcPr>
            <w:tcW w:w="3390" w:type="dxa"/>
            <w:tcBorders>
              <w:top w:val="single" w:sz="4" w:space="0" w:color="auto"/>
              <w:left w:val="single" w:sz="4" w:space="0" w:color="auto"/>
              <w:bottom w:val="single" w:sz="4" w:space="0" w:color="auto"/>
              <w:right w:val="single" w:sz="4" w:space="0" w:color="auto"/>
            </w:tcBorders>
            <w:hideMark/>
          </w:tcPr>
          <w:p w14:paraId="3DFD94AB" w14:textId="77777777" w:rsidR="0034698B" w:rsidRPr="002F38E1" w:rsidRDefault="0034698B" w:rsidP="00F518F5">
            <w:pPr>
              <w:spacing w:after="120"/>
              <w:jc w:val="both"/>
              <w:rPr>
                <w:rFonts w:eastAsiaTheme="minorEastAsia"/>
                <w:sz w:val="22"/>
                <w:szCs w:val="22"/>
              </w:rPr>
            </w:pPr>
            <w:r w:rsidRPr="002F38E1">
              <w:rPr>
                <w:rFonts w:eastAsiaTheme="minorEastAsia"/>
                <w:sz w:val="22"/>
                <w:szCs w:val="22"/>
              </w:rPr>
              <w:t xml:space="preserve">Тільки за обідом </w:t>
            </w:r>
            <w:r w:rsidRPr="002F38E1">
              <w:rPr>
                <w:rFonts w:eastAsiaTheme="minorEastAsia"/>
                <w:b/>
                <w:sz w:val="22"/>
                <w:szCs w:val="22"/>
              </w:rPr>
              <w:t>разів зо два стостерегла</w:t>
            </w:r>
            <w:r w:rsidRPr="002F38E1">
              <w:rPr>
                <w:rFonts w:eastAsiaTheme="minorEastAsia"/>
                <w:sz w:val="22"/>
                <w:szCs w:val="22"/>
              </w:rPr>
              <w:t xml:space="preserve">, як </w:t>
            </w:r>
            <w:r w:rsidRPr="002F38E1">
              <w:rPr>
                <w:rFonts w:eastAsiaTheme="minorEastAsia"/>
                <w:b/>
                <w:sz w:val="22"/>
                <w:szCs w:val="22"/>
              </w:rPr>
              <w:t>заблищали йому очі</w:t>
            </w:r>
            <w:r w:rsidRPr="002F38E1">
              <w:rPr>
                <w:rFonts w:eastAsiaTheme="minorEastAsia"/>
                <w:sz w:val="22"/>
                <w:szCs w:val="22"/>
              </w:rPr>
              <w:t xml:space="preserve"> …</w:t>
            </w:r>
          </w:p>
        </w:tc>
        <w:tc>
          <w:tcPr>
            <w:tcW w:w="3239" w:type="dxa"/>
            <w:tcBorders>
              <w:top w:val="single" w:sz="4" w:space="0" w:color="auto"/>
              <w:left w:val="single" w:sz="4" w:space="0" w:color="auto"/>
              <w:bottom w:val="single" w:sz="4" w:space="0" w:color="auto"/>
              <w:right w:val="single" w:sz="4" w:space="0" w:color="auto"/>
            </w:tcBorders>
            <w:hideMark/>
          </w:tcPr>
          <w:p w14:paraId="443D405C" w14:textId="77777777" w:rsidR="0034698B" w:rsidRPr="002F38E1" w:rsidRDefault="0034698B" w:rsidP="00F518F5">
            <w:pPr>
              <w:spacing w:after="120"/>
              <w:ind w:right="28"/>
              <w:jc w:val="both"/>
              <w:rPr>
                <w:rFonts w:eastAsiaTheme="minorEastAsia"/>
                <w:sz w:val="22"/>
                <w:szCs w:val="22"/>
              </w:rPr>
            </w:pPr>
            <w:r w:rsidRPr="002F38E1">
              <w:rPr>
                <w:rFonts w:eastAsiaTheme="minorEastAsia"/>
                <w:sz w:val="22"/>
                <w:szCs w:val="22"/>
              </w:rPr>
              <w:t xml:space="preserve">Хоч за обідом </w:t>
            </w:r>
            <w:r w:rsidRPr="002F38E1">
              <w:rPr>
                <w:rFonts w:eastAsiaTheme="minorEastAsia"/>
                <w:b/>
                <w:sz w:val="22"/>
                <w:szCs w:val="22"/>
              </w:rPr>
              <w:t>один чи два рази звернула увагу</w:t>
            </w:r>
            <w:r w:rsidRPr="002F38E1">
              <w:rPr>
                <w:rFonts w:eastAsiaTheme="minorEastAsia"/>
                <w:sz w:val="22"/>
                <w:szCs w:val="22"/>
              </w:rPr>
              <w:t xml:space="preserve"> на (…) </w:t>
            </w:r>
            <w:r w:rsidRPr="002F38E1">
              <w:rPr>
                <w:rFonts w:eastAsiaTheme="minorEastAsia"/>
                <w:b/>
                <w:sz w:val="22"/>
                <w:szCs w:val="22"/>
              </w:rPr>
              <w:t>іскорки в його очах</w:t>
            </w:r>
          </w:p>
        </w:tc>
        <w:tc>
          <w:tcPr>
            <w:tcW w:w="3260" w:type="dxa"/>
            <w:tcBorders>
              <w:top w:val="single" w:sz="4" w:space="0" w:color="auto"/>
              <w:left w:val="single" w:sz="4" w:space="0" w:color="auto"/>
              <w:bottom w:val="single" w:sz="4" w:space="0" w:color="auto"/>
              <w:right w:val="single" w:sz="4" w:space="0" w:color="auto"/>
            </w:tcBorders>
            <w:hideMark/>
          </w:tcPr>
          <w:p w14:paraId="7CDAD3E6" w14:textId="77777777" w:rsidR="0034698B" w:rsidRPr="002F38E1" w:rsidRDefault="0034698B" w:rsidP="00F518F5">
            <w:pPr>
              <w:spacing w:after="120"/>
              <w:jc w:val="both"/>
              <w:rPr>
                <w:rFonts w:eastAsiaTheme="minorEastAsia"/>
                <w:sz w:val="22"/>
                <w:szCs w:val="22"/>
                <w:highlight w:val="cyan"/>
              </w:rPr>
            </w:pPr>
            <w:r w:rsidRPr="002F38E1">
              <w:rPr>
                <w:rFonts w:eastAsiaTheme="minorEastAsia"/>
                <w:sz w:val="22"/>
                <w:szCs w:val="22"/>
              </w:rPr>
              <w:t>Хотя за обедом</w:t>
            </w:r>
            <w:r w:rsidR="00F518F5" w:rsidRPr="002F38E1">
              <w:rPr>
                <w:rFonts w:eastAsiaTheme="minorEastAsia"/>
                <w:sz w:val="22"/>
                <w:szCs w:val="22"/>
                <w:lang w:val="ru-RU"/>
              </w:rPr>
              <w:t xml:space="preserve"> </w:t>
            </w:r>
            <w:r w:rsidRPr="002F38E1">
              <w:rPr>
                <w:rFonts w:eastAsiaTheme="minorEastAsia"/>
                <w:b/>
                <w:sz w:val="22"/>
                <w:szCs w:val="22"/>
              </w:rPr>
              <w:t>один</w:t>
            </w:r>
            <w:r w:rsidR="00F518F5" w:rsidRPr="002F38E1">
              <w:rPr>
                <w:rFonts w:eastAsiaTheme="minorEastAsia"/>
                <w:b/>
                <w:sz w:val="22"/>
                <w:szCs w:val="22"/>
                <w:lang w:val="ru-RU"/>
              </w:rPr>
              <w:t xml:space="preserve"> </w:t>
            </w:r>
            <w:r w:rsidRPr="002F38E1">
              <w:rPr>
                <w:rFonts w:eastAsiaTheme="minorEastAsia"/>
                <w:b/>
                <w:sz w:val="22"/>
                <w:szCs w:val="22"/>
              </w:rPr>
              <w:t>или два раза</w:t>
            </w:r>
            <w:r w:rsidR="00F518F5" w:rsidRPr="002F38E1">
              <w:rPr>
                <w:rFonts w:eastAsiaTheme="minorEastAsia"/>
                <w:b/>
                <w:sz w:val="22"/>
                <w:szCs w:val="22"/>
                <w:lang w:val="ru-RU"/>
              </w:rPr>
              <w:t xml:space="preserve"> </w:t>
            </w:r>
            <w:r w:rsidRPr="002F38E1">
              <w:rPr>
                <w:rFonts w:eastAsiaTheme="minorEastAsia"/>
                <w:b/>
                <w:sz w:val="22"/>
                <w:szCs w:val="22"/>
              </w:rPr>
              <w:t>обратила</w:t>
            </w:r>
            <w:r w:rsidR="00F518F5" w:rsidRPr="002F38E1">
              <w:rPr>
                <w:rFonts w:eastAsiaTheme="minorEastAsia"/>
                <w:b/>
                <w:sz w:val="22"/>
                <w:szCs w:val="22"/>
                <w:lang w:val="ru-RU"/>
              </w:rPr>
              <w:t xml:space="preserve"> </w:t>
            </w:r>
            <w:r w:rsidRPr="002F38E1">
              <w:rPr>
                <w:rFonts w:eastAsiaTheme="minorEastAsia"/>
                <w:b/>
                <w:sz w:val="22"/>
                <w:szCs w:val="22"/>
              </w:rPr>
              <w:t>внимание</w:t>
            </w:r>
            <w:r w:rsidRPr="002F38E1">
              <w:rPr>
                <w:rFonts w:eastAsiaTheme="minorEastAsia"/>
                <w:sz w:val="22"/>
                <w:szCs w:val="22"/>
              </w:rPr>
              <w:t xml:space="preserve"> на (...) </w:t>
            </w:r>
            <w:r w:rsidRPr="002F38E1">
              <w:rPr>
                <w:rFonts w:eastAsiaTheme="minorEastAsia"/>
                <w:b/>
                <w:sz w:val="22"/>
                <w:szCs w:val="22"/>
              </w:rPr>
              <w:t>искорки в его глазах</w:t>
            </w:r>
            <w:r w:rsidRPr="002F38E1">
              <w:rPr>
                <w:rFonts w:eastAsiaTheme="minorEastAsia"/>
                <w:sz w:val="22"/>
                <w:szCs w:val="22"/>
              </w:rPr>
              <w:t>…</w:t>
            </w:r>
          </w:p>
        </w:tc>
      </w:tr>
      <w:tr w:rsidR="0034698B" w14:paraId="251EB44F" w14:textId="77777777" w:rsidTr="00914EB6">
        <w:tc>
          <w:tcPr>
            <w:tcW w:w="3390" w:type="dxa"/>
            <w:tcBorders>
              <w:top w:val="single" w:sz="4" w:space="0" w:color="auto"/>
              <w:left w:val="single" w:sz="4" w:space="0" w:color="auto"/>
              <w:bottom w:val="single" w:sz="4" w:space="0" w:color="auto"/>
              <w:right w:val="single" w:sz="4" w:space="0" w:color="auto"/>
            </w:tcBorders>
            <w:hideMark/>
          </w:tcPr>
          <w:p w14:paraId="0713A7F9" w14:textId="77777777" w:rsidR="0034698B" w:rsidRPr="002F38E1" w:rsidRDefault="0034698B" w:rsidP="00F518F5">
            <w:pPr>
              <w:spacing w:after="120"/>
              <w:jc w:val="both"/>
              <w:rPr>
                <w:rFonts w:eastAsiaTheme="minorEastAsia"/>
                <w:sz w:val="22"/>
                <w:szCs w:val="22"/>
              </w:rPr>
            </w:pPr>
            <w:r w:rsidRPr="002F38E1">
              <w:rPr>
                <w:rFonts w:eastAsiaTheme="minorEastAsia"/>
                <w:sz w:val="22"/>
                <w:szCs w:val="22"/>
              </w:rPr>
              <w:t xml:space="preserve">Я </w:t>
            </w:r>
            <w:r w:rsidRPr="002F38E1">
              <w:rPr>
                <w:rFonts w:eastAsiaTheme="minorEastAsia"/>
                <w:b/>
                <w:sz w:val="22"/>
                <w:szCs w:val="22"/>
              </w:rPr>
              <w:t>не знаюся</w:t>
            </w:r>
            <w:r w:rsidRPr="002F38E1">
              <w:rPr>
                <w:rFonts w:eastAsiaTheme="minorEastAsia"/>
                <w:sz w:val="22"/>
                <w:szCs w:val="22"/>
              </w:rPr>
              <w:t xml:space="preserve"> на тонкощах </w:t>
            </w:r>
            <w:r w:rsidRPr="002F38E1">
              <w:rPr>
                <w:rFonts w:eastAsiaTheme="minorEastAsia"/>
                <w:i/>
                <w:sz w:val="22"/>
                <w:szCs w:val="22"/>
              </w:rPr>
              <w:t>релігійних</w:t>
            </w:r>
            <w:r w:rsidRPr="002F38E1">
              <w:rPr>
                <w:rFonts w:eastAsiaTheme="minorEastAsia"/>
                <w:sz w:val="22"/>
                <w:szCs w:val="22"/>
              </w:rPr>
              <w:t xml:space="preserve"> суперечок.</w:t>
            </w:r>
          </w:p>
        </w:tc>
        <w:tc>
          <w:tcPr>
            <w:tcW w:w="3239" w:type="dxa"/>
            <w:tcBorders>
              <w:top w:val="single" w:sz="4" w:space="0" w:color="auto"/>
              <w:left w:val="single" w:sz="4" w:space="0" w:color="auto"/>
              <w:bottom w:val="single" w:sz="4" w:space="0" w:color="auto"/>
              <w:right w:val="single" w:sz="4" w:space="0" w:color="auto"/>
            </w:tcBorders>
            <w:hideMark/>
          </w:tcPr>
          <w:p w14:paraId="181FAA4A" w14:textId="77777777" w:rsidR="0034698B" w:rsidRPr="002F38E1" w:rsidRDefault="0034698B" w:rsidP="00F518F5">
            <w:pPr>
              <w:spacing w:after="120"/>
              <w:jc w:val="both"/>
              <w:rPr>
                <w:rFonts w:eastAsiaTheme="minorEastAsia"/>
                <w:sz w:val="22"/>
                <w:szCs w:val="22"/>
              </w:rPr>
            </w:pPr>
            <w:r w:rsidRPr="002F38E1">
              <w:rPr>
                <w:rFonts w:eastAsiaTheme="minorEastAsia"/>
                <w:sz w:val="22"/>
                <w:szCs w:val="22"/>
              </w:rPr>
              <w:t xml:space="preserve">Я </w:t>
            </w:r>
            <w:r w:rsidRPr="002F38E1">
              <w:rPr>
                <w:rFonts w:eastAsiaTheme="minorEastAsia"/>
                <w:b/>
                <w:sz w:val="22"/>
                <w:szCs w:val="22"/>
              </w:rPr>
              <w:t>не маю досвіду</w:t>
            </w:r>
            <w:r w:rsidRPr="002F38E1">
              <w:rPr>
                <w:rFonts w:eastAsiaTheme="minorEastAsia"/>
                <w:sz w:val="22"/>
                <w:szCs w:val="22"/>
              </w:rPr>
              <w:t xml:space="preserve"> у тонкощах </w:t>
            </w:r>
            <w:r w:rsidRPr="002F38E1">
              <w:rPr>
                <w:rFonts w:eastAsiaTheme="minorEastAsia"/>
                <w:i/>
                <w:sz w:val="22"/>
                <w:szCs w:val="22"/>
              </w:rPr>
              <w:t>філософських</w:t>
            </w:r>
            <w:r w:rsidRPr="002F38E1">
              <w:rPr>
                <w:rFonts w:eastAsiaTheme="minorEastAsia"/>
                <w:sz w:val="22"/>
                <w:szCs w:val="22"/>
              </w:rPr>
              <w:t xml:space="preserve"> суперечок.</w:t>
            </w:r>
          </w:p>
        </w:tc>
        <w:tc>
          <w:tcPr>
            <w:tcW w:w="3260" w:type="dxa"/>
            <w:tcBorders>
              <w:top w:val="single" w:sz="4" w:space="0" w:color="auto"/>
              <w:left w:val="single" w:sz="4" w:space="0" w:color="auto"/>
              <w:bottom w:val="single" w:sz="4" w:space="0" w:color="auto"/>
              <w:right w:val="single" w:sz="4" w:space="0" w:color="auto"/>
            </w:tcBorders>
            <w:hideMark/>
          </w:tcPr>
          <w:p w14:paraId="11D4A084" w14:textId="77777777" w:rsidR="0034698B" w:rsidRPr="002F38E1" w:rsidRDefault="0034698B" w:rsidP="00F518F5">
            <w:pPr>
              <w:spacing w:after="120"/>
              <w:jc w:val="both"/>
              <w:rPr>
                <w:rFonts w:eastAsiaTheme="minorEastAsia"/>
                <w:sz w:val="22"/>
                <w:szCs w:val="22"/>
                <w:highlight w:val="cyan"/>
              </w:rPr>
            </w:pPr>
            <w:r w:rsidRPr="002F38E1">
              <w:rPr>
                <w:rFonts w:eastAsiaTheme="minorEastAsia"/>
                <w:sz w:val="22"/>
                <w:szCs w:val="22"/>
              </w:rPr>
              <w:t xml:space="preserve">У меня </w:t>
            </w:r>
            <w:r w:rsidRPr="002F38E1">
              <w:rPr>
                <w:rFonts w:eastAsiaTheme="minorEastAsia"/>
                <w:b/>
                <w:sz w:val="22"/>
                <w:szCs w:val="22"/>
              </w:rPr>
              <w:t>нет</w:t>
            </w:r>
            <w:r w:rsidR="008F6413">
              <w:rPr>
                <w:rFonts w:eastAsiaTheme="minorEastAsia"/>
                <w:b/>
                <w:sz w:val="22"/>
                <w:szCs w:val="22"/>
              </w:rPr>
              <w:t xml:space="preserve"> </w:t>
            </w:r>
            <w:r w:rsidRPr="002F38E1">
              <w:rPr>
                <w:rFonts w:eastAsiaTheme="minorEastAsia"/>
                <w:b/>
                <w:sz w:val="22"/>
                <w:szCs w:val="22"/>
              </w:rPr>
              <w:t>опыта</w:t>
            </w:r>
            <w:r w:rsidRPr="002F38E1">
              <w:rPr>
                <w:rFonts w:eastAsiaTheme="minorEastAsia"/>
                <w:sz w:val="22"/>
                <w:szCs w:val="22"/>
              </w:rPr>
              <w:t xml:space="preserve"> в тонкостях</w:t>
            </w:r>
            <w:r w:rsidR="00F518F5" w:rsidRPr="002F38E1">
              <w:rPr>
                <w:rFonts w:eastAsiaTheme="minorEastAsia"/>
                <w:sz w:val="22"/>
                <w:szCs w:val="22"/>
                <w:lang w:val="ru-RU"/>
              </w:rPr>
              <w:t xml:space="preserve"> </w:t>
            </w:r>
            <w:r w:rsidRPr="002F38E1">
              <w:rPr>
                <w:rFonts w:eastAsiaTheme="minorEastAsia"/>
                <w:sz w:val="22"/>
                <w:szCs w:val="22"/>
              </w:rPr>
              <w:t>философских споров.</w:t>
            </w:r>
          </w:p>
        </w:tc>
      </w:tr>
      <w:tr w:rsidR="0034698B" w14:paraId="4C31C402" w14:textId="77777777" w:rsidTr="00914EB6">
        <w:tc>
          <w:tcPr>
            <w:tcW w:w="3390" w:type="dxa"/>
            <w:tcBorders>
              <w:top w:val="single" w:sz="4" w:space="0" w:color="auto"/>
              <w:left w:val="single" w:sz="4" w:space="0" w:color="auto"/>
              <w:bottom w:val="single" w:sz="4" w:space="0" w:color="auto"/>
              <w:right w:val="single" w:sz="4" w:space="0" w:color="auto"/>
            </w:tcBorders>
            <w:hideMark/>
          </w:tcPr>
          <w:p w14:paraId="25F7F1B3" w14:textId="77777777" w:rsidR="0034698B" w:rsidRPr="002F38E1" w:rsidRDefault="0034698B" w:rsidP="00F518F5">
            <w:pPr>
              <w:spacing w:after="120"/>
              <w:jc w:val="both"/>
              <w:rPr>
                <w:rFonts w:eastAsiaTheme="minorEastAsia"/>
                <w:sz w:val="22"/>
                <w:szCs w:val="22"/>
              </w:rPr>
            </w:pPr>
            <w:r w:rsidRPr="002F38E1">
              <w:rPr>
                <w:rFonts w:eastAsiaTheme="minorEastAsia"/>
                <w:sz w:val="22"/>
                <w:szCs w:val="22"/>
              </w:rPr>
              <w:t xml:space="preserve">Вони </w:t>
            </w:r>
            <w:r w:rsidRPr="002F38E1">
              <w:rPr>
                <w:rFonts w:eastAsiaTheme="minorEastAsia"/>
                <w:b/>
                <w:sz w:val="22"/>
                <w:szCs w:val="22"/>
              </w:rPr>
              <w:t>тлумачили</w:t>
            </w:r>
            <w:r w:rsidRPr="002F38E1">
              <w:rPr>
                <w:rFonts w:eastAsiaTheme="minorEastAsia"/>
                <w:sz w:val="22"/>
                <w:szCs w:val="22"/>
              </w:rPr>
              <w:t xml:space="preserve"> голод і </w:t>
            </w:r>
            <w:r w:rsidRPr="002F38E1">
              <w:rPr>
                <w:rFonts w:eastAsiaTheme="minorEastAsia"/>
                <w:b/>
                <w:sz w:val="22"/>
                <w:szCs w:val="22"/>
              </w:rPr>
              <w:t>моровицю</w:t>
            </w:r>
            <w:r w:rsidRPr="002F38E1">
              <w:rPr>
                <w:rFonts w:eastAsiaTheme="minorEastAsia"/>
                <w:sz w:val="22"/>
                <w:szCs w:val="22"/>
              </w:rPr>
              <w:t>, як кару божу.</w:t>
            </w:r>
          </w:p>
        </w:tc>
        <w:tc>
          <w:tcPr>
            <w:tcW w:w="3239" w:type="dxa"/>
            <w:tcBorders>
              <w:top w:val="single" w:sz="4" w:space="0" w:color="auto"/>
              <w:left w:val="single" w:sz="4" w:space="0" w:color="auto"/>
              <w:bottom w:val="single" w:sz="4" w:space="0" w:color="auto"/>
              <w:right w:val="single" w:sz="4" w:space="0" w:color="auto"/>
            </w:tcBorders>
            <w:hideMark/>
          </w:tcPr>
          <w:p w14:paraId="34001FF1" w14:textId="77777777" w:rsidR="0034698B" w:rsidRPr="002F38E1" w:rsidRDefault="0034698B" w:rsidP="00F518F5">
            <w:pPr>
              <w:spacing w:after="120"/>
              <w:jc w:val="both"/>
              <w:rPr>
                <w:rFonts w:eastAsiaTheme="minorEastAsia"/>
                <w:sz w:val="22"/>
                <w:szCs w:val="22"/>
              </w:rPr>
            </w:pPr>
            <w:r w:rsidRPr="002F38E1">
              <w:rPr>
                <w:rFonts w:eastAsiaTheme="minorEastAsia"/>
                <w:sz w:val="22"/>
                <w:szCs w:val="22"/>
              </w:rPr>
              <w:t xml:space="preserve">Вони </w:t>
            </w:r>
            <w:r w:rsidRPr="002F38E1">
              <w:rPr>
                <w:rFonts w:eastAsiaTheme="minorEastAsia"/>
                <w:b/>
                <w:sz w:val="22"/>
                <w:szCs w:val="22"/>
              </w:rPr>
              <w:t>проголошували</w:t>
            </w:r>
            <w:r w:rsidRPr="002F38E1">
              <w:rPr>
                <w:rFonts w:eastAsiaTheme="minorEastAsia"/>
                <w:sz w:val="22"/>
                <w:szCs w:val="22"/>
              </w:rPr>
              <w:t xml:space="preserve"> голод і </w:t>
            </w:r>
            <w:r w:rsidRPr="002F38E1">
              <w:rPr>
                <w:rFonts w:eastAsiaTheme="minorEastAsia"/>
                <w:b/>
                <w:sz w:val="22"/>
                <w:szCs w:val="22"/>
              </w:rPr>
              <w:t>чуму</w:t>
            </w:r>
            <w:r w:rsidRPr="002F38E1">
              <w:rPr>
                <w:rFonts w:eastAsiaTheme="minorEastAsia"/>
                <w:sz w:val="22"/>
                <w:szCs w:val="22"/>
              </w:rPr>
              <w:t xml:space="preserve"> божою карою.</w:t>
            </w:r>
          </w:p>
        </w:tc>
        <w:tc>
          <w:tcPr>
            <w:tcW w:w="3260" w:type="dxa"/>
            <w:tcBorders>
              <w:top w:val="single" w:sz="4" w:space="0" w:color="auto"/>
              <w:left w:val="single" w:sz="4" w:space="0" w:color="auto"/>
              <w:bottom w:val="single" w:sz="4" w:space="0" w:color="auto"/>
              <w:right w:val="single" w:sz="4" w:space="0" w:color="auto"/>
            </w:tcBorders>
            <w:hideMark/>
          </w:tcPr>
          <w:p w14:paraId="03D63812" w14:textId="77777777" w:rsidR="0034698B" w:rsidRPr="002F38E1" w:rsidRDefault="0034698B" w:rsidP="00F518F5">
            <w:pPr>
              <w:spacing w:after="120"/>
              <w:jc w:val="both"/>
              <w:rPr>
                <w:rFonts w:eastAsiaTheme="minorEastAsia"/>
                <w:sz w:val="22"/>
                <w:szCs w:val="22"/>
                <w:highlight w:val="cyan"/>
              </w:rPr>
            </w:pPr>
            <w:r w:rsidRPr="002F38E1">
              <w:rPr>
                <w:rFonts w:eastAsiaTheme="minorEastAsia"/>
                <w:sz w:val="22"/>
                <w:szCs w:val="22"/>
              </w:rPr>
              <w:t>Они</w:t>
            </w:r>
            <w:r w:rsidR="00F518F5" w:rsidRPr="002F38E1">
              <w:rPr>
                <w:rFonts w:eastAsiaTheme="minorEastAsia"/>
                <w:sz w:val="22"/>
                <w:szCs w:val="22"/>
                <w:lang w:val="ru-RU"/>
              </w:rPr>
              <w:t xml:space="preserve"> </w:t>
            </w:r>
            <w:r w:rsidRPr="002F38E1">
              <w:rPr>
                <w:rFonts w:eastAsiaTheme="minorEastAsia"/>
                <w:b/>
                <w:sz w:val="22"/>
                <w:szCs w:val="22"/>
              </w:rPr>
              <w:t>провозглашали</w:t>
            </w:r>
            <w:r w:rsidRPr="002F38E1">
              <w:rPr>
                <w:rFonts w:eastAsiaTheme="minorEastAsia"/>
                <w:sz w:val="22"/>
                <w:szCs w:val="22"/>
              </w:rPr>
              <w:t xml:space="preserve"> голод и </w:t>
            </w:r>
            <w:r w:rsidRPr="002F38E1">
              <w:rPr>
                <w:rFonts w:eastAsiaTheme="minorEastAsia"/>
                <w:b/>
                <w:sz w:val="22"/>
                <w:szCs w:val="22"/>
              </w:rPr>
              <w:t xml:space="preserve">чуму </w:t>
            </w:r>
            <w:r w:rsidRPr="002F38E1">
              <w:rPr>
                <w:rFonts w:eastAsiaTheme="minorEastAsia"/>
                <w:sz w:val="22"/>
                <w:szCs w:val="22"/>
              </w:rPr>
              <w:t>божьим</w:t>
            </w:r>
            <w:r w:rsidR="00365682" w:rsidRPr="002F38E1">
              <w:rPr>
                <w:rFonts w:eastAsiaTheme="minorEastAsia"/>
                <w:sz w:val="22"/>
                <w:szCs w:val="22"/>
                <w:lang w:val="ru-RU"/>
              </w:rPr>
              <w:t xml:space="preserve"> </w:t>
            </w:r>
            <w:r w:rsidRPr="002F38E1">
              <w:rPr>
                <w:rFonts w:eastAsiaTheme="minorEastAsia"/>
                <w:sz w:val="22"/>
                <w:szCs w:val="22"/>
              </w:rPr>
              <w:t>наказанием.</w:t>
            </w:r>
          </w:p>
        </w:tc>
      </w:tr>
      <w:tr w:rsidR="0034698B" w14:paraId="0D27597D" w14:textId="77777777" w:rsidTr="00914EB6">
        <w:tc>
          <w:tcPr>
            <w:tcW w:w="3390" w:type="dxa"/>
            <w:tcBorders>
              <w:top w:val="single" w:sz="4" w:space="0" w:color="auto"/>
              <w:left w:val="single" w:sz="4" w:space="0" w:color="auto"/>
              <w:bottom w:val="single" w:sz="4" w:space="0" w:color="auto"/>
              <w:right w:val="single" w:sz="4" w:space="0" w:color="auto"/>
            </w:tcBorders>
            <w:hideMark/>
          </w:tcPr>
          <w:p w14:paraId="2C3966C8" w14:textId="77777777" w:rsidR="0034698B" w:rsidRPr="002F38E1" w:rsidRDefault="0034698B" w:rsidP="00F518F5">
            <w:pPr>
              <w:spacing w:after="120"/>
              <w:jc w:val="both"/>
              <w:rPr>
                <w:rFonts w:eastAsiaTheme="minorEastAsia"/>
                <w:sz w:val="22"/>
                <w:szCs w:val="22"/>
              </w:rPr>
            </w:pPr>
            <w:r w:rsidRPr="002F38E1">
              <w:rPr>
                <w:rFonts w:eastAsiaTheme="minorEastAsia"/>
                <w:sz w:val="22"/>
                <w:szCs w:val="22"/>
              </w:rPr>
              <w:t xml:space="preserve">Ернест </w:t>
            </w:r>
            <w:r w:rsidRPr="002F38E1">
              <w:rPr>
                <w:rFonts w:eastAsiaTheme="minorEastAsia"/>
                <w:b/>
                <w:sz w:val="22"/>
                <w:szCs w:val="22"/>
              </w:rPr>
              <w:t>викликав попів на герць</w:t>
            </w:r>
            <w:r w:rsidRPr="002F38E1">
              <w:rPr>
                <w:rFonts w:eastAsiaTheme="minorEastAsia"/>
                <w:sz w:val="22"/>
                <w:szCs w:val="22"/>
              </w:rPr>
              <w:t>.</w:t>
            </w:r>
          </w:p>
        </w:tc>
        <w:tc>
          <w:tcPr>
            <w:tcW w:w="3239" w:type="dxa"/>
            <w:tcBorders>
              <w:top w:val="single" w:sz="4" w:space="0" w:color="auto"/>
              <w:left w:val="single" w:sz="4" w:space="0" w:color="auto"/>
              <w:bottom w:val="single" w:sz="4" w:space="0" w:color="auto"/>
              <w:right w:val="single" w:sz="4" w:space="0" w:color="auto"/>
            </w:tcBorders>
            <w:hideMark/>
          </w:tcPr>
          <w:p w14:paraId="3128C945" w14:textId="77777777" w:rsidR="0034698B" w:rsidRPr="002F38E1" w:rsidRDefault="0034698B" w:rsidP="00F518F5">
            <w:pPr>
              <w:spacing w:after="120"/>
              <w:jc w:val="both"/>
              <w:rPr>
                <w:rFonts w:eastAsiaTheme="minorEastAsia"/>
                <w:sz w:val="22"/>
                <w:szCs w:val="22"/>
              </w:rPr>
            </w:pPr>
            <w:r w:rsidRPr="002F38E1">
              <w:rPr>
                <w:rFonts w:eastAsiaTheme="minorEastAsia"/>
                <w:sz w:val="22"/>
                <w:szCs w:val="22"/>
              </w:rPr>
              <w:t xml:space="preserve">Ернест </w:t>
            </w:r>
            <w:r w:rsidRPr="002F38E1">
              <w:rPr>
                <w:rFonts w:eastAsiaTheme="minorEastAsia"/>
                <w:b/>
                <w:sz w:val="22"/>
                <w:szCs w:val="22"/>
              </w:rPr>
              <w:t>кидав виклик присутнім служителям церкви</w:t>
            </w:r>
            <w:r w:rsidRPr="002F38E1">
              <w:rPr>
                <w:rFonts w:eastAsiaTheme="minorEastAsia"/>
                <w:sz w:val="22"/>
                <w:szCs w:val="22"/>
              </w:rPr>
              <w:t>.</w:t>
            </w:r>
          </w:p>
        </w:tc>
        <w:tc>
          <w:tcPr>
            <w:tcW w:w="3260" w:type="dxa"/>
            <w:tcBorders>
              <w:top w:val="single" w:sz="4" w:space="0" w:color="auto"/>
              <w:left w:val="single" w:sz="4" w:space="0" w:color="auto"/>
              <w:bottom w:val="single" w:sz="4" w:space="0" w:color="auto"/>
              <w:right w:val="single" w:sz="4" w:space="0" w:color="auto"/>
            </w:tcBorders>
            <w:hideMark/>
          </w:tcPr>
          <w:p w14:paraId="04BE21E7" w14:textId="77777777" w:rsidR="0034698B" w:rsidRPr="002F38E1" w:rsidRDefault="0034698B" w:rsidP="00F518F5">
            <w:pPr>
              <w:spacing w:after="120"/>
              <w:jc w:val="both"/>
              <w:rPr>
                <w:rFonts w:eastAsiaTheme="minorEastAsia"/>
                <w:sz w:val="22"/>
                <w:szCs w:val="22"/>
              </w:rPr>
            </w:pPr>
            <w:r w:rsidRPr="002F38E1">
              <w:rPr>
                <w:rFonts w:eastAsiaTheme="minorEastAsia"/>
                <w:sz w:val="22"/>
                <w:szCs w:val="22"/>
              </w:rPr>
              <w:t>Эрнест</w:t>
            </w:r>
            <w:r w:rsidR="00365682" w:rsidRPr="002F38E1">
              <w:rPr>
                <w:rFonts w:eastAsiaTheme="minorEastAsia"/>
                <w:sz w:val="22"/>
                <w:szCs w:val="22"/>
                <w:lang w:val="ru-RU"/>
              </w:rPr>
              <w:t xml:space="preserve"> </w:t>
            </w:r>
            <w:r w:rsidRPr="002F38E1">
              <w:rPr>
                <w:rFonts w:eastAsiaTheme="minorEastAsia"/>
                <w:b/>
                <w:sz w:val="22"/>
                <w:szCs w:val="22"/>
              </w:rPr>
              <w:t>бросал</w:t>
            </w:r>
            <w:r w:rsidR="00365682" w:rsidRPr="002F38E1">
              <w:rPr>
                <w:rFonts w:eastAsiaTheme="minorEastAsia"/>
                <w:b/>
                <w:sz w:val="22"/>
                <w:szCs w:val="22"/>
                <w:lang w:val="ru-RU"/>
              </w:rPr>
              <w:t xml:space="preserve"> </w:t>
            </w:r>
            <w:r w:rsidRPr="002F38E1">
              <w:rPr>
                <w:rFonts w:eastAsiaTheme="minorEastAsia"/>
                <w:b/>
                <w:sz w:val="22"/>
                <w:szCs w:val="22"/>
              </w:rPr>
              <w:t>вызов</w:t>
            </w:r>
            <w:r w:rsidR="00365682" w:rsidRPr="002F38E1">
              <w:rPr>
                <w:rFonts w:eastAsiaTheme="minorEastAsia"/>
                <w:b/>
                <w:sz w:val="22"/>
                <w:szCs w:val="22"/>
                <w:lang w:val="ru-RU"/>
              </w:rPr>
              <w:t xml:space="preserve"> </w:t>
            </w:r>
            <w:r w:rsidRPr="002F38E1">
              <w:rPr>
                <w:rFonts w:eastAsiaTheme="minorEastAsia"/>
                <w:b/>
                <w:sz w:val="22"/>
                <w:szCs w:val="22"/>
              </w:rPr>
              <w:t>присутствующим служителям церкви.</w:t>
            </w:r>
          </w:p>
        </w:tc>
      </w:tr>
      <w:tr w:rsidR="0034698B" w14:paraId="7A1274C3" w14:textId="77777777" w:rsidTr="00914EB6">
        <w:tc>
          <w:tcPr>
            <w:tcW w:w="3390" w:type="dxa"/>
            <w:tcBorders>
              <w:top w:val="single" w:sz="4" w:space="0" w:color="auto"/>
              <w:left w:val="single" w:sz="4" w:space="0" w:color="auto"/>
              <w:bottom w:val="single" w:sz="4" w:space="0" w:color="auto"/>
              <w:right w:val="single" w:sz="4" w:space="0" w:color="auto"/>
            </w:tcBorders>
            <w:hideMark/>
          </w:tcPr>
          <w:p w14:paraId="39A0B739" w14:textId="77777777" w:rsidR="0034698B" w:rsidRPr="002F38E1" w:rsidRDefault="0034698B" w:rsidP="00F518F5">
            <w:pPr>
              <w:spacing w:after="120"/>
              <w:jc w:val="both"/>
              <w:rPr>
                <w:rFonts w:eastAsiaTheme="minorEastAsia"/>
                <w:sz w:val="22"/>
                <w:szCs w:val="22"/>
              </w:rPr>
            </w:pPr>
            <w:r w:rsidRPr="002F38E1">
              <w:rPr>
                <w:rFonts w:eastAsiaTheme="minorEastAsia"/>
                <w:sz w:val="22"/>
                <w:szCs w:val="22"/>
              </w:rPr>
              <w:t xml:space="preserve">Я </w:t>
            </w:r>
            <w:r w:rsidRPr="002F38E1">
              <w:rPr>
                <w:rFonts w:eastAsiaTheme="minorEastAsia"/>
                <w:b/>
                <w:sz w:val="22"/>
                <w:szCs w:val="22"/>
              </w:rPr>
              <w:t>чула</w:t>
            </w:r>
            <w:r w:rsidRPr="002F38E1">
              <w:rPr>
                <w:rFonts w:eastAsiaTheme="minorEastAsia"/>
                <w:sz w:val="22"/>
                <w:szCs w:val="22"/>
              </w:rPr>
              <w:t xml:space="preserve">, що під </w:t>
            </w:r>
            <w:r w:rsidRPr="002F38E1">
              <w:rPr>
                <w:rFonts w:eastAsiaTheme="minorEastAsia"/>
                <w:b/>
                <w:sz w:val="22"/>
                <w:szCs w:val="22"/>
              </w:rPr>
              <w:t>машкарою інтелігента</w:t>
            </w:r>
            <w:r w:rsidRPr="002F38E1">
              <w:rPr>
                <w:rFonts w:eastAsiaTheme="minorEastAsia"/>
                <w:sz w:val="22"/>
                <w:szCs w:val="22"/>
              </w:rPr>
              <w:t>-</w:t>
            </w:r>
            <w:r w:rsidRPr="002F38E1">
              <w:rPr>
                <w:rFonts w:eastAsiaTheme="minorEastAsia"/>
                <w:b/>
                <w:sz w:val="22"/>
                <w:szCs w:val="22"/>
              </w:rPr>
              <w:t>самохвала</w:t>
            </w:r>
            <w:r w:rsidRPr="002F38E1">
              <w:rPr>
                <w:rFonts w:eastAsiaTheme="minorEastAsia"/>
                <w:sz w:val="22"/>
                <w:szCs w:val="22"/>
              </w:rPr>
              <w:t xml:space="preserve"> криється делікатна і </w:t>
            </w:r>
            <w:r w:rsidRPr="002F38E1">
              <w:rPr>
                <w:rFonts w:eastAsiaTheme="minorEastAsia"/>
                <w:b/>
                <w:sz w:val="22"/>
                <w:szCs w:val="22"/>
              </w:rPr>
              <w:t>чула</w:t>
            </w:r>
            <w:r w:rsidRPr="002F38E1">
              <w:rPr>
                <w:rFonts w:eastAsiaTheme="minorEastAsia"/>
                <w:sz w:val="22"/>
                <w:szCs w:val="22"/>
              </w:rPr>
              <w:t xml:space="preserve"> людина.</w:t>
            </w:r>
          </w:p>
        </w:tc>
        <w:tc>
          <w:tcPr>
            <w:tcW w:w="3239" w:type="dxa"/>
            <w:tcBorders>
              <w:top w:val="single" w:sz="4" w:space="0" w:color="auto"/>
              <w:left w:val="single" w:sz="4" w:space="0" w:color="auto"/>
              <w:bottom w:val="single" w:sz="4" w:space="0" w:color="auto"/>
              <w:right w:val="single" w:sz="4" w:space="0" w:color="auto"/>
            </w:tcBorders>
            <w:hideMark/>
          </w:tcPr>
          <w:p w14:paraId="65A1E2FE" w14:textId="77777777" w:rsidR="0034698B" w:rsidRPr="002F38E1" w:rsidRDefault="0034698B" w:rsidP="00F518F5">
            <w:pPr>
              <w:spacing w:after="120"/>
              <w:jc w:val="both"/>
              <w:rPr>
                <w:rFonts w:eastAsiaTheme="minorEastAsia"/>
                <w:sz w:val="22"/>
                <w:szCs w:val="22"/>
              </w:rPr>
            </w:pPr>
            <w:r w:rsidRPr="002F38E1">
              <w:rPr>
                <w:rFonts w:eastAsiaTheme="minorEastAsia"/>
                <w:sz w:val="22"/>
                <w:szCs w:val="22"/>
              </w:rPr>
              <w:t xml:space="preserve">Я </w:t>
            </w:r>
            <w:r w:rsidRPr="002F38E1">
              <w:rPr>
                <w:rFonts w:eastAsiaTheme="minorEastAsia"/>
                <w:b/>
                <w:sz w:val="22"/>
                <w:szCs w:val="22"/>
              </w:rPr>
              <w:t>відчувала</w:t>
            </w:r>
            <w:r w:rsidRPr="002F38E1">
              <w:rPr>
                <w:rFonts w:eastAsiaTheme="minorEastAsia"/>
                <w:sz w:val="22"/>
                <w:szCs w:val="22"/>
              </w:rPr>
              <w:t xml:space="preserve">, що під </w:t>
            </w:r>
            <w:r w:rsidRPr="002F38E1">
              <w:rPr>
                <w:rFonts w:eastAsiaTheme="minorEastAsia"/>
                <w:b/>
                <w:sz w:val="22"/>
                <w:szCs w:val="22"/>
              </w:rPr>
              <w:t>маскою задерикуватого полеміста</w:t>
            </w:r>
            <w:r w:rsidRPr="002F38E1">
              <w:rPr>
                <w:rFonts w:eastAsiaTheme="minorEastAsia"/>
                <w:sz w:val="22"/>
                <w:szCs w:val="22"/>
              </w:rPr>
              <w:t xml:space="preserve"> в ньому криється делікатна і </w:t>
            </w:r>
            <w:r w:rsidRPr="002F38E1">
              <w:rPr>
                <w:rFonts w:eastAsiaTheme="minorEastAsia"/>
                <w:b/>
                <w:sz w:val="22"/>
                <w:szCs w:val="22"/>
              </w:rPr>
              <w:t>чуйна</w:t>
            </w:r>
            <w:r w:rsidRPr="002F38E1">
              <w:rPr>
                <w:rFonts w:eastAsiaTheme="minorEastAsia"/>
                <w:sz w:val="22"/>
                <w:szCs w:val="22"/>
              </w:rPr>
              <w:t xml:space="preserve"> душа.</w:t>
            </w:r>
          </w:p>
        </w:tc>
        <w:tc>
          <w:tcPr>
            <w:tcW w:w="3260" w:type="dxa"/>
            <w:tcBorders>
              <w:top w:val="single" w:sz="4" w:space="0" w:color="auto"/>
              <w:left w:val="single" w:sz="4" w:space="0" w:color="auto"/>
              <w:bottom w:val="single" w:sz="4" w:space="0" w:color="auto"/>
              <w:right w:val="single" w:sz="4" w:space="0" w:color="auto"/>
            </w:tcBorders>
            <w:hideMark/>
          </w:tcPr>
          <w:p w14:paraId="0E8E0996" w14:textId="77777777" w:rsidR="0034698B" w:rsidRPr="002F38E1" w:rsidRDefault="0034698B" w:rsidP="00F518F5">
            <w:pPr>
              <w:spacing w:after="120"/>
              <w:jc w:val="both"/>
              <w:rPr>
                <w:rFonts w:eastAsiaTheme="minorEastAsia"/>
                <w:sz w:val="22"/>
                <w:szCs w:val="22"/>
                <w:highlight w:val="cyan"/>
              </w:rPr>
            </w:pPr>
            <w:r w:rsidRPr="002F38E1">
              <w:rPr>
                <w:rFonts w:eastAsiaTheme="minorEastAsia"/>
                <w:sz w:val="22"/>
                <w:szCs w:val="22"/>
              </w:rPr>
              <w:t xml:space="preserve">Я </w:t>
            </w:r>
            <w:r w:rsidRPr="002F38E1">
              <w:rPr>
                <w:rFonts w:eastAsiaTheme="minorEastAsia"/>
                <w:b/>
                <w:sz w:val="22"/>
                <w:szCs w:val="22"/>
              </w:rPr>
              <w:t>чувствовала</w:t>
            </w:r>
            <w:r w:rsidRPr="002F38E1">
              <w:rPr>
                <w:rFonts w:eastAsiaTheme="minorEastAsia"/>
                <w:sz w:val="22"/>
                <w:szCs w:val="22"/>
              </w:rPr>
              <w:t>, что</w:t>
            </w:r>
            <w:r w:rsidR="00365682" w:rsidRPr="002F38E1">
              <w:rPr>
                <w:rFonts w:eastAsiaTheme="minorEastAsia"/>
                <w:sz w:val="22"/>
                <w:szCs w:val="22"/>
                <w:lang w:val="ru-RU"/>
              </w:rPr>
              <w:t xml:space="preserve"> </w:t>
            </w:r>
            <w:r w:rsidRPr="002F38E1">
              <w:rPr>
                <w:rFonts w:eastAsiaTheme="minorEastAsia"/>
                <w:sz w:val="22"/>
                <w:szCs w:val="22"/>
              </w:rPr>
              <w:t>под</w:t>
            </w:r>
            <w:r w:rsidR="00365682" w:rsidRPr="002F38E1">
              <w:rPr>
                <w:rFonts w:eastAsiaTheme="minorEastAsia"/>
                <w:sz w:val="22"/>
                <w:szCs w:val="22"/>
                <w:lang w:val="ru-RU"/>
              </w:rPr>
              <w:t xml:space="preserve"> </w:t>
            </w:r>
            <w:r w:rsidRPr="002F38E1">
              <w:rPr>
                <w:rFonts w:eastAsiaTheme="minorEastAsia"/>
                <w:b/>
                <w:sz w:val="22"/>
                <w:szCs w:val="22"/>
              </w:rPr>
              <w:t>маской</w:t>
            </w:r>
            <w:r w:rsidR="00365682" w:rsidRPr="002F38E1">
              <w:rPr>
                <w:rFonts w:eastAsiaTheme="minorEastAsia"/>
                <w:b/>
                <w:sz w:val="22"/>
                <w:szCs w:val="22"/>
                <w:lang w:val="ru-RU"/>
              </w:rPr>
              <w:t xml:space="preserve"> </w:t>
            </w:r>
            <w:r w:rsidRPr="002F38E1">
              <w:rPr>
                <w:rFonts w:eastAsiaTheme="minorEastAsia"/>
                <w:b/>
                <w:sz w:val="22"/>
                <w:szCs w:val="22"/>
              </w:rPr>
              <w:t>задорного</w:t>
            </w:r>
            <w:r w:rsidR="00365682" w:rsidRPr="002F38E1">
              <w:rPr>
                <w:rFonts w:eastAsiaTheme="minorEastAsia"/>
                <w:b/>
                <w:sz w:val="22"/>
                <w:szCs w:val="22"/>
                <w:lang w:val="ru-RU"/>
              </w:rPr>
              <w:t xml:space="preserve"> </w:t>
            </w:r>
            <w:r w:rsidRPr="002F38E1">
              <w:rPr>
                <w:rFonts w:eastAsiaTheme="minorEastAsia"/>
                <w:b/>
                <w:sz w:val="22"/>
                <w:szCs w:val="22"/>
              </w:rPr>
              <w:t>полемиста</w:t>
            </w:r>
            <w:r w:rsidRPr="002F38E1">
              <w:rPr>
                <w:rFonts w:eastAsiaTheme="minorEastAsia"/>
                <w:sz w:val="22"/>
                <w:szCs w:val="22"/>
              </w:rPr>
              <w:t xml:space="preserve"> в нем</w:t>
            </w:r>
            <w:r w:rsidR="00365682" w:rsidRPr="002F38E1">
              <w:rPr>
                <w:rFonts w:eastAsiaTheme="minorEastAsia"/>
                <w:sz w:val="22"/>
                <w:szCs w:val="22"/>
                <w:lang w:val="ru-RU"/>
              </w:rPr>
              <w:t xml:space="preserve"> </w:t>
            </w:r>
            <w:r w:rsidRPr="002F38E1">
              <w:rPr>
                <w:rFonts w:eastAsiaTheme="minorEastAsia"/>
                <w:sz w:val="22"/>
                <w:szCs w:val="22"/>
              </w:rPr>
              <w:t>прячется</w:t>
            </w:r>
            <w:r w:rsidR="00365682" w:rsidRPr="002F38E1">
              <w:rPr>
                <w:rFonts w:eastAsiaTheme="minorEastAsia"/>
                <w:sz w:val="22"/>
                <w:szCs w:val="22"/>
                <w:lang w:val="ru-RU"/>
              </w:rPr>
              <w:t xml:space="preserve"> </w:t>
            </w:r>
            <w:r w:rsidRPr="002F38E1">
              <w:rPr>
                <w:rFonts w:eastAsiaTheme="minorEastAsia"/>
                <w:sz w:val="22"/>
                <w:szCs w:val="22"/>
              </w:rPr>
              <w:t xml:space="preserve">деликатная и </w:t>
            </w:r>
            <w:r w:rsidRPr="002F38E1">
              <w:rPr>
                <w:rFonts w:eastAsiaTheme="minorEastAsia"/>
                <w:b/>
                <w:sz w:val="22"/>
                <w:szCs w:val="22"/>
              </w:rPr>
              <w:t>чувствительная</w:t>
            </w:r>
            <w:r w:rsidRPr="002F38E1">
              <w:rPr>
                <w:rFonts w:eastAsiaTheme="minorEastAsia"/>
                <w:sz w:val="22"/>
                <w:szCs w:val="22"/>
              </w:rPr>
              <w:t xml:space="preserve"> душа.</w:t>
            </w:r>
          </w:p>
        </w:tc>
      </w:tr>
      <w:tr w:rsidR="0034698B" w14:paraId="4C46F7CE" w14:textId="77777777" w:rsidTr="00914EB6">
        <w:tc>
          <w:tcPr>
            <w:tcW w:w="3390" w:type="dxa"/>
            <w:tcBorders>
              <w:top w:val="single" w:sz="4" w:space="0" w:color="auto"/>
              <w:left w:val="single" w:sz="4" w:space="0" w:color="auto"/>
              <w:bottom w:val="single" w:sz="4" w:space="0" w:color="auto"/>
              <w:right w:val="single" w:sz="4" w:space="0" w:color="auto"/>
            </w:tcBorders>
            <w:hideMark/>
          </w:tcPr>
          <w:p w14:paraId="311662AA" w14:textId="77777777" w:rsidR="0034698B" w:rsidRPr="002F38E1" w:rsidRDefault="0034698B" w:rsidP="00F518F5">
            <w:pPr>
              <w:spacing w:after="120"/>
              <w:jc w:val="both"/>
              <w:rPr>
                <w:rFonts w:eastAsiaTheme="minorEastAsia"/>
                <w:sz w:val="22"/>
                <w:szCs w:val="22"/>
              </w:rPr>
            </w:pPr>
            <w:r w:rsidRPr="002F38E1">
              <w:rPr>
                <w:rFonts w:eastAsiaTheme="minorEastAsia"/>
                <w:sz w:val="22"/>
                <w:szCs w:val="22"/>
              </w:rPr>
              <w:t xml:space="preserve">… A чванливий через те, </w:t>
            </w:r>
            <w:r w:rsidRPr="002F38E1">
              <w:rPr>
                <w:rFonts w:eastAsiaTheme="minorEastAsia"/>
                <w:b/>
                <w:sz w:val="22"/>
                <w:szCs w:val="22"/>
              </w:rPr>
              <w:t>що мало й погано вчено його</w:t>
            </w:r>
            <w:r w:rsidRPr="002F38E1">
              <w:rPr>
                <w:rFonts w:eastAsiaTheme="minorEastAsia"/>
                <w:sz w:val="22"/>
                <w:szCs w:val="22"/>
              </w:rPr>
              <w:t>.</w:t>
            </w:r>
          </w:p>
        </w:tc>
        <w:tc>
          <w:tcPr>
            <w:tcW w:w="3239" w:type="dxa"/>
            <w:tcBorders>
              <w:top w:val="single" w:sz="4" w:space="0" w:color="auto"/>
              <w:left w:val="single" w:sz="4" w:space="0" w:color="auto"/>
              <w:bottom w:val="single" w:sz="4" w:space="0" w:color="auto"/>
              <w:right w:val="single" w:sz="4" w:space="0" w:color="auto"/>
            </w:tcBorders>
            <w:hideMark/>
          </w:tcPr>
          <w:p w14:paraId="42D3D71E" w14:textId="77777777" w:rsidR="0034698B" w:rsidRPr="002F38E1" w:rsidRDefault="0034698B" w:rsidP="00F518F5">
            <w:pPr>
              <w:spacing w:after="120"/>
              <w:jc w:val="both"/>
              <w:rPr>
                <w:rFonts w:eastAsiaTheme="minorEastAsia"/>
                <w:sz w:val="22"/>
                <w:szCs w:val="22"/>
              </w:rPr>
            </w:pPr>
            <w:r w:rsidRPr="002F38E1">
              <w:rPr>
                <w:rFonts w:eastAsiaTheme="minorEastAsia"/>
                <w:sz w:val="22"/>
                <w:szCs w:val="22"/>
              </w:rPr>
              <w:t xml:space="preserve">… Bміє тільки чванитися, </w:t>
            </w:r>
            <w:r w:rsidRPr="002F38E1">
              <w:rPr>
                <w:rFonts w:eastAsiaTheme="minorEastAsia"/>
                <w:b/>
                <w:sz w:val="22"/>
                <w:szCs w:val="22"/>
              </w:rPr>
              <w:t>бо здобув погану і зовсім недостатню освіту</w:t>
            </w:r>
            <w:r w:rsidRPr="002F38E1">
              <w:rPr>
                <w:rFonts w:eastAsiaTheme="minorEastAsia"/>
                <w:sz w:val="22"/>
                <w:szCs w:val="22"/>
              </w:rPr>
              <w:t>.</w:t>
            </w:r>
          </w:p>
        </w:tc>
        <w:tc>
          <w:tcPr>
            <w:tcW w:w="3260" w:type="dxa"/>
            <w:tcBorders>
              <w:top w:val="single" w:sz="4" w:space="0" w:color="auto"/>
              <w:left w:val="single" w:sz="4" w:space="0" w:color="auto"/>
              <w:bottom w:val="single" w:sz="4" w:space="0" w:color="auto"/>
              <w:right w:val="single" w:sz="4" w:space="0" w:color="auto"/>
            </w:tcBorders>
            <w:hideMark/>
          </w:tcPr>
          <w:p w14:paraId="53F07F0D" w14:textId="77777777" w:rsidR="0034698B" w:rsidRPr="002F38E1" w:rsidRDefault="0034698B" w:rsidP="00F518F5">
            <w:pPr>
              <w:spacing w:after="120"/>
              <w:jc w:val="both"/>
              <w:rPr>
                <w:rFonts w:eastAsiaTheme="minorEastAsia"/>
                <w:sz w:val="22"/>
                <w:szCs w:val="22"/>
                <w:highlight w:val="cyan"/>
              </w:rPr>
            </w:pPr>
            <w:r w:rsidRPr="002F38E1">
              <w:rPr>
                <w:rFonts w:eastAsiaTheme="minorEastAsia"/>
                <w:sz w:val="22"/>
                <w:szCs w:val="22"/>
              </w:rPr>
              <w:t>... Умеет</w:t>
            </w:r>
            <w:r w:rsidR="00365682" w:rsidRPr="002F38E1">
              <w:rPr>
                <w:rFonts w:eastAsiaTheme="minorEastAsia"/>
                <w:sz w:val="22"/>
                <w:szCs w:val="22"/>
                <w:lang w:val="ru-RU"/>
              </w:rPr>
              <w:t xml:space="preserve"> </w:t>
            </w:r>
            <w:r w:rsidRPr="002F38E1">
              <w:rPr>
                <w:rFonts w:eastAsiaTheme="minorEastAsia"/>
                <w:sz w:val="22"/>
                <w:szCs w:val="22"/>
              </w:rPr>
              <w:t>только</w:t>
            </w:r>
            <w:r w:rsidR="00365682" w:rsidRPr="002F38E1">
              <w:rPr>
                <w:rFonts w:eastAsiaTheme="minorEastAsia"/>
                <w:sz w:val="22"/>
                <w:szCs w:val="22"/>
                <w:lang w:val="ru-RU"/>
              </w:rPr>
              <w:t xml:space="preserve"> </w:t>
            </w:r>
            <w:r w:rsidRPr="002F38E1">
              <w:rPr>
                <w:rFonts w:eastAsiaTheme="minorEastAsia"/>
                <w:sz w:val="22"/>
                <w:szCs w:val="22"/>
              </w:rPr>
              <w:t>кичиться, потому что</w:t>
            </w:r>
            <w:r w:rsidR="00365682" w:rsidRPr="002F38E1">
              <w:rPr>
                <w:rFonts w:eastAsiaTheme="minorEastAsia"/>
                <w:sz w:val="22"/>
                <w:szCs w:val="22"/>
                <w:lang w:val="ru-RU"/>
              </w:rPr>
              <w:t xml:space="preserve"> </w:t>
            </w:r>
            <w:r w:rsidRPr="002F38E1">
              <w:rPr>
                <w:rFonts w:eastAsiaTheme="minorEastAsia"/>
                <w:b/>
                <w:sz w:val="22"/>
                <w:szCs w:val="22"/>
              </w:rPr>
              <w:t>получил</w:t>
            </w:r>
            <w:r w:rsidR="00365682" w:rsidRPr="002F38E1">
              <w:rPr>
                <w:rFonts w:eastAsiaTheme="minorEastAsia"/>
                <w:b/>
                <w:sz w:val="22"/>
                <w:szCs w:val="22"/>
                <w:lang w:val="ru-RU"/>
              </w:rPr>
              <w:t xml:space="preserve"> </w:t>
            </w:r>
            <w:r w:rsidRPr="002F38E1">
              <w:rPr>
                <w:rFonts w:eastAsiaTheme="minorEastAsia"/>
                <w:b/>
                <w:sz w:val="22"/>
                <w:szCs w:val="22"/>
              </w:rPr>
              <w:t>плохое и совсем</w:t>
            </w:r>
            <w:r w:rsidR="00365682" w:rsidRPr="002F38E1">
              <w:rPr>
                <w:rFonts w:eastAsiaTheme="minorEastAsia"/>
                <w:b/>
                <w:sz w:val="22"/>
                <w:szCs w:val="22"/>
                <w:lang w:val="ru-RU"/>
              </w:rPr>
              <w:t xml:space="preserve"> </w:t>
            </w:r>
            <w:r w:rsidRPr="002F38E1">
              <w:rPr>
                <w:rFonts w:eastAsiaTheme="minorEastAsia"/>
                <w:b/>
                <w:sz w:val="22"/>
                <w:szCs w:val="22"/>
              </w:rPr>
              <w:t>недо-статочное</w:t>
            </w:r>
            <w:r w:rsidR="00365682" w:rsidRPr="002F38E1">
              <w:rPr>
                <w:rFonts w:eastAsiaTheme="minorEastAsia"/>
                <w:b/>
                <w:sz w:val="22"/>
                <w:szCs w:val="22"/>
                <w:lang w:val="ru-RU"/>
              </w:rPr>
              <w:t xml:space="preserve"> </w:t>
            </w:r>
            <w:r w:rsidRPr="002F38E1">
              <w:rPr>
                <w:rFonts w:eastAsiaTheme="minorEastAsia"/>
                <w:b/>
                <w:sz w:val="22"/>
                <w:szCs w:val="22"/>
              </w:rPr>
              <w:t>образование.</w:t>
            </w:r>
          </w:p>
        </w:tc>
      </w:tr>
      <w:tr w:rsidR="0034698B" w14:paraId="03BD5DDB" w14:textId="77777777" w:rsidTr="00914EB6">
        <w:tc>
          <w:tcPr>
            <w:tcW w:w="3390" w:type="dxa"/>
            <w:tcBorders>
              <w:top w:val="single" w:sz="4" w:space="0" w:color="auto"/>
              <w:left w:val="single" w:sz="4" w:space="0" w:color="auto"/>
              <w:bottom w:val="single" w:sz="4" w:space="0" w:color="auto"/>
              <w:right w:val="single" w:sz="4" w:space="0" w:color="auto"/>
            </w:tcBorders>
            <w:hideMark/>
          </w:tcPr>
          <w:p w14:paraId="599D6AC2" w14:textId="77777777" w:rsidR="0034698B" w:rsidRPr="002F38E1" w:rsidRDefault="0034698B" w:rsidP="00F518F5">
            <w:pPr>
              <w:spacing w:after="120"/>
              <w:jc w:val="both"/>
              <w:rPr>
                <w:rFonts w:eastAsiaTheme="minorEastAsia"/>
                <w:sz w:val="22"/>
                <w:szCs w:val="22"/>
              </w:rPr>
            </w:pPr>
            <w:r w:rsidRPr="002F38E1">
              <w:rPr>
                <w:rFonts w:eastAsiaTheme="minorEastAsia"/>
                <w:sz w:val="22"/>
                <w:szCs w:val="22"/>
              </w:rPr>
              <w:t xml:space="preserve">Кров капає навіть зі </w:t>
            </w:r>
            <w:r w:rsidRPr="002F38E1">
              <w:rPr>
                <w:rFonts w:eastAsiaTheme="minorEastAsia"/>
                <w:b/>
                <w:sz w:val="22"/>
                <w:szCs w:val="22"/>
              </w:rPr>
              <w:t>сволоків вашої стелі</w:t>
            </w:r>
            <w:r w:rsidRPr="002F38E1">
              <w:rPr>
                <w:rFonts w:eastAsiaTheme="minorEastAsia"/>
                <w:sz w:val="22"/>
                <w:szCs w:val="22"/>
              </w:rPr>
              <w:t>.</w:t>
            </w:r>
          </w:p>
        </w:tc>
        <w:tc>
          <w:tcPr>
            <w:tcW w:w="3239" w:type="dxa"/>
            <w:tcBorders>
              <w:top w:val="single" w:sz="4" w:space="0" w:color="auto"/>
              <w:left w:val="single" w:sz="4" w:space="0" w:color="auto"/>
              <w:bottom w:val="single" w:sz="4" w:space="0" w:color="auto"/>
              <w:right w:val="single" w:sz="4" w:space="0" w:color="auto"/>
            </w:tcBorders>
            <w:hideMark/>
          </w:tcPr>
          <w:p w14:paraId="071574EA" w14:textId="77777777" w:rsidR="0034698B" w:rsidRPr="002F38E1" w:rsidRDefault="0034698B" w:rsidP="00F518F5">
            <w:pPr>
              <w:spacing w:after="120"/>
              <w:jc w:val="both"/>
              <w:rPr>
                <w:rFonts w:eastAsiaTheme="minorEastAsia"/>
                <w:sz w:val="22"/>
                <w:szCs w:val="22"/>
              </w:rPr>
            </w:pPr>
            <w:r w:rsidRPr="002F38E1">
              <w:rPr>
                <w:rFonts w:eastAsiaTheme="minorEastAsia"/>
                <w:sz w:val="22"/>
                <w:szCs w:val="22"/>
              </w:rPr>
              <w:t xml:space="preserve">Кров капає з </w:t>
            </w:r>
            <w:r w:rsidRPr="002F38E1">
              <w:rPr>
                <w:rFonts w:eastAsiaTheme="minorEastAsia"/>
                <w:b/>
                <w:sz w:val="22"/>
                <w:szCs w:val="22"/>
              </w:rPr>
              <w:t>вашого даху.</w:t>
            </w:r>
          </w:p>
        </w:tc>
        <w:tc>
          <w:tcPr>
            <w:tcW w:w="3260" w:type="dxa"/>
            <w:tcBorders>
              <w:top w:val="single" w:sz="4" w:space="0" w:color="auto"/>
              <w:left w:val="single" w:sz="4" w:space="0" w:color="auto"/>
              <w:bottom w:val="single" w:sz="4" w:space="0" w:color="auto"/>
              <w:right w:val="single" w:sz="4" w:space="0" w:color="auto"/>
            </w:tcBorders>
            <w:hideMark/>
          </w:tcPr>
          <w:p w14:paraId="5D32DFB7" w14:textId="77777777" w:rsidR="0034698B" w:rsidRPr="002F38E1" w:rsidRDefault="0034698B" w:rsidP="00F518F5">
            <w:pPr>
              <w:spacing w:after="120"/>
              <w:jc w:val="both"/>
              <w:rPr>
                <w:rFonts w:eastAsiaTheme="minorEastAsia"/>
                <w:sz w:val="22"/>
                <w:szCs w:val="22"/>
                <w:highlight w:val="cyan"/>
              </w:rPr>
            </w:pPr>
            <w:r w:rsidRPr="002F38E1">
              <w:rPr>
                <w:rFonts w:eastAsiaTheme="minorEastAsia"/>
                <w:sz w:val="22"/>
                <w:szCs w:val="22"/>
              </w:rPr>
              <w:t>Кровь</w:t>
            </w:r>
            <w:r w:rsidR="00365682" w:rsidRPr="002F38E1">
              <w:rPr>
                <w:rFonts w:eastAsiaTheme="minorEastAsia"/>
                <w:sz w:val="22"/>
                <w:szCs w:val="22"/>
                <w:lang w:val="ru-RU"/>
              </w:rPr>
              <w:t xml:space="preserve"> </w:t>
            </w:r>
            <w:r w:rsidRPr="002F38E1">
              <w:rPr>
                <w:rFonts w:eastAsiaTheme="minorEastAsia"/>
                <w:sz w:val="22"/>
                <w:szCs w:val="22"/>
              </w:rPr>
              <w:t xml:space="preserve">капает с </w:t>
            </w:r>
            <w:r w:rsidRPr="002F38E1">
              <w:rPr>
                <w:rFonts w:eastAsiaTheme="minorEastAsia"/>
                <w:b/>
                <w:sz w:val="22"/>
                <w:szCs w:val="22"/>
              </w:rPr>
              <w:t>вашей</w:t>
            </w:r>
            <w:r w:rsidR="00365682" w:rsidRPr="002F38E1">
              <w:rPr>
                <w:rFonts w:eastAsiaTheme="minorEastAsia"/>
                <w:b/>
                <w:sz w:val="22"/>
                <w:szCs w:val="22"/>
                <w:lang w:val="ru-RU"/>
              </w:rPr>
              <w:t xml:space="preserve"> </w:t>
            </w:r>
            <w:r w:rsidRPr="002F38E1">
              <w:rPr>
                <w:rFonts w:eastAsiaTheme="minorEastAsia"/>
                <w:b/>
                <w:sz w:val="22"/>
                <w:szCs w:val="22"/>
              </w:rPr>
              <w:t>крыши</w:t>
            </w:r>
            <w:r w:rsidRPr="002F38E1">
              <w:rPr>
                <w:rFonts w:eastAsiaTheme="minorEastAsia"/>
                <w:sz w:val="22"/>
                <w:szCs w:val="22"/>
              </w:rPr>
              <w:t>.</w:t>
            </w:r>
          </w:p>
        </w:tc>
      </w:tr>
      <w:tr w:rsidR="0034698B" w14:paraId="71C3ABBF" w14:textId="77777777" w:rsidTr="00914EB6">
        <w:tc>
          <w:tcPr>
            <w:tcW w:w="3390" w:type="dxa"/>
            <w:tcBorders>
              <w:top w:val="single" w:sz="4" w:space="0" w:color="auto"/>
              <w:left w:val="single" w:sz="4" w:space="0" w:color="auto"/>
              <w:bottom w:val="single" w:sz="4" w:space="0" w:color="auto"/>
              <w:right w:val="single" w:sz="4" w:space="0" w:color="auto"/>
            </w:tcBorders>
            <w:hideMark/>
          </w:tcPr>
          <w:p w14:paraId="12C63D07" w14:textId="77777777" w:rsidR="0034698B" w:rsidRPr="002F38E1" w:rsidRDefault="0034698B" w:rsidP="00F518F5">
            <w:pPr>
              <w:spacing w:after="120"/>
              <w:jc w:val="both"/>
              <w:rPr>
                <w:rFonts w:eastAsiaTheme="minorEastAsia"/>
                <w:sz w:val="22"/>
                <w:szCs w:val="22"/>
              </w:rPr>
            </w:pPr>
            <w:r w:rsidRPr="002F38E1">
              <w:rPr>
                <w:rFonts w:eastAsiaTheme="minorEastAsia"/>
                <w:sz w:val="22"/>
                <w:szCs w:val="22"/>
              </w:rPr>
              <w:t xml:space="preserve">Я </w:t>
            </w:r>
            <w:r w:rsidRPr="002F38E1">
              <w:rPr>
                <w:rFonts w:eastAsiaTheme="minorEastAsia"/>
                <w:b/>
                <w:sz w:val="22"/>
                <w:szCs w:val="22"/>
              </w:rPr>
              <w:t>слізьми зайшлася</w:t>
            </w:r>
            <w:r w:rsidRPr="002F38E1">
              <w:rPr>
                <w:rFonts w:eastAsiaTheme="minorEastAsia"/>
                <w:sz w:val="22"/>
                <w:szCs w:val="22"/>
              </w:rPr>
              <w:t xml:space="preserve"> від образи й </w:t>
            </w:r>
            <w:r w:rsidRPr="002F38E1">
              <w:rPr>
                <w:rFonts w:eastAsiaTheme="minorEastAsia"/>
                <w:i/>
                <w:sz w:val="22"/>
                <w:szCs w:val="22"/>
              </w:rPr>
              <w:t>ураженої гордости.</w:t>
            </w:r>
          </w:p>
        </w:tc>
        <w:tc>
          <w:tcPr>
            <w:tcW w:w="3239" w:type="dxa"/>
            <w:tcBorders>
              <w:top w:val="single" w:sz="4" w:space="0" w:color="auto"/>
              <w:left w:val="single" w:sz="4" w:space="0" w:color="auto"/>
              <w:bottom w:val="single" w:sz="4" w:space="0" w:color="auto"/>
              <w:right w:val="single" w:sz="4" w:space="0" w:color="auto"/>
            </w:tcBorders>
            <w:hideMark/>
          </w:tcPr>
          <w:p w14:paraId="5A1FFE4C" w14:textId="77777777" w:rsidR="0034698B" w:rsidRPr="002F38E1" w:rsidRDefault="0034698B" w:rsidP="00F518F5">
            <w:pPr>
              <w:spacing w:after="120"/>
              <w:jc w:val="both"/>
              <w:rPr>
                <w:sz w:val="22"/>
                <w:szCs w:val="22"/>
              </w:rPr>
            </w:pPr>
            <w:r w:rsidRPr="002F38E1">
              <w:rPr>
                <w:rFonts w:eastAsiaTheme="minorEastAsia"/>
                <w:b/>
                <w:sz w:val="22"/>
                <w:szCs w:val="22"/>
              </w:rPr>
              <w:t>Сльози побігли з моїх очей</w:t>
            </w:r>
            <w:r w:rsidRPr="002F38E1">
              <w:rPr>
                <w:rFonts w:eastAsiaTheme="minorEastAsia"/>
                <w:sz w:val="22"/>
                <w:szCs w:val="22"/>
              </w:rPr>
              <w:t xml:space="preserve"> від такої образи.</w:t>
            </w:r>
          </w:p>
        </w:tc>
        <w:tc>
          <w:tcPr>
            <w:tcW w:w="3260" w:type="dxa"/>
            <w:tcBorders>
              <w:top w:val="single" w:sz="4" w:space="0" w:color="auto"/>
              <w:left w:val="single" w:sz="4" w:space="0" w:color="auto"/>
              <w:bottom w:val="single" w:sz="4" w:space="0" w:color="auto"/>
              <w:right w:val="single" w:sz="4" w:space="0" w:color="auto"/>
            </w:tcBorders>
            <w:hideMark/>
          </w:tcPr>
          <w:p w14:paraId="186B91C3" w14:textId="77777777" w:rsidR="0034698B" w:rsidRPr="002F38E1" w:rsidRDefault="0034698B" w:rsidP="00F518F5">
            <w:pPr>
              <w:spacing w:after="120"/>
              <w:jc w:val="both"/>
              <w:rPr>
                <w:rFonts w:eastAsiaTheme="minorEastAsia"/>
                <w:b/>
                <w:sz w:val="22"/>
                <w:szCs w:val="22"/>
              </w:rPr>
            </w:pPr>
            <w:r w:rsidRPr="002F38E1">
              <w:rPr>
                <w:rFonts w:eastAsiaTheme="minorEastAsia"/>
                <w:b/>
                <w:sz w:val="22"/>
                <w:szCs w:val="22"/>
              </w:rPr>
              <w:t>Слезы</w:t>
            </w:r>
            <w:r w:rsidR="00365682" w:rsidRPr="002F38E1">
              <w:rPr>
                <w:rFonts w:eastAsiaTheme="minorEastAsia"/>
                <w:b/>
                <w:sz w:val="22"/>
                <w:szCs w:val="22"/>
                <w:lang w:val="ru-RU"/>
              </w:rPr>
              <w:t xml:space="preserve"> </w:t>
            </w:r>
            <w:r w:rsidRPr="002F38E1">
              <w:rPr>
                <w:rFonts w:eastAsiaTheme="minorEastAsia"/>
                <w:b/>
                <w:sz w:val="22"/>
                <w:szCs w:val="22"/>
              </w:rPr>
              <w:t>побежали</w:t>
            </w:r>
            <w:r w:rsidR="00365682" w:rsidRPr="002F38E1">
              <w:rPr>
                <w:rFonts w:eastAsiaTheme="minorEastAsia"/>
                <w:b/>
                <w:sz w:val="22"/>
                <w:szCs w:val="22"/>
                <w:lang w:val="ru-RU"/>
              </w:rPr>
              <w:t xml:space="preserve"> </w:t>
            </w:r>
            <w:r w:rsidRPr="002F38E1">
              <w:rPr>
                <w:rFonts w:eastAsiaTheme="minorEastAsia"/>
                <w:b/>
                <w:sz w:val="22"/>
                <w:szCs w:val="22"/>
              </w:rPr>
              <w:t>из</w:t>
            </w:r>
            <w:r w:rsidR="00365682" w:rsidRPr="002F38E1">
              <w:rPr>
                <w:rFonts w:eastAsiaTheme="minorEastAsia"/>
                <w:b/>
                <w:sz w:val="22"/>
                <w:szCs w:val="22"/>
                <w:lang w:val="ru-RU"/>
              </w:rPr>
              <w:t xml:space="preserve"> </w:t>
            </w:r>
            <w:r w:rsidRPr="002F38E1">
              <w:rPr>
                <w:rFonts w:eastAsiaTheme="minorEastAsia"/>
                <w:b/>
                <w:sz w:val="22"/>
                <w:szCs w:val="22"/>
              </w:rPr>
              <w:t>моих</w:t>
            </w:r>
            <w:r w:rsidR="00365682" w:rsidRPr="002F38E1">
              <w:rPr>
                <w:rFonts w:eastAsiaTheme="minorEastAsia"/>
                <w:b/>
                <w:sz w:val="22"/>
                <w:szCs w:val="22"/>
                <w:lang w:val="ru-RU"/>
              </w:rPr>
              <w:t xml:space="preserve"> </w:t>
            </w:r>
            <w:r w:rsidRPr="002F38E1">
              <w:rPr>
                <w:rFonts w:eastAsiaTheme="minorEastAsia"/>
                <w:b/>
                <w:sz w:val="22"/>
                <w:szCs w:val="22"/>
              </w:rPr>
              <w:t>глаз</w:t>
            </w:r>
            <w:r w:rsidR="00365682" w:rsidRPr="002F38E1">
              <w:rPr>
                <w:rFonts w:eastAsiaTheme="minorEastAsia"/>
                <w:b/>
                <w:sz w:val="22"/>
                <w:szCs w:val="22"/>
                <w:lang w:val="ru-RU"/>
              </w:rPr>
              <w:t xml:space="preserve"> </w:t>
            </w:r>
            <w:r w:rsidRPr="002F38E1">
              <w:rPr>
                <w:rFonts w:eastAsiaTheme="minorEastAsia"/>
                <w:sz w:val="22"/>
                <w:szCs w:val="22"/>
              </w:rPr>
              <w:t>из-за такой</w:t>
            </w:r>
            <w:r w:rsidR="00365682" w:rsidRPr="002F38E1">
              <w:rPr>
                <w:rFonts w:eastAsiaTheme="minorEastAsia"/>
                <w:sz w:val="22"/>
                <w:szCs w:val="22"/>
                <w:lang w:val="ru-RU"/>
              </w:rPr>
              <w:t xml:space="preserve"> </w:t>
            </w:r>
            <w:r w:rsidRPr="002F38E1">
              <w:rPr>
                <w:rFonts w:eastAsiaTheme="minorEastAsia"/>
                <w:sz w:val="22"/>
                <w:szCs w:val="22"/>
              </w:rPr>
              <w:t>обиды.</w:t>
            </w:r>
          </w:p>
        </w:tc>
      </w:tr>
      <w:tr w:rsidR="0034698B" w14:paraId="7CE5E578" w14:textId="77777777" w:rsidTr="00914EB6">
        <w:tc>
          <w:tcPr>
            <w:tcW w:w="3390" w:type="dxa"/>
            <w:tcBorders>
              <w:top w:val="single" w:sz="4" w:space="0" w:color="auto"/>
              <w:left w:val="single" w:sz="4" w:space="0" w:color="auto"/>
              <w:bottom w:val="single" w:sz="4" w:space="0" w:color="auto"/>
              <w:right w:val="single" w:sz="4" w:space="0" w:color="auto"/>
            </w:tcBorders>
            <w:hideMark/>
          </w:tcPr>
          <w:p w14:paraId="7AA0AA48" w14:textId="77777777" w:rsidR="0034698B" w:rsidRPr="002F38E1" w:rsidRDefault="0034698B" w:rsidP="00F518F5">
            <w:pPr>
              <w:spacing w:after="120"/>
              <w:jc w:val="both"/>
              <w:rPr>
                <w:rFonts w:eastAsiaTheme="minorEastAsia"/>
                <w:sz w:val="22"/>
                <w:szCs w:val="22"/>
              </w:rPr>
            </w:pPr>
            <w:r w:rsidRPr="002F38E1">
              <w:rPr>
                <w:rFonts w:eastAsiaTheme="minorEastAsia"/>
                <w:sz w:val="22"/>
                <w:szCs w:val="22"/>
              </w:rPr>
              <w:t xml:space="preserve">Я швидко </w:t>
            </w:r>
            <w:r w:rsidRPr="002F38E1">
              <w:rPr>
                <w:rFonts w:eastAsiaTheme="minorEastAsia"/>
                <w:b/>
                <w:sz w:val="22"/>
                <w:szCs w:val="22"/>
              </w:rPr>
              <w:t>взяла на розум</w:t>
            </w:r>
            <w:r w:rsidRPr="002F38E1">
              <w:rPr>
                <w:rFonts w:eastAsiaTheme="minorEastAsia"/>
                <w:sz w:val="22"/>
                <w:szCs w:val="22"/>
              </w:rPr>
              <w:t>.</w:t>
            </w:r>
          </w:p>
        </w:tc>
        <w:tc>
          <w:tcPr>
            <w:tcW w:w="3239" w:type="dxa"/>
            <w:tcBorders>
              <w:top w:val="single" w:sz="4" w:space="0" w:color="auto"/>
              <w:left w:val="single" w:sz="4" w:space="0" w:color="auto"/>
              <w:bottom w:val="single" w:sz="4" w:space="0" w:color="auto"/>
              <w:right w:val="single" w:sz="4" w:space="0" w:color="auto"/>
            </w:tcBorders>
            <w:hideMark/>
          </w:tcPr>
          <w:p w14:paraId="00B17B94" w14:textId="77777777" w:rsidR="0034698B" w:rsidRPr="002F38E1" w:rsidRDefault="0034698B" w:rsidP="00F518F5">
            <w:pPr>
              <w:spacing w:after="120"/>
              <w:jc w:val="both"/>
              <w:rPr>
                <w:rFonts w:eastAsiaTheme="minorEastAsia"/>
                <w:sz w:val="22"/>
                <w:szCs w:val="22"/>
              </w:rPr>
            </w:pPr>
            <w:r w:rsidRPr="002F38E1">
              <w:rPr>
                <w:rFonts w:eastAsiaTheme="minorEastAsia"/>
                <w:sz w:val="22"/>
                <w:szCs w:val="22"/>
              </w:rPr>
              <w:t xml:space="preserve">Я швидко </w:t>
            </w:r>
            <w:r w:rsidRPr="002F38E1">
              <w:rPr>
                <w:rFonts w:eastAsiaTheme="minorEastAsia"/>
                <w:b/>
                <w:sz w:val="22"/>
                <w:szCs w:val="22"/>
              </w:rPr>
              <w:t>зробила висновки</w:t>
            </w:r>
            <w:r w:rsidR="008F6413">
              <w:rPr>
                <w:rFonts w:eastAsiaTheme="minorEastAsia"/>
                <w:b/>
                <w:sz w:val="22"/>
                <w:szCs w:val="22"/>
              </w:rPr>
              <w:t>.</w:t>
            </w:r>
          </w:p>
        </w:tc>
        <w:tc>
          <w:tcPr>
            <w:tcW w:w="3260" w:type="dxa"/>
            <w:tcBorders>
              <w:top w:val="single" w:sz="4" w:space="0" w:color="auto"/>
              <w:left w:val="single" w:sz="4" w:space="0" w:color="auto"/>
              <w:bottom w:val="single" w:sz="4" w:space="0" w:color="auto"/>
              <w:right w:val="single" w:sz="4" w:space="0" w:color="auto"/>
            </w:tcBorders>
            <w:hideMark/>
          </w:tcPr>
          <w:p w14:paraId="33DE9424" w14:textId="77777777" w:rsidR="0034698B" w:rsidRPr="002F38E1" w:rsidRDefault="0034698B" w:rsidP="00F518F5">
            <w:pPr>
              <w:spacing w:after="120"/>
              <w:jc w:val="both"/>
              <w:rPr>
                <w:rFonts w:eastAsiaTheme="minorEastAsia"/>
                <w:sz w:val="22"/>
                <w:szCs w:val="22"/>
                <w:highlight w:val="cyan"/>
              </w:rPr>
            </w:pPr>
            <w:r w:rsidRPr="002F38E1">
              <w:rPr>
                <w:rFonts w:eastAsiaTheme="minorEastAsia"/>
                <w:sz w:val="22"/>
                <w:szCs w:val="22"/>
              </w:rPr>
              <w:t>Я быстро</w:t>
            </w:r>
            <w:r w:rsidR="00365682" w:rsidRPr="002F38E1">
              <w:rPr>
                <w:rFonts w:eastAsiaTheme="minorEastAsia"/>
                <w:sz w:val="22"/>
                <w:szCs w:val="22"/>
                <w:lang w:val="en-US"/>
              </w:rPr>
              <w:t xml:space="preserve"> </w:t>
            </w:r>
            <w:r w:rsidRPr="002F38E1">
              <w:rPr>
                <w:rFonts w:eastAsiaTheme="minorEastAsia"/>
                <w:b/>
                <w:sz w:val="22"/>
                <w:szCs w:val="22"/>
              </w:rPr>
              <w:t>сделала</w:t>
            </w:r>
            <w:r w:rsidR="00365682" w:rsidRPr="002F38E1">
              <w:rPr>
                <w:rFonts w:eastAsiaTheme="minorEastAsia"/>
                <w:b/>
                <w:sz w:val="22"/>
                <w:szCs w:val="22"/>
                <w:lang w:val="en-US"/>
              </w:rPr>
              <w:t xml:space="preserve"> </w:t>
            </w:r>
            <w:r w:rsidRPr="002F38E1">
              <w:rPr>
                <w:rFonts w:eastAsiaTheme="minorEastAsia"/>
                <w:b/>
                <w:sz w:val="22"/>
                <w:szCs w:val="22"/>
              </w:rPr>
              <w:t>выводы.</w:t>
            </w:r>
          </w:p>
        </w:tc>
      </w:tr>
    </w:tbl>
    <w:p w14:paraId="1AA1215F" w14:textId="77777777" w:rsidR="002F38E1" w:rsidRDefault="002F38E1" w:rsidP="0034698B">
      <w:pPr>
        <w:spacing w:line="360" w:lineRule="auto"/>
        <w:ind w:firstLine="709"/>
        <w:jc w:val="both"/>
        <w:rPr>
          <w:rFonts w:asciiTheme="majorBidi" w:hAnsiTheme="majorBidi" w:cstheme="majorBidi"/>
          <w:sz w:val="28"/>
          <w:szCs w:val="28"/>
        </w:rPr>
      </w:pPr>
    </w:p>
    <w:p w14:paraId="328A039E" w14:textId="77777777" w:rsidR="0034698B" w:rsidRDefault="0034698B" w:rsidP="0034698B">
      <w:pPr>
        <w:spacing w:line="360" w:lineRule="auto"/>
        <w:ind w:firstLine="709"/>
        <w:jc w:val="both"/>
        <w:rPr>
          <w:rFonts w:asciiTheme="majorBidi" w:hAnsiTheme="majorBidi" w:cstheme="majorBidi"/>
          <w:sz w:val="28"/>
          <w:szCs w:val="28"/>
        </w:rPr>
      </w:pPr>
      <w:r>
        <w:rPr>
          <w:rFonts w:asciiTheme="majorBidi" w:hAnsiTheme="majorBidi" w:cstheme="majorBidi"/>
          <w:sz w:val="28"/>
          <w:szCs w:val="28"/>
        </w:rPr>
        <w:t xml:space="preserve">Як в українському тексті 1959 року, так і в тексті, перекладеному на російську мову, клішовані російські фрази очевидні в наступних висловлюваннях на основі радянських бюрократичних ідіом (жирним шрифтом): «...один чи два рази звернула увагу </w:t>
      </w:r>
      <w:r>
        <w:rPr>
          <w:rFonts w:asciiTheme="majorBidi" w:hAnsiTheme="majorBidi" w:cstheme="majorBidi"/>
          <w:b/>
          <w:sz w:val="28"/>
          <w:szCs w:val="28"/>
        </w:rPr>
        <w:t>на (…) іскорки в його очах</w:t>
      </w:r>
      <w:r>
        <w:rPr>
          <w:rFonts w:asciiTheme="majorBidi" w:hAnsiTheme="majorBidi" w:cstheme="majorBidi"/>
          <w:sz w:val="28"/>
          <w:szCs w:val="28"/>
        </w:rPr>
        <w:t xml:space="preserve"> – ...</w:t>
      </w:r>
      <w:bookmarkStart w:id="2" w:name="_Hlk512865142"/>
      <w:r>
        <w:rPr>
          <w:rFonts w:asciiTheme="majorBidi" w:hAnsiTheme="majorBidi" w:cstheme="majorBidi"/>
          <w:sz w:val="28"/>
          <w:szCs w:val="28"/>
        </w:rPr>
        <w:t>один или два раза</w:t>
      </w:r>
      <w:r w:rsidR="008F6413">
        <w:rPr>
          <w:rFonts w:asciiTheme="majorBidi" w:hAnsiTheme="majorBidi" w:cstheme="majorBidi"/>
          <w:sz w:val="28"/>
          <w:szCs w:val="28"/>
        </w:rPr>
        <w:t xml:space="preserve"> </w:t>
      </w:r>
      <w:r>
        <w:rPr>
          <w:rFonts w:asciiTheme="majorBidi" w:hAnsiTheme="majorBidi" w:cstheme="majorBidi"/>
          <w:sz w:val="28"/>
          <w:szCs w:val="28"/>
        </w:rPr>
        <w:t>обратила</w:t>
      </w:r>
      <w:r w:rsidR="008F6413">
        <w:rPr>
          <w:rFonts w:asciiTheme="majorBidi" w:hAnsiTheme="majorBidi" w:cstheme="majorBidi"/>
          <w:sz w:val="28"/>
          <w:szCs w:val="28"/>
        </w:rPr>
        <w:t xml:space="preserve"> </w:t>
      </w:r>
      <w:r>
        <w:rPr>
          <w:rFonts w:asciiTheme="majorBidi" w:hAnsiTheme="majorBidi" w:cstheme="majorBidi"/>
          <w:sz w:val="28"/>
          <w:szCs w:val="28"/>
        </w:rPr>
        <w:t>внимание</w:t>
      </w:r>
      <w:r w:rsidR="008F6413">
        <w:rPr>
          <w:rFonts w:asciiTheme="majorBidi" w:hAnsiTheme="majorBidi" w:cstheme="majorBidi"/>
          <w:sz w:val="28"/>
          <w:szCs w:val="28"/>
        </w:rPr>
        <w:t xml:space="preserve"> </w:t>
      </w:r>
      <w:r>
        <w:rPr>
          <w:rFonts w:asciiTheme="majorBidi" w:hAnsiTheme="majorBidi" w:cstheme="majorBidi"/>
          <w:b/>
          <w:sz w:val="28"/>
          <w:szCs w:val="28"/>
        </w:rPr>
        <w:t>на (...) искорки в его глазах</w:t>
      </w:r>
      <w:bookmarkEnd w:id="2"/>
      <w:r>
        <w:rPr>
          <w:rFonts w:asciiTheme="majorBidi" w:hAnsiTheme="majorBidi" w:cstheme="majorBidi"/>
          <w:b/>
          <w:sz w:val="28"/>
          <w:szCs w:val="28"/>
        </w:rPr>
        <w:t>»</w:t>
      </w:r>
      <w:r>
        <w:rPr>
          <w:rFonts w:asciiTheme="majorBidi" w:hAnsiTheme="majorBidi" w:cstheme="majorBidi"/>
          <w:sz w:val="28"/>
          <w:szCs w:val="28"/>
        </w:rPr>
        <w:t>; «Ернест кидав виклик присутнім служителям церкви – Эрнест</w:t>
      </w:r>
      <w:r w:rsidR="002F38E1">
        <w:rPr>
          <w:rFonts w:asciiTheme="majorBidi" w:hAnsiTheme="majorBidi" w:cstheme="majorBidi"/>
          <w:sz w:val="28"/>
          <w:szCs w:val="28"/>
        </w:rPr>
        <w:t xml:space="preserve"> </w:t>
      </w:r>
      <w:r>
        <w:rPr>
          <w:rFonts w:asciiTheme="majorBidi" w:hAnsiTheme="majorBidi" w:cstheme="majorBidi"/>
          <w:sz w:val="28"/>
          <w:szCs w:val="28"/>
        </w:rPr>
        <w:t>бросал</w:t>
      </w:r>
      <w:r w:rsidR="002F38E1">
        <w:rPr>
          <w:rFonts w:asciiTheme="majorBidi" w:hAnsiTheme="majorBidi" w:cstheme="majorBidi"/>
          <w:sz w:val="28"/>
          <w:szCs w:val="28"/>
        </w:rPr>
        <w:t xml:space="preserve"> </w:t>
      </w:r>
      <w:r>
        <w:rPr>
          <w:rFonts w:asciiTheme="majorBidi" w:hAnsiTheme="majorBidi" w:cstheme="majorBidi"/>
          <w:sz w:val="28"/>
          <w:szCs w:val="28"/>
        </w:rPr>
        <w:t>вызов</w:t>
      </w:r>
      <w:r w:rsidR="002F38E1">
        <w:rPr>
          <w:rFonts w:asciiTheme="majorBidi" w:hAnsiTheme="majorBidi" w:cstheme="majorBidi"/>
          <w:sz w:val="28"/>
          <w:szCs w:val="28"/>
        </w:rPr>
        <w:t xml:space="preserve"> </w:t>
      </w:r>
      <w:r>
        <w:rPr>
          <w:rFonts w:asciiTheme="majorBidi" w:hAnsiTheme="majorBidi" w:cstheme="majorBidi"/>
          <w:sz w:val="28"/>
          <w:szCs w:val="28"/>
        </w:rPr>
        <w:t xml:space="preserve">присутствующим служителям церкви»; «…вміє тільки чванитися, бо здобув </w:t>
      </w:r>
      <w:r>
        <w:rPr>
          <w:rFonts w:asciiTheme="majorBidi" w:hAnsiTheme="majorBidi" w:cstheme="majorBidi"/>
          <w:sz w:val="28"/>
          <w:szCs w:val="28"/>
        </w:rPr>
        <w:lastRenderedPageBreak/>
        <w:t>погану і зовсім недостатню освіту – умеет</w:t>
      </w:r>
      <w:r w:rsidR="002F38E1">
        <w:rPr>
          <w:rFonts w:asciiTheme="majorBidi" w:hAnsiTheme="majorBidi" w:cstheme="majorBidi"/>
          <w:sz w:val="28"/>
          <w:szCs w:val="28"/>
        </w:rPr>
        <w:t xml:space="preserve"> </w:t>
      </w:r>
      <w:r>
        <w:rPr>
          <w:rFonts w:asciiTheme="majorBidi" w:hAnsiTheme="majorBidi" w:cstheme="majorBidi"/>
          <w:sz w:val="28"/>
          <w:szCs w:val="28"/>
        </w:rPr>
        <w:t>только</w:t>
      </w:r>
      <w:r w:rsidR="002F38E1">
        <w:rPr>
          <w:rFonts w:asciiTheme="majorBidi" w:hAnsiTheme="majorBidi" w:cstheme="majorBidi"/>
          <w:sz w:val="28"/>
          <w:szCs w:val="28"/>
        </w:rPr>
        <w:t xml:space="preserve"> </w:t>
      </w:r>
      <w:r>
        <w:rPr>
          <w:rFonts w:asciiTheme="majorBidi" w:hAnsiTheme="majorBidi" w:cstheme="majorBidi"/>
          <w:sz w:val="28"/>
          <w:szCs w:val="28"/>
        </w:rPr>
        <w:t>кичиться, потому что</w:t>
      </w:r>
      <w:r w:rsidR="002F38E1">
        <w:rPr>
          <w:rFonts w:asciiTheme="majorBidi" w:hAnsiTheme="majorBidi" w:cstheme="majorBidi"/>
          <w:sz w:val="28"/>
          <w:szCs w:val="28"/>
        </w:rPr>
        <w:t xml:space="preserve"> </w:t>
      </w:r>
      <w:r>
        <w:rPr>
          <w:rFonts w:asciiTheme="majorBidi" w:hAnsiTheme="majorBidi" w:cstheme="majorBidi"/>
          <w:sz w:val="28"/>
          <w:szCs w:val="28"/>
        </w:rPr>
        <w:t>получил</w:t>
      </w:r>
      <w:r w:rsidR="002F38E1">
        <w:rPr>
          <w:rFonts w:asciiTheme="majorBidi" w:hAnsiTheme="majorBidi" w:cstheme="majorBidi"/>
          <w:sz w:val="28"/>
          <w:szCs w:val="28"/>
        </w:rPr>
        <w:t xml:space="preserve"> </w:t>
      </w:r>
      <w:r>
        <w:rPr>
          <w:rFonts w:asciiTheme="majorBidi" w:hAnsiTheme="majorBidi" w:cstheme="majorBidi"/>
          <w:sz w:val="28"/>
          <w:szCs w:val="28"/>
        </w:rPr>
        <w:t>плохое и совсем</w:t>
      </w:r>
      <w:r w:rsidR="002F38E1">
        <w:rPr>
          <w:rFonts w:asciiTheme="majorBidi" w:hAnsiTheme="majorBidi" w:cstheme="majorBidi"/>
          <w:sz w:val="28"/>
          <w:szCs w:val="28"/>
        </w:rPr>
        <w:t xml:space="preserve"> </w:t>
      </w:r>
      <w:r>
        <w:rPr>
          <w:rFonts w:asciiTheme="majorBidi" w:hAnsiTheme="majorBidi" w:cstheme="majorBidi"/>
          <w:sz w:val="28"/>
          <w:szCs w:val="28"/>
        </w:rPr>
        <w:t>не</w:t>
      </w:r>
      <w:r w:rsidR="002F38E1">
        <w:rPr>
          <w:rFonts w:asciiTheme="majorBidi" w:hAnsiTheme="majorBidi" w:cstheme="majorBidi"/>
          <w:sz w:val="28"/>
          <w:szCs w:val="28"/>
        </w:rPr>
        <w:t xml:space="preserve"> </w:t>
      </w:r>
      <w:r>
        <w:rPr>
          <w:rFonts w:asciiTheme="majorBidi" w:hAnsiTheme="majorBidi" w:cstheme="majorBidi"/>
          <w:sz w:val="28"/>
          <w:szCs w:val="28"/>
        </w:rPr>
        <w:t>достаточное</w:t>
      </w:r>
      <w:r w:rsidR="002F38E1">
        <w:rPr>
          <w:rFonts w:asciiTheme="majorBidi" w:hAnsiTheme="majorBidi" w:cstheme="majorBidi"/>
          <w:sz w:val="28"/>
          <w:szCs w:val="28"/>
        </w:rPr>
        <w:t xml:space="preserve"> </w:t>
      </w:r>
      <w:r>
        <w:rPr>
          <w:rFonts w:asciiTheme="majorBidi" w:hAnsiTheme="majorBidi" w:cstheme="majorBidi"/>
          <w:sz w:val="28"/>
          <w:szCs w:val="28"/>
        </w:rPr>
        <w:t>образование»; «я швидко зробила висновки – я быстро</w:t>
      </w:r>
      <w:r w:rsidR="002F38E1">
        <w:rPr>
          <w:rFonts w:asciiTheme="majorBidi" w:hAnsiTheme="majorBidi" w:cstheme="majorBidi"/>
          <w:sz w:val="28"/>
          <w:szCs w:val="28"/>
        </w:rPr>
        <w:t xml:space="preserve"> </w:t>
      </w:r>
      <w:r>
        <w:rPr>
          <w:rFonts w:asciiTheme="majorBidi" w:hAnsiTheme="majorBidi" w:cstheme="majorBidi"/>
          <w:sz w:val="28"/>
          <w:szCs w:val="28"/>
        </w:rPr>
        <w:t>сделала</w:t>
      </w:r>
      <w:r w:rsidR="002F38E1">
        <w:rPr>
          <w:rFonts w:asciiTheme="majorBidi" w:hAnsiTheme="majorBidi" w:cstheme="majorBidi"/>
          <w:sz w:val="28"/>
          <w:szCs w:val="28"/>
        </w:rPr>
        <w:t xml:space="preserve"> </w:t>
      </w:r>
      <w:r>
        <w:rPr>
          <w:rFonts w:asciiTheme="majorBidi" w:hAnsiTheme="majorBidi" w:cstheme="majorBidi"/>
          <w:sz w:val="28"/>
          <w:szCs w:val="28"/>
        </w:rPr>
        <w:t>выводы»; «...ви викинули його на вулицю вмирати з голоду – ...вы</w:t>
      </w:r>
      <w:r w:rsidR="002F38E1">
        <w:rPr>
          <w:rFonts w:asciiTheme="majorBidi" w:hAnsiTheme="majorBidi" w:cstheme="majorBidi"/>
          <w:sz w:val="28"/>
          <w:szCs w:val="28"/>
        </w:rPr>
        <w:t xml:space="preserve"> </w:t>
      </w:r>
      <w:r>
        <w:rPr>
          <w:rFonts w:asciiTheme="majorBidi" w:hAnsiTheme="majorBidi" w:cstheme="majorBidi"/>
          <w:sz w:val="28"/>
          <w:szCs w:val="28"/>
        </w:rPr>
        <w:t>выбросили его на улицу</w:t>
      </w:r>
      <w:r w:rsidR="002F38E1">
        <w:rPr>
          <w:rFonts w:asciiTheme="majorBidi" w:hAnsiTheme="majorBidi" w:cstheme="majorBidi"/>
          <w:sz w:val="28"/>
          <w:szCs w:val="28"/>
        </w:rPr>
        <w:t xml:space="preserve"> </w:t>
      </w:r>
      <w:r>
        <w:rPr>
          <w:rFonts w:asciiTheme="majorBidi" w:hAnsiTheme="majorBidi" w:cstheme="majorBidi"/>
          <w:sz w:val="28"/>
          <w:szCs w:val="28"/>
        </w:rPr>
        <w:t>умирать от голода» і т.д.</w:t>
      </w:r>
    </w:p>
    <w:p w14:paraId="00EF8674" w14:textId="77777777" w:rsidR="00FB27A1" w:rsidRDefault="00FB27A1" w:rsidP="0034698B">
      <w:pPr>
        <w:spacing w:line="360" w:lineRule="auto"/>
        <w:ind w:firstLine="709"/>
        <w:jc w:val="both"/>
        <w:rPr>
          <w:rFonts w:asciiTheme="majorBidi" w:hAnsiTheme="majorBidi" w:cstheme="majorBidi"/>
          <w:sz w:val="28"/>
          <w:szCs w:val="28"/>
        </w:rPr>
      </w:pPr>
    </w:p>
    <w:p w14:paraId="30EA5380" w14:textId="77777777" w:rsidR="0034698B" w:rsidRPr="00BC7DA4" w:rsidRDefault="0034698B" w:rsidP="00FB27A1">
      <w:pPr>
        <w:spacing w:line="360" w:lineRule="auto"/>
        <w:jc w:val="center"/>
        <w:rPr>
          <w:rFonts w:asciiTheme="majorBidi" w:hAnsiTheme="majorBidi" w:cstheme="majorBidi"/>
          <w:b/>
          <w:sz w:val="28"/>
          <w:szCs w:val="28"/>
        </w:rPr>
      </w:pPr>
      <w:r w:rsidRPr="00BC7DA4">
        <w:rPr>
          <w:rFonts w:asciiTheme="majorBidi" w:hAnsiTheme="majorBidi" w:cstheme="majorBidi"/>
          <w:b/>
          <w:sz w:val="28"/>
          <w:szCs w:val="28"/>
        </w:rPr>
        <w:t>3.6</w:t>
      </w:r>
      <w:r w:rsidR="002F38E1">
        <w:rPr>
          <w:rFonts w:asciiTheme="majorBidi" w:hAnsiTheme="majorBidi" w:cstheme="majorBidi"/>
          <w:b/>
          <w:sz w:val="28"/>
          <w:szCs w:val="28"/>
        </w:rPr>
        <w:t>.</w:t>
      </w:r>
      <w:r w:rsidRPr="00BC7DA4">
        <w:rPr>
          <w:rFonts w:asciiTheme="majorBidi" w:hAnsiTheme="majorBidi" w:cstheme="majorBidi"/>
          <w:b/>
          <w:sz w:val="28"/>
          <w:szCs w:val="28"/>
        </w:rPr>
        <w:t xml:space="preserve"> Зміни відношення до перекладу</w:t>
      </w:r>
    </w:p>
    <w:p w14:paraId="289221DB" w14:textId="77777777" w:rsidR="0034698B" w:rsidRPr="002F38E1" w:rsidRDefault="0034698B" w:rsidP="00FB27A1">
      <w:pPr>
        <w:spacing w:line="360" w:lineRule="auto"/>
        <w:ind w:firstLine="709"/>
        <w:jc w:val="both"/>
        <w:rPr>
          <w:rStyle w:val="a9"/>
          <w:color w:val="auto"/>
        </w:rPr>
      </w:pPr>
      <w:r w:rsidRPr="00BC7DA4">
        <w:rPr>
          <w:rFonts w:asciiTheme="majorBidi" w:hAnsiTheme="majorBidi" w:cstheme="majorBidi"/>
          <w:sz w:val="28"/>
          <w:szCs w:val="28"/>
        </w:rPr>
        <w:t>Наше порівняння</w:t>
      </w:r>
      <w:r>
        <w:rPr>
          <w:rFonts w:asciiTheme="majorBidi" w:hAnsiTheme="majorBidi" w:cstheme="majorBidi"/>
          <w:sz w:val="28"/>
          <w:szCs w:val="28"/>
        </w:rPr>
        <w:t xml:space="preserve"> перекладів</w:t>
      </w:r>
      <w:r w:rsidR="0019524F">
        <w:rPr>
          <w:rFonts w:asciiTheme="majorBidi" w:hAnsiTheme="majorBidi" w:cstheme="majorBidi"/>
          <w:sz w:val="28"/>
          <w:szCs w:val="28"/>
        </w:rPr>
        <w:t xml:space="preserve"> (</w:t>
      </w:r>
      <w:r w:rsidR="0019524F" w:rsidRPr="0019524F">
        <w:rPr>
          <w:rFonts w:asciiTheme="majorBidi" w:hAnsiTheme="majorBidi" w:cstheme="majorBidi"/>
          <w:sz w:val="28"/>
          <w:szCs w:val="28"/>
          <w:lang w:bidi="he-IL"/>
        </w:rPr>
        <w:t>“</w:t>
      </w:r>
      <w:r w:rsidR="0019524F">
        <w:rPr>
          <w:rFonts w:asciiTheme="majorBidi" w:hAnsiTheme="majorBidi" w:cstheme="majorBidi"/>
          <w:sz w:val="28"/>
          <w:szCs w:val="28"/>
          <w:lang w:val="en-US" w:bidi="he-IL"/>
        </w:rPr>
        <w:t>The</w:t>
      </w:r>
      <w:r w:rsidR="0019524F" w:rsidRPr="0019524F">
        <w:rPr>
          <w:rFonts w:asciiTheme="majorBidi" w:hAnsiTheme="majorBidi" w:cstheme="majorBidi"/>
          <w:sz w:val="28"/>
          <w:szCs w:val="28"/>
          <w:lang w:bidi="he-IL"/>
        </w:rPr>
        <w:t xml:space="preserve"> </w:t>
      </w:r>
      <w:r w:rsidR="0019524F">
        <w:rPr>
          <w:rFonts w:asciiTheme="majorBidi" w:hAnsiTheme="majorBidi" w:cstheme="majorBidi"/>
          <w:sz w:val="28"/>
          <w:szCs w:val="28"/>
          <w:lang w:val="en-US" w:bidi="he-IL"/>
        </w:rPr>
        <w:t>Gadfly</w:t>
      </w:r>
      <w:r w:rsidR="0019524F" w:rsidRPr="0019524F">
        <w:rPr>
          <w:rFonts w:asciiTheme="majorBidi" w:hAnsiTheme="majorBidi" w:cstheme="majorBidi"/>
          <w:sz w:val="28"/>
          <w:szCs w:val="28"/>
          <w:lang w:bidi="he-IL"/>
        </w:rPr>
        <w:t>”</w:t>
      </w:r>
      <w:r w:rsidRPr="003B3AFC">
        <w:rPr>
          <w:rFonts w:asciiTheme="majorBidi" w:hAnsiTheme="majorBidi" w:cstheme="majorBidi"/>
          <w:sz w:val="28"/>
          <w:szCs w:val="28"/>
        </w:rPr>
        <w:t xml:space="preserve"> Етель Ліліан Войнич у перекладі Марії Лисиченко (1929) та Марі</w:t>
      </w:r>
      <w:r w:rsidR="0019524F">
        <w:rPr>
          <w:rFonts w:asciiTheme="majorBidi" w:hAnsiTheme="majorBidi" w:cstheme="majorBidi"/>
          <w:sz w:val="28"/>
          <w:szCs w:val="28"/>
        </w:rPr>
        <w:t>ї</w:t>
      </w:r>
      <w:r w:rsidRPr="003B3AFC">
        <w:rPr>
          <w:rFonts w:asciiTheme="majorBidi" w:hAnsiTheme="majorBidi" w:cstheme="majorBidi"/>
          <w:sz w:val="28"/>
          <w:szCs w:val="28"/>
        </w:rPr>
        <w:t xml:space="preserve"> Рябово</w:t>
      </w:r>
      <w:r w:rsidR="0019524F">
        <w:rPr>
          <w:rFonts w:asciiTheme="majorBidi" w:hAnsiTheme="majorBidi" w:cstheme="majorBidi"/>
          <w:sz w:val="28"/>
          <w:szCs w:val="28"/>
        </w:rPr>
        <w:t>ї</w:t>
      </w:r>
      <w:r w:rsidRPr="003B3AFC">
        <w:rPr>
          <w:rFonts w:asciiTheme="majorBidi" w:hAnsiTheme="majorBidi" w:cstheme="majorBidi"/>
          <w:sz w:val="28"/>
          <w:szCs w:val="28"/>
        </w:rPr>
        <w:t xml:space="preserve"> (1935), «Мартін Іден» Джек</w:t>
      </w:r>
      <w:r w:rsidR="0019524F">
        <w:rPr>
          <w:rFonts w:asciiTheme="majorBidi" w:hAnsiTheme="majorBidi" w:cstheme="majorBidi"/>
          <w:sz w:val="28"/>
          <w:szCs w:val="28"/>
        </w:rPr>
        <w:t>а</w:t>
      </w:r>
      <w:r w:rsidRPr="003B3AFC">
        <w:rPr>
          <w:rFonts w:asciiTheme="majorBidi" w:hAnsiTheme="majorBidi" w:cstheme="majorBidi"/>
          <w:sz w:val="28"/>
          <w:szCs w:val="28"/>
        </w:rPr>
        <w:t xml:space="preserve"> Лондон</w:t>
      </w:r>
      <w:r w:rsidR="0019524F">
        <w:rPr>
          <w:rFonts w:asciiTheme="majorBidi" w:hAnsiTheme="majorBidi" w:cstheme="majorBidi"/>
          <w:sz w:val="28"/>
          <w:szCs w:val="28"/>
        </w:rPr>
        <w:t>а</w:t>
      </w:r>
      <w:r w:rsidRPr="003B3AFC">
        <w:rPr>
          <w:rFonts w:asciiTheme="majorBidi" w:hAnsiTheme="majorBidi" w:cstheme="majorBidi"/>
          <w:sz w:val="28"/>
          <w:szCs w:val="28"/>
        </w:rPr>
        <w:t xml:space="preserve"> у перекладі Дмитра Лисиченка (1930</w:t>
      </w:r>
      <w:r w:rsidR="0019524F">
        <w:rPr>
          <w:rFonts w:asciiTheme="majorBidi" w:hAnsiTheme="majorBidi" w:cstheme="majorBidi"/>
          <w:sz w:val="28"/>
          <w:szCs w:val="28"/>
        </w:rPr>
        <w:t>р</w:t>
      </w:r>
      <w:r w:rsidRPr="003B3AFC">
        <w:rPr>
          <w:rFonts w:asciiTheme="majorBidi" w:hAnsiTheme="majorBidi" w:cstheme="majorBidi"/>
          <w:sz w:val="28"/>
          <w:szCs w:val="28"/>
        </w:rPr>
        <w:t xml:space="preserve"> ) та Марі</w:t>
      </w:r>
      <w:r w:rsidR="0019524F">
        <w:rPr>
          <w:rFonts w:asciiTheme="majorBidi" w:hAnsiTheme="majorBidi" w:cstheme="majorBidi"/>
          <w:sz w:val="28"/>
          <w:szCs w:val="28"/>
        </w:rPr>
        <w:t>ї</w:t>
      </w:r>
      <w:r w:rsidRPr="003B3AFC">
        <w:rPr>
          <w:rFonts w:asciiTheme="majorBidi" w:hAnsiTheme="majorBidi" w:cstheme="majorBidi"/>
          <w:sz w:val="28"/>
          <w:szCs w:val="28"/>
        </w:rPr>
        <w:t xml:space="preserve"> Рябово</w:t>
      </w:r>
      <w:r w:rsidR="0019524F">
        <w:rPr>
          <w:rFonts w:asciiTheme="majorBidi" w:hAnsiTheme="majorBidi" w:cstheme="majorBidi"/>
          <w:sz w:val="28"/>
          <w:szCs w:val="28"/>
        </w:rPr>
        <w:t>ї</w:t>
      </w:r>
      <w:r w:rsidRPr="003B3AFC">
        <w:rPr>
          <w:rFonts w:asciiTheme="majorBidi" w:hAnsiTheme="majorBidi" w:cstheme="majorBidi"/>
          <w:sz w:val="28"/>
          <w:szCs w:val="28"/>
        </w:rPr>
        <w:t xml:space="preserve"> (1936</w:t>
      </w:r>
      <w:r w:rsidR="0019524F">
        <w:rPr>
          <w:rFonts w:asciiTheme="majorBidi" w:hAnsiTheme="majorBidi" w:cstheme="majorBidi"/>
          <w:sz w:val="28"/>
          <w:szCs w:val="28"/>
        </w:rPr>
        <w:t>р</w:t>
      </w:r>
      <w:r w:rsidRPr="003B3AFC">
        <w:rPr>
          <w:rFonts w:asciiTheme="majorBidi" w:hAnsiTheme="majorBidi" w:cstheme="majorBidi"/>
          <w:sz w:val="28"/>
          <w:szCs w:val="28"/>
        </w:rPr>
        <w:t>), «</w:t>
      </w:r>
      <w:r>
        <w:rPr>
          <w:rFonts w:asciiTheme="majorBidi" w:hAnsiTheme="majorBidi" w:cstheme="majorBidi"/>
          <w:sz w:val="28"/>
          <w:szCs w:val="28"/>
        </w:rPr>
        <w:t>Жага до життя</w:t>
      </w:r>
      <w:r w:rsidRPr="003B3AFC">
        <w:rPr>
          <w:rFonts w:asciiTheme="majorBidi" w:hAnsiTheme="majorBidi" w:cstheme="majorBidi"/>
          <w:sz w:val="28"/>
          <w:szCs w:val="28"/>
        </w:rPr>
        <w:t xml:space="preserve">» Джека Лондона у перекладі </w:t>
      </w:r>
      <w:r w:rsidRPr="00B34F99">
        <w:rPr>
          <w:bCs/>
          <w:sz w:val="28"/>
          <w:szCs w:val="28"/>
        </w:rPr>
        <w:t>Ніни Дубровської</w:t>
      </w:r>
      <w:r w:rsidR="00BC7DA4">
        <w:rPr>
          <w:bCs/>
          <w:sz w:val="28"/>
          <w:szCs w:val="28"/>
        </w:rPr>
        <w:t xml:space="preserve"> </w:t>
      </w:r>
      <w:r w:rsidRPr="003B3AFC">
        <w:rPr>
          <w:rFonts w:asciiTheme="majorBidi" w:hAnsiTheme="majorBidi" w:cstheme="majorBidi"/>
          <w:sz w:val="28"/>
          <w:szCs w:val="28"/>
        </w:rPr>
        <w:t>(1928</w:t>
      </w:r>
      <w:r w:rsidR="0019524F">
        <w:rPr>
          <w:rFonts w:asciiTheme="majorBidi" w:hAnsiTheme="majorBidi" w:cstheme="majorBidi"/>
          <w:sz w:val="28"/>
          <w:szCs w:val="28"/>
        </w:rPr>
        <w:t>р</w:t>
      </w:r>
      <w:r w:rsidRPr="003B3AFC">
        <w:rPr>
          <w:rFonts w:asciiTheme="majorBidi" w:hAnsiTheme="majorBidi" w:cstheme="majorBidi"/>
          <w:sz w:val="28"/>
          <w:szCs w:val="28"/>
        </w:rPr>
        <w:t>)</w:t>
      </w:r>
      <w:r w:rsidR="0019524F">
        <w:rPr>
          <w:rFonts w:asciiTheme="majorBidi" w:hAnsiTheme="majorBidi" w:cstheme="majorBidi"/>
          <w:sz w:val="28"/>
          <w:szCs w:val="28"/>
        </w:rPr>
        <w:t xml:space="preserve"> та пізніший переклад </w:t>
      </w:r>
      <w:r w:rsidRPr="00243400">
        <w:rPr>
          <w:rFonts w:asciiTheme="majorBidi" w:hAnsiTheme="majorBidi" w:cstheme="majorBidi"/>
          <w:sz w:val="28"/>
          <w:szCs w:val="28"/>
        </w:rPr>
        <w:t>Петра Соколовського</w:t>
      </w:r>
      <w:r w:rsidR="0019524F">
        <w:rPr>
          <w:rFonts w:asciiTheme="majorBidi" w:hAnsiTheme="majorBidi" w:cstheme="majorBidi"/>
          <w:sz w:val="28"/>
          <w:szCs w:val="28"/>
        </w:rPr>
        <w:t>, переклад «Залізної пяти» Володимира Троцини, виданий у скороченій редакції 1933 року та анонімного</w:t>
      </w:r>
      <w:r w:rsidRPr="003B3AFC">
        <w:rPr>
          <w:rFonts w:asciiTheme="majorBidi" w:hAnsiTheme="majorBidi" w:cstheme="majorBidi"/>
          <w:sz w:val="28"/>
          <w:szCs w:val="28"/>
        </w:rPr>
        <w:t xml:space="preserve"> переклад</w:t>
      </w:r>
      <w:r w:rsidR="0019524F">
        <w:rPr>
          <w:rFonts w:asciiTheme="majorBidi" w:hAnsiTheme="majorBidi" w:cstheme="majorBidi"/>
          <w:sz w:val="28"/>
          <w:szCs w:val="28"/>
        </w:rPr>
        <w:t>у</w:t>
      </w:r>
      <w:r w:rsidRPr="003B3AFC">
        <w:rPr>
          <w:rFonts w:asciiTheme="majorBidi" w:hAnsiTheme="majorBidi" w:cstheme="majorBidi"/>
          <w:sz w:val="28"/>
          <w:szCs w:val="28"/>
        </w:rPr>
        <w:t xml:space="preserve"> </w:t>
      </w:r>
      <w:r>
        <w:rPr>
          <w:rFonts w:asciiTheme="majorBidi" w:hAnsiTheme="majorBidi" w:cstheme="majorBidi"/>
          <w:sz w:val="28"/>
          <w:szCs w:val="28"/>
        </w:rPr>
        <w:t>(</w:t>
      </w:r>
      <w:r w:rsidRPr="003B3AFC">
        <w:rPr>
          <w:rFonts w:asciiTheme="majorBidi" w:hAnsiTheme="majorBidi" w:cstheme="majorBidi"/>
          <w:sz w:val="28"/>
          <w:szCs w:val="28"/>
        </w:rPr>
        <w:t>1959</w:t>
      </w:r>
      <w:r w:rsidR="0019524F">
        <w:rPr>
          <w:rFonts w:asciiTheme="majorBidi" w:hAnsiTheme="majorBidi" w:cstheme="majorBidi"/>
          <w:sz w:val="28"/>
          <w:szCs w:val="28"/>
        </w:rPr>
        <w:t>р</w:t>
      </w:r>
      <w:r w:rsidRPr="003B3AFC">
        <w:rPr>
          <w:rFonts w:asciiTheme="majorBidi" w:hAnsiTheme="majorBidi" w:cstheme="majorBidi"/>
          <w:sz w:val="28"/>
          <w:szCs w:val="28"/>
        </w:rPr>
        <w:t>) засвідчили справедливість вище</w:t>
      </w:r>
      <w:r w:rsidR="00BC7DA4">
        <w:rPr>
          <w:rFonts w:asciiTheme="majorBidi" w:hAnsiTheme="majorBidi" w:cstheme="majorBidi"/>
          <w:sz w:val="28"/>
          <w:szCs w:val="28"/>
        </w:rPr>
        <w:t xml:space="preserve"> </w:t>
      </w:r>
      <w:r w:rsidRPr="003B3AFC">
        <w:rPr>
          <w:rFonts w:asciiTheme="majorBidi" w:hAnsiTheme="majorBidi" w:cstheme="majorBidi"/>
          <w:sz w:val="28"/>
          <w:szCs w:val="28"/>
        </w:rPr>
        <w:t xml:space="preserve">зазначених </w:t>
      </w:r>
      <w:r>
        <w:rPr>
          <w:rFonts w:asciiTheme="majorBidi" w:hAnsiTheme="majorBidi" w:cstheme="majorBidi"/>
          <w:sz w:val="28"/>
          <w:szCs w:val="28"/>
        </w:rPr>
        <w:t>припущень.</w:t>
      </w:r>
      <w:r w:rsidRPr="003B3AFC">
        <w:rPr>
          <w:rFonts w:asciiTheme="majorBidi" w:hAnsiTheme="majorBidi" w:cstheme="majorBidi"/>
          <w:sz w:val="28"/>
          <w:szCs w:val="28"/>
        </w:rPr>
        <w:t xml:space="preserve"> На початку </w:t>
      </w:r>
      <w:r>
        <w:rPr>
          <w:rFonts w:asciiTheme="majorBidi" w:hAnsiTheme="majorBidi" w:cstheme="majorBidi"/>
          <w:sz w:val="28"/>
          <w:szCs w:val="28"/>
        </w:rPr>
        <w:t>19</w:t>
      </w:r>
      <w:r w:rsidRPr="003B3AFC">
        <w:rPr>
          <w:rFonts w:asciiTheme="majorBidi" w:hAnsiTheme="majorBidi" w:cstheme="majorBidi"/>
          <w:sz w:val="28"/>
          <w:szCs w:val="28"/>
        </w:rPr>
        <w:t xml:space="preserve">20-х років офіційне ставлення до перекладів відповідно до інтернаціоналістичного духу часу та перспективи «світової революції» було дуже </w:t>
      </w:r>
      <w:r w:rsidR="0019524F">
        <w:rPr>
          <w:rFonts w:asciiTheme="majorBidi" w:hAnsiTheme="majorBidi" w:cstheme="majorBidi"/>
          <w:sz w:val="28"/>
          <w:szCs w:val="28"/>
        </w:rPr>
        <w:t>позитивним</w:t>
      </w:r>
      <w:r w:rsidRPr="003B3AFC">
        <w:rPr>
          <w:rFonts w:asciiTheme="majorBidi" w:hAnsiTheme="majorBidi" w:cstheme="majorBidi"/>
          <w:sz w:val="28"/>
          <w:szCs w:val="28"/>
        </w:rPr>
        <w:t>. Але на початку 1930-х років відбулася поступова зміна офіційних поглядів на переклад, що спричинило зниження інтересу до перекладів із західноєвропейських мов. Однак переклад отримав нову функцію, пов'язану з національною політикою, як інструмент консолідації радя</w:t>
      </w:r>
      <w:r w:rsidR="00BC7DA4">
        <w:rPr>
          <w:rFonts w:asciiTheme="majorBidi" w:hAnsiTheme="majorBidi" w:cstheme="majorBidi"/>
          <w:sz w:val="28"/>
          <w:szCs w:val="28"/>
        </w:rPr>
        <w:t xml:space="preserve">нських республік навколо Росії </w:t>
      </w:r>
      <w:r w:rsidRPr="003E603D">
        <w:fldChar w:fldCharType="begin"/>
      </w:r>
      <w:r w:rsidRPr="003E603D">
        <w:instrText xml:space="preserve"> HYPERLINK "https://periodicals.karazin.ua/foreignphilology/article/view/13943" </w:instrText>
      </w:r>
      <w:r w:rsidRPr="003E603D">
        <w:fldChar w:fldCharType="separate"/>
      </w:r>
      <w:r w:rsidR="00BC7DA4" w:rsidRPr="00BC7DA4">
        <w:rPr>
          <w:rFonts w:asciiTheme="majorBidi" w:hAnsiTheme="majorBidi" w:cstheme="majorBidi"/>
          <w:sz w:val="28"/>
          <w:szCs w:val="28"/>
        </w:rPr>
        <w:t>[18</w:t>
      </w:r>
      <w:r w:rsidR="00BC7DA4">
        <w:rPr>
          <w:rFonts w:asciiTheme="majorBidi" w:hAnsiTheme="majorBidi" w:cstheme="majorBidi"/>
          <w:sz w:val="28"/>
          <w:szCs w:val="28"/>
        </w:rPr>
        <w:t xml:space="preserve">; </w:t>
      </w:r>
      <w:r w:rsidR="00BC7DA4" w:rsidRPr="00BC7DA4">
        <w:rPr>
          <w:rFonts w:asciiTheme="majorBidi" w:hAnsiTheme="majorBidi" w:cstheme="majorBidi"/>
          <w:sz w:val="28"/>
          <w:szCs w:val="28"/>
        </w:rPr>
        <w:t>118].</w:t>
      </w:r>
    </w:p>
    <w:p w14:paraId="18F57EDE" w14:textId="68CE4F28" w:rsidR="009473FA" w:rsidRDefault="0034698B" w:rsidP="00FB27A1">
      <w:pPr>
        <w:spacing w:line="360" w:lineRule="auto"/>
        <w:ind w:firstLine="709"/>
        <w:jc w:val="both"/>
        <w:rPr>
          <w:rFonts w:eastAsia="Arial Unicode MS"/>
          <w:color w:val="000000"/>
          <w:sz w:val="28"/>
          <w:szCs w:val="28"/>
          <w:u w:color="000000"/>
        </w:rPr>
      </w:pPr>
      <w:r w:rsidRPr="003E603D">
        <w:fldChar w:fldCharType="end"/>
      </w:r>
      <w:r w:rsidRPr="003B3AFC">
        <w:rPr>
          <w:rFonts w:asciiTheme="majorBidi" w:hAnsiTheme="majorBidi" w:cstheme="majorBidi"/>
          <w:sz w:val="28"/>
          <w:szCs w:val="28"/>
        </w:rPr>
        <w:t xml:space="preserve">З середини </w:t>
      </w:r>
      <w:r>
        <w:rPr>
          <w:rFonts w:asciiTheme="majorBidi" w:hAnsiTheme="majorBidi" w:cstheme="majorBidi"/>
          <w:sz w:val="28"/>
          <w:szCs w:val="28"/>
        </w:rPr>
        <w:t>19</w:t>
      </w:r>
      <w:r w:rsidRPr="003B3AFC">
        <w:rPr>
          <w:rFonts w:asciiTheme="majorBidi" w:hAnsiTheme="majorBidi" w:cstheme="majorBidi"/>
          <w:sz w:val="28"/>
          <w:szCs w:val="28"/>
        </w:rPr>
        <w:t xml:space="preserve">30-х років кількість українських перекладів з мов народів СРСР, особливо з російської, різко зросла. Переклади з російської мови займали домінуюче становище в українській літературній полісистемі того періоду, що послужило зразком для створення нових </w:t>
      </w:r>
      <w:r>
        <w:rPr>
          <w:rFonts w:asciiTheme="majorBidi" w:hAnsiTheme="majorBidi" w:cstheme="majorBidi"/>
          <w:sz w:val="28"/>
          <w:szCs w:val="28"/>
        </w:rPr>
        <w:t>«</w:t>
      </w:r>
      <w:r w:rsidRPr="003B3AFC">
        <w:rPr>
          <w:rFonts w:asciiTheme="majorBidi" w:hAnsiTheme="majorBidi" w:cstheme="majorBidi"/>
          <w:sz w:val="28"/>
          <w:szCs w:val="28"/>
        </w:rPr>
        <w:t>оригінальних</w:t>
      </w:r>
      <w:r>
        <w:rPr>
          <w:rFonts w:asciiTheme="majorBidi" w:hAnsiTheme="majorBidi" w:cstheme="majorBidi"/>
          <w:sz w:val="28"/>
          <w:szCs w:val="28"/>
        </w:rPr>
        <w:t>»</w:t>
      </w:r>
      <w:r w:rsidRPr="003B3AFC">
        <w:rPr>
          <w:rFonts w:asciiTheme="majorBidi" w:hAnsiTheme="majorBidi" w:cstheme="majorBidi"/>
          <w:sz w:val="28"/>
          <w:szCs w:val="28"/>
        </w:rPr>
        <w:t xml:space="preserve"> українських творів. Боротьба комуністів з українською школою перекладів </w:t>
      </w:r>
      <w:r w:rsidR="003F1C96">
        <w:rPr>
          <w:rFonts w:asciiTheme="majorBidi" w:hAnsiTheme="majorBidi" w:cstheme="majorBidi"/>
          <w:sz w:val="28"/>
          <w:szCs w:val="28"/>
        </w:rPr>
        <w:br/>
      </w:r>
      <w:r w:rsidRPr="003B3AFC">
        <w:rPr>
          <w:rFonts w:asciiTheme="majorBidi" w:hAnsiTheme="majorBidi" w:cstheme="majorBidi"/>
          <w:sz w:val="28"/>
          <w:szCs w:val="28"/>
        </w:rPr>
        <w:t xml:space="preserve">була важливою частиною ширшої стратегії провінціалізації української літератури та послаблення української мови, поки вона не досягне рівня </w:t>
      </w:r>
      <w:r>
        <w:rPr>
          <w:rFonts w:asciiTheme="majorBidi" w:hAnsiTheme="majorBidi" w:cstheme="majorBidi"/>
          <w:sz w:val="28"/>
          <w:szCs w:val="28"/>
        </w:rPr>
        <w:t>непотрібності</w:t>
      </w:r>
      <w:r w:rsidR="00CF1DB5">
        <w:rPr>
          <w:rFonts w:asciiTheme="majorBidi" w:hAnsiTheme="majorBidi" w:cstheme="majorBidi"/>
          <w:sz w:val="28"/>
          <w:szCs w:val="28"/>
        </w:rPr>
        <w:t xml:space="preserve"> </w:t>
      </w:r>
      <w:r w:rsidRPr="00CF1DB5">
        <w:rPr>
          <w:rFonts w:asciiTheme="majorBidi" w:hAnsiTheme="majorBidi" w:cstheme="majorBidi"/>
          <w:sz w:val="28"/>
          <w:szCs w:val="28"/>
        </w:rPr>
        <w:t>[</w:t>
      </w:r>
      <w:r w:rsidR="00CF1DB5" w:rsidRPr="00CF1DB5">
        <w:rPr>
          <w:rFonts w:asciiTheme="majorBidi" w:hAnsiTheme="majorBidi" w:cstheme="majorBidi"/>
          <w:sz w:val="28"/>
          <w:szCs w:val="28"/>
        </w:rPr>
        <w:t>18</w:t>
      </w:r>
      <w:r w:rsidRPr="00CF1DB5">
        <w:rPr>
          <w:rFonts w:asciiTheme="majorBidi" w:hAnsiTheme="majorBidi" w:cstheme="majorBidi"/>
          <w:sz w:val="28"/>
          <w:szCs w:val="28"/>
        </w:rPr>
        <w:t>].</w:t>
      </w:r>
      <w:r w:rsidR="002F38E1">
        <w:rPr>
          <w:rFonts w:asciiTheme="majorBidi" w:hAnsiTheme="majorBidi" w:cstheme="majorBidi"/>
          <w:sz w:val="28"/>
          <w:szCs w:val="28"/>
        </w:rPr>
        <w:t xml:space="preserve"> </w:t>
      </w:r>
      <w:r>
        <w:rPr>
          <w:rFonts w:eastAsia="Arial Unicode MS"/>
          <w:color w:val="000000"/>
          <w:sz w:val="28"/>
          <w:szCs w:val="28"/>
          <w:u w:color="000000"/>
        </w:rPr>
        <w:t xml:space="preserve">Серед численних українських перекладів вище згаданих романів та повістей найцікавішим для перекладознавця є переклади подружжя Дмитра та Марії Лисиченків і </w:t>
      </w:r>
      <w:r w:rsidRPr="009951A2">
        <w:rPr>
          <w:sz w:val="28"/>
          <w:szCs w:val="28"/>
        </w:rPr>
        <w:t>Ніни Трикулевської-Дубровської</w:t>
      </w:r>
      <w:r>
        <w:rPr>
          <w:rFonts w:eastAsia="Arial Unicode MS"/>
          <w:color w:val="000000"/>
          <w:sz w:val="28"/>
          <w:szCs w:val="28"/>
          <w:u w:color="000000"/>
        </w:rPr>
        <w:t xml:space="preserve">, опубліковані у </w:t>
      </w:r>
      <w:r>
        <w:rPr>
          <w:rFonts w:eastAsia="Arial Unicode MS"/>
          <w:color w:val="000000"/>
          <w:sz w:val="28"/>
          <w:szCs w:val="28"/>
          <w:u w:color="000000"/>
        </w:rPr>
        <w:lastRenderedPageBreak/>
        <w:t>1920 роки, у яких перекладачі здійснили спробу зберігаючи особливості української мови, цілком у відповідності із «стилізаційним перекладом</w:t>
      </w:r>
      <w:r w:rsidR="009473FA">
        <w:rPr>
          <w:rFonts w:eastAsia="Arial Unicode MS"/>
          <w:color w:val="000000"/>
          <w:sz w:val="28"/>
          <w:szCs w:val="28"/>
          <w:u w:color="000000"/>
        </w:rPr>
        <w:t>»</w:t>
      </w:r>
      <w:r>
        <w:rPr>
          <w:rFonts w:eastAsia="Arial Unicode MS"/>
          <w:color w:val="000000"/>
          <w:sz w:val="28"/>
          <w:szCs w:val="28"/>
          <w:u w:color="000000"/>
        </w:rPr>
        <w:t>, який пропагував Володимир Державин</w:t>
      </w:r>
      <w:r w:rsidR="005308B1" w:rsidRPr="005308B1">
        <w:rPr>
          <w:rFonts w:eastAsia="Arial Unicode MS"/>
          <w:color w:val="000000"/>
          <w:sz w:val="28"/>
          <w:szCs w:val="28"/>
          <w:u w:color="000000"/>
        </w:rPr>
        <w:t xml:space="preserve"> </w:t>
      </w:r>
      <w:r w:rsidR="00CF1DB5">
        <w:rPr>
          <w:rFonts w:eastAsia="Arial Unicode MS"/>
          <w:color w:val="000000"/>
          <w:sz w:val="28"/>
          <w:szCs w:val="28"/>
          <w:u w:color="000000"/>
        </w:rPr>
        <w:t>[13</w:t>
      </w:r>
      <w:r w:rsidR="005308B1">
        <w:rPr>
          <w:rFonts w:eastAsia="Arial Unicode MS"/>
          <w:color w:val="000000"/>
          <w:sz w:val="28"/>
          <w:szCs w:val="28"/>
          <w:u w:color="000000"/>
        </w:rPr>
        <w:t>].</w:t>
      </w:r>
      <w:r w:rsidR="009473FA">
        <w:rPr>
          <w:rFonts w:eastAsia="Arial Unicode MS"/>
          <w:color w:val="000000"/>
          <w:sz w:val="28"/>
          <w:szCs w:val="28"/>
          <w:u w:color="000000"/>
        </w:rPr>
        <w:t xml:space="preserve"> </w:t>
      </w:r>
      <w:r w:rsidR="005308B1">
        <w:rPr>
          <w:rFonts w:eastAsia="Arial Unicode MS"/>
          <w:color w:val="000000"/>
          <w:sz w:val="28"/>
          <w:szCs w:val="28"/>
          <w:u w:color="000000"/>
        </w:rPr>
        <w:t>В</w:t>
      </w:r>
      <w:r w:rsidR="009473FA">
        <w:rPr>
          <w:rFonts w:eastAsia="Arial Unicode MS"/>
          <w:color w:val="000000"/>
          <w:sz w:val="28"/>
          <w:szCs w:val="28"/>
          <w:u w:color="000000"/>
        </w:rPr>
        <w:t xml:space="preserve">ін </w:t>
      </w:r>
      <w:r w:rsidR="005308B1">
        <w:rPr>
          <w:rFonts w:eastAsia="Arial Unicode MS"/>
          <w:color w:val="000000"/>
          <w:sz w:val="28"/>
          <w:szCs w:val="28"/>
          <w:u w:color="000000"/>
        </w:rPr>
        <w:t>зауважував, що п</w:t>
      </w:r>
      <w:r>
        <w:rPr>
          <w:rFonts w:eastAsia="Arial Unicode MS"/>
          <w:color w:val="000000"/>
          <w:sz w:val="28"/>
          <w:szCs w:val="28"/>
          <w:u w:color="000000"/>
        </w:rPr>
        <w:t xml:space="preserve">ереклади художніх творів </w:t>
      </w:r>
      <w:r w:rsidR="000B73C9">
        <w:rPr>
          <w:rFonts w:eastAsia="Arial Unicode MS"/>
          <w:color w:val="000000"/>
          <w:sz w:val="28"/>
          <w:szCs w:val="28"/>
          <w:u w:color="000000"/>
        </w:rPr>
        <w:t xml:space="preserve">повинні </w:t>
      </w:r>
      <w:r>
        <w:rPr>
          <w:rFonts w:eastAsia="Arial Unicode MS"/>
          <w:color w:val="000000"/>
          <w:sz w:val="28"/>
          <w:szCs w:val="28"/>
          <w:u w:color="000000"/>
        </w:rPr>
        <w:t>роб</w:t>
      </w:r>
      <w:r w:rsidR="000B73C9">
        <w:rPr>
          <w:rFonts w:eastAsia="Arial Unicode MS"/>
          <w:color w:val="000000"/>
          <w:sz w:val="28"/>
          <w:szCs w:val="28"/>
          <w:u w:color="000000"/>
        </w:rPr>
        <w:t>ити</w:t>
      </w:r>
      <w:r>
        <w:rPr>
          <w:rFonts w:eastAsia="Arial Unicode MS"/>
          <w:color w:val="000000"/>
          <w:sz w:val="28"/>
          <w:szCs w:val="28"/>
          <w:u w:color="000000"/>
        </w:rPr>
        <w:t>ся з метою ознайомити нарід із змістом чужої літератури</w:t>
      </w:r>
      <w:r w:rsidR="000B73C9">
        <w:rPr>
          <w:rFonts w:eastAsia="Arial Unicode MS"/>
          <w:color w:val="000000"/>
          <w:sz w:val="28"/>
          <w:szCs w:val="28"/>
          <w:u w:color="000000"/>
        </w:rPr>
        <w:t>,</w:t>
      </w:r>
      <w:r>
        <w:rPr>
          <w:rFonts w:eastAsia="Arial Unicode MS"/>
          <w:color w:val="000000"/>
          <w:sz w:val="28"/>
          <w:szCs w:val="28"/>
          <w:u w:color="000000"/>
        </w:rPr>
        <w:t xml:space="preserve"> розвитку та збагачення власної літературної мови; </w:t>
      </w:r>
      <w:r w:rsidR="000B73C9">
        <w:rPr>
          <w:rFonts w:eastAsia="Arial Unicode MS"/>
          <w:color w:val="000000"/>
          <w:sz w:val="28"/>
          <w:szCs w:val="28"/>
          <w:u w:color="000000"/>
        </w:rPr>
        <w:t xml:space="preserve">Суттю художніх перекладів є передати саме художнє, </w:t>
      </w:r>
      <w:r>
        <w:rPr>
          <w:rFonts w:eastAsia="Arial Unicode MS"/>
          <w:color w:val="000000"/>
          <w:sz w:val="28"/>
          <w:szCs w:val="28"/>
          <w:u w:color="000000"/>
        </w:rPr>
        <w:t xml:space="preserve">а не ідейне </w:t>
      </w:r>
      <w:r w:rsidR="000B73C9">
        <w:rPr>
          <w:rFonts w:eastAsia="Arial Unicode MS"/>
          <w:color w:val="000000"/>
          <w:sz w:val="28"/>
          <w:szCs w:val="28"/>
          <w:u w:color="000000"/>
        </w:rPr>
        <w:t>значіння оригіналу</w:t>
      </w:r>
      <w:r>
        <w:rPr>
          <w:rFonts w:eastAsia="Arial Unicode MS"/>
          <w:color w:val="000000"/>
          <w:sz w:val="28"/>
          <w:szCs w:val="28"/>
          <w:u w:color="000000"/>
        </w:rPr>
        <w:t>. Віршований переклад, що орієнтується по самому своєму завданню на художній бік твору, нічим іншим як стилізацією і бути не може: в противному випадкові, він перестане бути перекладом і може оцінюватися тільки</w:t>
      </w:r>
      <w:r w:rsidR="00CF1DB5">
        <w:rPr>
          <w:rFonts w:eastAsia="Arial Unicode MS"/>
          <w:color w:val="000000"/>
          <w:sz w:val="28"/>
          <w:szCs w:val="28"/>
          <w:u w:color="000000"/>
        </w:rPr>
        <w:t xml:space="preserve"> як самостійний поетичний </w:t>
      </w:r>
      <w:r w:rsidR="00FB27A1">
        <w:rPr>
          <w:rFonts w:eastAsia="Arial Unicode MS"/>
          <w:color w:val="000000"/>
          <w:sz w:val="28"/>
          <w:szCs w:val="28"/>
          <w:u w:color="000000"/>
        </w:rPr>
        <w:br/>
      </w:r>
      <w:r w:rsidR="00CF1DB5">
        <w:rPr>
          <w:rFonts w:eastAsia="Arial Unicode MS"/>
          <w:color w:val="000000"/>
          <w:sz w:val="28"/>
          <w:szCs w:val="28"/>
          <w:u w:color="000000"/>
        </w:rPr>
        <w:t>твір</w:t>
      </w:r>
      <w:r w:rsidR="005308B1">
        <w:rPr>
          <w:rFonts w:eastAsia="Arial Unicode MS"/>
          <w:color w:val="000000"/>
          <w:sz w:val="28"/>
          <w:szCs w:val="28"/>
          <w:u w:color="000000"/>
        </w:rPr>
        <w:t xml:space="preserve"> </w:t>
      </w:r>
      <w:r>
        <w:rPr>
          <w:rFonts w:eastAsia="Arial Unicode MS"/>
          <w:color w:val="000000"/>
          <w:sz w:val="28"/>
          <w:szCs w:val="28"/>
          <w:u w:color="000000"/>
        </w:rPr>
        <w:t>[</w:t>
      </w:r>
      <w:r w:rsidRPr="000E1A3B">
        <w:rPr>
          <w:rFonts w:eastAsia="Arial Unicode MS"/>
          <w:color w:val="000000"/>
          <w:sz w:val="28"/>
          <w:szCs w:val="28"/>
          <w:u w:color="000000"/>
        </w:rPr>
        <w:t>1</w:t>
      </w:r>
      <w:r w:rsidR="00CF1DB5">
        <w:rPr>
          <w:rFonts w:eastAsia="Arial Unicode MS"/>
          <w:color w:val="000000"/>
          <w:sz w:val="28"/>
          <w:szCs w:val="28"/>
          <w:u w:color="000000"/>
        </w:rPr>
        <w:t>3</w:t>
      </w:r>
      <w:r>
        <w:rPr>
          <w:rFonts w:eastAsia="Arial Unicode MS"/>
          <w:color w:val="000000"/>
          <w:sz w:val="28"/>
          <w:szCs w:val="28"/>
          <w:u w:color="000000"/>
        </w:rPr>
        <w:t>].</w:t>
      </w:r>
    </w:p>
    <w:p w14:paraId="7B048896" w14:textId="77777777" w:rsidR="00FB27A1" w:rsidRDefault="00FB27A1" w:rsidP="00FB27A1">
      <w:pPr>
        <w:spacing w:line="360" w:lineRule="auto"/>
        <w:ind w:firstLine="709"/>
        <w:jc w:val="both"/>
        <w:rPr>
          <w:rFonts w:eastAsia="Arial Unicode MS"/>
          <w:color w:val="000000"/>
          <w:sz w:val="28"/>
          <w:szCs w:val="28"/>
          <w:u w:color="000000"/>
        </w:rPr>
      </w:pPr>
    </w:p>
    <w:p w14:paraId="1D10BBCE" w14:textId="77777777" w:rsidR="009473FA" w:rsidRDefault="009473FA" w:rsidP="008C1FAA">
      <w:pPr>
        <w:spacing w:line="360" w:lineRule="auto"/>
        <w:jc w:val="center"/>
        <w:rPr>
          <w:rFonts w:asciiTheme="majorBidi" w:hAnsiTheme="majorBidi" w:cstheme="majorBidi"/>
          <w:b/>
          <w:sz w:val="28"/>
          <w:szCs w:val="28"/>
        </w:rPr>
      </w:pPr>
      <w:r w:rsidRPr="004F1CE3">
        <w:rPr>
          <w:rFonts w:asciiTheme="majorBidi" w:hAnsiTheme="majorBidi" w:cstheme="majorBidi"/>
          <w:b/>
          <w:sz w:val="28"/>
          <w:szCs w:val="28"/>
        </w:rPr>
        <w:t>Висновки до розділу</w:t>
      </w:r>
      <w:r>
        <w:rPr>
          <w:b/>
          <w:sz w:val="28"/>
          <w:szCs w:val="28"/>
        </w:rPr>
        <w:t xml:space="preserve"> </w:t>
      </w:r>
      <w:r w:rsidRPr="004F1CE3">
        <w:rPr>
          <w:rFonts w:asciiTheme="majorBidi" w:hAnsiTheme="majorBidi" w:cstheme="majorBidi"/>
          <w:b/>
          <w:sz w:val="28"/>
          <w:szCs w:val="28"/>
        </w:rPr>
        <w:t>3</w:t>
      </w:r>
    </w:p>
    <w:p w14:paraId="2601874F" w14:textId="546A4F1F" w:rsidR="009473FA" w:rsidRPr="004F1CE3" w:rsidRDefault="009473FA" w:rsidP="009473FA">
      <w:pPr>
        <w:spacing w:line="360" w:lineRule="auto"/>
        <w:ind w:firstLine="709"/>
        <w:jc w:val="both"/>
        <w:rPr>
          <w:rFonts w:asciiTheme="majorBidi" w:hAnsiTheme="majorBidi" w:cstheme="majorBidi"/>
          <w:sz w:val="28"/>
          <w:szCs w:val="28"/>
        </w:rPr>
      </w:pPr>
      <w:r>
        <w:rPr>
          <w:rFonts w:asciiTheme="majorBidi" w:hAnsiTheme="majorBidi" w:cstheme="majorBidi"/>
          <w:sz w:val="28"/>
          <w:szCs w:val="28"/>
        </w:rPr>
        <w:t xml:space="preserve">1. </w:t>
      </w:r>
      <w:r w:rsidRPr="004F1CE3">
        <w:rPr>
          <w:rFonts w:asciiTheme="majorBidi" w:hAnsiTheme="majorBidi" w:cstheme="majorBidi"/>
          <w:sz w:val="28"/>
          <w:szCs w:val="28"/>
        </w:rPr>
        <w:t>Наше порівняння п’яти творів,що були перекладені українською мовою у кінці</w:t>
      </w:r>
      <w:r w:rsidR="002A703B">
        <w:rPr>
          <w:rFonts w:asciiTheme="majorBidi" w:hAnsiTheme="majorBidi" w:cstheme="majorBidi"/>
          <w:sz w:val="28"/>
          <w:szCs w:val="28"/>
        </w:rPr>
        <w:t xml:space="preserve"> </w:t>
      </w:r>
      <w:r w:rsidRPr="004F1CE3">
        <w:rPr>
          <w:rFonts w:asciiTheme="majorBidi" w:hAnsiTheme="majorBidi" w:cstheme="majorBidi"/>
          <w:sz w:val="28"/>
          <w:szCs w:val="28"/>
        </w:rPr>
        <w:t>1920-х років, із перекладами тих же творів, але іншими перекладачами у 1930</w:t>
      </w:r>
      <w:r w:rsidR="008C1FAA">
        <w:rPr>
          <w:rFonts w:asciiTheme="majorBidi" w:hAnsiTheme="majorBidi" w:cstheme="majorBidi"/>
          <w:sz w:val="28"/>
          <w:szCs w:val="28"/>
        </w:rPr>
        <w:t xml:space="preserve"> </w:t>
      </w:r>
      <w:r w:rsidRPr="004F1CE3">
        <w:rPr>
          <w:rFonts w:asciiTheme="majorBidi" w:hAnsiTheme="majorBidi" w:cstheme="majorBidi"/>
          <w:sz w:val="28"/>
          <w:szCs w:val="28"/>
        </w:rPr>
        <w:t>–</w:t>
      </w:r>
      <w:r w:rsidR="008C1FAA">
        <w:rPr>
          <w:rFonts w:asciiTheme="majorBidi" w:hAnsiTheme="majorBidi" w:cstheme="majorBidi"/>
          <w:sz w:val="28"/>
          <w:szCs w:val="28"/>
        </w:rPr>
        <w:t xml:space="preserve"> </w:t>
      </w:r>
      <w:r w:rsidRPr="004F1CE3">
        <w:rPr>
          <w:rFonts w:asciiTheme="majorBidi" w:hAnsiTheme="majorBidi" w:cstheme="majorBidi"/>
          <w:sz w:val="28"/>
          <w:szCs w:val="28"/>
        </w:rPr>
        <w:t>1950-х роках, або їхніх нових редакціях, показали, що перші істотно відрізняються від других.</w:t>
      </w:r>
    </w:p>
    <w:p w14:paraId="23B0A164" w14:textId="77777777" w:rsidR="009473FA" w:rsidRPr="004F1CE3" w:rsidRDefault="009473FA" w:rsidP="009473FA">
      <w:pPr>
        <w:spacing w:line="360" w:lineRule="auto"/>
        <w:ind w:firstLine="709"/>
        <w:jc w:val="both"/>
        <w:rPr>
          <w:rFonts w:asciiTheme="majorBidi" w:hAnsiTheme="majorBidi" w:cstheme="majorBidi"/>
          <w:sz w:val="28"/>
          <w:szCs w:val="28"/>
        </w:rPr>
      </w:pPr>
      <w:r>
        <w:rPr>
          <w:rFonts w:asciiTheme="majorBidi" w:hAnsiTheme="majorBidi" w:cstheme="majorBidi"/>
          <w:sz w:val="28"/>
          <w:szCs w:val="28"/>
        </w:rPr>
        <w:t xml:space="preserve">2. </w:t>
      </w:r>
      <w:r w:rsidRPr="004F1CE3">
        <w:rPr>
          <w:rFonts w:asciiTheme="majorBidi" w:hAnsiTheme="majorBidi" w:cstheme="majorBidi"/>
          <w:sz w:val="28"/>
          <w:szCs w:val="28"/>
        </w:rPr>
        <w:t>Переклади, які були виконані у 1920-і роки, характеризуються вживанням питомої української лексики, в той час як перекладачі пізніших часів обирають лише слова з літературної мови, бажано близькі до російської мови.</w:t>
      </w:r>
    </w:p>
    <w:p w14:paraId="4A2C3BF0" w14:textId="77777777" w:rsidR="009473FA" w:rsidRPr="00CE6F89" w:rsidRDefault="009473FA" w:rsidP="009473FA">
      <w:pPr>
        <w:pStyle w:val="style5"/>
        <w:tabs>
          <w:tab w:val="left" w:pos="284"/>
        </w:tabs>
        <w:spacing w:beforeAutospacing="0" w:afterAutospacing="0" w:line="360" w:lineRule="auto"/>
        <w:ind w:right="-177" w:firstLine="709"/>
        <w:jc w:val="both"/>
        <w:rPr>
          <w:rFonts w:asciiTheme="majorBidi" w:hAnsiTheme="majorBidi" w:cstheme="majorBidi"/>
          <w:sz w:val="28"/>
          <w:szCs w:val="28"/>
          <w:lang w:val="uk-UA"/>
        </w:rPr>
      </w:pPr>
      <w:r>
        <w:rPr>
          <w:rFonts w:asciiTheme="majorBidi" w:hAnsiTheme="majorBidi" w:cstheme="majorBidi"/>
          <w:sz w:val="28"/>
          <w:szCs w:val="28"/>
          <w:lang w:val="uk-UA"/>
        </w:rPr>
        <w:t xml:space="preserve">3. </w:t>
      </w:r>
      <w:r w:rsidRPr="00CE6F89">
        <w:rPr>
          <w:rFonts w:asciiTheme="majorBidi" w:hAnsiTheme="majorBidi" w:cstheme="majorBidi"/>
          <w:sz w:val="28"/>
          <w:szCs w:val="28"/>
          <w:lang w:val="uk-UA"/>
        </w:rPr>
        <w:t>Зміни, що спостерігаються вповторних перекладах та нових редакціях західних класиків, демонструють зміну в методі перекладу:  орієнтація на джерельний текст змінюється орієнтацію на цільову культуру, тобто на нового радянського читача.</w:t>
      </w:r>
    </w:p>
    <w:p w14:paraId="1E045263" w14:textId="77777777" w:rsidR="009473FA" w:rsidRPr="004F1CE3" w:rsidRDefault="009473FA" w:rsidP="009473FA">
      <w:pPr>
        <w:tabs>
          <w:tab w:val="left" w:pos="0"/>
        </w:tabs>
        <w:spacing w:line="360" w:lineRule="auto"/>
        <w:ind w:right="-177" w:firstLine="709"/>
        <w:jc w:val="both"/>
        <w:rPr>
          <w:rFonts w:asciiTheme="majorBidi" w:hAnsiTheme="majorBidi" w:cstheme="majorBidi"/>
        </w:rPr>
      </w:pPr>
      <w:r>
        <w:rPr>
          <w:rFonts w:asciiTheme="majorBidi" w:eastAsia="Arial Unicode MS" w:hAnsiTheme="majorBidi" w:cstheme="majorBidi"/>
          <w:color w:val="000000"/>
          <w:sz w:val="28"/>
          <w:szCs w:val="28"/>
          <w:u w:color="000000"/>
        </w:rPr>
        <w:t xml:space="preserve">4. </w:t>
      </w:r>
      <w:r w:rsidRPr="004F1CE3">
        <w:rPr>
          <w:rFonts w:asciiTheme="majorBidi" w:eastAsia="Arial Unicode MS" w:hAnsiTheme="majorBidi" w:cstheme="majorBidi"/>
          <w:color w:val="000000"/>
          <w:sz w:val="28"/>
          <w:szCs w:val="28"/>
          <w:u w:color="000000"/>
        </w:rPr>
        <w:t>Порівняння перекладів, виконаних, зокрема, з англійської мови, засвідчують, що виконані пізніше атестуються більшою стандартністю та вільністю.</w:t>
      </w:r>
    </w:p>
    <w:p w14:paraId="26D95E88" w14:textId="0D6A2B96" w:rsidR="00CE6F89" w:rsidRDefault="00421587" w:rsidP="008C1FAA">
      <w:pPr>
        <w:spacing w:line="360" w:lineRule="auto"/>
        <w:jc w:val="center"/>
        <w:rPr>
          <w:rFonts w:asciiTheme="majorBidi" w:hAnsiTheme="majorBidi" w:cstheme="majorBidi"/>
          <w:b/>
          <w:bCs/>
          <w:sz w:val="28"/>
          <w:szCs w:val="28"/>
        </w:rPr>
      </w:pPr>
      <w:r>
        <w:rPr>
          <w:rFonts w:asciiTheme="majorBidi" w:hAnsiTheme="majorBidi" w:cstheme="majorBidi"/>
          <w:sz w:val="28"/>
          <w:szCs w:val="28"/>
        </w:rPr>
        <w:br w:type="page"/>
      </w:r>
      <w:r w:rsidR="00CE6F89">
        <w:rPr>
          <w:rFonts w:asciiTheme="majorBidi" w:hAnsiTheme="majorBidi" w:cstheme="majorBidi"/>
          <w:b/>
          <w:bCs/>
          <w:sz w:val="28"/>
          <w:szCs w:val="28"/>
        </w:rPr>
        <w:lastRenderedPageBreak/>
        <w:t>ЗАГАЛЬНІ ВИСНОВКИ</w:t>
      </w:r>
    </w:p>
    <w:p w14:paraId="7C0C5494" w14:textId="77777777" w:rsidR="00CE6F89" w:rsidRPr="00CE6F89" w:rsidRDefault="00CE6F89" w:rsidP="00CE6F89">
      <w:pPr>
        <w:spacing w:line="360" w:lineRule="auto"/>
        <w:ind w:firstLine="709"/>
        <w:jc w:val="center"/>
        <w:rPr>
          <w:rFonts w:asciiTheme="majorBidi" w:hAnsiTheme="majorBidi" w:cstheme="majorBidi"/>
          <w:b/>
          <w:bCs/>
          <w:sz w:val="28"/>
          <w:szCs w:val="28"/>
        </w:rPr>
      </w:pPr>
    </w:p>
    <w:p w14:paraId="0015B56B" w14:textId="2F5BBF59" w:rsidR="00CE6F89" w:rsidRDefault="008F6413" w:rsidP="008C1FAA">
      <w:pPr>
        <w:spacing w:line="360" w:lineRule="auto"/>
        <w:ind w:firstLine="709"/>
        <w:jc w:val="both"/>
        <w:rPr>
          <w:rFonts w:asciiTheme="majorBidi" w:hAnsiTheme="majorBidi" w:cstheme="majorBidi"/>
          <w:color w:val="000000"/>
          <w:sz w:val="28"/>
          <w:szCs w:val="28"/>
        </w:rPr>
      </w:pPr>
      <w:r>
        <w:rPr>
          <w:rFonts w:asciiTheme="majorBidi" w:hAnsiTheme="majorBidi" w:cstheme="majorBidi"/>
          <w:sz w:val="28"/>
          <w:szCs w:val="28"/>
        </w:rPr>
        <w:t xml:space="preserve">У цій роботі були зроблено </w:t>
      </w:r>
      <w:r w:rsidR="00CE6F89">
        <w:rPr>
          <w:rFonts w:asciiTheme="majorBidi" w:hAnsiTheme="majorBidi" w:cstheme="majorBidi"/>
          <w:sz w:val="28"/>
          <w:szCs w:val="28"/>
        </w:rPr>
        <w:t>порівняльний аналіз перекладацької діяльності в Україні у період 1920-х</w:t>
      </w:r>
      <w:r w:rsidR="009473FA">
        <w:rPr>
          <w:rFonts w:asciiTheme="majorBidi" w:hAnsiTheme="majorBidi" w:cstheme="majorBidi"/>
          <w:sz w:val="28"/>
          <w:szCs w:val="28"/>
        </w:rPr>
        <w:t xml:space="preserve"> </w:t>
      </w:r>
      <w:r w:rsidR="00CE6F89">
        <w:rPr>
          <w:rFonts w:asciiTheme="majorBidi" w:hAnsiTheme="majorBidi" w:cstheme="majorBidi"/>
          <w:sz w:val="28"/>
          <w:szCs w:val="28"/>
        </w:rPr>
        <w:t>– початку 1930-х рр. та 1933</w:t>
      </w:r>
      <w:r w:rsidR="008C1FAA">
        <w:rPr>
          <w:rFonts w:asciiTheme="majorBidi" w:hAnsiTheme="majorBidi" w:cstheme="majorBidi"/>
          <w:sz w:val="28"/>
          <w:szCs w:val="28"/>
        </w:rPr>
        <w:t xml:space="preserve"> </w:t>
      </w:r>
      <w:r w:rsidR="00CE6F89">
        <w:rPr>
          <w:rFonts w:asciiTheme="majorBidi" w:hAnsiTheme="majorBidi" w:cstheme="majorBidi"/>
          <w:sz w:val="28"/>
          <w:szCs w:val="28"/>
        </w:rPr>
        <w:t>– 1954-х рр., який показав, що період у 1920-х</w:t>
      </w:r>
      <w:r w:rsidR="009473FA">
        <w:rPr>
          <w:rFonts w:asciiTheme="majorBidi" w:hAnsiTheme="majorBidi" w:cstheme="majorBidi"/>
          <w:sz w:val="28"/>
          <w:szCs w:val="28"/>
        </w:rPr>
        <w:t xml:space="preserve"> </w:t>
      </w:r>
      <w:r w:rsidR="00CE6F89">
        <w:rPr>
          <w:rFonts w:asciiTheme="majorBidi" w:hAnsiTheme="majorBidi" w:cstheme="majorBidi"/>
          <w:sz w:val="28"/>
          <w:szCs w:val="28"/>
        </w:rPr>
        <w:t xml:space="preserve">– початку 1930-х рр. – це період піднесення й активізації перекладацької справи в Україні, </w:t>
      </w:r>
      <w:r w:rsidR="00CE6F89">
        <w:rPr>
          <w:rFonts w:asciiTheme="majorBidi" w:hAnsiTheme="majorBidi" w:cstheme="majorBidi"/>
          <w:bCs/>
          <w:spacing w:val="-2"/>
          <w:sz w:val="28"/>
          <w:szCs w:val="28"/>
        </w:rPr>
        <w:t xml:space="preserve">коли були здійснені сотні перекладів з десятків мов, як живих так і мертвих, і коли багато десятків талановитих українських письменників долучилися до перекладу, коли виходили багатотомні видання перекладних творів. </w:t>
      </w:r>
      <w:r w:rsidR="00CE6F89">
        <w:rPr>
          <w:rFonts w:asciiTheme="majorBidi" w:hAnsiTheme="majorBidi" w:cstheme="majorBidi"/>
          <w:sz w:val="28"/>
          <w:szCs w:val="28"/>
        </w:rPr>
        <w:t>Період 1933</w:t>
      </w:r>
      <w:r w:rsidR="008C1FAA">
        <w:rPr>
          <w:rFonts w:asciiTheme="majorBidi" w:hAnsiTheme="majorBidi" w:cstheme="majorBidi"/>
          <w:sz w:val="28"/>
          <w:szCs w:val="28"/>
        </w:rPr>
        <w:t xml:space="preserve"> – </w:t>
      </w:r>
      <w:r w:rsidR="00CE6F89">
        <w:rPr>
          <w:rFonts w:asciiTheme="majorBidi" w:hAnsiTheme="majorBidi" w:cstheme="majorBidi"/>
          <w:sz w:val="28"/>
          <w:szCs w:val="28"/>
        </w:rPr>
        <w:t>1954 рр. – період спаду перекладацької активності та нерідко перекладу з мови-посередника, появи значної кількості повторних перекладів та нових редакцій творів, які зовс</w:t>
      </w:r>
      <w:r w:rsidR="000978A2">
        <w:rPr>
          <w:rFonts w:asciiTheme="majorBidi" w:hAnsiTheme="majorBidi" w:cstheme="majorBidi"/>
          <w:sz w:val="28"/>
          <w:szCs w:val="28"/>
        </w:rPr>
        <w:t xml:space="preserve">ім нещодавно вже перекладалися </w:t>
      </w:r>
      <w:r w:rsidR="00CE6F89">
        <w:rPr>
          <w:rFonts w:asciiTheme="majorBidi" w:hAnsiTheme="majorBidi" w:cstheme="majorBidi"/>
          <w:sz w:val="28"/>
          <w:szCs w:val="28"/>
        </w:rPr>
        <w:t xml:space="preserve">та публікації перекладів </w:t>
      </w:r>
      <w:r w:rsidR="00CE6F89">
        <w:rPr>
          <w:rFonts w:asciiTheme="majorBidi" w:eastAsia="Arial Unicode MS" w:hAnsiTheme="majorBidi" w:cstheme="majorBidi"/>
          <w:color w:val="000000"/>
          <w:sz w:val="28"/>
          <w:szCs w:val="28"/>
        </w:rPr>
        <w:t>нерідко без згадки імен перекладачів.</w:t>
      </w:r>
    </w:p>
    <w:p w14:paraId="5BDD82E4" w14:textId="77777777" w:rsidR="00CC185A" w:rsidRDefault="009473FA" w:rsidP="00CE6F89">
      <w:pPr>
        <w:tabs>
          <w:tab w:val="num" w:pos="720"/>
        </w:tabs>
        <w:spacing w:line="360" w:lineRule="auto"/>
        <w:ind w:right="57" w:firstLine="709"/>
        <w:jc w:val="both"/>
        <w:rPr>
          <w:rFonts w:asciiTheme="majorBidi" w:hAnsiTheme="majorBidi" w:cstheme="majorBidi"/>
          <w:sz w:val="28"/>
          <w:szCs w:val="28"/>
        </w:rPr>
      </w:pPr>
      <w:r>
        <w:rPr>
          <w:sz w:val="28"/>
          <w:szCs w:val="28"/>
        </w:rPr>
        <w:t xml:space="preserve">Для виявлення </w:t>
      </w:r>
      <w:r w:rsidR="00CE6F89">
        <w:rPr>
          <w:sz w:val="28"/>
          <w:szCs w:val="28"/>
        </w:rPr>
        <w:t xml:space="preserve">причин, що призвели до таких змін, були застосовані описовий метод, на базі якого сформульовано спостереження щодо зібраного фактичного матеріалу; а також метод порівняльного перекладацького аналізу для встановлення способів перекладу та умов їх застосування. </w:t>
      </w:r>
      <w:r w:rsidR="00CE6F89">
        <w:rPr>
          <w:rFonts w:asciiTheme="majorBidi" w:hAnsiTheme="majorBidi" w:cstheme="majorBidi"/>
          <w:sz w:val="28"/>
          <w:szCs w:val="28"/>
        </w:rPr>
        <w:t>Гіпотезу про зміну перекладацького методу в українській традиції ми перевірили</w:t>
      </w:r>
      <w:r w:rsidR="002A703B">
        <w:rPr>
          <w:rFonts w:asciiTheme="majorBidi" w:hAnsiTheme="majorBidi" w:cstheme="majorBidi"/>
          <w:sz w:val="28"/>
          <w:szCs w:val="28"/>
        </w:rPr>
        <w:t xml:space="preserve"> на прикладах п’ятьох творів: </w:t>
      </w:r>
      <w:r w:rsidR="000978A2">
        <w:rPr>
          <w:rFonts w:asciiTheme="majorBidi" w:eastAsia="Arial Unicode MS" w:hAnsiTheme="majorBidi" w:cstheme="majorBidi"/>
          <w:sz w:val="28"/>
          <w:szCs w:val="28"/>
        </w:rPr>
        <w:t>роману Етель Ліліан Войнич</w:t>
      </w:r>
      <w:r w:rsidR="00CE6F89">
        <w:rPr>
          <w:rFonts w:asciiTheme="majorBidi" w:eastAsia="Arial Unicode MS" w:hAnsiTheme="majorBidi" w:cstheme="majorBidi"/>
          <w:sz w:val="28"/>
          <w:szCs w:val="28"/>
        </w:rPr>
        <w:t xml:space="preserve"> – “The</w:t>
      </w:r>
      <w:r>
        <w:rPr>
          <w:rFonts w:asciiTheme="majorBidi" w:eastAsia="Arial Unicode MS" w:hAnsiTheme="majorBidi" w:cstheme="majorBidi"/>
          <w:sz w:val="28"/>
          <w:szCs w:val="28"/>
        </w:rPr>
        <w:t xml:space="preserve"> </w:t>
      </w:r>
      <w:r w:rsidR="00CE6F89">
        <w:rPr>
          <w:rFonts w:asciiTheme="majorBidi" w:eastAsia="Arial Unicode MS" w:hAnsiTheme="majorBidi" w:cstheme="majorBidi"/>
          <w:sz w:val="28"/>
          <w:szCs w:val="28"/>
        </w:rPr>
        <w:t>Gadfly” та чо</w:t>
      </w:r>
      <w:r w:rsidR="000978A2">
        <w:rPr>
          <w:rFonts w:asciiTheme="majorBidi" w:eastAsia="Arial Unicode MS" w:hAnsiTheme="majorBidi" w:cstheme="majorBidi"/>
          <w:sz w:val="28"/>
          <w:szCs w:val="28"/>
        </w:rPr>
        <w:t xml:space="preserve">тирьох творів Джека Лондона – </w:t>
      </w:r>
      <w:r w:rsidR="00CE6F89">
        <w:rPr>
          <w:rFonts w:asciiTheme="majorBidi" w:eastAsia="Arial Unicode MS" w:hAnsiTheme="majorBidi" w:cstheme="majorBidi"/>
          <w:sz w:val="28"/>
          <w:szCs w:val="28"/>
        </w:rPr>
        <w:t>“Martin Iden”,</w:t>
      </w:r>
      <w:r w:rsidR="00CE6F89">
        <w:rPr>
          <w:rFonts w:asciiTheme="majorBidi" w:hAnsiTheme="majorBidi" w:cstheme="majorBidi"/>
          <w:sz w:val="28"/>
          <w:szCs w:val="28"/>
        </w:rPr>
        <w:t xml:space="preserve"> “The Iron Heel”, “</w:t>
      </w:r>
      <w:r w:rsidR="00CE6F89">
        <w:rPr>
          <w:rFonts w:asciiTheme="majorBidi" w:eastAsia="Arial Unicode MS" w:hAnsiTheme="majorBidi" w:cstheme="majorBidi"/>
          <w:sz w:val="28"/>
          <w:szCs w:val="28"/>
        </w:rPr>
        <w:t>John Barleycorn” та “Love of life”.</w:t>
      </w:r>
      <w:r w:rsidR="00CE6F89">
        <w:rPr>
          <w:rFonts w:asciiTheme="majorBidi" w:hAnsiTheme="majorBidi" w:cstheme="majorBidi"/>
          <w:sz w:val="28"/>
          <w:szCs w:val="28"/>
        </w:rPr>
        <w:t xml:space="preserve"> </w:t>
      </w:r>
    </w:p>
    <w:p w14:paraId="5BF3476F" w14:textId="77777777" w:rsidR="00CE6F89" w:rsidRDefault="00CE6F89" w:rsidP="00CC185A">
      <w:pPr>
        <w:tabs>
          <w:tab w:val="num" w:pos="720"/>
        </w:tabs>
        <w:spacing w:line="360" w:lineRule="auto"/>
        <w:ind w:right="57" w:firstLine="709"/>
        <w:jc w:val="both"/>
        <w:rPr>
          <w:sz w:val="28"/>
          <w:szCs w:val="28"/>
        </w:rPr>
      </w:pPr>
      <w:r>
        <w:rPr>
          <w:rFonts w:asciiTheme="majorBidi" w:hAnsiTheme="majorBidi" w:cstheme="majorBidi"/>
          <w:sz w:val="28"/>
          <w:szCs w:val="28"/>
        </w:rPr>
        <w:t>Вибір методу або стратегії перекладу обумовлюється ідеологією тих, хто має владу, тобто ідеологія проявляється через перекладацькі стратегії, які визначаються нормами.</w:t>
      </w:r>
      <w:r w:rsidR="00CC185A">
        <w:rPr>
          <w:rFonts w:asciiTheme="majorBidi" w:hAnsiTheme="majorBidi" w:cstheme="majorBidi"/>
          <w:sz w:val="28"/>
          <w:szCs w:val="28"/>
        </w:rPr>
        <w:t xml:space="preserve"> </w:t>
      </w:r>
      <w:r w:rsidR="000978A2">
        <w:rPr>
          <w:rFonts w:asciiTheme="majorBidi" w:hAnsiTheme="majorBidi" w:cstheme="majorBidi"/>
          <w:sz w:val="28"/>
          <w:szCs w:val="28"/>
        </w:rPr>
        <w:t xml:space="preserve">Переклади Дмитра та </w:t>
      </w:r>
      <w:r>
        <w:rPr>
          <w:rFonts w:asciiTheme="majorBidi" w:hAnsiTheme="majorBidi" w:cstheme="majorBidi"/>
          <w:sz w:val="28"/>
          <w:szCs w:val="28"/>
        </w:rPr>
        <w:t xml:space="preserve">Марії Лисиченка, а також Ніни Дубровської, які були виконані у кінці 1920-х років, спрямовані на передачу особливостей оригіналу, перекладу очужувального, який високо оцінила тодішня критика перекладу (Є. Старинкевич, В. Державин). І навпаки пізніший переклад Маріі Рябової та Петра Соколовського, які можна схарактеризувати стандартизацією неповторного колориту української мови та втратою української складової, незважаючи на талант перекладача та його чудову </w:t>
      </w:r>
      <w:r>
        <w:rPr>
          <w:rFonts w:asciiTheme="majorBidi" w:hAnsiTheme="majorBidi" w:cstheme="majorBidi"/>
          <w:sz w:val="28"/>
          <w:szCs w:val="28"/>
        </w:rPr>
        <w:lastRenderedPageBreak/>
        <w:t>українську. Волею неволею, та вони хотіли зблизити українську мову з російською якомога більше та уникали питомо українських слів. Тобто, переклади, виконані в період 1930-х – середини 1950-х характеризується більшою стандартністю та вільністю, буквалізмом попри те, що офіційно буквалізм тоді засуджувався.</w:t>
      </w:r>
      <w:r>
        <w:rPr>
          <w:sz w:val="28"/>
          <w:szCs w:val="28"/>
        </w:rPr>
        <w:t xml:space="preserve"> Чисельні</w:t>
      </w:r>
      <w:r>
        <w:rPr>
          <w:rFonts w:asciiTheme="majorBidi" w:hAnsiTheme="majorBidi" w:cstheme="majorBidi"/>
          <w:sz w:val="28"/>
          <w:szCs w:val="28"/>
        </w:rPr>
        <w:t>, заміни і доповненнях різного виду)</w:t>
      </w:r>
      <w:r>
        <w:rPr>
          <w:sz w:val="28"/>
          <w:szCs w:val="28"/>
        </w:rPr>
        <w:t xml:space="preserve"> демонструють зміну в методі перекладу, адже орієнтація на джерельний текст змінюється орієнтацію на цільову культуру, на нового радянського читача, тобто, змінюється початкова перекладацька норма. Також наш аналіз показав, що переклади Марії Рябової дуже близькі до тогочасних російських перекладів, а один переклад («Залізна п’ята», анонімний переклад 1959 року) взагалі виконано з російського перекладу, що зас</w:t>
      </w:r>
      <w:r w:rsidR="008F6413">
        <w:rPr>
          <w:sz w:val="28"/>
          <w:szCs w:val="28"/>
        </w:rPr>
        <w:t>відчує зміну в попередній нормі, тобто</w:t>
      </w:r>
      <w:r>
        <w:rPr>
          <w:sz w:val="28"/>
          <w:szCs w:val="28"/>
        </w:rPr>
        <w:t xml:space="preserve"> з’являється терпиме відношення до опосередкованих перекладів.</w:t>
      </w:r>
    </w:p>
    <w:p w14:paraId="1F08564D" w14:textId="77777777" w:rsidR="00CE6F89" w:rsidRDefault="00CE6F89" w:rsidP="00CE6F89">
      <w:pPr>
        <w:pStyle w:val="style5"/>
        <w:tabs>
          <w:tab w:val="left" w:pos="284"/>
        </w:tabs>
        <w:spacing w:beforeAutospacing="0" w:afterAutospacing="0" w:line="360" w:lineRule="auto"/>
        <w:ind w:right="-177" w:firstLine="709"/>
        <w:jc w:val="both"/>
        <w:rPr>
          <w:sz w:val="28"/>
          <w:szCs w:val="28"/>
          <w:lang w:val="uk-UA"/>
        </w:rPr>
      </w:pPr>
    </w:p>
    <w:p w14:paraId="1DE38DCF" w14:textId="77777777" w:rsidR="00B76A28" w:rsidRDefault="00CE6F89" w:rsidP="00B76A28">
      <w:pPr>
        <w:spacing w:line="360" w:lineRule="auto"/>
        <w:jc w:val="center"/>
        <w:rPr>
          <w:sz w:val="28"/>
        </w:rPr>
      </w:pPr>
      <w:r>
        <w:rPr>
          <w:rFonts w:asciiTheme="majorBidi" w:hAnsiTheme="majorBidi" w:cstheme="majorBidi"/>
          <w:b/>
          <w:bCs/>
          <w:sz w:val="28"/>
          <w:szCs w:val="28"/>
        </w:rPr>
        <w:br w:type="page"/>
      </w:r>
      <w:r w:rsidR="00B76A28" w:rsidRPr="00D46088">
        <w:rPr>
          <w:b/>
          <w:sz w:val="28"/>
        </w:rPr>
        <w:lastRenderedPageBreak/>
        <w:t>SUMMARY</w:t>
      </w:r>
      <w:r w:rsidR="00B76A28">
        <w:rPr>
          <w:sz w:val="28"/>
        </w:rPr>
        <w:t xml:space="preserve"> </w:t>
      </w:r>
    </w:p>
    <w:p w14:paraId="3DC3FCC4" w14:textId="77777777" w:rsidR="00B76A28" w:rsidRDefault="00B76A28" w:rsidP="00795755">
      <w:pPr>
        <w:widowControl w:val="0"/>
        <w:shd w:val="clear" w:color="auto" w:fill="FFFFFF"/>
        <w:autoSpaceDE w:val="0"/>
        <w:autoSpaceDN w:val="0"/>
        <w:adjustRightInd w:val="0"/>
        <w:spacing w:line="360" w:lineRule="auto"/>
        <w:jc w:val="both"/>
        <w:rPr>
          <w:b/>
          <w:sz w:val="28"/>
          <w:szCs w:val="28"/>
          <w:lang w:eastAsia="uk-UA"/>
        </w:rPr>
      </w:pPr>
    </w:p>
    <w:p w14:paraId="22C4B862" w14:textId="77777777" w:rsidR="00B76A28" w:rsidRDefault="00B76A28" w:rsidP="00B76A28">
      <w:pPr>
        <w:widowControl w:val="0"/>
        <w:shd w:val="clear" w:color="auto" w:fill="FFFFFF"/>
        <w:autoSpaceDE w:val="0"/>
        <w:autoSpaceDN w:val="0"/>
        <w:adjustRightInd w:val="0"/>
        <w:spacing w:line="360" w:lineRule="auto"/>
        <w:ind w:firstLine="708"/>
        <w:jc w:val="both"/>
        <w:rPr>
          <w:rFonts w:ascii="Times New Roman CYR" w:eastAsia="Calibri" w:hAnsi="Times New Roman CYR"/>
          <w:sz w:val="28"/>
          <w:szCs w:val="22"/>
          <w:lang w:val="en-US" w:eastAsia="en-US"/>
        </w:rPr>
      </w:pPr>
      <w:r w:rsidRPr="00D46088">
        <w:rPr>
          <w:b/>
          <w:sz w:val="28"/>
          <w:szCs w:val="28"/>
          <w:lang w:eastAsia="uk-UA"/>
        </w:rPr>
        <w:t>The actual value of the research</w:t>
      </w:r>
      <w:r w:rsidR="00A17709">
        <w:rPr>
          <w:sz w:val="28"/>
          <w:szCs w:val="28"/>
          <w:u w:val="single"/>
          <w:lang w:eastAsia="uk-UA"/>
        </w:rPr>
        <w:t xml:space="preserve"> </w:t>
      </w:r>
      <w:r w:rsidRPr="00D46088">
        <w:rPr>
          <w:sz w:val="28"/>
          <w:szCs w:val="28"/>
          <w:lang w:eastAsia="uk-UA"/>
        </w:rPr>
        <w:t xml:space="preserve">is </w:t>
      </w:r>
      <w:r w:rsidRPr="00D46088">
        <w:rPr>
          <w:rFonts w:ascii="Times New Roman CYR" w:eastAsia="Calibri" w:hAnsi="Times New Roman CYR"/>
          <w:sz w:val="28"/>
          <w:szCs w:val="22"/>
          <w:lang w:val="en-GB" w:eastAsia="en-US"/>
        </w:rPr>
        <w:t>determined</w:t>
      </w:r>
      <w:r w:rsidRPr="00D46088">
        <w:rPr>
          <w:rFonts w:ascii="Times New Roman CYR" w:eastAsia="Calibri" w:hAnsi="Times New Roman CYR"/>
          <w:sz w:val="28"/>
          <w:szCs w:val="22"/>
          <w:lang w:val="en-US" w:eastAsia="en-US"/>
        </w:rPr>
        <w:t xml:space="preserve"> </w:t>
      </w:r>
      <w:r>
        <w:rPr>
          <w:rFonts w:ascii="Times New Roman CYR" w:eastAsia="Calibri" w:hAnsi="Times New Roman CYR"/>
          <w:sz w:val="28"/>
          <w:szCs w:val="22"/>
          <w:lang w:val="en-US" w:eastAsia="en-US"/>
        </w:rPr>
        <w:t>to re</w:t>
      </w:r>
      <w:r w:rsidRPr="006A0CC2">
        <w:rPr>
          <w:rFonts w:ascii="Times New Roman CYR" w:eastAsia="Calibri" w:hAnsi="Times New Roman CYR"/>
          <w:sz w:val="28"/>
          <w:szCs w:val="22"/>
          <w:lang w:val="en-US" w:eastAsia="en-US"/>
        </w:rPr>
        <w:t>translations, which means the second or next new translation of the same source text into the same target language (or, in other words, multiple translations), and new editions of recent translations, because when the source and target languages are the same, and only times change, it makes it possible to study such issues as changes in translation methods, which are determined by norms, such as language standardization or the influence of political and cultural context. Since, even on the surface, there is a significant contrast between the translations of the 1920s and early 1930s in Ukraine, on the one hand, and the translations of the mid-1930s and 1950s, on the other, the statement of changes for which multiple translations and new editions of translations, will allow to draw certain conclusions about translation methods, and hence about norms. This is where we see the relevance of this study.</w:t>
      </w:r>
    </w:p>
    <w:p w14:paraId="6FE23E85" w14:textId="77777777" w:rsidR="00B76A28" w:rsidRPr="00FB27A1" w:rsidRDefault="00B76A28" w:rsidP="00B76A28">
      <w:pPr>
        <w:widowControl w:val="0"/>
        <w:shd w:val="clear" w:color="auto" w:fill="FFFFFF"/>
        <w:autoSpaceDE w:val="0"/>
        <w:autoSpaceDN w:val="0"/>
        <w:adjustRightInd w:val="0"/>
        <w:spacing w:line="360" w:lineRule="auto"/>
        <w:ind w:firstLine="708"/>
        <w:jc w:val="both"/>
        <w:rPr>
          <w:sz w:val="28"/>
          <w:szCs w:val="28"/>
          <w:lang w:val="en-US" w:eastAsia="uk-UA"/>
        </w:rPr>
      </w:pPr>
      <w:r w:rsidRPr="00D46088">
        <w:rPr>
          <w:b/>
          <w:sz w:val="28"/>
          <w:szCs w:val="28"/>
          <w:lang w:eastAsia="uk-UA"/>
        </w:rPr>
        <w:t>The object of the research</w:t>
      </w:r>
      <w:r w:rsidRPr="00D46088">
        <w:rPr>
          <w:sz w:val="28"/>
          <w:szCs w:val="28"/>
          <w:lang w:val="en-US" w:eastAsia="uk-UA"/>
        </w:rPr>
        <w:t xml:space="preserve"> </w:t>
      </w:r>
      <w:r w:rsidRPr="00FB27A1">
        <w:rPr>
          <w:sz w:val="28"/>
          <w:szCs w:val="28"/>
          <w:lang w:val="en-US" w:eastAsia="uk-UA"/>
        </w:rPr>
        <w:t>is retranslations, new editions of translations and translations from translations in Ukraine in the 1920s and 1930-50s.</w:t>
      </w:r>
    </w:p>
    <w:p w14:paraId="558579FD" w14:textId="77777777" w:rsidR="00B76A28" w:rsidRDefault="00B76A28" w:rsidP="00B76A28">
      <w:pPr>
        <w:widowControl w:val="0"/>
        <w:shd w:val="clear" w:color="auto" w:fill="FFFFFF"/>
        <w:autoSpaceDE w:val="0"/>
        <w:autoSpaceDN w:val="0"/>
        <w:adjustRightInd w:val="0"/>
        <w:spacing w:line="360" w:lineRule="auto"/>
        <w:ind w:firstLine="708"/>
        <w:jc w:val="both"/>
        <w:rPr>
          <w:iCs/>
          <w:sz w:val="28"/>
          <w:szCs w:val="28"/>
          <w:lang w:val="en-US" w:eastAsia="uk-UA"/>
        </w:rPr>
      </w:pPr>
      <w:r w:rsidRPr="00D46088">
        <w:rPr>
          <w:b/>
          <w:iCs/>
          <w:sz w:val="28"/>
          <w:szCs w:val="28"/>
          <w:lang w:eastAsia="uk-UA"/>
        </w:rPr>
        <w:t>The purpose of this research</w:t>
      </w:r>
      <w:r w:rsidRPr="00D46088">
        <w:rPr>
          <w:iCs/>
          <w:sz w:val="28"/>
          <w:szCs w:val="28"/>
          <w:lang w:val="en-US" w:eastAsia="uk-UA"/>
        </w:rPr>
        <w:t xml:space="preserve"> </w:t>
      </w:r>
      <w:r>
        <w:rPr>
          <w:iCs/>
          <w:sz w:val="28"/>
          <w:szCs w:val="28"/>
          <w:lang w:val="en-US" w:eastAsia="uk-UA"/>
        </w:rPr>
        <w:t xml:space="preserve"> </w:t>
      </w:r>
      <w:r w:rsidRPr="006A0CC2">
        <w:rPr>
          <w:iCs/>
          <w:sz w:val="28"/>
          <w:szCs w:val="28"/>
          <w:lang w:val="en-US" w:eastAsia="uk-UA"/>
        </w:rPr>
        <w:t>is to establish the nature and causes of numerous repeated and indirect translations and new editions in Ukraine in the 1930s and 1950s.</w:t>
      </w:r>
    </w:p>
    <w:p w14:paraId="7CA5BA8B" w14:textId="77777777" w:rsidR="00B76A28" w:rsidRPr="00046D4D" w:rsidRDefault="00B76A28" w:rsidP="00B76A28">
      <w:pPr>
        <w:widowControl w:val="0"/>
        <w:shd w:val="clear" w:color="auto" w:fill="FFFFFF"/>
        <w:autoSpaceDE w:val="0"/>
        <w:autoSpaceDN w:val="0"/>
        <w:adjustRightInd w:val="0"/>
        <w:spacing w:line="360" w:lineRule="auto"/>
        <w:ind w:firstLine="708"/>
        <w:jc w:val="both"/>
        <w:rPr>
          <w:iCs/>
          <w:sz w:val="28"/>
          <w:szCs w:val="28"/>
          <w:lang w:val="en-US" w:eastAsia="uk-UA"/>
        </w:rPr>
      </w:pPr>
      <w:r w:rsidRPr="00046D4D">
        <w:rPr>
          <w:iCs/>
          <w:sz w:val="28"/>
          <w:szCs w:val="28"/>
          <w:lang w:eastAsia="uk-UA"/>
        </w:rPr>
        <w:t xml:space="preserve">In accordance with the aim of the work the following </w:t>
      </w:r>
      <w:r w:rsidRPr="00046D4D">
        <w:rPr>
          <w:b/>
          <w:iCs/>
          <w:sz w:val="28"/>
          <w:szCs w:val="28"/>
          <w:lang w:eastAsia="uk-UA"/>
        </w:rPr>
        <w:t>tasks</w:t>
      </w:r>
      <w:r w:rsidRPr="00046D4D">
        <w:rPr>
          <w:iCs/>
          <w:sz w:val="28"/>
          <w:szCs w:val="28"/>
          <w:lang w:val="en-US" w:eastAsia="uk-UA"/>
        </w:rPr>
        <w:t xml:space="preserve"> are </w:t>
      </w:r>
      <w:r w:rsidRPr="00046D4D">
        <w:rPr>
          <w:rFonts w:ascii="Times New Roman CYR" w:eastAsia="Calibri" w:hAnsi="Times New Roman CYR"/>
          <w:sz w:val="28"/>
          <w:szCs w:val="22"/>
          <w:lang w:val="en-GB" w:eastAsia="en-US"/>
        </w:rPr>
        <w:t>determined</w:t>
      </w:r>
      <w:r w:rsidRPr="00046D4D">
        <w:rPr>
          <w:iCs/>
          <w:sz w:val="28"/>
          <w:szCs w:val="28"/>
          <w:lang w:eastAsia="uk-UA"/>
        </w:rPr>
        <w:t>:</w:t>
      </w:r>
    </w:p>
    <w:p w14:paraId="7CF26C51" w14:textId="06B2E74D" w:rsidR="00B76A28" w:rsidRPr="006A0CC2" w:rsidRDefault="00FB27A1" w:rsidP="00FB27A1">
      <w:pPr>
        <w:widowControl w:val="0"/>
        <w:shd w:val="clear" w:color="auto" w:fill="FFFFFF"/>
        <w:autoSpaceDE w:val="0"/>
        <w:autoSpaceDN w:val="0"/>
        <w:adjustRightInd w:val="0"/>
        <w:spacing w:line="360" w:lineRule="auto"/>
        <w:ind w:firstLine="708"/>
        <w:jc w:val="both"/>
        <w:rPr>
          <w:iCs/>
          <w:sz w:val="28"/>
          <w:szCs w:val="28"/>
          <w:lang w:val="en-US" w:eastAsia="uk-UA"/>
        </w:rPr>
      </w:pPr>
      <w:r>
        <w:rPr>
          <w:rFonts w:asciiTheme="majorBidi" w:hAnsiTheme="majorBidi" w:cstheme="majorBidi"/>
          <w:sz w:val="28"/>
          <w:szCs w:val="28"/>
        </w:rPr>
        <w:t xml:space="preserve">– </w:t>
      </w:r>
      <w:r w:rsidR="00B76A28" w:rsidRPr="006A0CC2">
        <w:rPr>
          <w:iCs/>
          <w:sz w:val="28"/>
          <w:szCs w:val="28"/>
          <w:lang w:val="en-US" w:eastAsia="uk-UA"/>
        </w:rPr>
        <w:t>To determine the features of the development of Ukrainian translation in these periods;</w:t>
      </w:r>
    </w:p>
    <w:p w14:paraId="7B324925" w14:textId="3EF3734F" w:rsidR="00B76A28" w:rsidRPr="006A0CC2" w:rsidRDefault="00FB27A1" w:rsidP="00B76A28">
      <w:pPr>
        <w:widowControl w:val="0"/>
        <w:shd w:val="clear" w:color="auto" w:fill="FFFFFF"/>
        <w:autoSpaceDE w:val="0"/>
        <w:autoSpaceDN w:val="0"/>
        <w:adjustRightInd w:val="0"/>
        <w:spacing w:line="360" w:lineRule="auto"/>
        <w:ind w:firstLine="708"/>
        <w:jc w:val="both"/>
        <w:rPr>
          <w:iCs/>
          <w:sz w:val="28"/>
          <w:szCs w:val="28"/>
          <w:lang w:val="en-US" w:eastAsia="uk-UA"/>
        </w:rPr>
      </w:pPr>
      <w:r>
        <w:rPr>
          <w:rFonts w:asciiTheme="majorBidi" w:hAnsiTheme="majorBidi" w:cstheme="majorBidi"/>
          <w:sz w:val="28"/>
          <w:szCs w:val="28"/>
        </w:rPr>
        <w:t xml:space="preserve">– </w:t>
      </w:r>
      <w:r w:rsidR="00B76A28" w:rsidRPr="006A0CC2">
        <w:rPr>
          <w:iCs/>
          <w:sz w:val="28"/>
          <w:szCs w:val="28"/>
          <w:lang w:val="en-US" w:eastAsia="uk-UA"/>
        </w:rPr>
        <w:t>To find repeated translations and new editions of the 1930s - 1950s of those works that were translated very recently, in the 1920s;</w:t>
      </w:r>
    </w:p>
    <w:p w14:paraId="532D1C08" w14:textId="11239361" w:rsidR="00B76A28" w:rsidRPr="006A0CC2" w:rsidRDefault="00FB27A1" w:rsidP="00B76A28">
      <w:pPr>
        <w:widowControl w:val="0"/>
        <w:shd w:val="clear" w:color="auto" w:fill="FFFFFF"/>
        <w:autoSpaceDE w:val="0"/>
        <w:autoSpaceDN w:val="0"/>
        <w:adjustRightInd w:val="0"/>
        <w:spacing w:line="360" w:lineRule="auto"/>
        <w:ind w:firstLine="708"/>
        <w:jc w:val="both"/>
        <w:rPr>
          <w:iCs/>
          <w:sz w:val="28"/>
          <w:szCs w:val="28"/>
          <w:lang w:val="en-US" w:eastAsia="uk-UA"/>
        </w:rPr>
      </w:pPr>
      <w:r>
        <w:rPr>
          <w:rFonts w:asciiTheme="majorBidi" w:hAnsiTheme="majorBidi" w:cstheme="majorBidi"/>
          <w:sz w:val="28"/>
          <w:szCs w:val="28"/>
        </w:rPr>
        <w:t xml:space="preserve">– </w:t>
      </w:r>
      <w:r w:rsidR="00B76A28" w:rsidRPr="006A0CC2">
        <w:rPr>
          <w:iCs/>
          <w:sz w:val="28"/>
          <w:szCs w:val="28"/>
          <w:lang w:val="en-US" w:eastAsia="uk-UA"/>
        </w:rPr>
        <w:t>To establish the peculiarities of the process of selection of texts for re-translation and new editions, based on the fact that in terms of planned management and state ownership of the printing press, the random nature of such selection was excluded;</w:t>
      </w:r>
    </w:p>
    <w:p w14:paraId="04994809" w14:textId="12F94F8B" w:rsidR="00B76A28" w:rsidRPr="006A0CC2" w:rsidRDefault="00FB27A1" w:rsidP="00B76A28">
      <w:pPr>
        <w:widowControl w:val="0"/>
        <w:shd w:val="clear" w:color="auto" w:fill="FFFFFF"/>
        <w:autoSpaceDE w:val="0"/>
        <w:autoSpaceDN w:val="0"/>
        <w:adjustRightInd w:val="0"/>
        <w:spacing w:line="360" w:lineRule="auto"/>
        <w:ind w:firstLine="708"/>
        <w:jc w:val="both"/>
        <w:rPr>
          <w:iCs/>
          <w:sz w:val="28"/>
          <w:szCs w:val="28"/>
          <w:lang w:val="en-US" w:eastAsia="uk-UA"/>
        </w:rPr>
      </w:pPr>
      <w:r>
        <w:rPr>
          <w:rFonts w:asciiTheme="majorBidi" w:hAnsiTheme="majorBidi" w:cstheme="majorBidi"/>
          <w:sz w:val="28"/>
          <w:szCs w:val="28"/>
        </w:rPr>
        <w:t xml:space="preserve">– </w:t>
      </w:r>
      <w:r w:rsidR="00B76A28" w:rsidRPr="006A0CC2">
        <w:rPr>
          <w:iCs/>
          <w:sz w:val="28"/>
          <w:szCs w:val="28"/>
          <w:lang w:val="en-US" w:eastAsia="uk-UA"/>
        </w:rPr>
        <w:t xml:space="preserve">Identify changes, omissions and additions in pairs of translations, compare options for the transfer of the same units, taken from different translations or editions </w:t>
      </w:r>
      <w:r w:rsidR="00B76A28" w:rsidRPr="006A0CC2">
        <w:rPr>
          <w:iCs/>
          <w:sz w:val="28"/>
          <w:szCs w:val="28"/>
          <w:lang w:val="en-US" w:eastAsia="uk-UA"/>
        </w:rPr>
        <w:lastRenderedPageBreak/>
        <w:t>between themselves and the original text;</w:t>
      </w:r>
    </w:p>
    <w:p w14:paraId="076D2EAE" w14:textId="55F23A56" w:rsidR="00B76A28" w:rsidRPr="006A0CC2" w:rsidRDefault="00FB27A1" w:rsidP="00B76A28">
      <w:pPr>
        <w:widowControl w:val="0"/>
        <w:shd w:val="clear" w:color="auto" w:fill="FFFFFF"/>
        <w:autoSpaceDE w:val="0"/>
        <w:autoSpaceDN w:val="0"/>
        <w:adjustRightInd w:val="0"/>
        <w:spacing w:line="360" w:lineRule="auto"/>
        <w:ind w:firstLine="708"/>
        <w:jc w:val="both"/>
        <w:rPr>
          <w:iCs/>
          <w:sz w:val="28"/>
          <w:szCs w:val="28"/>
          <w:lang w:val="en-US" w:eastAsia="uk-UA"/>
        </w:rPr>
      </w:pPr>
      <w:r>
        <w:rPr>
          <w:rFonts w:asciiTheme="majorBidi" w:hAnsiTheme="majorBidi" w:cstheme="majorBidi"/>
          <w:sz w:val="28"/>
          <w:szCs w:val="28"/>
        </w:rPr>
        <w:t xml:space="preserve">– </w:t>
      </w:r>
      <w:r w:rsidR="00B76A28" w:rsidRPr="006A0CC2">
        <w:rPr>
          <w:iCs/>
          <w:sz w:val="28"/>
          <w:szCs w:val="28"/>
          <w:lang w:val="en-US" w:eastAsia="uk-UA"/>
        </w:rPr>
        <w:t>To find out whether there are hidden translations from translations among the mentioned translations;</w:t>
      </w:r>
    </w:p>
    <w:p w14:paraId="02A47F8A" w14:textId="5C4DEC31" w:rsidR="00B76A28" w:rsidRPr="006A0CC2" w:rsidRDefault="00FB27A1" w:rsidP="00B76A28">
      <w:pPr>
        <w:widowControl w:val="0"/>
        <w:shd w:val="clear" w:color="auto" w:fill="FFFFFF"/>
        <w:autoSpaceDE w:val="0"/>
        <w:autoSpaceDN w:val="0"/>
        <w:adjustRightInd w:val="0"/>
        <w:spacing w:line="360" w:lineRule="auto"/>
        <w:ind w:firstLine="708"/>
        <w:jc w:val="both"/>
        <w:rPr>
          <w:iCs/>
          <w:sz w:val="28"/>
          <w:szCs w:val="28"/>
          <w:lang w:val="en-US" w:eastAsia="uk-UA"/>
        </w:rPr>
      </w:pPr>
      <w:r>
        <w:rPr>
          <w:rFonts w:asciiTheme="majorBidi" w:hAnsiTheme="majorBidi" w:cstheme="majorBidi"/>
          <w:sz w:val="28"/>
          <w:szCs w:val="28"/>
        </w:rPr>
        <w:t xml:space="preserve">– </w:t>
      </w:r>
      <w:r w:rsidR="00B76A28" w:rsidRPr="006A0CC2">
        <w:rPr>
          <w:iCs/>
          <w:sz w:val="28"/>
          <w:szCs w:val="28"/>
          <w:lang w:val="en-US" w:eastAsia="uk-UA"/>
        </w:rPr>
        <w:t>Demonstrate how ideological interference manifested itself in elections in the process of translation and editing;</w:t>
      </w:r>
    </w:p>
    <w:p w14:paraId="7BBD78B1" w14:textId="09F1274A" w:rsidR="00B76A28" w:rsidRPr="006A0CC2" w:rsidRDefault="00FB27A1" w:rsidP="00B76A28">
      <w:pPr>
        <w:widowControl w:val="0"/>
        <w:shd w:val="clear" w:color="auto" w:fill="FFFFFF"/>
        <w:autoSpaceDE w:val="0"/>
        <w:autoSpaceDN w:val="0"/>
        <w:adjustRightInd w:val="0"/>
        <w:spacing w:line="360" w:lineRule="auto"/>
        <w:ind w:firstLine="708"/>
        <w:jc w:val="both"/>
        <w:rPr>
          <w:iCs/>
          <w:sz w:val="28"/>
          <w:szCs w:val="28"/>
          <w:lang w:val="en-US" w:eastAsia="uk-UA"/>
        </w:rPr>
      </w:pPr>
      <w:r>
        <w:rPr>
          <w:rFonts w:asciiTheme="majorBidi" w:hAnsiTheme="majorBidi" w:cstheme="majorBidi"/>
          <w:sz w:val="28"/>
          <w:szCs w:val="28"/>
        </w:rPr>
        <w:t xml:space="preserve">– </w:t>
      </w:r>
      <w:r w:rsidR="00B76A28" w:rsidRPr="006A0CC2">
        <w:rPr>
          <w:iCs/>
          <w:sz w:val="28"/>
          <w:szCs w:val="28"/>
          <w:lang w:val="en-US" w:eastAsia="uk-UA"/>
        </w:rPr>
        <w:t>Describe the main translation methods for each period.</w:t>
      </w:r>
    </w:p>
    <w:p w14:paraId="2ECC1AE9" w14:textId="77777777" w:rsidR="00B76A28" w:rsidRPr="006A0CC2" w:rsidRDefault="00B76A28" w:rsidP="00B76A28">
      <w:pPr>
        <w:widowControl w:val="0"/>
        <w:shd w:val="clear" w:color="auto" w:fill="FFFFFF"/>
        <w:autoSpaceDE w:val="0"/>
        <w:autoSpaceDN w:val="0"/>
        <w:adjustRightInd w:val="0"/>
        <w:spacing w:line="360" w:lineRule="auto"/>
        <w:ind w:firstLine="708"/>
        <w:jc w:val="both"/>
        <w:rPr>
          <w:rFonts w:eastAsia="Calibri"/>
          <w:sz w:val="28"/>
          <w:szCs w:val="28"/>
          <w:lang w:val="en-GB" w:eastAsia="en-US"/>
        </w:rPr>
      </w:pPr>
      <w:r w:rsidRPr="00D46088">
        <w:rPr>
          <w:rFonts w:eastAsia="Calibri"/>
          <w:b/>
          <w:sz w:val="28"/>
          <w:szCs w:val="28"/>
          <w:lang w:val="en-GB" w:eastAsia="en-US"/>
        </w:rPr>
        <w:t>The methods of the research</w:t>
      </w:r>
      <w:r w:rsidRPr="00D46088">
        <w:rPr>
          <w:rFonts w:eastAsia="Calibri"/>
          <w:sz w:val="28"/>
          <w:szCs w:val="28"/>
          <w:lang w:val="en-GB" w:eastAsia="en-US"/>
        </w:rPr>
        <w:t xml:space="preserve"> are determined by </w:t>
      </w:r>
      <w:r>
        <w:rPr>
          <w:rFonts w:eastAsia="Calibri"/>
          <w:sz w:val="28"/>
          <w:szCs w:val="28"/>
          <w:lang w:val="en-GB" w:eastAsia="en-US"/>
        </w:rPr>
        <w:t>t</w:t>
      </w:r>
      <w:r w:rsidRPr="006A0CC2">
        <w:rPr>
          <w:rFonts w:eastAsia="Calibri"/>
          <w:sz w:val="28"/>
          <w:szCs w:val="28"/>
          <w:lang w:val="en-GB" w:eastAsia="en-US"/>
        </w:rPr>
        <w:t>he purpose of the work and the subject of the study necessitated the integrated use of different methods:</w:t>
      </w:r>
    </w:p>
    <w:p w14:paraId="673129BE" w14:textId="6DC925FA" w:rsidR="00B76A28" w:rsidRPr="006A0CC2" w:rsidRDefault="00FB27A1" w:rsidP="00B76A28">
      <w:pPr>
        <w:widowControl w:val="0"/>
        <w:shd w:val="clear" w:color="auto" w:fill="FFFFFF"/>
        <w:autoSpaceDE w:val="0"/>
        <w:autoSpaceDN w:val="0"/>
        <w:adjustRightInd w:val="0"/>
        <w:spacing w:line="360" w:lineRule="auto"/>
        <w:ind w:firstLine="708"/>
        <w:jc w:val="both"/>
        <w:rPr>
          <w:rFonts w:eastAsia="Calibri"/>
          <w:sz w:val="28"/>
          <w:szCs w:val="28"/>
          <w:lang w:val="en-GB" w:eastAsia="en-US"/>
        </w:rPr>
      </w:pPr>
      <w:r>
        <w:rPr>
          <w:rFonts w:asciiTheme="majorBidi" w:hAnsiTheme="majorBidi" w:cstheme="majorBidi"/>
          <w:sz w:val="28"/>
          <w:szCs w:val="28"/>
        </w:rPr>
        <w:t xml:space="preserve">– </w:t>
      </w:r>
      <w:r w:rsidR="00B76A28" w:rsidRPr="006A0CC2">
        <w:rPr>
          <w:rFonts w:eastAsia="Calibri"/>
          <w:sz w:val="28"/>
          <w:szCs w:val="28"/>
          <w:lang w:val="en-GB" w:eastAsia="en-US"/>
        </w:rPr>
        <w:t>Descriptive method, on the basis of which observations on the collected factual material are formulated;</w:t>
      </w:r>
    </w:p>
    <w:p w14:paraId="641B5AB4" w14:textId="461B7912" w:rsidR="00B76A28" w:rsidRDefault="00FB27A1" w:rsidP="00B76A28">
      <w:pPr>
        <w:widowControl w:val="0"/>
        <w:shd w:val="clear" w:color="auto" w:fill="FFFFFF"/>
        <w:autoSpaceDE w:val="0"/>
        <w:autoSpaceDN w:val="0"/>
        <w:adjustRightInd w:val="0"/>
        <w:spacing w:line="360" w:lineRule="auto"/>
        <w:ind w:firstLine="708"/>
        <w:jc w:val="both"/>
        <w:rPr>
          <w:rFonts w:eastAsia="Calibri"/>
          <w:sz w:val="28"/>
          <w:szCs w:val="28"/>
          <w:lang w:val="en-GB" w:eastAsia="en-US"/>
        </w:rPr>
      </w:pPr>
      <w:r>
        <w:rPr>
          <w:rFonts w:asciiTheme="majorBidi" w:hAnsiTheme="majorBidi" w:cstheme="majorBidi"/>
          <w:sz w:val="28"/>
          <w:szCs w:val="28"/>
        </w:rPr>
        <w:t xml:space="preserve">– </w:t>
      </w:r>
      <w:r w:rsidR="00B76A28" w:rsidRPr="006A0CC2">
        <w:rPr>
          <w:rFonts w:eastAsia="Calibri"/>
          <w:sz w:val="28"/>
          <w:szCs w:val="28"/>
          <w:lang w:val="en-GB" w:eastAsia="en-US"/>
        </w:rPr>
        <w:t>Method of comparative translation analysis to establish translation methods and conditions of their use (units used to compare first and new translations and editions, in particular, include syntax, lexical choices and realities, forms of treatment, units of measurement, colloquial and dialectal language).</w:t>
      </w:r>
    </w:p>
    <w:p w14:paraId="543AE98D" w14:textId="5BE63B52" w:rsidR="00B76A28" w:rsidRDefault="00B76A28" w:rsidP="000A405F">
      <w:pPr>
        <w:widowControl w:val="0"/>
        <w:shd w:val="clear" w:color="auto" w:fill="FFFFFF"/>
        <w:autoSpaceDE w:val="0"/>
        <w:autoSpaceDN w:val="0"/>
        <w:adjustRightInd w:val="0"/>
        <w:spacing w:line="360" w:lineRule="auto"/>
        <w:ind w:firstLine="708"/>
        <w:jc w:val="both"/>
        <w:rPr>
          <w:rFonts w:eastAsia="Calibri"/>
          <w:sz w:val="28"/>
          <w:szCs w:val="28"/>
          <w:lang w:val="en-GB" w:eastAsia="en-US"/>
        </w:rPr>
      </w:pPr>
      <w:r w:rsidRPr="00D46088">
        <w:rPr>
          <w:rFonts w:eastAsia="Calibri"/>
          <w:b/>
          <w:sz w:val="28"/>
          <w:szCs w:val="28"/>
          <w:lang w:val="en-GB" w:eastAsia="en-US"/>
        </w:rPr>
        <w:t>The material for the research</w:t>
      </w:r>
      <w:r w:rsidRPr="00D46088">
        <w:rPr>
          <w:rFonts w:eastAsia="Calibri"/>
          <w:sz w:val="28"/>
          <w:szCs w:val="28"/>
          <w:lang w:val="en-GB" w:eastAsia="en-US"/>
        </w:rPr>
        <w:t xml:space="preserve"> is </w:t>
      </w:r>
      <w:r w:rsidRPr="006A0CC2">
        <w:rPr>
          <w:rFonts w:eastAsia="Calibri"/>
          <w:sz w:val="28"/>
          <w:szCs w:val="28"/>
          <w:lang w:val="en-GB" w:eastAsia="en-US"/>
        </w:rPr>
        <w:t>the originals of such wor</w:t>
      </w:r>
      <w:r w:rsidR="000A405F">
        <w:rPr>
          <w:rFonts w:eastAsia="Calibri"/>
          <w:sz w:val="28"/>
          <w:szCs w:val="28"/>
          <w:lang w:val="en-GB" w:eastAsia="en-US"/>
        </w:rPr>
        <w:t>ks as “</w:t>
      </w:r>
      <w:r>
        <w:rPr>
          <w:rFonts w:eastAsia="Calibri"/>
          <w:sz w:val="28"/>
          <w:szCs w:val="28"/>
          <w:lang w:val="en-GB" w:eastAsia="en-US"/>
        </w:rPr>
        <w:t>The Gadfly" by Ethel Lilian Voynich</w:t>
      </w:r>
      <w:r w:rsidRPr="006A0CC2">
        <w:rPr>
          <w:rFonts w:eastAsia="Calibri"/>
          <w:sz w:val="28"/>
          <w:szCs w:val="28"/>
          <w:lang w:val="en-GB" w:eastAsia="en-US"/>
        </w:rPr>
        <w:t xml:space="preserve">, </w:t>
      </w:r>
      <w:r w:rsidR="000A405F">
        <w:rPr>
          <w:rFonts w:eastAsia="Calibri"/>
          <w:sz w:val="28"/>
          <w:szCs w:val="28"/>
          <w:lang w:val="en-US" w:eastAsia="en-US"/>
        </w:rPr>
        <w:t>“</w:t>
      </w:r>
      <w:r w:rsidR="000A405F">
        <w:rPr>
          <w:rFonts w:eastAsia="Calibri"/>
          <w:sz w:val="28"/>
          <w:szCs w:val="28"/>
          <w:lang w:val="en-GB" w:eastAsia="en-US"/>
        </w:rPr>
        <w:t>Martin Iden”, “</w:t>
      </w:r>
      <w:r w:rsidRPr="006A0CC2">
        <w:rPr>
          <w:rFonts w:eastAsia="Calibri"/>
          <w:sz w:val="28"/>
          <w:szCs w:val="28"/>
          <w:lang w:val="en-GB" w:eastAsia="en-US"/>
        </w:rPr>
        <w:t>John Ba</w:t>
      </w:r>
      <w:r>
        <w:rPr>
          <w:rFonts w:eastAsia="Calibri"/>
          <w:sz w:val="28"/>
          <w:szCs w:val="28"/>
          <w:lang w:val="en-GB" w:eastAsia="en-US"/>
        </w:rPr>
        <w:t>r</w:t>
      </w:r>
      <w:r w:rsidRPr="006A0CC2">
        <w:rPr>
          <w:rFonts w:eastAsia="Calibri"/>
          <w:sz w:val="28"/>
          <w:szCs w:val="28"/>
          <w:lang w:val="en-GB" w:eastAsia="en-US"/>
        </w:rPr>
        <w:t>l</w:t>
      </w:r>
      <w:r>
        <w:rPr>
          <w:rFonts w:eastAsia="Calibri"/>
          <w:sz w:val="28"/>
          <w:szCs w:val="28"/>
          <w:lang w:val="en-GB" w:eastAsia="en-US"/>
        </w:rPr>
        <w:t>e</w:t>
      </w:r>
      <w:r w:rsidRPr="006A0CC2">
        <w:rPr>
          <w:rFonts w:eastAsia="Calibri"/>
          <w:sz w:val="28"/>
          <w:szCs w:val="28"/>
          <w:lang w:val="en-GB" w:eastAsia="en-US"/>
        </w:rPr>
        <w:t>ycorn</w:t>
      </w:r>
      <w:r w:rsidR="000A405F">
        <w:rPr>
          <w:rFonts w:eastAsia="Calibri"/>
          <w:sz w:val="28"/>
          <w:szCs w:val="28"/>
          <w:lang w:val="en-GB" w:eastAsia="en-US"/>
        </w:rPr>
        <w:t>”</w:t>
      </w:r>
      <w:r w:rsidRPr="006A0CC2">
        <w:rPr>
          <w:rFonts w:eastAsia="Calibri"/>
          <w:sz w:val="28"/>
          <w:szCs w:val="28"/>
          <w:lang w:val="en-GB" w:eastAsia="en-US"/>
        </w:rPr>
        <w:t xml:space="preserve">, </w:t>
      </w:r>
      <w:r w:rsidR="000A405F">
        <w:rPr>
          <w:rFonts w:eastAsia="Calibri"/>
          <w:sz w:val="28"/>
          <w:szCs w:val="28"/>
          <w:lang w:val="en-GB" w:eastAsia="en-US"/>
        </w:rPr>
        <w:t>“</w:t>
      </w:r>
      <w:r w:rsidRPr="006A0CC2">
        <w:rPr>
          <w:rFonts w:eastAsia="Calibri"/>
          <w:sz w:val="28"/>
          <w:szCs w:val="28"/>
          <w:lang w:val="en-GB" w:eastAsia="en-US"/>
        </w:rPr>
        <w:t>The Iron H</w:t>
      </w:r>
      <w:r>
        <w:rPr>
          <w:rFonts w:eastAsia="Calibri"/>
          <w:sz w:val="28"/>
          <w:szCs w:val="28"/>
          <w:lang w:val="en-GB" w:eastAsia="en-US"/>
        </w:rPr>
        <w:t>eel</w:t>
      </w:r>
      <w:r w:rsidR="000A405F">
        <w:rPr>
          <w:rFonts w:eastAsia="Calibri"/>
          <w:sz w:val="28"/>
          <w:szCs w:val="28"/>
          <w:lang w:val="en-GB" w:eastAsia="en-US"/>
        </w:rPr>
        <w:t>” and “</w:t>
      </w:r>
      <w:r>
        <w:rPr>
          <w:rFonts w:eastAsia="Calibri"/>
          <w:sz w:val="28"/>
          <w:szCs w:val="28"/>
          <w:lang w:val="en-GB" w:eastAsia="en-US"/>
        </w:rPr>
        <w:t xml:space="preserve">Love of </w:t>
      </w:r>
      <w:r w:rsidR="000A405F">
        <w:rPr>
          <w:rFonts w:eastAsia="Calibri"/>
          <w:sz w:val="28"/>
          <w:szCs w:val="28"/>
          <w:lang w:val="en-GB" w:eastAsia="en-US"/>
        </w:rPr>
        <w:t>Life”</w:t>
      </w:r>
      <w:r w:rsidRPr="006A0CC2">
        <w:rPr>
          <w:rFonts w:eastAsia="Calibri"/>
          <w:sz w:val="28"/>
          <w:szCs w:val="28"/>
          <w:lang w:val="en-GB" w:eastAsia="en-US"/>
        </w:rPr>
        <w:t xml:space="preserve"> by Jack London a</w:t>
      </w:r>
      <w:r>
        <w:rPr>
          <w:rFonts w:eastAsia="Calibri"/>
          <w:sz w:val="28"/>
          <w:szCs w:val="28"/>
          <w:lang w:val="en-GB" w:eastAsia="en-US"/>
        </w:rPr>
        <w:t xml:space="preserve">nd their multiple translations and new </w:t>
      </w:r>
      <w:r w:rsidRPr="006A0CC2">
        <w:rPr>
          <w:rFonts w:eastAsia="Calibri"/>
          <w:sz w:val="28"/>
          <w:szCs w:val="28"/>
          <w:lang w:val="en-GB" w:eastAsia="en-US"/>
        </w:rPr>
        <w:t>edition</w:t>
      </w:r>
      <w:r>
        <w:rPr>
          <w:rFonts w:eastAsia="Calibri"/>
          <w:sz w:val="28"/>
          <w:szCs w:val="28"/>
          <w:lang w:val="en-GB" w:eastAsia="en-US"/>
        </w:rPr>
        <w:t>s.</w:t>
      </w:r>
    </w:p>
    <w:p w14:paraId="731EA933" w14:textId="77777777" w:rsidR="00B76A28" w:rsidRPr="00D46088" w:rsidRDefault="00B76A28" w:rsidP="00B76A28">
      <w:pPr>
        <w:widowControl w:val="0"/>
        <w:shd w:val="clear" w:color="auto" w:fill="FFFFFF"/>
        <w:autoSpaceDE w:val="0"/>
        <w:autoSpaceDN w:val="0"/>
        <w:adjustRightInd w:val="0"/>
        <w:spacing w:line="360" w:lineRule="auto"/>
        <w:ind w:firstLine="708"/>
        <w:jc w:val="both"/>
        <w:rPr>
          <w:rFonts w:eastAsia="Calibri"/>
          <w:sz w:val="28"/>
          <w:szCs w:val="28"/>
          <w:lang w:val="en-US" w:eastAsia="en-US"/>
        </w:rPr>
      </w:pPr>
      <w:r w:rsidRPr="00D46088">
        <w:rPr>
          <w:rFonts w:eastAsia="Calibri"/>
          <w:b/>
          <w:sz w:val="28"/>
          <w:szCs w:val="28"/>
          <w:lang w:val="en-GB" w:eastAsia="en-US"/>
        </w:rPr>
        <w:t>The theoretical</w:t>
      </w:r>
      <w:r w:rsidRPr="00D46088">
        <w:rPr>
          <w:rFonts w:eastAsia="Calibri"/>
          <w:b/>
          <w:sz w:val="28"/>
          <w:szCs w:val="28"/>
          <w:lang w:eastAsia="en-US"/>
        </w:rPr>
        <w:t xml:space="preserve"> an</w:t>
      </w:r>
      <w:r w:rsidRPr="00D46088">
        <w:rPr>
          <w:rFonts w:eastAsia="Calibri"/>
          <w:b/>
          <w:sz w:val="28"/>
          <w:szCs w:val="28"/>
          <w:lang w:val="en-US" w:eastAsia="en-US"/>
        </w:rPr>
        <w:t>d practical</w:t>
      </w:r>
      <w:r w:rsidRPr="00D46088">
        <w:rPr>
          <w:rFonts w:eastAsia="Calibri"/>
          <w:b/>
          <w:sz w:val="28"/>
          <w:szCs w:val="28"/>
          <w:lang w:val="en-GB" w:eastAsia="en-US"/>
        </w:rPr>
        <w:t xml:space="preserve"> value</w:t>
      </w:r>
      <w:r w:rsidRPr="00D46088">
        <w:rPr>
          <w:rFonts w:eastAsia="Calibri"/>
          <w:sz w:val="28"/>
          <w:szCs w:val="28"/>
          <w:lang w:val="en-GB" w:eastAsia="en-US"/>
        </w:rPr>
        <w:t xml:space="preserve"> of the work, in our opinion, lies in the fact that its results can be used in the courses of Literature Studies and Translation Studies, as well as by students in their course papers and graduation theses.</w:t>
      </w:r>
    </w:p>
    <w:p w14:paraId="7A4E07B4" w14:textId="77777777" w:rsidR="00B76A28" w:rsidRPr="00D46088" w:rsidRDefault="00B76A28" w:rsidP="00B76A28">
      <w:pPr>
        <w:widowControl w:val="0"/>
        <w:autoSpaceDE w:val="0"/>
        <w:autoSpaceDN w:val="0"/>
        <w:adjustRightInd w:val="0"/>
        <w:spacing w:line="360" w:lineRule="auto"/>
        <w:ind w:firstLine="709"/>
        <w:jc w:val="both"/>
        <w:rPr>
          <w:rFonts w:eastAsia="Calibri"/>
          <w:b/>
          <w:sz w:val="28"/>
          <w:szCs w:val="28"/>
          <w:lang w:val="en-GB" w:eastAsia="en-US"/>
        </w:rPr>
      </w:pPr>
      <w:r w:rsidRPr="00D46088">
        <w:rPr>
          <w:rFonts w:eastAsia="Calibri"/>
          <w:b/>
          <w:sz w:val="28"/>
          <w:szCs w:val="28"/>
          <w:lang w:val="en-GB" w:eastAsia="en-US"/>
        </w:rPr>
        <w:t>Statements to be defended:</w:t>
      </w:r>
    </w:p>
    <w:p w14:paraId="1E8A8019" w14:textId="78486819" w:rsidR="00B76A28" w:rsidRPr="00A86429" w:rsidRDefault="000A405F" w:rsidP="000A405F">
      <w:pPr>
        <w:widowControl w:val="0"/>
        <w:autoSpaceDE w:val="0"/>
        <w:autoSpaceDN w:val="0"/>
        <w:adjustRightInd w:val="0"/>
        <w:spacing w:line="360" w:lineRule="auto"/>
        <w:ind w:firstLine="709"/>
        <w:jc w:val="both"/>
        <w:rPr>
          <w:rFonts w:eastAsia="Calibri"/>
          <w:bCs/>
          <w:sz w:val="28"/>
          <w:szCs w:val="28"/>
          <w:lang w:val="en-US" w:eastAsia="en-US"/>
        </w:rPr>
      </w:pPr>
      <w:r>
        <w:rPr>
          <w:rFonts w:eastAsia="Calibri"/>
          <w:bCs/>
          <w:sz w:val="28"/>
          <w:szCs w:val="28"/>
          <w:lang w:val="en-US" w:eastAsia="en-US"/>
        </w:rPr>
        <w:t xml:space="preserve">1. If the period of the 1920s </w:t>
      </w:r>
      <w:r>
        <w:rPr>
          <w:rFonts w:asciiTheme="majorBidi" w:hAnsiTheme="majorBidi" w:cstheme="majorBidi"/>
          <w:sz w:val="28"/>
          <w:szCs w:val="28"/>
        </w:rPr>
        <w:t xml:space="preserve">– </w:t>
      </w:r>
      <w:r w:rsidR="00B76A28" w:rsidRPr="00A86429">
        <w:rPr>
          <w:rFonts w:eastAsia="Calibri"/>
          <w:bCs/>
          <w:sz w:val="28"/>
          <w:szCs w:val="28"/>
          <w:lang w:val="en-US" w:eastAsia="en-US"/>
        </w:rPr>
        <w:t>early 1930s is characterized by the rise of translation, the emergence of multivolume translation collections of works and the formation of translation theory, the period from the mid-1930s to the 1950s inclusive is a period of decline in translation as such and decline interest in translations from Western European languages, in particular.</w:t>
      </w:r>
    </w:p>
    <w:p w14:paraId="426114BA" w14:textId="77777777" w:rsidR="00B76A28" w:rsidRPr="00A86429" w:rsidRDefault="00B76A28" w:rsidP="00B76A28">
      <w:pPr>
        <w:widowControl w:val="0"/>
        <w:autoSpaceDE w:val="0"/>
        <w:autoSpaceDN w:val="0"/>
        <w:adjustRightInd w:val="0"/>
        <w:spacing w:line="360" w:lineRule="auto"/>
        <w:ind w:firstLine="709"/>
        <w:jc w:val="both"/>
        <w:rPr>
          <w:rFonts w:eastAsia="Calibri"/>
          <w:bCs/>
          <w:sz w:val="28"/>
          <w:szCs w:val="28"/>
          <w:lang w:val="en-US" w:eastAsia="en-US"/>
        </w:rPr>
      </w:pPr>
      <w:r w:rsidRPr="00A86429">
        <w:rPr>
          <w:rFonts w:eastAsia="Calibri"/>
          <w:bCs/>
          <w:sz w:val="28"/>
          <w:szCs w:val="28"/>
          <w:lang w:val="en-US" w:eastAsia="en-US"/>
        </w:rPr>
        <w:t>2. Retranslations of recently published works, as well as revision for reprinting previously performed translations (often without mentioning the names of translators), including their modernization and correction, are a characteristic feature of the Ukrainian tradition of translating fiction during the 1930-50s.</w:t>
      </w:r>
    </w:p>
    <w:p w14:paraId="2164EEA7" w14:textId="77777777" w:rsidR="00B76A28" w:rsidRPr="00A86429" w:rsidRDefault="00B76A28" w:rsidP="00B76A28">
      <w:pPr>
        <w:widowControl w:val="0"/>
        <w:autoSpaceDE w:val="0"/>
        <w:autoSpaceDN w:val="0"/>
        <w:adjustRightInd w:val="0"/>
        <w:spacing w:line="360" w:lineRule="auto"/>
        <w:ind w:firstLine="709"/>
        <w:jc w:val="both"/>
        <w:rPr>
          <w:rFonts w:eastAsia="Calibri"/>
          <w:bCs/>
          <w:sz w:val="28"/>
          <w:szCs w:val="28"/>
          <w:lang w:val="en-US" w:eastAsia="en-US"/>
        </w:rPr>
      </w:pPr>
      <w:r w:rsidRPr="00A86429">
        <w:rPr>
          <w:rFonts w:eastAsia="Calibri"/>
          <w:bCs/>
          <w:sz w:val="28"/>
          <w:szCs w:val="28"/>
          <w:lang w:val="en-US" w:eastAsia="en-US"/>
        </w:rPr>
        <w:lastRenderedPageBreak/>
        <w:t xml:space="preserve">3. The essence of ideological intervention is that the choices made in the translation process (not only by the translator but also by all those involved in its publication) are potentially determined by ideologically determined strategies outlined by those in power, </w:t>
      </w:r>
      <w:r>
        <w:rPr>
          <w:rFonts w:eastAsia="Calibri"/>
          <w:bCs/>
          <w:sz w:val="28"/>
          <w:szCs w:val="28"/>
          <w:lang w:val="en-US" w:eastAsia="en-US"/>
        </w:rPr>
        <w:t xml:space="preserve">ideology manifests itself </w:t>
      </w:r>
      <w:r w:rsidRPr="00A86429">
        <w:rPr>
          <w:rFonts w:eastAsia="Calibri"/>
          <w:bCs/>
          <w:sz w:val="28"/>
          <w:szCs w:val="28"/>
          <w:lang w:val="en-US" w:eastAsia="en-US"/>
        </w:rPr>
        <w:t>through normative translation strategies.</w:t>
      </w:r>
    </w:p>
    <w:p w14:paraId="3824304B" w14:textId="77777777" w:rsidR="00B76A28" w:rsidRPr="00A86429" w:rsidRDefault="00B76A28" w:rsidP="00B76A28">
      <w:pPr>
        <w:widowControl w:val="0"/>
        <w:autoSpaceDE w:val="0"/>
        <w:autoSpaceDN w:val="0"/>
        <w:adjustRightInd w:val="0"/>
        <w:spacing w:line="360" w:lineRule="auto"/>
        <w:ind w:firstLine="709"/>
        <w:jc w:val="both"/>
        <w:rPr>
          <w:rFonts w:eastAsia="Calibri"/>
          <w:bCs/>
          <w:sz w:val="28"/>
          <w:szCs w:val="28"/>
          <w:lang w:val="en-US" w:eastAsia="en-US"/>
        </w:rPr>
      </w:pPr>
      <w:r w:rsidRPr="00A86429">
        <w:rPr>
          <w:rFonts w:eastAsia="Calibri"/>
          <w:bCs/>
          <w:sz w:val="28"/>
          <w:szCs w:val="28"/>
          <w:lang w:val="en-US" w:eastAsia="en-US"/>
        </w:rPr>
        <w:t>4. Our comparison of five works translated into Ukrainian in the late 1920s with translations of the same works but by other translators in the 1930s and 1950s, or their new editions, showed that the former differe</w:t>
      </w:r>
      <w:r>
        <w:rPr>
          <w:rFonts w:eastAsia="Calibri"/>
          <w:bCs/>
          <w:sz w:val="28"/>
          <w:szCs w:val="28"/>
          <w:lang w:val="en-US" w:eastAsia="en-US"/>
        </w:rPr>
        <w:t>d significantly from the latter</w:t>
      </w:r>
      <w:r w:rsidRPr="00A86429">
        <w:rPr>
          <w:rFonts w:eastAsia="Calibri"/>
          <w:bCs/>
          <w:sz w:val="28"/>
          <w:szCs w:val="28"/>
          <w:lang w:val="en-US" w:eastAsia="en-US"/>
        </w:rPr>
        <w:t>, because translations</w:t>
      </w:r>
      <w:r>
        <w:rPr>
          <w:rFonts w:eastAsia="Calibri"/>
          <w:bCs/>
          <w:sz w:val="28"/>
          <w:szCs w:val="28"/>
          <w:lang w:val="en-US" w:eastAsia="en-US"/>
        </w:rPr>
        <w:t xml:space="preserve"> that were </w:t>
      </w:r>
      <w:r w:rsidRPr="00A86429">
        <w:rPr>
          <w:rFonts w:eastAsia="Calibri"/>
          <w:bCs/>
          <w:sz w:val="28"/>
          <w:szCs w:val="28"/>
          <w:lang w:val="en-US" w:eastAsia="en-US"/>
        </w:rPr>
        <w:t>made in the 1920s are characterized by the use of specific Ukrainian vocabulary, while later translators choose only words from the literary language, preferably close to the Russian language and generally certified by greater standard of expression and greater freedom from the original.</w:t>
      </w:r>
    </w:p>
    <w:p w14:paraId="5F5D8CDA" w14:textId="77777777" w:rsidR="00B76A28" w:rsidRPr="00A86429" w:rsidRDefault="00B76A28" w:rsidP="008639BA">
      <w:pPr>
        <w:widowControl w:val="0"/>
        <w:autoSpaceDE w:val="0"/>
        <w:autoSpaceDN w:val="0"/>
        <w:adjustRightInd w:val="0"/>
        <w:spacing w:line="360" w:lineRule="auto"/>
        <w:ind w:firstLine="709"/>
        <w:jc w:val="both"/>
        <w:rPr>
          <w:rFonts w:eastAsia="Calibri"/>
          <w:bCs/>
          <w:sz w:val="28"/>
          <w:szCs w:val="28"/>
          <w:lang w:val="en-US" w:eastAsia="en-US"/>
        </w:rPr>
      </w:pPr>
      <w:r w:rsidRPr="00A86429">
        <w:rPr>
          <w:rFonts w:eastAsia="Calibri"/>
          <w:bCs/>
          <w:sz w:val="28"/>
          <w:szCs w:val="28"/>
          <w:lang w:val="en-US" w:eastAsia="en-US"/>
        </w:rPr>
        <w:t xml:space="preserve">5. Numerical changes in new translations and editions of Western classics (omissions, replacements and additions of various kinds) show a change in the method of translation, because the focus on the source text changes the focus on the target </w:t>
      </w:r>
      <w:r w:rsidR="008639BA">
        <w:rPr>
          <w:rFonts w:eastAsia="Calibri"/>
          <w:bCs/>
          <w:sz w:val="28"/>
          <w:szCs w:val="28"/>
          <w:lang w:val="en-US" w:eastAsia="en-US"/>
        </w:rPr>
        <w:t>culture, the new Soviet reader,</w:t>
      </w:r>
      <w:r w:rsidR="008639BA">
        <w:rPr>
          <w:rFonts w:eastAsia="Calibri"/>
          <w:bCs/>
          <w:sz w:val="28"/>
          <w:szCs w:val="28"/>
          <w:lang w:eastAsia="en-US"/>
        </w:rPr>
        <w:t xml:space="preserve"> </w:t>
      </w:r>
      <w:r>
        <w:rPr>
          <w:rFonts w:eastAsia="Calibri"/>
          <w:bCs/>
          <w:sz w:val="28"/>
          <w:szCs w:val="28"/>
          <w:lang w:val="en-US" w:eastAsia="en-US"/>
        </w:rPr>
        <w:t>so</w:t>
      </w:r>
      <w:r w:rsidRPr="00A86429">
        <w:rPr>
          <w:rFonts w:eastAsia="Calibri"/>
          <w:bCs/>
          <w:sz w:val="28"/>
          <w:szCs w:val="28"/>
          <w:lang w:val="en-US" w:eastAsia="en-US"/>
        </w:rPr>
        <w:t>, changes the original translation norm.</w:t>
      </w:r>
    </w:p>
    <w:p w14:paraId="22F17EB5" w14:textId="77777777" w:rsidR="00B76A28" w:rsidRPr="00A86429" w:rsidRDefault="00B76A28" w:rsidP="00B76A28">
      <w:pPr>
        <w:widowControl w:val="0"/>
        <w:autoSpaceDE w:val="0"/>
        <w:autoSpaceDN w:val="0"/>
        <w:adjustRightInd w:val="0"/>
        <w:spacing w:line="360" w:lineRule="auto"/>
        <w:ind w:firstLine="709"/>
        <w:jc w:val="both"/>
        <w:rPr>
          <w:rFonts w:eastAsia="Calibri"/>
          <w:bCs/>
          <w:sz w:val="28"/>
          <w:szCs w:val="28"/>
          <w:lang w:val="en-US" w:eastAsia="en-US"/>
        </w:rPr>
      </w:pPr>
      <w:r w:rsidRPr="00A86429">
        <w:rPr>
          <w:rFonts w:eastAsia="Calibri"/>
          <w:bCs/>
          <w:sz w:val="28"/>
          <w:szCs w:val="28"/>
          <w:lang w:val="en-US" w:eastAsia="en-US"/>
        </w:rPr>
        <w:t>6. Among the translations of Western classics made in the 1930s and 1950s, there are translations from Russian translations, which testify to a change in the previous norm: a tolerant attitude to indirect translations.</w:t>
      </w:r>
    </w:p>
    <w:p w14:paraId="2596B4BB" w14:textId="140627C5" w:rsidR="00B76A28" w:rsidRPr="00A86429" w:rsidRDefault="00B76A28" w:rsidP="00854426">
      <w:pPr>
        <w:widowControl w:val="0"/>
        <w:autoSpaceDE w:val="0"/>
        <w:autoSpaceDN w:val="0"/>
        <w:adjustRightInd w:val="0"/>
        <w:spacing w:line="360" w:lineRule="auto"/>
        <w:ind w:firstLine="709"/>
        <w:jc w:val="both"/>
        <w:rPr>
          <w:rFonts w:eastAsia="Calibri"/>
          <w:bCs/>
          <w:sz w:val="28"/>
          <w:szCs w:val="28"/>
          <w:lang w:val="en-US" w:eastAsia="en-US"/>
        </w:rPr>
      </w:pPr>
      <w:r w:rsidRPr="00A86429">
        <w:rPr>
          <w:rFonts w:eastAsia="Calibri"/>
          <w:bCs/>
          <w:sz w:val="28"/>
          <w:szCs w:val="28"/>
          <w:u w:val="single"/>
          <w:lang w:val="en-US" w:eastAsia="en-US"/>
        </w:rPr>
        <w:t>The first part</w:t>
      </w:r>
      <w:r w:rsidRPr="00A86429">
        <w:rPr>
          <w:rFonts w:eastAsia="Calibri"/>
          <w:bCs/>
          <w:sz w:val="28"/>
          <w:szCs w:val="28"/>
          <w:lang w:val="en-US" w:eastAsia="en-US"/>
        </w:rPr>
        <w:t xml:space="preserve"> </w:t>
      </w:r>
      <w:r w:rsidR="00854426">
        <w:rPr>
          <w:rFonts w:eastAsia="Calibri"/>
          <w:bCs/>
          <w:sz w:val="28"/>
          <w:szCs w:val="28"/>
          <w:lang w:val="en-US" w:eastAsia="en-US" w:bidi="he-IL"/>
        </w:rPr>
        <w:t xml:space="preserve">of the research </w:t>
      </w:r>
      <w:r w:rsidRPr="00A86429">
        <w:rPr>
          <w:rFonts w:eastAsia="Calibri"/>
          <w:bCs/>
          <w:sz w:val="28"/>
          <w:szCs w:val="28"/>
          <w:lang w:val="en-US" w:eastAsia="en-US"/>
        </w:rPr>
        <w:t>“History of Ukrainian translation in the 1920s and 1930s-50 years analyzes the concept of th</w:t>
      </w:r>
      <w:r w:rsidR="008639BA">
        <w:rPr>
          <w:rFonts w:eastAsia="Calibri"/>
          <w:bCs/>
          <w:sz w:val="28"/>
          <w:szCs w:val="28"/>
          <w:lang w:val="en-US" w:eastAsia="en-US"/>
        </w:rPr>
        <w:t xml:space="preserve">e translation and retranslation, examines special </w:t>
      </w:r>
      <w:r w:rsidRPr="00A86429">
        <w:rPr>
          <w:rFonts w:eastAsia="Calibri"/>
          <w:bCs/>
          <w:sz w:val="28"/>
          <w:szCs w:val="28"/>
          <w:lang w:val="en-US" w:eastAsia="en-US"/>
        </w:rPr>
        <w:t xml:space="preserve">features during that period of time that help to understand the reason of new editions, direct attention is paid to the to the translation changes that occur during the new political time. </w:t>
      </w:r>
    </w:p>
    <w:p w14:paraId="21A02EA5" w14:textId="77777777" w:rsidR="00B76A28" w:rsidRPr="00A86429" w:rsidRDefault="00B76A28" w:rsidP="00854426">
      <w:pPr>
        <w:widowControl w:val="0"/>
        <w:autoSpaceDE w:val="0"/>
        <w:autoSpaceDN w:val="0"/>
        <w:adjustRightInd w:val="0"/>
        <w:spacing w:line="360" w:lineRule="auto"/>
        <w:ind w:firstLine="709"/>
        <w:jc w:val="both"/>
        <w:rPr>
          <w:rFonts w:eastAsia="Calibri"/>
          <w:bCs/>
          <w:sz w:val="28"/>
          <w:szCs w:val="28"/>
          <w:lang w:val="en-US" w:eastAsia="en-US"/>
        </w:rPr>
      </w:pPr>
      <w:r w:rsidRPr="00A86429">
        <w:rPr>
          <w:rFonts w:eastAsia="Calibri"/>
          <w:bCs/>
          <w:sz w:val="28"/>
          <w:szCs w:val="28"/>
          <w:lang w:val="en-US" w:eastAsia="en-US"/>
        </w:rPr>
        <w:t xml:space="preserve">In </w:t>
      </w:r>
      <w:r w:rsidRPr="00A86429">
        <w:rPr>
          <w:rFonts w:eastAsia="Calibri"/>
          <w:bCs/>
          <w:sz w:val="28"/>
          <w:szCs w:val="28"/>
          <w:u w:val="single"/>
          <w:lang w:val="en-US" w:eastAsia="en-US"/>
        </w:rPr>
        <w:t>the second part</w:t>
      </w:r>
      <w:r w:rsidRPr="00A86429">
        <w:rPr>
          <w:rFonts w:eastAsia="Calibri"/>
          <w:bCs/>
          <w:sz w:val="28"/>
          <w:szCs w:val="28"/>
          <w:lang w:val="en-US" w:eastAsia="en-US"/>
        </w:rPr>
        <w:t xml:space="preserve"> of the research “Ideology and norms of translation” we describe how ideology can change according to the new state system and how it can influence new translation norms.</w:t>
      </w:r>
    </w:p>
    <w:p w14:paraId="192A3913" w14:textId="4B3078DF" w:rsidR="00B76A28" w:rsidRPr="00A86429" w:rsidRDefault="00B76A28" w:rsidP="00854426">
      <w:pPr>
        <w:tabs>
          <w:tab w:val="left" w:pos="283"/>
        </w:tabs>
        <w:spacing w:line="360" w:lineRule="auto"/>
        <w:ind w:firstLine="709"/>
        <w:jc w:val="both"/>
        <w:rPr>
          <w:rFonts w:eastAsia="Calibri"/>
          <w:bCs/>
          <w:sz w:val="28"/>
          <w:szCs w:val="28"/>
          <w:lang w:val="en-US" w:eastAsia="en-US"/>
        </w:rPr>
      </w:pPr>
      <w:r w:rsidRPr="00A86429">
        <w:rPr>
          <w:rFonts w:eastAsia="Calibri"/>
          <w:bCs/>
          <w:sz w:val="28"/>
          <w:szCs w:val="28"/>
          <w:lang w:val="en-US" w:eastAsia="en-US"/>
        </w:rPr>
        <w:t xml:space="preserve">In </w:t>
      </w:r>
      <w:r w:rsidRPr="00A86429">
        <w:rPr>
          <w:rFonts w:eastAsia="Calibri"/>
          <w:bCs/>
          <w:sz w:val="28"/>
          <w:szCs w:val="28"/>
          <w:u w:val="single"/>
          <w:lang w:val="en-US" w:eastAsia="en-US"/>
        </w:rPr>
        <w:t>the third part</w:t>
      </w:r>
      <w:r w:rsidRPr="00A86429">
        <w:rPr>
          <w:rFonts w:eastAsia="Calibri"/>
          <w:bCs/>
          <w:sz w:val="28"/>
          <w:szCs w:val="28"/>
          <w:lang w:val="en-US" w:eastAsia="en-US"/>
        </w:rPr>
        <w:t xml:space="preserve"> of the research “Retranslations and new editions and changes in translation methods” the comparison of original texts with their further retranslations and new editions in Ukrainian/Russian equivalents is performed.</w:t>
      </w:r>
    </w:p>
    <w:p w14:paraId="03DC4C2C" w14:textId="77777777" w:rsidR="00B76A28" w:rsidRPr="00A86429" w:rsidRDefault="00B76A28" w:rsidP="00854426">
      <w:pPr>
        <w:tabs>
          <w:tab w:val="left" w:pos="283"/>
        </w:tabs>
        <w:spacing w:line="360" w:lineRule="auto"/>
        <w:ind w:firstLine="709"/>
        <w:jc w:val="both"/>
        <w:rPr>
          <w:rFonts w:eastAsia="Calibri"/>
          <w:bCs/>
          <w:sz w:val="28"/>
          <w:szCs w:val="28"/>
          <w:lang w:val="en-US" w:eastAsia="en-US"/>
        </w:rPr>
      </w:pPr>
      <w:r w:rsidRPr="00A86429">
        <w:rPr>
          <w:rFonts w:eastAsia="Calibri"/>
          <w:bCs/>
          <w:sz w:val="28"/>
          <w:szCs w:val="28"/>
          <w:u w:val="single"/>
          <w:lang w:val="en-US" w:eastAsia="en-US"/>
        </w:rPr>
        <w:lastRenderedPageBreak/>
        <w:t>The conclusion</w:t>
      </w:r>
      <w:r w:rsidRPr="00A86429">
        <w:rPr>
          <w:rFonts w:eastAsia="Calibri"/>
          <w:bCs/>
          <w:sz w:val="28"/>
          <w:szCs w:val="28"/>
          <w:lang w:val="en-US" w:eastAsia="en-US"/>
        </w:rPr>
        <w:t xml:space="preserve"> summarizes the conducted research.</w:t>
      </w:r>
    </w:p>
    <w:p w14:paraId="3562E54A" w14:textId="77777777" w:rsidR="00B76A28" w:rsidRPr="00A86429" w:rsidRDefault="00B76A28" w:rsidP="00854426">
      <w:pPr>
        <w:tabs>
          <w:tab w:val="left" w:pos="283"/>
        </w:tabs>
        <w:spacing w:line="360" w:lineRule="auto"/>
        <w:ind w:firstLine="709"/>
        <w:jc w:val="both"/>
        <w:rPr>
          <w:rFonts w:eastAsia="Calibri"/>
          <w:b/>
          <w:sz w:val="28"/>
          <w:szCs w:val="28"/>
          <w:lang w:val="en-GB" w:eastAsia="en-US"/>
        </w:rPr>
      </w:pPr>
      <w:r w:rsidRPr="00A86429">
        <w:rPr>
          <w:rFonts w:eastAsia="Calibri"/>
          <w:b/>
          <w:sz w:val="28"/>
          <w:szCs w:val="28"/>
          <w:lang w:val="en-GB" w:eastAsia="en-US"/>
        </w:rPr>
        <w:t xml:space="preserve">Approbation of the research results. </w:t>
      </w:r>
    </w:p>
    <w:p w14:paraId="2E030F4A" w14:textId="4BBCDE88" w:rsidR="00B76A28" w:rsidRDefault="00B76A28" w:rsidP="00854426">
      <w:pPr>
        <w:tabs>
          <w:tab w:val="left" w:pos="283"/>
        </w:tabs>
        <w:spacing w:line="360" w:lineRule="auto"/>
        <w:ind w:firstLine="709"/>
        <w:jc w:val="both"/>
        <w:rPr>
          <w:rFonts w:eastAsia="Calibri"/>
          <w:sz w:val="28"/>
          <w:szCs w:val="28"/>
          <w:lang w:val="en-GB" w:eastAsia="en-US"/>
        </w:rPr>
      </w:pPr>
      <w:r w:rsidRPr="006A0CC2">
        <w:rPr>
          <w:rFonts w:eastAsia="Calibri"/>
          <w:sz w:val="28"/>
          <w:szCs w:val="28"/>
          <w:lang w:val="en-GB" w:eastAsia="en-US"/>
        </w:rPr>
        <w:t>The</w:t>
      </w:r>
      <w:r>
        <w:rPr>
          <w:rFonts w:eastAsia="Calibri"/>
          <w:sz w:val="28"/>
          <w:szCs w:val="28"/>
          <w:lang w:val="en-GB" w:eastAsia="en-US"/>
        </w:rPr>
        <w:t xml:space="preserve"> </w:t>
      </w:r>
      <w:r w:rsidRPr="00D46088">
        <w:rPr>
          <w:rFonts w:eastAsia="Calibri"/>
          <w:sz w:val="28"/>
          <w:szCs w:val="28"/>
          <w:lang w:val="en-GB" w:eastAsia="en-US"/>
        </w:rPr>
        <w:t>research</w:t>
      </w:r>
      <w:r w:rsidRPr="006A0CC2">
        <w:rPr>
          <w:rFonts w:eastAsia="Calibri"/>
          <w:sz w:val="28"/>
          <w:szCs w:val="28"/>
          <w:lang w:val="en-GB" w:eastAsia="en-US"/>
        </w:rPr>
        <w:t xml:space="preserve"> results of the study </w:t>
      </w:r>
      <w:r w:rsidRPr="00D46088">
        <w:rPr>
          <w:rFonts w:eastAsia="Calibri"/>
          <w:sz w:val="28"/>
          <w:szCs w:val="28"/>
          <w:lang w:val="en-GB" w:eastAsia="en-US"/>
        </w:rPr>
        <w:t xml:space="preserve">have been reported and discussed </w:t>
      </w:r>
      <w:r w:rsidRPr="006A0CC2">
        <w:rPr>
          <w:rFonts w:eastAsia="Calibri"/>
          <w:sz w:val="28"/>
          <w:szCs w:val="28"/>
          <w:lang w:val="en-GB" w:eastAsia="en-US"/>
        </w:rPr>
        <w:t xml:space="preserve">at a meeting of </w:t>
      </w:r>
      <w:r w:rsidRPr="00FE3718">
        <w:rPr>
          <w:rFonts w:eastAsia="Calibri"/>
          <w:sz w:val="28"/>
          <w:szCs w:val="28"/>
          <w:lang w:val="en-GB" w:eastAsia="en-US"/>
        </w:rPr>
        <w:t xml:space="preserve">the Department of Theory and Practice of Translation </w:t>
      </w:r>
      <w:r>
        <w:rPr>
          <w:rFonts w:eastAsia="Calibri"/>
          <w:sz w:val="28"/>
          <w:szCs w:val="28"/>
          <w:lang w:val="en-GB" w:eastAsia="en-US"/>
        </w:rPr>
        <w:t>of Kharkiv University of Humanities “</w:t>
      </w:r>
      <w:r w:rsidRPr="00D46088">
        <w:rPr>
          <w:rFonts w:eastAsia="Calibri"/>
          <w:sz w:val="28"/>
          <w:szCs w:val="28"/>
          <w:lang w:val="en-GB" w:eastAsia="en-US"/>
        </w:rPr>
        <w:t>People’s Ukrainian Academy</w:t>
      </w:r>
      <w:r>
        <w:rPr>
          <w:rFonts w:eastAsia="Calibri"/>
          <w:sz w:val="28"/>
          <w:szCs w:val="28"/>
          <w:lang w:val="en-GB" w:eastAsia="en-US"/>
        </w:rPr>
        <w:t>”, and</w:t>
      </w:r>
      <w:r w:rsidRPr="00FE3718">
        <w:rPr>
          <w:rFonts w:eastAsia="Calibri"/>
          <w:sz w:val="28"/>
          <w:szCs w:val="28"/>
          <w:lang w:val="en-GB" w:eastAsia="en-US"/>
        </w:rPr>
        <w:t xml:space="preserve"> </w:t>
      </w:r>
      <w:r w:rsidRPr="00D46088">
        <w:rPr>
          <w:rFonts w:eastAsia="Calibri"/>
          <w:sz w:val="28"/>
          <w:szCs w:val="28"/>
          <w:lang w:val="en-GB" w:eastAsia="en-US"/>
        </w:rPr>
        <w:t xml:space="preserve">at the Students’ Scientific Conference </w:t>
      </w:r>
      <w:r w:rsidRPr="00FE3718">
        <w:rPr>
          <w:rFonts w:eastAsia="Calibri"/>
          <w:sz w:val="28"/>
          <w:szCs w:val="28"/>
          <w:lang w:val="en-GB" w:eastAsia="en-US"/>
        </w:rPr>
        <w:t>"Formation of world</w:t>
      </w:r>
      <w:r>
        <w:rPr>
          <w:rFonts w:eastAsia="Calibri"/>
          <w:sz w:val="28"/>
          <w:szCs w:val="28"/>
          <w:lang w:val="en-GB" w:eastAsia="en-US"/>
        </w:rPr>
        <w:t xml:space="preserve"> </w:t>
      </w:r>
      <w:r w:rsidRPr="00FE3718">
        <w:rPr>
          <w:rFonts w:eastAsia="Calibri"/>
          <w:sz w:val="28"/>
          <w:szCs w:val="28"/>
          <w:lang w:val="en-GB" w:eastAsia="en-US"/>
        </w:rPr>
        <w:t xml:space="preserve">view of young people in higher education / Motivational attitudes of students in the globalization of education" </w:t>
      </w:r>
      <w:r w:rsidRPr="00D46088">
        <w:rPr>
          <w:rFonts w:eastAsia="Calibri"/>
          <w:sz w:val="28"/>
          <w:szCs w:val="28"/>
          <w:lang w:val="en-GB" w:eastAsia="en-US"/>
        </w:rPr>
        <w:t xml:space="preserve">which took place at People’s Ukrainian Academy </w:t>
      </w:r>
      <w:r>
        <w:rPr>
          <w:rFonts w:eastAsia="Calibri"/>
          <w:sz w:val="28"/>
          <w:szCs w:val="28"/>
          <w:lang w:val="en-GB" w:eastAsia="en-US"/>
        </w:rPr>
        <w:t xml:space="preserve">on April 11, </w:t>
      </w:r>
      <w:r w:rsidRPr="00FE3718">
        <w:rPr>
          <w:rFonts w:eastAsia="Calibri"/>
          <w:sz w:val="28"/>
          <w:szCs w:val="28"/>
          <w:lang w:val="en-GB" w:eastAsia="en-US"/>
        </w:rPr>
        <w:t>2020</w:t>
      </w:r>
      <w:r>
        <w:rPr>
          <w:rFonts w:eastAsia="Calibri"/>
          <w:sz w:val="28"/>
          <w:szCs w:val="28"/>
          <w:lang w:val="en-GB" w:eastAsia="en-US"/>
        </w:rPr>
        <w:t xml:space="preserve">. </w:t>
      </w:r>
      <w:r w:rsidRPr="00D46088">
        <w:rPr>
          <w:rFonts w:eastAsia="Calibri"/>
          <w:sz w:val="28"/>
          <w:szCs w:val="28"/>
          <w:lang w:val="en-GB" w:eastAsia="en-US"/>
        </w:rPr>
        <w:t xml:space="preserve">The main conclusions have been given in the article </w:t>
      </w:r>
      <w:r>
        <w:rPr>
          <w:rFonts w:eastAsia="Calibri"/>
          <w:sz w:val="28"/>
          <w:szCs w:val="28"/>
          <w:lang w:val="en-GB" w:eastAsia="en-US"/>
        </w:rPr>
        <w:t>“</w:t>
      </w:r>
      <w:r w:rsidRPr="00FE3718">
        <w:rPr>
          <w:rFonts w:eastAsia="Calibri"/>
          <w:sz w:val="28"/>
          <w:szCs w:val="28"/>
          <w:lang w:val="en-GB" w:eastAsia="en-US"/>
        </w:rPr>
        <w:t xml:space="preserve">Comparative analysis of re-translations and editions of Ethel Lillian Voynich's novel </w:t>
      </w:r>
      <w:r>
        <w:rPr>
          <w:rFonts w:eastAsia="Calibri"/>
          <w:sz w:val="28"/>
          <w:szCs w:val="28"/>
          <w:lang w:val="en-GB" w:eastAsia="en-US"/>
        </w:rPr>
        <w:t>“</w:t>
      </w:r>
      <w:r w:rsidRPr="00FE3718">
        <w:rPr>
          <w:rFonts w:eastAsia="Calibri"/>
          <w:sz w:val="28"/>
          <w:szCs w:val="28"/>
          <w:lang w:val="en-GB" w:eastAsia="en-US"/>
        </w:rPr>
        <w:t>The Gadfly</w:t>
      </w:r>
      <w:r>
        <w:rPr>
          <w:rFonts w:eastAsia="Calibri"/>
          <w:sz w:val="28"/>
          <w:szCs w:val="28"/>
          <w:lang w:val="en-GB" w:eastAsia="en-US"/>
        </w:rPr>
        <w:t xml:space="preserve">” </w:t>
      </w:r>
      <w:r w:rsidRPr="00FE3718">
        <w:rPr>
          <w:rFonts w:eastAsia="Calibri"/>
          <w:sz w:val="28"/>
          <w:szCs w:val="28"/>
          <w:lang w:val="en-GB" w:eastAsia="en-US"/>
        </w:rPr>
        <w:t xml:space="preserve">in Ukrainian" </w:t>
      </w:r>
      <w:r w:rsidRPr="00D46088">
        <w:rPr>
          <w:rFonts w:eastAsia="Calibri"/>
          <w:sz w:val="28"/>
          <w:szCs w:val="28"/>
          <w:lang w:val="en-GB" w:eastAsia="en-US"/>
        </w:rPr>
        <w:t>publishe</w:t>
      </w:r>
      <w:r w:rsidR="00854426">
        <w:rPr>
          <w:rFonts w:eastAsia="Calibri"/>
          <w:sz w:val="28"/>
          <w:szCs w:val="28"/>
          <w:lang w:val="en-GB" w:eastAsia="en-US"/>
        </w:rPr>
        <w:t xml:space="preserve"> </w:t>
      </w:r>
      <w:r w:rsidRPr="00D46088">
        <w:rPr>
          <w:rFonts w:eastAsia="Calibri"/>
          <w:sz w:val="28"/>
          <w:szCs w:val="28"/>
          <w:lang w:val="en-GB" w:eastAsia="en-US"/>
        </w:rPr>
        <w:t xml:space="preserve">d in </w:t>
      </w:r>
      <w:r>
        <w:rPr>
          <w:rFonts w:eastAsia="Calibri"/>
          <w:sz w:val="28"/>
          <w:szCs w:val="28"/>
          <w:lang w:val="en-GB" w:eastAsia="en-US"/>
        </w:rPr>
        <w:t>“</w:t>
      </w:r>
      <w:r w:rsidRPr="00D46088">
        <w:rPr>
          <w:rFonts w:eastAsia="Calibri"/>
          <w:sz w:val="28"/>
          <w:szCs w:val="28"/>
          <w:lang w:val="en-GB" w:eastAsia="en-US"/>
        </w:rPr>
        <w:t>People’s Ukrainian Academy</w:t>
      </w:r>
      <w:r>
        <w:rPr>
          <w:rFonts w:eastAsia="Calibri"/>
          <w:sz w:val="28"/>
          <w:szCs w:val="28"/>
          <w:lang w:val="en-GB" w:eastAsia="en-US"/>
        </w:rPr>
        <w:t xml:space="preserve">” </w:t>
      </w:r>
      <w:r w:rsidRPr="00D46088">
        <w:rPr>
          <w:rFonts w:eastAsia="Calibri"/>
          <w:sz w:val="28"/>
          <w:szCs w:val="28"/>
          <w:lang w:val="en-GB" w:eastAsia="en-US"/>
        </w:rPr>
        <w:t>in 20</w:t>
      </w:r>
      <w:r>
        <w:rPr>
          <w:rFonts w:eastAsia="Calibri"/>
          <w:sz w:val="28"/>
          <w:szCs w:val="28"/>
          <w:lang w:val="en-GB" w:eastAsia="en-US"/>
        </w:rPr>
        <w:t>20.</w:t>
      </w:r>
    </w:p>
    <w:p w14:paraId="466E67B1" w14:textId="77777777" w:rsidR="00B76A28" w:rsidRDefault="00B76A28" w:rsidP="00B76A28">
      <w:pPr>
        <w:spacing w:after="200" w:line="276" w:lineRule="auto"/>
        <w:rPr>
          <w:rFonts w:asciiTheme="majorBidi" w:hAnsiTheme="majorBidi" w:cstheme="majorBidi"/>
          <w:sz w:val="28"/>
          <w:szCs w:val="28"/>
          <w:lang w:val="en-GB"/>
        </w:rPr>
      </w:pPr>
      <w:r>
        <w:rPr>
          <w:rFonts w:asciiTheme="majorBidi" w:hAnsiTheme="majorBidi" w:cstheme="majorBidi"/>
          <w:sz w:val="28"/>
          <w:szCs w:val="28"/>
          <w:lang w:val="en-GB"/>
        </w:rPr>
        <w:br w:type="page"/>
      </w:r>
    </w:p>
    <w:p w14:paraId="2835CA6E" w14:textId="72DF4EAD" w:rsidR="00560446" w:rsidRDefault="00560446" w:rsidP="00DA0DDC">
      <w:pPr>
        <w:spacing w:line="360" w:lineRule="auto"/>
        <w:jc w:val="center"/>
        <w:rPr>
          <w:b/>
          <w:sz w:val="28"/>
          <w:szCs w:val="28"/>
        </w:rPr>
      </w:pPr>
      <w:r>
        <w:rPr>
          <w:b/>
          <w:sz w:val="28"/>
          <w:szCs w:val="28"/>
        </w:rPr>
        <w:lastRenderedPageBreak/>
        <w:t>СПИСОК ВИКОРИСТАНОЇ ЛІТЕРАТУРИ</w:t>
      </w:r>
    </w:p>
    <w:p w14:paraId="2E589901" w14:textId="77777777" w:rsidR="00560446" w:rsidRDefault="00560446" w:rsidP="00DA0DDC">
      <w:pPr>
        <w:spacing w:line="360" w:lineRule="auto"/>
        <w:jc w:val="center"/>
        <w:rPr>
          <w:rFonts w:asciiTheme="majorBidi" w:hAnsiTheme="majorBidi" w:cstheme="majorBidi"/>
          <w:b/>
          <w:bCs/>
          <w:sz w:val="28"/>
          <w:szCs w:val="28"/>
        </w:rPr>
      </w:pPr>
    </w:p>
    <w:p w14:paraId="148CDB07" w14:textId="4F59F2E1" w:rsidR="00AC2223" w:rsidRDefault="00560446" w:rsidP="00DA0DDC">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С</w:t>
      </w:r>
      <w:r w:rsidRPr="00DA0DDC">
        <w:rPr>
          <w:rFonts w:asciiTheme="majorBidi" w:hAnsiTheme="majorBidi" w:cstheme="majorBidi"/>
          <w:b/>
          <w:bCs/>
          <w:sz w:val="28"/>
          <w:szCs w:val="28"/>
        </w:rPr>
        <w:t>писок наукової літератури</w:t>
      </w:r>
    </w:p>
    <w:p w14:paraId="008550F7" w14:textId="59D8EF7B" w:rsidR="00AC2223" w:rsidRPr="00CE6F89" w:rsidRDefault="00AC2223" w:rsidP="00DA0DDC">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rPr>
        <w:t>1</w:t>
      </w:r>
      <w:r w:rsidR="007323D5">
        <w:rPr>
          <w:rFonts w:asciiTheme="majorBidi" w:hAnsiTheme="majorBidi" w:cstheme="majorBidi"/>
          <w:sz w:val="28"/>
          <w:szCs w:val="28"/>
        </w:rPr>
        <w:t>.</w:t>
      </w:r>
      <w:r w:rsidR="00B76A28">
        <w:rPr>
          <w:rFonts w:asciiTheme="majorBidi" w:hAnsiTheme="majorBidi" w:cstheme="majorBidi"/>
          <w:sz w:val="28"/>
          <w:szCs w:val="28"/>
        </w:rPr>
        <w:t xml:space="preserve"> </w:t>
      </w:r>
      <w:r w:rsidRPr="00CE6F89">
        <w:rPr>
          <w:rFonts w:asciiTheme="majorBidi" w:hAnsiTheme="majorBidi" w:cstheme="majorBidi"/>
          <w:sz w:val="28"/>
          <w:szCs w:val="28"/>
        </w:rPr>
        <w:t>Блюм А. В. Советская цензура в эпоху тоталитарного террора 1929</w:t>
      </w:r>
      <w:r w:rsidR="004234D1">
        <w:rPr>
          <w:rFonts w:asciiTheme="majorBidi" w:hAnsiTheme="majorBidi" w:cstheme="majorBidi"/>
          <w:sz w:val="28"/>
          <w:szCs w:val="28"/>
        </w:rPr>
        <w:t xml:space="preserve"> </w:t>
      </w:r>
      <w:r w:rsidRPr="00CE6F89">
        <w:rPr>
          <w:rFonts w:asciiTheme="majorBidi" w:hAnsiTheme="majorBidi" w:cstheme="majorBidi"/>
          <w:sz w:val="28"/>
          <w:szCs w:val="28"/>
        </w:rPr>
        <w:t>–</w:t>
      </w:r>
      <w:r w:rsidR="004234D1">
        <w:rPr>
          <w:rFonts w:asciiTheme="majorBidi" w:hAnsiTheme="majorBidi" w:cstheme="majorBidi"/>
          <w:sz w:val="28"/>
          <w:szCs w:val="28"/>
        </w:rPr>
        <w:t xml:space="preserve"> </w:t>
      </w:r>
      <w:r w:rsidRPr="00CE6F89">
        <w:rPr>
          <w:rFonts w:asciiTheme="majorBidi" w:hAnsiTheme="majorBidi" w:cstheme="majorBidi"/>
          <w:sz w:val="28"/>
          <w:szCs w:val="28"/>
        </w:rPr>
        <w:t>1953. Санкт-Петербург: Академ.</w:t>
      </w:r>
      <w:r w:rsidR="008D1E66" w:rsidRPr="00745D71">
        <w:rPr>
          <w:rFonts w:asciiTheme="majorBidi" w:hAnsiTheme="majorBidi" w:cstheme="majorBidi"/>
          <w:sz w:val="28"/>
          <w:szCs w:val="28"/>
          <w:lang w:val="ru-RU"/>
        </w:rPr>
        <w:t xml:space="preserve"> </w:t>
      </w:r>
      <w:r w:rsidRPr="00CE6F89">
        <w:rPr>
          <w:rFonts w:asciiTheme="majorBidi" w:hAnsiTheme="majorBidi" w:cstheme="majorBidi"/>
          <w:sz w:val="28"/>
          <w:szCs w:val="28"/>
        </w:rPr>
        <w:t>Проект, 2000. 312 с.</w:t>
      </w:r>
    </w:p>
    <w:p w14:paraId="157FBE5E" w14:textId="77777777" w:rsidR="00AC2223" w:rsidRPr="00CE6F89" w:rsidRDefault="00AC2223" w:rsidP="00FB1961">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rPr>
        <w:t>2</w:t>
      </w:r>
      <w:r w:rsidR="007323D5">
        <w:rPr>
          <w:rFonts w:asciiTheme="majorBidi" w:hAnsiTheme="majorBidi" w:cstheme="majorBidi"/>
          <w:sz w:val="28"/>
          <w:szCs w:val="28"/>
        </w:rPr>
        <w:t>.</w:t>
      </w:r>
      <w:r w:rsidR="00B76A28">
        <w:rPr>
          <w:rFonts w:asciiTheme="majorBidi" w:hAnsiTheme="majorBidi" w:cstheme="majorBidi"/>
          <w:sz w:val="28"/>
          <w:szCs w:val="28"/>
        </w:rPr>
        <w:t xml:space="preserve"> </w:t>
      </w:r>
      <w:r w:rsidRPr="00CE6F89">
        <w:rPr>
          <w:rFonts w:asciiTheme="majorBidi" w:hAnsiTheme="majorBidi" w:cstheme="majorBidi"/>
          <w:sz w:val="28"/>
          <w:szCs w:val="28"/>
        </w:rPr>
        <w:t>Бурдьё П. О телевидении и журналистике. Москва: Ин-т экспериментальной социологии, 2002. 157 с.</w:t>
      </w:r>
    </w:p>
    <w:p w14:paraId="60B6DD30" w14:textId="67EF7BAA" w:rsidR="00AC2223" w:rsidRPr="00CE6F89" w:rsidRDefault="00AC2223" w:rsidP="00FB1961">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rPr>
        <w:t>3</w:t>
      </w:r>
      <w:r w:rsidR="007323D5">
        <w:rPr>
          <w:rFonts w:asciiTheme="majorBidi" w:hAnsiTheme="majorBidi" w:cstheme="majorBidi"/>
          <w:sz w:val="28"/>
          <w:szCs w:val="28"/>
        </w:rPr>
        <w:t>.</w:t>
      </w:r>
      <w:r w:rsidRPr="00CE6F89">
        <w:rPr>
          <w:rFonts w:asciiTheme="majorBidi" w:hAnsiTheme="majorBidi" w:cstheme="majorBidi"/>
          <w:sz w:val="28"/>
          <w:szCs w:val="28"/>
        </w:rPr>
        <w:t xml:space="preserve"> Бурдьё П. Социальное пространство: поля и практики. Санкт-Петербург: Алетейя, 2007. 567</w:t>
      </w:r>
      <w:r w:rsidR="004234D1">
        <w:rPr>
          <w:rFonts w:asciiTheme="majorBidi" w:hAnsiTheme="majorBidi" w:cstheme="majorBidi"/>
          <w:sz w:val="28"/>
          <w:szCs w:val="28"/>
        </w:rPr>
        <w:t xml:space="preserve"> </w:t>
      </w:r>
      <w:r w:rsidRPr="00CE6F89">
        <w:rPr>
          <w:rFonts w:asciiTheme="majorBidi" w:hAnsiTheme="majorBidi" w:cstheme="majorBidi"/>
          <w:sz w:val="28"/>
          <w:szCs w:val="28"/>
        </w:rPr>
        <w:t>с.</w:t>
      </w:r>
    </w:p>
    <w:p w14:paraId="625052E3" w14:textId="7003A992" w:rsidR="00AC2223" w:rsidRPr="00CE6F89" w:rsidRDefault="00AC2223" w:rsidP="00FB1961">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rPr>
        <w:t>4</w:t>
      </w:r>
      <w:r w:rsidR="007323D5">
        <w:rPr>
          <w:rFonts w:asciiTheme="majorBidi" w:hAnsiTheme="majorBidi" w:cstheme="majorBidi"/>
          <w:sz w:val="28"/>
          <w:szCs w:val="28"/>
        </w:rPr>
        <w:t>.</w:t>
      </w:r>
      <w:r w:rsidR="00B76A28">
        <w:rPr>
          <w:rFonts w:asciiTheme="majorBidi" w:hAnsiTheme="majorBidi" w:cstheme="majorBidi"/>
          <w:sz w:val="28"/>
          <w:szCs w:val="28"/>
        </w:rPr>
        <w:t xml:space="preserve"> </w:t>
      </w:r>
      <w:r w:rsidRPr="00CE6F89">
        <w:rPr>
          <w:rFonts w:asciiTheme="majorBidi" w:hAnsiTheme="majorBidi" w:cstheme="majorBidi"/>
          <w:sz w:val="28"/>
          <w:szCs w:val="28"/>
        </w:rPr>
        <w:t xml:space="preserve">Галеева Н. Л. Перевод в культуре: уточнение статуса и понятий. </w:t>
      </w:r>
      <w:r w:rsidRPr="00CE6F89">
        <w:rPr>
          <w:rFonts w:asciiTheme="majorBidi" w:hAnsiTheme="majorBidi" w:cstheme="majorBidi"/>
          <w:i/>
          <w:sz w:val="28"/>
          <w:szCs w:val="28"/>
        </w:rPr>
        <w:t>Критика и семиотика</w:t>
      </w:r>
      <w:r w:rsidRPr="00CE6F89">
        <w:rPr>
          <w:rFonts w:asciiTheme="majorBidi" w:hAnsiTheme="majorBidi" w:cstheme="majorBidi"/>
          <w:sz w:val="28"/>
          <w:szCs w:val="28"/>
        </w:rPr>
        <w:t>, 2006. Вып. 9. С. 24</w:t>
      </w:r>
      <w:r w:rsidR="00854426" w:rsidRPr="00101907">
        <w:rPr>
          <w:rFonts w:asciiTheme="majorBidi" w:hAnsiTheme="majorBidi" w:cstheme="majorBidi"/>
          <w:sz w:val="28"/>
          <w:szCs w:val="28"/>
          <w:lang w:val="ru-RU"/>
        </w:rPr>
        <w:t xml:space="preserve"> </w:t>
      </w:r>
      <w:r w:rsidRPr="00CE6F89">
        <w:rPr>
          <w:rFonts w:asciiTheme="majorBidi" w:hAnsiTheme="majorBidi" w:cstheme="majorBidi"/>
          <w:sz w:val="28"/>
          <w:szCs w:val="28"/>
        </w:rPr>
        <w:t>–</w:t>
      </w:r>
      <w:r w:rsidR="00854426" w:rsidRPr="00101907">
        <w:rPr>
          <w:rFonts w:asciiTheme="majorBidi" w:hAnsiTheme="majorBidi" w:cstheme="majorBidi"/>
          <w:sz w:val="28"/>
          <w:szCs w:val="28"/>
          <w:lang w:val="ru-RU"/>
        </w:rPr>
        <w:t xml:space="preserve"> </w:t>
      </w:r>
      <w:r w:rsidRPr="00CE6F89">
        <w:rPr>
          <w:rFonts w:asciiTheme="majorBidi" w:hAnsiTheme="majorBidi" w:cstheme="majorBidi"/>
          <w:sz w:val="28"/>
          <w:szCs w:val="28"/>
        </w:rPr>
        <w:t>35.</w:t>
      </w:r>
    </w:p>
    <w:p w14:paraId="3E88CBE5" w14:textId="77777777" w:rsidR="00AC2223" w:rsidRPr="00CE6F89" w:rsidRDefault="00AC2223" w:rsidP="00F357CC">
      <w:pPr>
        <w:tabs>
          <w:tab w:val="left" w:pos="709"/>
        </w:tabs>
        <w:spacing w:line="360" w:lineRule="auto"/>
        <w:ind w:left="-284"/>
        <w:contextualSpacing/>
        <w:jc w:val="both"/>
        <w:rPr>
          <w:rStyle w:val="style21"/>
          <w:rFonts w:asciiTheme="majorBidi" w:hAnsiTheme="majorBidi" w:cstheme="majorBidi"/>
          <w:sz w:val="28"/>
          <w:szCs w:val="28"/>
        </w:rPr>
      </w:pPr>
      <w:r w:rsidRPr="00CE6F89">
        <w:rPr>
          <w:rFonts w:asciiTheme="majorBidi" w:hAnsiTheme="majorBidi" w:cstheme="majorBidi"/>
          <w:sz w:val="28"/>
          <w:szCs w:val="28"/>
        </w:rPr>
        <w:t>5</w:t>
      </w:r>
      <w:r w:rsidR="002C4769">
        <w:rPr>
          <w:rFonts w:asciiTheme="majorBidi" w:hAnsiTheme="majorBidi" w:cstheme="majorBidi"/>
          <w:sz w:val="28"/>
          <w:szCs w:val="28"/>
        </w:rPr>
        <w:t>.</w:t>
      </w:r>
      <w:r w:rsidR="00F357CC">
        <w:rPr>
          <w:rFonts w:asciiTheme="majorBidi" w:hAnsiTheme="majorBidi" w:cstheme="majorBidi"/>
          <w:sz w:val="28"/>
          <w:szCs w:val="28"/>
          <w:lang w:val="de-DE"/>
        </w:rPr>
        <w:t> </w:t>
      </w:r>
      <w:r w:rsidR="00D93995">
        <w:rPr>
          <w:rFonts w:asciiTheme="majorBidi" w:hAnsiTheme="majorBidi" w:cstheme="majorBidi"/>
          <w:sz w:val="28"/>
          <w:szCs w:val="28"/>
        </w:rPr>
        <w:t>Иглтон</w:t>
      </w:r>
      <w:r w:rsidR="00D93995">
        <w:rPr>
          <w:rFonts w:asciiTheme="majorBidi" w:hAnsiTheme="majorBidi" w:cstheme="majorBidi"/>
          <w:sz w:val="28"/>
          <w:szCs w:val="28"/>
          <w:lang w:val="de-DE"/>
        </w:rPr>
        <w:t> </w:t>
      </w:r>
      <w:r w:rsidRPr="00CE6F89">
        <w:rPr>
          <w:rFonts w:asciiTheme="majorBidi" w:hAnsiTheme="majorBidi" w:cstheme="majorBidi"/>
          <w:sz w:val="28"/>
          <w:szCs w:val="28"/>
        </w:rPr>
        <w:t>Т. Марксизм</w:t>
      </w:r>
      <w:r w:rsidR="00F357CC">
        <w:rPr>
          <w:rFonts w:asciiTheme="majorBidi" w:hAnsiTheme="majorBidi" w:cstheme="majorBidi"/>
          <w:sz w:val="28"/>
          <w:szCs w:val="28"/>
        </w:rPr>
        <w:t xml:space="preserve"> и литературная критика. Москва</w:t>
      </w:r>
      <w:r w:rsidRPr="00CE6F89">
        <w:rPr>
          <w:rFonts w:asciiTheme="majorBidi" w:hAnsiTheme="majorBidi" w:cstheme="majorBidi"/>
          <w:sz w:val="28"/>
          <w:szCs w:val="28"/>
        </w:rPr>
        <w:t>: Свободное марксистское изд-во, 2009. 114с</w:t>
      </w:r>
      <w:r w:rsidRPr="00CE6F89">
        <w:rPr>
          <w:rStyle w:val="style21"/>
          <w:rFonts w:asciiTheme="majorBidi" w:hAnsiTheme="majorBidi" w:cstheme="majorBidi"/>
          <w:sz w:val="28"/>
          <w:szCs w:val="28"/>
        </w:rPr>
        <w:t>.</w:t>
      </w:r>
    </w:p>
    <w:p w14:paraId="2102EC95" w14:textId="1593C4E0" w:rsidR="00AC2223" w:rsidRPr="00CE6F89" w:rsidRDefault="00AC2223" w:rsidP="00FB1961">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rPr>
        <w:t>6</w:t>
      </w:r>
      <w:r w:rsidR="002C4769">
        <w:rPr>
          <w:rFonts w:asciiTheme="majorBidi" w:hAnsiTheme="majorBidi" w:cstheme="majorBidi"/>
          <w:sz w:val="28"/>
          <w:szCs w:val="28"/>
        </w:rPr>
        <w:t>.</w:t>
      </w:r>
      <w:r w:rsidR="005F7319">
        <w:rPr>
          <w:rFonts w:asciiTheme="majorBidi" w:hAnsiTheme="majorBidi" w:cstheme="majorBidi"/>
          <w:sz w:val="28"/>
          <w:szCs w:val="28"/>
          <w:lang w:val="ru-RU"/>
        </w:rPr>
        <w:t> </w:t>
      </w:r>
      <w:r w:rsidRPr="00CE6F89">
        <w:rPr>
          <w:rFonts w:asciiTheme="majorBidi" w:hAnsiTheme="majorBidi" w:cstheme="majorBidi"/>
          <w:sz w:val="28"/>
          <w:szCs w:val="28"/>
        </w:rPr>
        <w:t xml:space="preserve">Лондон Дж. Твори. Повна збірка: у 40 томах / ред. та вступ. стаття </w:t>
      </w:r>
      <w:r w:rsidR="00A17709">
        <w:rPr>
          <w:rFonts w:asciiTheme="majorBidi" w:hAnsiTheme="majorBidi" w:cstheme="majorBidi"/>
          <w:sz w:val="28"/>
          <w:szCs w:val="28"/>
        </w:rPr>
        <w:br/>
      </w:r>
      <w:r w:rsidRPr="00CE6F89">
        <w:rPr>
          <w:rFonts w:asciiTheme="majorBidi" w:hAnsiTheme="majorBidi" w:cstheme="majorBidi"/>
          <w:sz w:val="28"/>
          <w:szCs w:val="28"/>
        </w:rPr>
        <w:t>О. Бургардта. Київ: “Сяйво”, 1927</w:t>
      </w:r>
      <w:r w:rsidR="005F5873" w:rsidRPr="00101907">
        <w:rPr>
          <w:rFonts w:asciiTheme="majorBidi" w:hAnsiTheme="majorBidi" w:cstheme="majorBidi"/>
          <w:sz w:val="28"/>
          <w:szCs w:val="28"/>
          <w:lang w:val="ru-RU"/>
        </w:rPr>
        <w:t xml:space="preserve"> </w:t>
      </w:r>
      <w:r w:rsidRPr="00CE6F89">
        <w:rPr>
          <w:rFonts w:asciiTheme="majorBidi" w:hAnsiTheme="majorBidi" w:cstheme="majorBidi"/>
          <w:sz w:val="28"/>
          <w:szCs w:val="28"/>
        </w:rPr>
        <w:t>–</w:t>
      </w:r>
      <w:r w:rsidR="005F5873" w:rsidRPr="00101907">
        <w:rPr>
          <w:rFonts w:asciiTheme="majorBidi" w:hAnsiTheme="majorBidi" w:cstheme="majorBidi"/>
          <w:sz w:val="28"/>
          <w:szCs w:val="28"/>
          <w:lang w:val="ru-RU"/>
        </w:rPr>
        <w:t xml:space="preserve"> </w:t>
      </w:r>
      <w:r w:rsidRPr="00CE6F89">
        <w:rPr>
          <w:rFonts w:asciiTheme="majorBidi" w:hAnsiTheme="majorBidi" w:cstheme="majorBidi"/>
          <w:sz w:val="28"/>
          <w:szCs w:val="28"/>
        </w:rPr>
        <w:t>1930.</w:t>
      </w:r>
    </w:p>
    <w:p w14:paraId="083AC22F" w14:textId="77777777" w:rsidR="00AC2223" w:rsidRPr="00CE6F89" w:rsidRDefault="00AC2223" w:rsidP="00FB1961">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rPr>
        <w:t>7</w:t>
      </w:r>
      <w:r w:rsidR="002C4769">
        <w:rPr>
          <w:rFonts w:asciiTheme="majorBidi" w:hAnsiTheme="majorBidi" w:cstheme="majorBidi"/>
          <w:sz w:val="28"/>
          <w:szCs w:val="28"/>
        </w:rPr>
        <w:t>.</w:t>
      </w:r>
      <w:r w:rsidRPr="00CE6F89">
        <w:rPr>
          <w:rFonts w:asciiTheme="majorBidi" w:hAnsiTheme="majorBidi" w:cstheme="majorBidi"/>
          <w:sz w:val="28"/>
          <w:szCs w:val="28"/>
        </w:rPr>
        <w:t xml:space="preserve"> Ярошенко А. Рекуненко Н. Без назви. </w:t>
      </w:r>
      <w:r w:rsidRPr="00CE6F89">
        <w:rPr>
          <w:rFonts w:asciiTheme="majorBidi" w:hAnsiTheme="majorBidi" w:cstheme="majorBidi"/>
          <w:i/>
          <w:sz w:val="28"/>
          <w:szCs w:val="28"/>
        </w:rPr>
        <w:t>Екскурсійний клуб «Дніпро».</w:t>
      </w:r>
      <w:r w:rsidRPr="00CE6F89">
        <w:rPr>
          <w:rFonts w:asciiTheme="majorBidi" w:hAnsiTheme="majorBidi" w:cstheme="majorBidi"/>
          <w:sz w:val="28"/>
          <w:szCs w:val="28"/>
        </w:rPr>
        <w:t xml:space="preserve"> 2018, 27 липня. </w:t>
      </w:r>
      <w:r w:rsidRPr="00CE6F89">
        <w:rPr>
          <w:rFonts w:asciiTheme="majorBidi" w:hAnsiTheme="majorBidi" w:cstheme="majorBidi"/>
          <w:sz w:val="28"/>
          <w:szCs w:val="28"/>
          <w:lang w:val="en-US"/>
        </w:rPr>
        <w:t>URL</w:t>
      </w:r>
      <w:r w:rsidRPr="00CE6F89">
        <w:rPr>
          <w:rFonts w:asciiTheme="majorBidi" w:hAnsiTheme="majorBidi" w:cstheme="majorBidi"/>
          <w:sz w:val="28"/>
          <w:szCs w:val="28"/>
        </w:rPr>
        <w:t xml:space="preserve">: </w:t>
      </w:r>
      <w:hyperlink r:id="rId9" w:history="1">
        <w:r w:rsidRPr="00CE6F89">
          <w:rPr>
            <w:rStyle w:val="a9"/>
            <w:rFonts w:asciiTheme="majorBidi" w:hAnsiTheme="majorBidi" w:cstheme="majorBidi"/>
            <w:color w:val="auto"/>
            <w:sz w:val="28"/>
            <w:szCs w:val="28"/>
            <w:lang w:val="en-US"/>
          </w:rPr>
          <w:t>https</w:t>
        </w:r>
        <w:r w:rsidRPr="00CE6F89">
          <w:rPr>
            <w:rStyle w:val="a9"/>
            <w:rFonts w:asciiTheme="majorBidi" w:hAnsiTheme="majorBidi" w:cstheme="majorBidi"/>
            <w:color w:val="auto"/>
            <w:sz w:val="28"/>
            <w:szCs w:val="28"/>
          </w:rPr>
          <w:t>://</w:t>
        </w:r>
        <w:r w:rsidRPr="00CE6F89">
          <w:rPr>
            <w:rStyle w:val="a9"/>
            <w:rFonts w:asciiTheme="majorBidi" w:hAnsiTheme="majorBidi" w:cstheme="majorBidi"/>
            <w:color w:val="auto"/>
            <w:sz w:val="28"/>
            <w:szCs w:val="28"/>
            <w:lang w:val="en-US"/>
          </w:rPr>
          <w:t>www</w:t>
        </w:r>
        <w:r w:rsidRPr="00CE6F89">
          <w:rPr>
            <w:rStyle w:val="a9"/>
            <w:rFonts w:asciiTheme="majorBidi" w:hAnsiTheme="majorBidi" w:cstheme="majorBidi"/>
            <w:color w:val="auto"/>
            <w:sz w:val="28"/>
            <w:szCs w:val="28"/>
          </w:rPr>
          <w:t>.</w:t>
        </w:r>
        <w:r w:rsidRPr="00CE6F89">
          <w:rPr>
            <w:rStyle w:val="a9"/>
            <w:rFonts w:asciiTheme="majorBidi" w:hAnsiTheme="majorBidi" w:cstheme="majorBidi"/>
            <w:color w:val="auto"/>
            <w:sz w:val="28"/>
            <w:szCs w:val="28"/>
            <w:lang w:val="en-US"/>
          </w:rPr>
          <w:t>facebook</w:t>
        </w:r>
        <w:r w:rsidRPr="00CE6F89">
          <w:rPr>
            <w:rStyle w:val="a9"/>
            <w:rFonts w:asciiTheme="majorBidi" w:hAnsiTheme="majorBidi" w:cstheme="majorBidi"/>
            <w:color w:val="auto"/>
            <w:sz w:val="28"/>
            <w:szCs w:val="28"/>
          </w:rPr>
          <w:t>.</w:t>
        </w:r>
        <w:r w:rsidRPr="00CE6F89">
          <w:rPr>
            <w:rStyle w:val="a9"/>
            <w:rFonts w:asciiTheme="majorBidi" w:hAnsiTheme="majorBidi" w:cstheme="majorBidi"/>
            <w:color w:val="auto"/>
            <w:sz w:val="28"/>
            <w:szCs w:val="28"/>
            <w:lang w:val="en-US"/>
          </w:rPr>
          <w:t>com</w:t>
        </w:r>
        <w:r w:rsidRPr="00CE6F89">
          <w:rPr>
            <w:rStyle w:val="a9"/>
            <w:rFonts w:asciiTheme="majorBidi" w:hAnsiTheme="majorBidi" w:cstheme="majorBidi"/>
            <w:color w:val="auto"/>
            <w:sz w:val="28"/>
            <w:szCs w:val="28"/>
          </w:rPr>
          <w:t>/</w:t>
        </w:r>
        <w:r w:rsidRPr="00CE6F89">
          <w:rPr>
            <w:rStyle w:val="a9"/>
            <w:rFonts w:asciiTheme="majorBidi" w:hAnsiTheme="majorBidi" w:cstheme="majorBidi"/>
            <w:color w:val="auto"/>
            <w:sz w:val="28"/>
            <w:szCs w:val="28"/>
            <w:lang w:val="en-US"/>
          </w:rPr>
          <w:t>groups</w:t>
        </w:r>
        <w:r w:rsidRPr="00CE6F89">
          <w:rPr>
            <w:rStyle w:val="a9"/>
            <w:rFonts w:asciiTheme="majorBidi" w:hAnsiTheme="majorBidi" w:cstheme="majorBidi"/>
            <w:color w:val="auto"/>
            <w:sz w:val="28"/>
            <w:szCs w:val="28"/>
          </w:rPr>
          <w:t>/393230194395471/</w:t>
        </w:r>
        <w:r w:rsidRPr="00CE6F89">
          <w:rPr>
            <w:rStyle w:val="a9"/>
            <w:rFonts w:asciiTheme="majorBidi" w:hAnsiTheme="majorBidi" w:cstheme="majorBidi"/>
            <w:color w:val="auto"/>
            <w:sz w:val="28"/>
            <w:szCs w:val="28"/>
            <w:lang w:val="en-US"/>
          </w:rPr>
          <w:t>permalink</w:t>
        </w:r>
        <w:r w:rsidRPr="00CE6F89">
          <w:rPr>
            <w:rStyle w:val="a9"/>
            <w:rFonts w:asciiTheme="majorBidi" w:hAnsiTheme="majorBidi" w:cstheme="majorBidi"/>
            <w:color w:val="auto"/>
            <w:sz w:val="28"/>
            <w:szCs w:val="28"/>
          </w:rPr>
          <w:t>/ 661515587566929/</w:t>
        </w:r>
      </w:hyperlink>
      <w:r w:rsidRPr="00CE6F89">
        <w:rPr>
          <w:rFonts w:asciiTheme="majorBidi" w:hAnsiTheme="majorBidi" w:cstheme="majorBidi"/>
          <w:sz w:val="28"/>
          <w:szCs w:val="28"/>
        </w:rPr>
        <w:t xml:space="preserve"> (дата звернення: 17.10.2020).</w:t>
      </w:r>
    </w:p>
    <w:p w14:paraId="51384570" w14:textId="77777777" w:rsidR="00AC2223" w:rsidRPr="00CE6F89" w:rsidRDefault="00AC2223" w:rsidP="00FB1961">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rPr>
        <w:t>8</w:t>
      </w:r>
      <w:r w:rsidR="002C4769">
        <w:rPr>
          <w:rFonts w:asciiTheme="majorBidi" w:hAnsiTheme="majorBidi" w:cstheme="majorBidi"/>
          <w:sz w:val="28"/>
          <w:szCs w:val="28"/>
        </w:rPr>
        <w:t>.</w:t>
      </w:r>
      <w:r w:rsidRPr="00CE6F89">
        <w:rPr>
          <w:rFonts w:asciiTheme="majorBidi" w:hAnsiTheme="majorBidi" w:cstheme="majorBidi"/>
          <w:sz w:val="28"/>
          <w:szCs w:val="28"/>
        </w:rPr>
        <w:t xml:space="preserve"> Жирков Г.В.</w:t>
      </w:r>
      <w:r w:rsidR="00F357CC">
        <w:rPr>
          <w:rFonts w:asciiTheme="majorBidi" w:hAnsiTheme="majorBidi" w:cstheme="majorBidi"/>
          <w:sz w:val="28"/>
          <w:szCs w:val="28"/>
        </w:rPr>
        <w:t xml:space="preserve"> </w:t>
      </w:r>
      <w:r w:rsidRPr="00CE6F89">
        <w:rPr>
          <w:rFonts w:asciiTheme="majorBidi" w:hAnsiTheme="majorBidi" w:cstheme="majorBidi"/>
          <w:sz w:val="28"/>
          <w:szCs w:val="28"/>
        </w:rPr>
        <w:t xml:space="preserve">История цензуры в России </w:t>
      </w:r>
      <w:r w:rsidRPr="00CE6F89">
        <w:rPr>
          <w:rFonts w:asciiTheme="majorBidi" w:hAnsiTheme="majorBidi" w:cstheme="majorBidi"/>
          <w:sz w:val="28"/>
          <w:szCs w:val="28"/>
          <w:lang w:val="en-US"/>
        </w:rPr>
        <w:t>XIX</w:t>
      </w:r>
      <w:r w:rsidRPr="00CE6F89">
        <w:rPr>
          <w:rFonts w:asciiTheme="majorBidi" w:hAnsiTheme="majorBidi" w:cstheme="majorBidi"/>
          <w:sz w:val="28"/>
          <w:szCs w:val="28"/>
        </w:rPr>
        <w:t>-</w:t>
      </w:r>
      <w:r w:rsidRPr="00CE6F89">
        <w:rPr>
          <w:rFonts w:asciiTheme="majorBidi" w:hAnsiTheme="majorBidi" w:cstheme="majorBidi"/>
          <w:sz w:val="28"/>
          <w:szCs w:val="28"/>
          <w:lang w:val="en-US"/>
        </w:rPr>
        <w:t>XX</w:t>
      </w:r>
      <w:r w:rsidR="00A17709">
        <w:rPr>
          <w:rFonts w:asciiTheme="majorBidi" w:hAnsiTheme="majorBidi" w:cstheme="majorBidi"/>
          <w:sz w:val="28"/>
          <w:szCs w:val="28"/>
        </w:rPr>
        <w:t xml:space="preserve"> вв.</w:t>
      </w:r>
      <w:r w:rsidRPr="00CE6F89">
        <w:rPr>
          <w:rFonts w:asciiTheme="majorBidi" w:hAnsiTheme="majorBidi" w:cstheme="majorBidi"/>
          <w:sz w:val="28"/>
          <w:szCs w:val="28"/>
        </w:rPr>
        <w:t xml:space="preserve"> Москва: Аспект Пресс, 2001. 368 с.</w:t>
      </w:r>
    </w:p>
    <w:p w14:paraId="76CCB4A6" w14:textId="1CB6416A" w:rsidR="00AC2223" w:rsidRPr="00CE6F89" w:rsidRDefault="00AC2223" w:rsidP="00FB1961">
      <w:pPr>
        <w:tabs>
          <w:tab w:val="left" w:pos="709"/>
        </w:tabs>
        <w:spacing w:line="360" w:lineRule="auto"/>
        <w:ind w:left="-284"/>
        <w:contextualSpacing/>
        <w:jc w:val="both"/>
        <w:rPr>
          <w:rFonts w:asciiTheme="majorBidi" w:hAnsiTheme="majorBidi" w:cstheme="majorBidi"/>
          <w:sz w:val="28"/>
          <w:szCs w:val="28"/>
          <w:shd w:val="clear" w:color="auto" w:fill="FFFFFF"/>
        </w:rPr>
      </w:pPr>
      <w:r w:rsidRPr="00CE6F89">
        <w:rPr>
          <w:rFonts w:asciiTheme="majorBidi" w:hAnsiTheme="majorBidi" w:cstheme="majorBidi"/>
          <w:sz w:val="28"/>
          <w:szCs w:val="28"/>
          <w:shd w:val="clear" w:color="auto" w:fill="FFFFFF"/>
        </w:rPr>
        <w:t>9</w:t>
      </w:r>
      <w:r w:rsidR="002C4769">
        <w:rPr>
          <w:rFonts w:asciiTheme="majorBidi" w:hAnsiTheme="majorBidi" w:cstheme="majorBidi"/>
          <w:sz w:val="28"/>
          <w:szCs w:val="28"/>
          <w:shd w:val="clear" w:color="auto" w:fill="FFFFFF"/>
        </w:rPr>
        <w:t>.</w:t>
      </w:r>
      <w:r w:rsidR="005F7319">
        <w:rPr>
          <w:rFonts w:asciiTheme="majorBidi" w:hAnsiTheme="majorBidi" w:cstheme="majorBidi"/>
          <w:sz w:val="28"/>
          <w:szCs w:val="28"/>
          <w:shd w:val="clear" w:color="auto" w:fill="FFFFFF"/>
        </w:rPr>
        <w:t> </w:t>
      </w:r>
      <w:r w:rsidRPr="00CE6F89">
        <w:rPr>
          <w:rFonts w:asciiTheme="majorBidi" w:hAnsiTheme="majorBidi" w:cstheme="majorBidi"/>
          <w:sz w:val="28"/>
          <w:szCs w:val="28"/>
          <w:shd w:val="clear" w:color="auto" w:fill="FFFFFF"/>
        </w:rPr>
        <w:t xml:space="preserve">Джугастрянська Ю., Стріха М. Важлива памятка з історії українського перекладознавства. </w:t>
      </w:r>
      <w:r w:rsidRPr="00CE6F89">
        <w:rPr>
          <w:rFonts w:asciiTheme="majorBidi" w:hAnsiTheme="majorBidi" w:cstheme="majorBidi"/>
          <w:i/>
          <w:iCs/>
          <w:sz w:val="28"/>
          <w:szCs w:val="28"/>
          <w:shd w:val="clear" w:color="auto" w:fill="FFFFFF"/>
        </w:rPr>
        <w:t>Новий Протей</w:t>
      </w:r>
      <w:r w:rsidRPr="00CE6F89">
        <w:rPr>
          <w:rFonts w:asciiTheme="majorBidi" w:hAnsiTheme="majorBidi" w:cstheme="majorBidi"/>
          <w:sz w:val="28"/>
          <w:szCs w:val="28"/>
          <w:shd w:val="clear" w:color="auto" w:fill="FFFFFF"/>
        </w:rPr>
        <w:t>/ за ред. Олександра Кальниченка. Вінниця: Нова Книга, 2015. С. 133</w:t>
      </w:r>
      <w:r w:rsidR="005F5873" w:rsidRPr="00101907">
        <w:rPr>
          <w:rFonts w:asciiTheme="majorBidi" w:hAnsiTheme="majorBidi" w:cstheme="majorBidi"/>
          <w:sz w:val="28"/>
          <w:szCs w:val="28"/>
          <w:shd w:val="clear" w:color="auto" w:fill="FFFFFF"/>
          <w:lang w:val="ru-RU"/>
        </w:rPr>
        <w:t xml:space="preserve"> </w:t>
      </w:r>
      <w:r w:rsidRPr="00CE6F89">
        <w:rPr>
          <w:rFonts w:asciiTheme="majorBidi" w:hAnsiTheme="majorBidi" w:cstheme="majorBidi"/>
          <w:sz w:val="28"/>
          <w:szCs w:val="28"/>
          <w:shd w:val="clear" w:color="auto" w:fill="FFFFFF"/>
        </w:rPr>
        <w:t>–</w:t>
      </w:r>
      <w:r w:rsidR="005F5873" w:rsidRPr="00101907">
        <w:rPr>
          <w:rFonts w:asciiTheme="majorBidi" w:hAnsiTheme="majorBidi" w:cstheme="majorBidi"/>
          <w:sz w:val="28"/>
          <w:szCs w:val="28"/>
          <w:shd w:val="clear" w:color="auto" w:fill="FFFFFF"/>
          <w:lang w:val="ru-RU"/>
        </w:rPr>
        <w:t xml:space="preserve"> </w:t>
      </w:r>
      <w:r w:rsidRPr="00CE6F89">
        <w:rPr>
          <w:rFonts w:asciiTheme="majorBidi" w:hAnsiTheme="majorBidi" w:cstheme="majorBidi"/>
          <w:sz w:val="28"/>
          <w:szCs w:val="28"/>
          <w:shd w:val="clear" w:color="auto" w:fill="FFFFFF"/>
        </w:rPr>
        <w:t>135.</w:t>
      </w:r>
    </w:p>
    <w:p w14:paraId="263B31C7" w14:textId="4D218430" w:rsidR="00AC2223" w:rsidRPr="00CE6F89" w:rsidRDefault="00AC2223" w:rsidP="005F7319">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rPr>
        <w:t>10</w:t>
      </w:r>
      <w:r w:rsidR="002C4769">
        <w:rPr>
          <w:rFonts w:asciiTheme="majorBidi" w:hAnsiTheme="majorBidi" w:cstheme="majorBidi"/>
          <w:sz w:val="28"/>
          <w:szCs w:val="28"/>
        </w:rPr>
        <w:t>.</w:t>
      </w:r>
      <w:r w:rsidR="00DA0DDC" w:rsidRPr="00CE6F89">
        <w:rPr>
          <w:rFonts w:asciiTheme="majorBidi" w:hAnsiTheme="majorBidi" w:cstheme="majorBidi"/>
          <w:sz w:val="28"/>
          <w:szCs w:val="28"/>
        </w:rPr>
        <w:t xml:space="preserve"> </w:t>
      </w:r>
      <w:r w:rsidR="00D93995">
        <w:rPr>
          <w:rFonts w:asciiTheme="majorBidi" w:hAnsiTheme="majorBidi" w:cstheme="majorBidi"/>
          <w:sz w:val="28"/>
          <w:szCs w:val="28"/>
        </w:rPr>
        <w:t>Жлуктенко</w:t>
      </w:r>
      <w:r w:rsidR="00D93995">
        <w:rPr>
          <w:rFonts w:asciiTheme="majorBidi" w:hAnsiTheme="majorBidi" w:cstheme="majorBidi"/>
          <w:sz w:val="28"/>
          <w:szCs w:val="28"/>
          <w:lang w:val="de-DE"/>
        </w:rPr>
        <w:t> </w:t>
      </w:r>
      <w:r w:rsidRPr="00CE6F89">
        <w:rPr>
          <w:rFonts w:asciiTheme="majorBidi" w:hAnsiTheme="majorBidi" w:cstheme="majorBidi"/>
          <w:sz w:val="28"/>
          <w:szCs w:val="28"/>
        </w:rPr>
        <w:t>Ю.</w:t>
      </w:r>
      <w:r w:rsidR="00D93995">
        <w:rPr>
          <w:rFonts w:asciiTheme="majorBidi" w:hAnsiTheme="majorBidi" w:cstheme="majorBidi"/>
          <w:sz w:val="28"/>
          <w:szCs w:val="28"/>
          <w:lang w:val="de-DE"/>
        </w:rPr>
        <w:t> </w:t>
      </w:r>
      <w:r w:rsidR="008D1E66">
        <w:rPr>
          <w:rFonts w:asciiTheme="majorBidi" w:hAnsiTheme="majorBidi" w:cstheme="majorBidi"/>
          <w:sz w:val="28"/>
          <w:szCs w:val="28"/>
        </w:rPr>
        <w:t xml:space="preserve"> Діяльність академіка М</w:t>
      </w:r>
      <w:r w:rsidR="008D1E66" w:rsidRPr="008D1E66">
        <w:rPr>
          <w:rFonts w:asciiTheme="majorBidi" w:hAnsiTheme="majorBidi" w:cstheme="majorBidi"/>
          <w:sz w:val="28"/>
          <w:szCs w:val="28"/>
          <w:lang w:val="ru-RU"/>
        </w:rPr>
        <w:t>.</w:t>
      </w:r>
      <w:r w:rsidR="008D1E66">
        <w:rPr>
          <w:rFonts w:asciiTheme="majorBidi" w:hAnsiTheme="majorBidi" w:cstheme="majorBidi"/>
          <w:sz w:val="28"/>
          <w:szCs w:val="28"/>
          <w:lang w:val="de-DE"/>
        </w:rPr>
        <w:t> </w:t>
      </w:r>
      <w:r w:rsidR="008D1E66">
        <w:rPr>
          <w:rFonts w:asciiTheme="majorBidi" w:hAnsiTheme="majorBidi" w:cstheme="majorBidi"/>
          <w:sz w:val="28"/>
          <w:szCs w:val="28"/>
        </w:rPr>
        <w:t>Я</w:t>
      </w:r>
      <w:r w:rsidR="008D1E66" w:rsidRPr="008D1E66">
        <w:rPr>
          <w:rFonts w:asciiTheme="majorBidi" w:hAnsiTheme="majorBidi" w:cstheme="majorBidi"/>
          <w:sz w:val="28"/>
          <w:szCs w:val="28"/>
          <w:lang w:val="ru-RU"/>
        </w:rPr>
        <w:t>.</w:t>
      </w:r>
      <w:r w:rsidR="00D93995">
        <w:rPr>
          <w:rFonts w:asciiTheme="majorBidi" w:hAnsiTheme="majorBidi" w:cstheme="majorBidi"/>
          <w:sz w:val="28"/>
          <w:szCs w:val="28"/>
          <w:lang w:val="de-DE"/>
        </w:rPr>
        <w:t> </w:t>
      </w:r>
      <w:r w:rsidRPr="00CE6F89">
        <w:rPr>
          <w:rFonts w:asciiTheme="majorBidi" w:hAnsiTheme="majorBidi" w:cstheme="majorBidi"/>
          <w:sz w:val="28"/>
          <w:szCs w:val="28"/>
        </w:rPr>
        <w:t xml:space="preserve">Калиновича у галузі художнього перекладу. </w:t>
      </w:r>
      <w:r w:rsidRPr="00CE6F89">
        <w:rPr>
          <w:rFonts w:asciiTheme="majorBidi" w:hAnsiTheme="majorBidi" w:cstheme="majorBidi"/>
          <w:i/>
          <w:iCs/>
          <w:sz w:val="28"/>
          <w:szCs w:val="28"/>
        </w:rPr>
        <w:t>Теория и практика перевода</w:t>
      </w:r>
      <w:r w:rsidRPr="00CE6F89">
        <w:rPr>
          <w:rFonts w:asciiTheme="majorBidi" w:hAnsiTheme="majorBidi" w:cstheme="majorBidi"/>
          <w:sz w:val="28"/>
          <w:szCs w:val="28"/>
        </w:rPr>
        <w:t>. Киї</w:t>
      </w:r>
      <w:r w:rsidR="005F7319">
        <w:rPr>
          <w:rFonts w:asciiTheme="majorBidi" w:hAnsiTheme="majorBidi" w:cstheme="majorBidi"/>
          <w:sz w:val="28"/>
          <w:szCs w:val="28"/>
        </w:rPr>
        <w:t xml:space="preserve">в: Вища школа, 1987. Вып. 14. </w:t>
      </w:r>
      <w:r w:rsidR="005F7319">
        <w:rPr>
          <w:rFonts w:asciiTheme="majorBidi" w:hAnsiTheme="majorBidi" w:cstheme="majorBidi"/>
          <w:sz w:val="28"/>
          <w:szCs w:val="28"/>
        </w:rPr>
        <w:br/>
      </w:r>
      <w:r w:rsidRPr="00CE6F89">
        <w:rPr>
          <w:rFonts w:asciiTheme="majorBidi" w:hAnsiTheme="majorBidi" w:cstheme="majorBidi"/>
          <w:sz w:val="28"/>
          <w:szCs w:val="28"/>
        </w:rPr>
        <w:t>С. 43</w:t>
      </w:r>
      <w:r w:rsidR="005F5873" w:rsidRPr="00101907">
        <w:rPr>
          <w:rFonts w:asciiTheme="majorBidi" w:hAnsiTheme="majorBidi" w:cstheme="majorBidi"/>
          <w:sz w:val="28"/>
          <w:szCs w:val="28"/>
          <w:lang w:val="ru-RU"/>
        </w:rPr>
        <w:t xml:space="preserve"> </w:t>
      </w:r>
      <w:r w:rsidRPr="00CE6F89">
        <w:rPr>
          <w:rFonts w:asciiTheme="majorBidi" w:hAnsiTheme="majorBidi" w:cstheme="majorBidi"/>
          <w:sz w:val="28"/>
          <w:szCs w:val="28"/>
        </w:rPr>
        <w:t>–</w:t>
      </w:r>
      <w:r w:rsidR="005F5873" w:rsidRPr="00101907">
        <w:rPr>
          <w:rFonts w:asciiTheme="majorBidi" w:hAnsiTheme="majorBidi" w:cstheme="majorBidi"/>
          <w:sz w:val="28"/>
          <w:szCs w:val="28"/>
          <w:lang w:val="ru-RU"/>
        </w:rPr>
        <w:t xml:space="preserve"> </w:t>
      </w:r>
      <w:r w:rsidRPr="00CE6F89">
        <w:rPr>
          <w:rFonts w:asciiTheme="majorBidi" w:hAnsiTheme="majorBidi" w:cstheme="majorBidi"/>
          <w:sz w:val="28"/>
          <w:szCs w:val="28"/>
        </w:rPr>
        <w:t xml:space="preserve">51. </w:t>
      </w:r>
    </w:p>
    <w:p w14:paraId="35BD279C" w14:textId="6C9B10A7" w:rsidR="003B220E" w:rsidRDefault="00AC2223" w:rsidP="005F5873">
      <w:pPr>
        <w:tabs>
          <w:tab w:val="left" w:pos="709"/>
        </w:tabs>
        <w:spacing w:line="360" w:lineRule="auto"/>
        <w:ind w:left="-284"/>
        <w:contextualSpacing/>
        <w:jc w:val="both"/>
        <w:rPr>
          <w:rFonts w:asciiTheme="majorBidi" w:hAnsiTheme="majorBidi" w:cstheme="majorBidi"/>
          <w:sz w:val="28"/>
          <w:szCs w:val="28"/>
          <w:shd w:val="clear" w:color="auto" w:fill="FFFFFF"/>
          <w:lang w:val="ru-RU"/>
        </w:rPr>
      </w:pPr>
      <w:r w:rsidRPr="00CE6F89">
        <w:rPr>
          <w:rFonts w:asciiTheme="majorBidi" w:hAnsiTheme="majorBidi" w:cstheme="majorBidi"/>
          <w:sz w:val="28"/>
          <w:szCs w:val="28"/>
        </w:rPr>
        <w:t>11</w:t>
      </w:r>
      <w:r w:rsidR="002C4769">
        <w:rPr>
          <w:rFonts w:asciiTheme="majorBidi" w:hAnsiTheme="majorBidi" w:cstheme="majorBidi"/>
          <w:sz w:val="28"/>
          <w:szCs w:val="28"/>
        </w:rPr>
        <w:t>.</w:t>
      </w:r>
      <w:r w:rsidR="005F7319">
        <w:rPr>
          <w:rFonts w:asciiTheme="majorBidi" w:hAnsiTheme="majorBidi" w:cstheme="majorBidi"/>
          <w:sz w:val="28"/>
          <w:szCs w:val="28"/>
        </w:rPr>
        <w:t> Здражко А. </w:t>
      </w:r>
      <w:r w:rsidRPr="00CE6F89">
        <w:rPr>
          <w:rFonts w:asciiTheme="majorBidi" w:hAnsiTheme="majorBidi" w:cstheme="majorBidi"/>
          <w:sz w:val="28"/>
          <w:szCs w:val="28"/>
        </w:rPr>
        <w:t xml:space="preserve">Є. Видання української дитячої перекладної літератури на початку ХХ століття  (1917 – поч. 1930-х рр.). </w:t>
      </w:r>
      <w:r w:rsidRPr="00CE6F89">
        <w:rPr>
          <w:rFonts w:asciiTheme="majorBidi" w:hAnsiTheme="majorBidi" w:cstheme="majorBidi"/>
          <w:i/>
          <w:sz w:val="28"/>
          <w:szCs w:val="28"/>
          <w:shd w:val="clear" w:color="auto" w:fill="FFFFFF"/>
        </w:rPr>
        <w:t>Мова і культура.</w:t>
      </w:r>
      <w:r w:rsidRPr="00CE6F89">
        <w:rPr>
          <w:rFonts w:asciiTheme="majorBidi" w:hAnsiTheme="majorBidi" w:cstheme="majorBidi"/>
          <w:sz w:val="28"/>
          <w:szCs w:val="28"/>
          <w:shd w:val="clear" w:color="auto" w:fill="FFFFFF"/>
        </w:rPr>
        <w:t xml:space="preserve"> 2012. Вип. 15,</w:t>
      </w:r>
      <w:r w:rsidR="003B220E">
        <w:rPr>
          <w:rFonts w:asciiTheme="majorBidi" w:hAnsiTheme="majorBidi" w:cstheme="majorBidi"/>
          <w:sz w:val="28"/>
          <w:szCs w:val="28"/>
          <w:shd w:val="clear" w:color="auto" w:fill="FFFFFF"/>
          <w:lang w:val="ru-RU"/>
        </w:rPr>
        <w:t xml:space="preserve"> Т. 1.</w:t>
      </w:r>
      <w:r w:rsidR="005F5873" w:rsidRPr="005F5873">
        <w:rPr>
          <w:rFonts w:asciiTheme="majorBidi" w:hAnsiTheme="majorBidi" w:cstheme="majorBidi"/>
          <w:sz w:val="28"/>
          <w:szCs w:val="28"/>
          <w:shd w:val="clear" w:color="auto" w:fill="FFFFFF"/>
          <w:lang w:val="ru-RU"/>
        </w:rPr>
        <w:br/>
      </w:r>
      <w:r w:rsidR="003B220E">
        <w:rPr>
          <w:rFonts w:asciiTheme="majorBidi" w:hAnsiTheme="majorBidi" w:cstheme="majorBidi"/>
          <w:sz w:val="28"/>
          <w:szCs w:val="28"/>
          <w:shd w:val="clear" w:color="auto" w:fill="FFFFFF"/>
          <w:lang w:val="ru-RU"/>
        </w:rPr>
        <w:t xml:space="preserve"> С. 341</w:t>
      </w:r>
      <w:r w:rsidR="005F5873" w:rsidRPr="00101907">
        <w:rPr>
          <w:rFonts w:asciiTheme="majorBidi" w:hAnsiTheme="majorBidi" w:cstheme="majorBidi"/>
          <w:sz w:val="28"/>
          <w:szCs w:val="28"/>
          <w:shd w:val="clear" w:color="auto" w:fill="FFFFFF"/>
          <w:lang w:val="ru-RU"/>
        </w:rPr>
        <w:t xml:space="preserve"> </w:t>
      </w:r>
      <w:r w:rsidR="005F5873" w:rsidRPr="00CE6F89">
        <w:rPr>
          <w:rFonts w:asciiTheme="majorBidi" w:hAnsiTheme="majorBidi" w:cstheme="majorBidi"/>
          <w:sz w:val="28"/>
          <w:szCs w:val="28"/>
        </w:rPr>
        <w:t>–</w:t>
      </w:r>
      <w:r w:rsidR="005F5873" w:rsidRPr="00101907">
        <w:rPr>
          <w:rFonts w:asciiTheme="majorBidi" w:hAnsiTheme="majorBidi" w:cstheme="majorBidi"/>
          <w:sz w:val="28"/>
          <w:szCs w:val="28"/>
          <w:lang w:val="ru-RU"/>
        </w:rPr>
        <w:t xml:space="preserve"> </w:t>
      </w:r>
      <w:r w:rsidR="003B220E">
        <w:rPr>
          <w:rFonts w:asciiTheme="majorBidi" w:hAnsiTheme="majorBidi" w:cstheme="majorBidi"/>
          <w:sz w:val="28"/>
          <w:szCs w:val="28"/>
          <w:shd w:val="clear" w:color="auto" w:fill="FFFFFF"/>
          <w:lang w:val="ru-RU"/>
        </w:rPr>
        <w:t>346.</w:t>
      </w:r>
    </w:p>
    <w:p w14:paraId="122EC827" w14:textId="4B61128E" w:rsidR="00AC2223" w:rsidRPr="003B220E" w:rsidRDefault="00AC2223" w:rsidP="003B220E">
      <w:pPr>
        <w:tabs>
          <w:tab w:val="left" w:pos="709"/>
        </w:tabs>
        <w:spacing w:line="360" w:lineRule="auto"/>
        <w:ind w:left="-284"/>
        <w:contextualSpacing/>
        <w:jc w:val="both"/>
        <w:rPr>
          <w:rFonts w:asciiTheme="majorBidi" w:hAnsiTheme="majorBidi" w:cstheme="majorBidi"/>
          <w:sz w:val="28"/>
          <w:szCs w:val="28"/>
          <w:shd w:val="clear" w:color="auto" w:fill="FFFFFF"/>
          <w:lang w:val="ru-RU"/>
        </w:rPr>
      </w:pPr>
      <w:r w:rsidRPr="00CE6F89">
        <w:rPr>
          <w:rFonts w:asciiTheme="majorBidi" w:hAnsiTheme="majorBidi" w:cstheme="majorBidi"/>
          <w:sz w:val="28"/>
          <w:szCs w:val="28"/>
        </w:rPr>
        <w:lastRenderedPageBreak/>
        <w:t>12</w:t>
      </w:r>
      <w:r w:rsidR="002C4769">
        <w:rPr>
          <w:rFonts w:asciiTheme="majorBidi" w:hAnsiTheme="majorBidi" w:cstheme="majorBidi"/>
          <w:sz w:val="28"/>
          <w:szCs w:val="28"/>
        </w:rPr>
        <w:t>.</w:t>
      </w:r>
      <w:r w:rsidR="005F7319">
        <w:t> </w:t>
      </w:r>
      <w:r w:rsidR="005F7319">
        <w:rPr>
          <w:rFonts w:asciiTheme="majorBidi" w:hAnsiTheme="majorBidi" w:cstheme="majorBidi"/>
          <w:sz w:val="28"/>
          <w:szCs w:val="28"/>
        </w:rPr>
        <w:t>Каганович </w:t>
      </w:r>
      <w:r w:rsidRPr="00CE6F89">
        <w:rPr>
          <w:rFonts w:asciiTheme="majorBidi" w:hAnsiTheme="majorBidi" w:cstheme="majorBidi"/>
          <w:sz w:val="28"/>
          <w:szCs w:val="28"/>
        </w:rPr>
        <w:t xml:space="preserve">Н. Націоналістичні перекручення в українських перекладах творів Леніна. </w:t>
      </w:r>
      <w:r w:rsidRPr="00CE6F89">
        <w:rPr>
          <w:rFonts w:asciiTheme="majorBidi" w:hAnsiTheme="majorBidi" w:cstheme="majorBidi"/>
          <w:i/>
          <w:sz w:val="28"/>
          <w:szCs w:val="28"/>
        </w:rPr>
        <w:t>Мовознавство</w:t>
      </w:r>
      <w:r w:rsidRPr="00CE6F89">
        <w:rPr>
          <w:rFonts w:asciiTheme="majorBidi" w:hAnsiTheme="majorBidi" w:cstheme="majorBidi"/>
          <w:sz w:val="28"/>
          <w:szCs w:val="28"/>
        </w:rPr>
        <w:t>. 1934. № 2. С. 9</w:t>
      </w:r>
      <w:r w:rsidR="005F5873" w:rsidRPr="00101907">
        <w:rPr>
          <w:rFonts w:asciiTheme="majorBidi" w:hAnsiTheme="majorBidi" w:cstheme="majorBidi"/>
          <w:sz w:val="28"/>
          <w:szCs w:val="28"/>
          <w:lang w:val="ru-RU"/>
        </w:rPr>
        <w:t xml:space="preserve"> </w:t>
      </w:r>
      <w:r w:rsidRPr="00CE6F89">
        <w:rPr>
          <w:rFonts w:asciiTheme="majorBidi" w:hAnsiTheme="majorBidi" w:cstheme="majorBidi"/>
          <w:sz w:val="28"/>
          <w:szCs w:val="28"/>
        </w:rPr>
        <w:t>–</w:t>
      </w:r>
      <w:r w:rsidR="005F5873" w:rsidRPr="00101907">
        <w:rPr>
          <w:rFonts w:asciiTheme="majorBidi" w:hAnsiTheme="majorBidi" w:cstheme="majorBidi"/>
          <w:sz w:val="28"/>
          <w:szCs w:val="28"/>
          <w:lang w:val="ru-RU"/>
        </w:rPr>
        <w:t xml:space="preserve"> </w:t>
      </w:r>
      <w:r w:rsidRPr="00CE6F89">
        <w:rPr>
          <w:rFonts w:asciiTheme="majorBidi" w:hAnsiTheme="majorBidi" w:cstheme="majorBidi"/>
          <w:sz w:val="28"/>
          <w:szCs w:val="28"/>
        </w:rPr>
        <w:t>24.</w:t>
      </w:r>
    </w:p>
    <w:p w14:paraId="27C13957" w14:textId="77777777" w:rsidR="00DA0DDC" w:rsidRPr="00CE6F89" w:rsidRDefault="00DA0DDC" w:rsidP="005F7319">
      <w:pPr>
        <w:tabs>
          <w:tab w:val="left" w:pos="709"/>
        </w:tabs>
        <w:spacing w:line="360" w:lineRule="auto"/>
        <w:ind w:left="-284"/>
        <w:contextualSpacing/>
        <w:jc w:val="both"/>
        <w:rPr>
          <w:rFonts w:asciiTheme="majorBidi" w:hAnsiTheme="majorBidi" w:cstheme="majorBidi"/>
          <w:sz w:val="28"/>
          <w:szCs w:val="28"/>
        </w:rPr>
      </w:pPr>
      <w:r w:rsidRPr="002C4769">
        <w:rPr>
          <w:rFonts w:asciiTheme="majorBidi" w:hAnsiTheme="majorBidi" w:cstheme="majorBidi"/>
          <w:sz w:val="28"/>
          <w:szCs w:val="28"/>
        </w:rPr>
        <w:t>13</w:t>
      </w:r>
      <w:r w:rsidR="002C4769">
        <w:rPr>
          <w:rFonts w:asciiTheme="majorBidi" w:hAnsiTheme="majorBidi" w:cstheme="majorBidi"/>
          <w:sz w:val="28"/>
          <w:szCs w:val="28"/>
        </w:rPr>
        <w:t>.</w:t>
      </w:r>
      <w:r w:rsidR="00A97737">
        <w:rPr>
          <w:rFonts w:asciiTheme="majorBidi" w:hAnsiTheme="majorBidi" w:cstheme="majorBidi"/>
          <w:sz w:val="28"/>
          <w:szCs w:val="28"/>
          <w:lang w:val="de-DE"/>
        </w:rPr>
        <w:t> </w:t>
      </w:r>
      <w:r w:rsidR="005F7319">
        <w:rPr>
          <w:rFonts w:asciiTheme="majorBidi" w:hAnsiTheme="majorBidi" w:cstheme="majorBidi"/>
          <w:sz w:val="28"/>
          <w:szCs w:val="28"/>
        </w:rPr>
        <w:t>Кальниченко О. </w:t>
      </w:r>
      <w:r w:rsidR="00AC2223" w:rsidRPr="00CE6F89">
        <w:rPr>
          <w:rFonts w:asciiTheme="majorBidi" w:hAnsiTheme="majorBidi" w:cstheme="majorBidi"/>
          <w:sz w:val="28"/>
          <w:szCs w:val="28"/>
        </w:rPr>
        <w:t xml:space="preserve">А. </w:t>
      </w:r>
      <w:r w:rsidR="00AC2223" w:rsidRPr="00CE6F89">
        <w:rPr>
          <w:rFonts w:asciiTheme="majorBidi" w:hAnsiTheme="majorBidi" w:cstheme="majorBidi"/>
          <w:iCs/>
          <w:sz w:val="28"/>
          <w:szCs w:val="28"/>
        </w:rPr>
        <w:t xml:space="preserve">Володимир Миколайович Державин. </w:t>
      </w:r>
      <w:r w:rsidR="00AC2223" w:rsidRPr="00CE6F89">
        <w:rPr>
          <w:rFonts w:asciiTheme="majorBidi" w:hAnsiTheme="majorBidi" w:cstheme="majorBidi"/>
          <w:i/>
          <w:iCs/>
          <w:sz w:val="28"/>
          <w:szCs w:val="28"/>
        </w:rPr>
        <w:t>Володимир Миколайович Державин. Про мистецтво перекладу</w:t>
      </w:r>
      <w:r w:rsidR="00AC2223" w:rsidRPr="00CE6F89">
        <w:rPr>
          <w:rFonts w:asciiTheme="majorBidi" w:hAnsiTheme="majorBidi" w:cstheme="majorBidi"/>
          <w:i/>
          <w:sz w:val="28"/>
          <w:szCs w:val="28"/>
        </w:rPr>
        <w:t xml:space="preserve">: статті та рецензії 1927 – 1931 років/ за ред. </w:t>
      </w:r>
      <w:r w:rsidR="00AC2223" w:rsidRPr="00CE6F89">
        <w:rPr>
          <w:rFonts w:asciiTheme="majorBidi" w:hAnsiTheme="majorBidi" w:cstheme="majorBidi"/>
          <w:sz w:val="28"/>
          <w:szCs w:val="28"/>
        </w:rPr>
        <w:t>О.</w:t>
      </w:r>
      <w:r w:rsidR="005F7319">
        <w:rPr>
          <w:rFonts w:asciiTheme="majorBidi" w:hAnsiTheme="majorBidi" w:cstheme="majorBidi"/>
          <w:sz w:val="28"/>
          <w:szCs w:val="28"/>
        </w:rPr>
        <w:t xml:space="preserve"> </w:t>
      </w:r>
      <w:r w:rsidR="00AC2223" w:rsidRPr="00CE6F89">
        <w:rPr>
          <w:rFonts w:asciiTheme="majorBidi" w:hAnsiTheme="majorBidi" w:cstheme="majorBidi"/>
          <w:sz w:val="28"/>
          <w:szCs w:val="28"/>
        </w:rPr>
        <w:t>А. Кальн</w:t>
      </w:r>
      <w:r w:rsidR="00A97737">
        <w:rPr>
          <w:rFonts w:asciiTheme="majorBidi" w:hAnsiTheme="majorBidi" w:cstheme="majorBidi"/>
          <w:sz w:val="28"/>
          <w:szCs w:val="28"/>
        </w:rPr>
        <w:t>иченка, Ю.</w:t>
      </w:r>
      <w:r w:rsidR="005F7319">
        <w:rPr>
          <w:rFonts w:asciiTheme="majorBidi" w:hAnsiTheme="majorBidi" w:cstheme="majorBidi"/>
          <w:sz w:val="28"/>
          <w:szCs w:val="28"/>
        </w:rPr>
        <w:t xml:space="preserve"> </w:t>
      </w:r>
      <w:r w:rsidR="00A97737">
        <w:rPr>
          <w:rFonts w:asciiTheme="majorBidi" w:hAnsiTheme="majorBidi" w:cstheme="majorBidi"/>
          <w:sz w:val="28"/>
          <w:szCs w:val="28"/>
        </w:rPr>
        <w:t>Ю. Полякової. Вінниця</w:t>
      </w:r>
      <w:r w:rsidR="00AC2223" w:rsidRPr="00CE6F89">
        <w:rPr>
          <w:rFonts w:asciiTheme="majorBidi" w:hAnsiTheme="majorBidi" w:cstheme="majorBidi"/>
          <w:sz w:val="28"/>
          <w:szCs w:val="28"/>
        </w:rPr>
        <w:t>: Нова К</w:t>
      </w:r>
      <w:r w:rsidR="005F7319">
        <w:rPr>
          <w:rFonts w:asciiTheme="majorBidi" w:hAnsiTheme="majorBidi" w:cstheme="majorBidi"/>
          <w:sz w:val="28"/>
          <w:szCs w:val="28"/>
        </w:rPr>
        <w:t>нига, 2015</w:t>
      </w:r>
      <w:r w:rsidR="00E55F57">
        <w:rPr>
          <w:rFonts w:asciiTheme="majorBidi" w:hAnsiTheme="majorBidi" w:cstheme="majorBidi"/>
          <w:sz w:val="28"/>
          <w:szCs w:val="28"/>
        </w:rPr>
        <w:t>.</w:t>
      </w:r>
      <w:r w:rsidR="005F7319">
        <w:rPr>
          <w:rFonts w:asciiTheme="majorBidi" w:hAnsiTheme="majorBidi" w:cstheme="majorBidi"/>
          <w:sz w:val="28"/>
          <w:szCs w:val="28"/>
        </w:rPr>
        <w:t xml:space="preserve"> </w:t>
      </w:r>
      <w:r w:rsidR="00E55F57">
        <w:rPr>
          <w:rFonts w:asciiTheme="majorBidi" w:hAnsiTheme="majorBidi" w:cstheme="majorBidi"/>
          <w:sz w:val="28"/>
          <w:szCs w:val="28"/>
        </w:rPr>
        <w:t>300 с. С</w:t>
      </w:r>
      <w:r w:rsidRPr="00CE6F89">
        <w:rPr>
          <w:rFonts w:asciiTheme="majorBidi" w:hAnsiTheme="majorBidi" w:cstheme="majorBidi"/>
          <w:sz w:val="28"/>
          <w:szCs w:val="28"/>
        </w:rPr>
        <w:t>. 4 – 47.</w:t>
      </w:r>
    </w:p>
    <w:p w14:paraId="3AC188C9" w14:textId="77777777" w:rsidR="00AC2223" w:rsidRPr="00CE6F89" w:rsidRDefault="00AC2223" w:rsidP="00DA0DDC">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rPr>
        <w:t>14</w:t>
      </w:r>
      <w:r w:rsidR="002C4769">
        <w:rPr>
          <w:rFonts w:asciiTheme="majorBidi" w:hAnsiTheme="majorBidi" w:cstheme="majorBidi"/>
          <w:sz w:val="28"/>
          <w:szCs w:val="28"/>
        </w:rPr>
        <w:t>.</w:t>
      </w:r>
      <w:r w:rsidRPr="00CE6F89">
        <w:rPr>
          <w:rFonts w:asciiTheme="majorBidi" w:hAnsiTheme="majorBidi" w:cstheme="majorBidi"/>
          <w:sz w:val="28"/>
          <w:szCs w:val="28"/>
        </w:rPr>
        <w:t xml:space="preserve"> Кальниченко О. А. Теорія перекладу. </w:t>
      </w:r>
      <w:r w:rsidR="00A97737">
        <w:rPr>
          <w:rFonts w:asciiTheme="majorBidi" w:hAnsiTheme="majorBidi" w:cstheme="majorBidi"/>
          <w:sz w:val="28"/>
          <w:szCs w:val="28"/>
        </w:rPr>
        <w:t>Частина перша. Харків</w:t>
      </w:r>
      <w:r w:rsidRPr="00CE6F89">
        <w:rPr>
          <w:rFonts w:asciiTheme="majorBidi" w:hAnsiTheme="majorBidi" w:cstheme="majorBidi"/>
          <w:sz w:val="28"/>
          <w:szCs w:val="28"/>
        </w:rPr>
        <w:t>: Вид-во НУА, 2017. 64 с.</w:t>
      </w:r>
    </w:p>
    <w:p w14:paraId="2DA95A1E" w14:textId="0C5D31C8" w:rsidR="00AC2223" w:rsidRPr="00CE6F89" w:rsidRDefault="00AC2223" w:rsidP="000A405F">
      <w:pPr>
        <w:tabs>
          <w:tab w:val="left" w:pos="709"/>
        </w:tabs>
        <w:spacing w:line="360" w:lineRule="auto"/>
        <w:ind w:left="-284"/>
        <w:contextualSpacing/>
        <w:jc w:val="both"/>
        <w:rPr>
          <w:rFonts w:asciiTheme="majorBidi" w:hAnsiTheme="majorBidi" w:cstheme="majorBidi"/>
          <w:bCs/>
          <w:sz w:val="28"/>
          <w:szCs w:val="28"/>
        </w:rPr>
      </w:pPr>
      <w:r w:rsidRPr="00CE6F89">
        <w:rPr>
          <w:rFonts w:asciiTheme="majorBidi" w:hAnsiTheme="majorBidi" w:cstheme="majorBidi"/>
          <w:sz w:val="28"/>
          <w:szCs w:val="28"/>
          <w:lang w:eastAsia="uk-UA"/>
        </w:rPr>
        <w:t>15</w:t>
      </w:r>
      <w:r w:rsidR="002C4769">
        <w:rPr>
          <w:rFonts w:asciiTheme="majorBidi" w:hAnsiTheme="majorBidi" w:cstheme="majorBidi"/>
          <w:sz w:val="28"/>
          <w:szCs w:val="28"/>
          <w:lang w:eastAsia="uk-UA"/>
        </w:rPr>
        <w:t>.</w:t>
      </w:r>
      <w:r w:rsidRPr="00CE6F89">
        <w:rPr>
          <w:rFonts w:asciiTheme="majorBidi" w:hAnsiTheme="majorBidi" w:cstheme="majorBidi"/>
          <w:sz w:val="28"/>
          <w:szCs w:val="28"/>
          <w:lang w:eastAsia="uk-UA"/>
        </w:rPr>
        <w:t xml:space="preserve"> Кальниченко О.</w:t>
      </w:r>
      <w:r w:rsidR="005F7319">
        <w:rPr>
          <w:rFonts w:asciiTheme="majorBidi" w:hAnsiTheme="majorBidi" w:cstheme="majorBidi"/>
          <w:sz w:val="28"/>
          <w:szCs w:val="28"/>
          <w:lang w:eastAsia="uk-UA"/>
        </w:rPr>
        <w:t xml:space="preserve"> </w:t>
      </w:r>
      <w:r w:rsidRPr="00CE6F89">
        <w:rPr>
          <w:rFonts w:asciiTheme="majorBidi" w:hAnsiTheme="majorBidi" w:cstheme="majorBidi"/>
          <w:sz w:val="28"/>
          <w:szCs w:val="28"/>
          <w:lang w:eastAsia="uk-UA"/>
        </w:rPr>
        <w:t>А. Опосередкований переклад в Україні в 1930</w:t>
      </w:r>
      <w:r w:rsidR="000A405F">
        <w:rPr>
          <w:rFonts w:asciiTheme="majorBidi" w:hAnsiTheme="majorBidi" w:cstheme="majorBidi"/>
          <w:sz w:val="28"/>
          <w:szCs w:val="28"/>
        </w:rPr>
        <w:t xml:space="preserve">– </w:t>
      </w:r>
      <w:r w:rsidRPr="00CE6F89">
        <w:rPr>
          <w:rFonts w:asciiTheme="majorBidi" w:hAnsiTheme="majorBidi" w:cstheme="majorBidi"/>
          <w:sz w:val="28"/>
          <w:szCs w:val="28"/>
          <w:lang w:eastAsia="uk-UA"/>
        </w:rPr>
        <w:t xml:space="preserve">50-і роки. </w:t>
      </w:r>
      <w:r w:rsidRPr="00CE6F89">
        <w:rPr>
          <w:rFonts w:asciiTheme="majorBidi" w:hAnsiTheme="majorBidi" w:cstheme="majorBidi"/>
          <w:bCs/>
          <w:i/>
          <w:sz w:val="28"/>
          <w:szCs w:val="28"/>
        </w:rPr>
        <w:t>Сучасний стан і перспективи лінгвістичних досліджень та проблеми перекладу: Матеріали Всеукраїнської наукової конференції пам’яті доктора філологічних наук, професора Д. І. Квеселевича, Житомирський державний університет ім. Івана Франка, 11 травня 2018 р</w:t>
      </w:r>
      <w:r w:rsidRPr="00CE6F89">
        <w:rPr>
          <w:rFonts w:asciiTheme="majorBidi" w:hAnsiTheme="majorBidi" w:cstheme="majorBidi"/>
          <w:bCs/>
          <w:sz w:val="28"/>
          <w:szCs w:val="28"/>
        </w:rPr>
        <w:t>. Житомир: Вид-во ЖДУ, 2018. С. 20</w:t>
      </w:r>
      <w:r w:rsidR="000A405F">
        <w:rPr>
          <w:rFonts w:asciiTheme="majorBidi" w:hAnsiTheme="majorBidi" w:cstheme="majorBidi"/>
          <w:bCs/>
          <w:sz w:val="28"/>
          <w:szCs w:val="28"/>
        </w:rPr>
        <w:t xml:space="preserve"> </w:t>
      </w:r>
      <w:r w:rsidRPr="00CE6F89">
        <w:rPr>
          <w:rFonts w:asciiTheme="majorBidi" w:hAnsiTheme="majorBidi" w:cstheme="majorBidi"/>
          <w:bCs/>
          <w:sz w:val="28"/>
          <w:szCs w:val="28"/>
        </w:rPr>
        <w:t>–</w:t>
      </w:r>
      <w:r w:rsidR="000A405F">
        <w:rPr>
          <w:rFonts w:asciiTheme="majorBidi" w:hAnsiTheme="majorBidi" w:cstheme="majorBidi"/>
          <w:bCs/>
          <w:sz w:val="28"/>
          <w:szCs w:val="28"/>
        </w:rPr>
        <w:t xml:space="preserve"> </w:t>
      </w:r>
      <w:r w:rsidRPr="00CE6F89">
        <w:rPr>
          <w:rFonts w:asciiTheme="majorBidi" w:hAnsiTheme="majorBidi" w:cstheme="majorBidi"/>
          <w:bCs/>
          <w:sz w:val="28"/>
          <w:szCs w:val="28"/>
        </w:rPr>
        <w:t>24.</w:t>
      </w:r>
    </w:p>
    <w:p w14:paraId="54F2F53B" w14:textId="57D15811" w:rsidR="00AC2223" w:rsidRPr="00CE6F89" w:rsidRDefault="00AC2223" w:rsidP="005F7319">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rPr>
        <w:t>16</w:t>
      </w:r>
      <w:r w:rsidR="002C4769">
        <w:rPr>
          <w:rFonts w:asciiTheme="majorBidi" w:hAnsiTheme="majorBidi" w:cstheme="majorBidi"/>
          <w:sz w:val="28"/>
          <w:szCs w:val="28"/>
        </w:rPr>
        <w:t>.</w:t>
      </w:r>
      <w:r w:rsidRPr="00CE6F89">
        <w:rPr>
          <w:rFonts w:asciiTheme="majorBidi" w:hAnsiTheme="majorBidi" w:cstheme="majorBidi"/>
          <w:sz w:val="28"/>
          <w:szCs w:val="28"/>
        </w:rPr>
        <w:t xml:space="preserve"> Кальниченко О.</w:t>
      </w:r>
      <w:r w:rsidR="005F7319">
        <w:rPr>
          <w:rFonts w:asciiTheme="majorBidi" w:hAnsiTheme="majorBidi" w:cstheme="majorBidi"/>
          <w:sz w:val="28"/>
          <w:szCs w:val="28"/>
        </w:rPr>
        <w:t xml:space="preserve"> </w:t>
      </w:r>
      <w:r w:rsidRPr="00CE6F89">
        <w:rPr>
          <w:rFonts w:asciiTheme="majorBidi" w:hAnsiTheme="majorBidi" w:cstheme="majorBidi"/>
          <w:sz w:val="28"/>
          <w:szCs w:val="28"/>
        </w:rPr>
        <w:t>А., Зарубіна З.</w:t>
      </w:r>
      <w:r w:rsidR="005F7319">
        <w:rPr>
          <w:rFonts w:asciiTheme="majorBidi" w:hAnsiTheme="majorBidi" w:cstheme="majorBidi"/>
          <w:sz w:val="28"/>
          <w:szCs w:val="28"/>
        </w:rPr>
        <w:t xml:space="preserve"> </w:t>
      </w:r>
      <w:r w:rsidRPr="00CE6F89">
        <w:rPr>
          <w:rFonts w:asciiTheme="majorBidi" w:hAnsiTheme="majorBidi" w:cstheme="majorBidi"/>
          <w:sz w:val="28"/>
          <w:szCs w:val="28"/>
        </w:rPr>
        <w:t xml:space="preserve">В. Концепція перекладу Андре Лефевра та її термінологія. </w:t>
      </w:r>
      <w:r w:rsidRPr="00CE6F89">
        <w:rPr>
          <w:rFonts w:asciiTheme="majorBidi" w:hAnsiTheme="majorBidi" w:cstheme="majorBidi"/>
          <w:i/>
          <w:sz w:val="28"/>
          <w:szCs w:val="28"/>
        </w:rPr>
        <w:t>Вісник Харківського нац</w:t>
      </w:r>
      <w:r w:rsidR="00E55F57">
        <w:rPr>
          <w:rFonts w:asciiTheme="majorBidi" w:hAnsiTheme="majorBidi" w:cstheme="majorBidi"/>
          <w:i/>
          <w:sz w:val="28"/>
          <w:szCs w:val="28"/>
        </w:rPr>
        <w:t>іонального університе</w:t>
      </w:r>
      <w:r w:rsidRPr="00CE6F89">
        <w:rPr>
          <w:rFonts w:asciiTheme="majorBidi" w:hAnsiTheme="majorBidi" w:cstheme="majorBidi"/>
          <w:i/>
          <w:sz w:val="28"/>
          <w:szCs w:val="28"/>
        </w:rPr>
        <w:t xml:space="preserve">ту </w:t>
      </w:r>
      <w:r w:rsidR="005F7319">
        <w:rPr>
          <w:rFonts w:asciiTheme="majorBidi" w:hAnsiTheme="majorBidi" w:cstheme="majorBidi"/>
          <w:i/>
          <w:sz w:val="28"/>
          <w:szCs w:val="28"/>
        </w:rPr>
        <w:br/>
      </w:r>
      <w:r w:rsidRPr="00CE6F89">
        <w:rPr>
          <w:rFonts w:asciiTheme="majorBidi" w:hAnsiTheme="majorBidi" w:cstheme="majorBidi"/>
          <w:i/>
          <w:sz w:val="28"/>
          <w:szCs w:val="28"/>
        </w:rPr>
        <w:t>ім. В.</w:t>
      </w:r>
      <w:r w:rsidR="00E55F57">
        <w:rPr>
          <w:rFonts w:asciiTheme="majorBidi" w:hAnsiTheme="majorBidi" w:cstheme="majorBidi"/>
          <w:i/>
          <w:sz w:val="28"/>
          <w:szCs w:val="28"/>
        </w:rPr>
        <w:t> </w:t>
      </w:r>
      <w:r w:rsidRPr="00CE6F89">
        <w:rPr>
          <w:rFonts w:asciiTheme="majorBidi" w:hAnsiTheme="majorBidi" w:cstheme="majorBidi"/>
          <w:i/>
          <w:sz w:val="28"/>
          <w:szCs w:val="28"/>
        </w:rPr>
        <w:t>Н. Каразіна. Романо-германська філологія</w:t>
      </w:r>
      <w:r w:rsidRPr="00CE6F89">
        <w:rPr>
          <w:rFonts w:asciiTheme="majorBidi" w:hAnsiTheme="majorBidi" w:cstheme="majorBidi"/>
          <w:sz w:val="28"/>
          <w:szCs w:val="28"/>
        </w:rPr>
        <w:t>. 2014. №1102. С. 210</w:t>
      </w:r>
      <w:r w:rsidR="00375836">
        <w:rPr>
          <w:rFonts w:asciiTheme="majorBidi" w:hAnsiTheme="majorBidi" w:cstheme="majorBidi"/>
          <w:sz w:val="28"/>
          <w:szCs w:val="28"/>
        </w:rPr>
        <w:t xml:space="preserve"> </w:t>
      </w:r>
      <w:r w:rsidRPr="00CE6F89">
        <w:rPr>
          <w:rFonts w:asciiTheme="majorBidi" w:hAnsiTheme="majorBidi" w:cstheme="majorBidi"/>
          <w:sz w:val="28"/>
          <w:szCs w:val="28"/>
        </w:rPr>
        <w:t>–</w:t>
      </w:r>
      <w:r w:rsidR="00375836">
        <w:rPr>
          <w:rFonts w:asciiTheme="majorBidi" w:hAnsiTheme="majorBidi" w:cstheme="majorBidi"/>
          <w:sz w:val="28"/>
          <w:szCs w:val="28"/>
        </w:rPr>
        <w:t xml:space="preserve"> </w:t>
      </w:r>
      <w:r w:rsidRPr="00CE6F89">
        <w:rPr>
          <w:rFonts w:asciiTheme="majorBidi" w:hAnsiTheme="majorBidi" w:cstheme="majorBidi"/>
          <w:sz w:val="28"/>
          <w:szCs w:val="28"/>
        </w:rPr>
        <w:t>218.</w:t>
      </w:r>
    </w:p>
    <w:p w14:paraId="07B6CB74" w14:textId="4E8B6A89" w:rsidR="00AC2223" w:rsidRPr="00CE6F89" w:rsidRDefault="00AC2223" w:rsidP="00FB1961">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rPr>
        <w:t>17</w:t>
      </w:r>
      <w:r w:rsidR="002C4769">
        <w:rPr>
          <w:rFonts w:asciiTheme="majorBidi" w:hAnsiTheme="majorBidi" w:cstheme="majorBidi"/>
          <w:sz w:val="28"/>
          <w:szCs w:val="28"/>
        </w:rPr>
        <w:t>.</w:t>
      </w:r>
      <w:r w:rsidRPr="00CE6F89">
        <w:rPr>
          <w:rFonts w:asciiTheme="majorBidi" w:hAnsiTheme="majorBidi" w:cstheme="majorBidi"/>
          <w:sz w:val="28"/>
          <w:szCs w:val="28"/>
        </w:rPr>
        <w:t xml:space="preserve"> </w:t>
      </w:r>
      <w:r w:rsidR="005F5873">
        <w:rPr>
          <w:rFonts w:asciiTheme="majorBidi" w:hAnsiTheme="majorBidi" w:cstheme="majorBidi"/>
          <w:sz w:val="28"/>
          <w:szCs w:val="28"/>
        </w:rPr>
        <w:t>Кальниченко О.А., Зарубіна З.В.</w:t>
      </w:r>
      <w:r w:rsidRPr="00CE6F89">
        <w:rPr>
          <w:rFonts w:asciiTheme="majorBidi" w:hAnsiTheme="majorBidi" w:cstheme="majorBidi"/>
          <w:sz w:val="28"/>
          <w:szCs w:val="28"/>
        </w:rPr>
        <w:t xml:space="preserve"> Повторні переклади в Україні у 1920-ті –1950-ті рр. </w:t>
      </w:r>
      <w:r w:rsidRPr="00CE6F89">
        <w:rPr>
          <w:rFonts w:asciiTheme="majorBidi" w:hAnsiTheme="majorBidi" w:cstheme="majorBidi"/>
          <w:i/>
          <w:sz w:val="28"/>
          <w:szCs w:val="28"/>
        </w:rPr>
        <w:t>Наукові записки Кіровоградського державного педагогічного університету ім. Володимира Винниченка</w:t>
      </w:r>
      <w:r w:rsidRPr="00CE6F89">
        <w:rPr>
          <w:rFonts w:asciiTheme="majorBidi" w:hAnsiTheme="majorBidi" w:cstheme="majorBidi"/>
          <w:sz w:val="28"/>
          <w:szCs w:val="28"/>
        </w:rPr>
        <w:t>. Вип. 154. Серія: Філологічні науки. Кіровоград, 2017. С. 336</w:t>
      </w:r>
      <w:r w:rsidR="00375836">
        <w:rPr>
          <w:rFonts w:asciiTheme="majorBidi" w:hAnsiTheme="majorBidi" w:cstheme="majorBidi"/>
          <w:sz w:val="28"/>
          <w:szCs w:val="28"/>
        </w:rPr>
        <w:t xml:space="preserve"> </w:t>
      </w:r>
      <w:r w:rsidRPr="00CE6F89">
        <w:rPr>
          <w:rFonts w:asciiTheme="majorBidi" w:hAnsiTheme="majorBidi" w:cstheme="majorBidi"/>
          <w:sz w:val="28"/>
          <w:szCs w:val="28"/>
        </w:rPr>
        <w:t>–</w:t>
      </w:r>
      <w:r w:rsidR="00375836">
        <w:rPr>
          <w:rFonts w:asciiTheme="majorBidi" w:hAnsiTheme="majorBidi" w:cstheme="majorBidi"/>
          <w:sz w:val="28"/>
          <w:szCs w:val="28"/>
        </w:rPr>
        <w:t xml:space="preserve"> </w:t>
      </w:r>
      <w:r w:rsidRPr="00CE6F89">
        <w:rPr>
          <w:rFonts w:asciiTheme="majorBidi" w:hAnsiTheme="majorBidi" w:cstheme="majorBidi"/>
          <w:sz w:val="28"/>
          <w:szCs w:val="28"/>
        </w:rPr>
        <w:t>343.</w:t>
      </w:r>
    </w:p>
    <w:p w14:paraId="0AA7CDA7" w14:textId="31831501" w:rsidR="00AC2223" w:rsidRPr="00CE6F89" w:rsidRDefault="00AC2223" w:rsidP="005F5873">
      <w:pPr>
        <w:tabs>
          <w:tab w:val="left" w:pos="709"/>
        </w:tabs>
        <w:spacing w:line="360" w:lineRule="auto"/>
        <w:ind w:left="-284"/>
        <w:contextualSpacing/>
        <w:jc w:val="both"/>
        <w:rPr>
          <w:rFonts w:asciiTheme="majorBidi" w:hAnsiTheme="majorBidi" w:cstheme="majorBidi"/>
          <w:sz w:val="28"/>
          <w:szCs w:val="28"/>
          <w:shd w:val="clear" w:color="auto" w:fill="FFFFFF"/>
        </w:rPr>
      </w:pPr>
      <w:r w:rsidRPr="00CE6F89">
        <w:rPr>
          <w:rFonts w:asciiTheme="majorBidi" w:hAnsiTheme="majorBidi" w:cstheme="majorBidi"/>
          <w:sz w:val="28"/>
          <w:szCs w:val="28"/>
          <w:shd w:val="clear" w:color="auto" w:fill="FFFFFF"/>
        </w:rPr>
        <w:t>18</w:t>
      </w:r>
      <w:r w:rsidR="002C4769">
        <w:rPr>
          <w:rFonts w:asciiTheme="majorBidi" w:hAnsiTheme="majorBidi" w:cstheme="majorBidi"/>
          <w:sz w:val="28"/>
          <w:szCs w:val="28"/>
          <w:shd w:val="clear" w:color="auto" w:fill="FFFFFF"/>
        </w:rPr>
        <w:t>.</w:t>
      </w:r>
      <w:r w:rsidRPr="00CE6F89">
        <w:rPr>
          <w:rFonts w:asciiTheme="majorBidi" w:hAnsiTheme="majorBidi" w:cstheme="majorBidi"/>
          <w:sz w:val="28"/>
          <w:szCs w:val="28"/>
          <w:shd w:val="clear" w:color="auto" w:fill="FFFFFF"/>
        </w:rPr>
        <w:t xml:space="preserve"> Кальниченко О. А</w:t>
      </w:r>
      <w:r w:rsidR="00E55F57">
        <w:rPr>
          <w:rFonts w:asciiTheme="majorBidi" w:hAnsiTheme="majorBidi" w:cstheme="majorBidi"/>
          <w:sz w:val="28"/>
          <w:szCs w:val="28"/>
          <w:shd w:val="clear" w:color="auto" w:fill="FFFFFF"/>
        </w:rPr>
        <w:t>.</w:t>
      </w:r>
      <w:r w:rsidRPr="00CE6F89">
        <w:rPr>
          <w:rFonts w:asciiTheme="majorBidi" w:hAnsiTheme="majorBidi" w:cstheme="majorBidi"/>
          <w:sz w:val="28"/>
          <w:szCs w:val="28"/>
          <w:shd w:val="clear" w:color="auto" w:fill="FFFFFF"/>
        </w:rPr>
        <w:t>, Кальниченко Н. М.</w:t>
      </w:r>
      <w:r w:rsidR="00E55F57">
        <w:rPr>
          <w:rFonts w:asciiTheme="majorBidi" w:hAnsiTheme="majorBidi" w:cstheme="majorBidi"/>
          <w:sz w:val="28"/>
          <w:szCs w:val="28"/>
          <w:shd w:val="clear" w:color="auto" w:fill="FFFFFF"/>
        </w:rPr>
        <w:t xml:space="preserve"> </w:t>
      </w:r>
      <w:r w:rsidRPr="00CE6F89">
        <w:rPr>
          <w:rFonts w:asciiTheme="majorBidi" w:hAnsiTheme="majorBidi" w:cstheme="majorBidi"/>
          <w:sz w:val="28"/>
          <w:szCs w:val="28"/>
          <w:shd w:val="clear" w:color="auto" w:fill="FFFFFF"/>
        </w:rPr>
        <w:t xml:space="preserve">Кампанія проти «націоналістичного шкідництва» в перекладі в Україні в 1933-1935 роках. </w:t>
      </w:r>
      <w:r w:rsidRPr="00CE6F89">
        <w:rPr>
          <w:rFonts w:asciiTheme="majorBidi" w:hAnsiTheme="majorBidi" w:cstheme="majorBidi"/>
          <w:i/>
          <w:sz w:val="28"/>
          <w:szCs w:val="28"/>
          <w:shd w:val="clear" w:color="auto" w:fill="FFFFFF"/>
        </w:rPr>
        <w:t>Вісник ХНУ імені В</w:t>
      </w:r>
      <w:r w:rsidR="00E55F57">
        <w:rPr>
          <w:rFonts w:asciiTheme="majorBidi" w:hAnsiTheme="majorBidi" w:cstheme="majorBidi"/>
          <w:i/>
          <w:sz w:val="28"/>
          <w:szCs w:val="28"/>
          <w:shd w:val="clear" w:color="auto" w:fill="FFFFFF"/>
        </w:rPr>
        <w:t xml:space="preserve">. </w:t>
      </w:r>
      <w:r w:rsidRPr="00CE6F89">
        <w:rPr>
          <w:rFonts w:asciiTheme="majorBidi" w:hAnsiTheme="majorBidi" w:cstheme="majorBidi"/>
          <w:i/>
          <w:sz w:val="28"/>
          <w:szCs w:val="28"/>
          <w:shd w:val="clear" w:color="auto" w:fill="FFFFFF"/>
        </w:rPr>
        <w:t>Н</w:t>
      </w:r>
      <w:r w:rsidR="00E55F57">
        <w:rPr>
          <w:rFonts w:asciiTheme="majorBidi" w:hAnsiTheme="majorBidi" w:cstheme="majorBidi"/>
          <w:i/>
          <w:sz w:val="28"/>
          <w:szCs w:val="28"/>
          <w:shd w:val="clear" w:color="auto" w:fill="FFFFFF"/>
        </w:rPr>
        <w:t>.</w:t>
      </w:r>
      <w:r w:rsidRPr="00CE6F89">
        <w:rPr>
          <w:rFonts w:asciiTheme="majorBidi" w:hAnsiTheme="majorBidi" w:cstheme="majorBidi"/>
          <w:i/>
          <w:sz w:val="28"/>
          <w:szCs w:val="28"/>
          <w:shd w:val="clear" w:color="auto" w:fill="FFFFFF"/>
        </w:rPr>
        <w:t xml:space="preserve"> Каразіна. Серія: Іноземна філологія. Методика викладання іноземних мов</w:t>
      </w:r>
      <w:r w:rsidR="00A97737">
        <w:rPr>
          <w:rFonts w:asciiTheme="majorBidi" w:hAnsiTheme="majorBidi" w:cstheme="majorBidi"/>
          <w:sz w:val="28"/>
          <w:szCs w:val="28"/>
          <w:shd w:val="clear" w:color="auto" w:fill="FFFFFF"/>
        </w:rPr>
        <w:t>. 2019. Вип.</w:t>
      </w:r>
      <w:r w:rsidRPr="00CE6F89">
        <w:rPr>
          <w:rFonts w:asciiTheme="majorBidi" w:hAnsiTheme="majorBidi" w:cstheme="majorBidi"/>
          <w:sz w:val="28"/>
          <w:szCs w:val="28"/>
          <w:shd w:val="clear" w:color="auto" w:fill="FFFFFF"/>
        </w:rPr>
        <w:t xml:space="preserve"> 89. С. 36</w:t>
      </w:r>
      <w:r w:rsidR="005F5873" w:rsidRPr="00101907">
        <w:rPr>
          <w:rFonts w:asciiTheme="majorBidi" w:hAnsiTheme="majorBidi" w:cstheme="majorBidi"/>
          <w:sz w:val="28"/>
          <w:szCs w:val="28"/>
          <w:shd w:val="clear" w:color="auto" w:fill="FFFFFF"/>
          <w:lang w:val="ru-RU"/>
        </w:rPr>
        <w:t xml:space="preserve"> </w:t>
      </w:r>
      <w:r w:rsidR="005F5873" w:rsidRPr="00CE6F89">
        <w:rPr>
          <w:rFonts w:asciiTheme="majorBidi" w:hAnsiTheme="majorBidi" w:cstheme="majorBidi"/>
          <w:sz w:val="28"/>
          <w:szCs w:val="28"/>
        </w:rPr>
        <w:t>–</w:t>
      </w:r>
      <w:r w:rsidR="005F5873" w:rsidRPr="00101907">
        <w:rPr>
          <w:rFonts w:asciiTheme="majorBidi" w:hAnsiTheme="majorBidi" w:cstheme="majorBidi"/>
          <w:sz w:val="28"/>
          <w:szCs w:val="28"/>
          <w:lang w:val="ru-RU"/>
        </w:rPr>
        <w:t xml:space="preserve"> </w:t>
      </w:r>
      <w:r w:rsidRPr="00CE6F89">
        <w:rPr>
          <w:rFonts w:asciiTheme="majorBidi" w:hAnsiTheme="majorBidi" w:cstheme="majorBidi"/>
          <w:sz w:val="28"/>
          <w:szCs w:val="28"/>
          <w:shd w:val="clear" w:color="auto" w:fill="FFFFFF"/>
        </w:rPr>
        <w:t xml:space="preserve">45. </w:t>
      </w:r>
    </w:p>
    <w:p w14:paraId="62892F19" w14:textId="77777777" w:rsidR="00AC2223" w:rsidRPr="00CE6F89" w:rsidRDefault="00AC2223" w:rsidP="00FB1961">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rPr>
        <w:t>19</w:t>
      </w:r>
      <w:r w:rsidR="002C4769">
        <w:rPr>
          <w:rFonts w:asciiTheme="majorBidi" w:hAnsiTheme="majorBidi" w:cstheme="majorBidi"/>
          <w:sz w:val="28"/>
          <w:szCs w:val="28"/>
        </w:rPr>
        <w:t>.</w:t>
      </w:r>
      <w:r w:rsidRPr="00CE6F89">
        <w:rPr>
          <w:rFonts w:asciiTheme="majorBidi" w:hAnsiTheme="majorBidi" w:cstheme="majorBidi"/>
          <w:sz w:val="28"/>
          <w:szCs w:val="28"/>
        </w:rPr>
        <w:t xml:space="preserve"> Касяненко Є. Як Пилипенко перекручував Шолохова. </w:t>
      </w:r>
      <w:r w:rsidRPr="00CE6F89">
        <w:rPr>
          <w:rFonts w:asciiTheme="majorBidi" w:hAnsiTheme="majorBidi" w:cstheme="majorBidi"/>
          <w:i/>
          <w:sz w:val="28"/>
          <w:szCs w:val="28"/>
        </w:rPr>
        <w:t>Літературна газета.</w:t>
      </w:r>
      <w:r w:rsidRPr="00CE6F89">
        <w:rPr>
          <w:rFonts w:asciiTheme="majorBidi" w:hAnsiTheme="majorBidi" w:cstheme="majorBidi"/>
          <w:sz w:val="28"/>
          <w:szCs w:val="28"/>
        </w:rPr>
        <w:t xml:space="preserve"> 1934. 20 серпня. С.1.</w:t>
      </w:r>
    </w:p>
    <w:p w14:paraId="43E0AB19" w14:textId="17A16536" w:rsidR="00AC2223" w:rsidRPr="00CE6F89" w:rsidRDefault="00AC2223" w:rsidP="005F5873">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rPr>
        <w:t>20</w:t>
      </w:r>
      <w:r w:rsidR="002C4769">
        <w:rPr>
          <w:rFonts w:asciiTheme="majorBidi" w:hAnsiTheme="majorBidi" w:cstheme="majorBidi"/>
          <w:sz w:val="28"/>
          <w:szCs w:val="28"/>
        </w:rPr>
        <w:t>.</w:t>
      </w:r>
      <w:r w:rsidRPr="00CE6F89">
        <w:rPr>
          <w:rFonts w:asciiTheme="majorBidi" w:hAnsiTheme="majorBidi" w:cstheme="majorBidi"/>
          <w:sz w:val="28"/>
          <w:szCs w:val="28"/>
        </w:rPr>
        <w:t xml:space="preserve"> Коломієць Л.</w:t>
      </w:r>
      <w:r w:rsidR="005F7319">
        <w:rPr>
          <w:rFonts w:asciiTheme="majorBidi" w:hAnsiTheme="majorBidi" w:cstheme="majorBidi"/>
          <w:sz w:val="28"/>
          <w:szCs w:val="28"/>
        </w:rPr>
        <w:t xml:space="preserve"> </w:t>
      </w:r>
      <w:r w:rsidRPr="00CE6F89">
        <w:rPr>
          <w:rFonts w:asciiTheme="majorBidi" w:hAnsiTheme="majorBidi" w:cstheme="majorBidi"/>
          <w:sz w:val="28"/>
          <w:szCs w:val="28"/>
        </w:rPr>
        <w:t>В. Український художній переклад та перекладачі 19</w:t>
      </w:r>
      <w:r w:rsidR="00A97737">
        <w:rPr>
          <w:rFonts w:asciiTheme="majorBidi" w:hAnsiTheme="majorBidi" w:cstheme="majorBidi"/>
          <w:sz w:val="28"/>
          <w:szCs w:val="28"/>
        </w:rPr>
        <w:t>20</w:t>
      </w:r>
      <w:r w:rsidR="005F5873" w:rsidRPr="005F5873">
        <w:rPr>
          <w:rFonts w:asciiTheme="majorBidi" w:hAnsiTheme="majorBidi" w:cstheme="majorBidi"/>
          <w:sz w:val="28"/>
          <w:szCs w:val="28"/>
          <w:lang w:val="ru-RU"/>
        </w:rPr>
        <w:t xml:space="preserve"> </w:t>
      </w:r>
      <w:r w:rsidR="005F5873" w:rsidRPr="00CE6F89">
        <w:rPr>
          <w:rFonts w:asciiTheme="majorBidi" w:hAnsiTheme="majorBidi" w:cstheme="majorBidi"/>
          <w:sz w:val="28"/>
          <w:szCs w:val="28"/>
        </w:rPr>
        <w:t>–</w:t>
      </w:r>
      <w:r w:rsidR="005F5873" w:rsidRPr="005F5873">
        <w:rPr>
          <w:rFonts w:asciiTheme="majorBidi" w:hAnsiTheme="majorBidi" w:cstheme="majorBidi"/>
          <w:sz w:val="28"/>
          <w:szCs w:val="28"/>
          <w:lang w:val="ru-RU"/>
        </w:rPr>
        <w:t xml:space="preserve"> </w:t>
      </w:r>
      <w:r w:rsidR="00A97737">
        <w:rPr>
          <w:rFonts w:asciiTheme="majorBidi" w:hAnsiTheme="majorBidi" w:cstheme="majorBidi"/>
          <w:sz w:val="28"/>
          <w:szCs w:val="28"/>
        </w:rPr>
        <w:t>30-х років: навч.посіб. Київ</w:t>
      </w:r>
      <w:r w:rsidRPr="00CE6F89">
        <w:rPr>
          <w:rFonts w:asciiTheme="majorBidi" w:hAnsiTheme="majorBidi" w:cstheme="majorBidi"/>
          <w:sz w:val="28"/>
          <w:szCs w:val="28"/>
        </w:rPr>
        <w:t>:</w:t>
      </w:r>
      <w:r w:rsidR="00A97737">
        <w:rPr>
          <w:rFonts w:asciiTheme="majorBidi" w:hAnsiTheme="majorBidi" w:cstheme="majorBidi"/>
          <w:sz w:val="28"/>
          <w:szCs w:val="28"/>
        </w:rPr>
        <w:t xml:space="preserve"> </w:t>
      </w:r>
      <w:r w:rsidRPr="00CE6F89">
        <w:rPr>
          <w:rFonts w:asciiTheme="majorBidi" w:hAnsiTheme="majorBidi" w:cstheme="majorBidi"/>
          <w:sz w:val="28"/>
          <w:szCs w:val="28"/>
        </w:rPr>
        <w:t>Київський університет, 2013. 559 с.</w:t>
      </w:r>
    </w:p>
    <w:p w14:paraId="1D10AFD5" w14:textId="77777777" w:rsidR="00AC2223" w:rsidRPr="00CE6F89" w:rsidRDefault="00DA0DDC" w:rsidP="00FB1961">
      <w:pPr>
        <w:tabs>
          <w:tab w:val="left" w:pos="709"/>
        </w:tabs>
        <w:spacing w:line="360" w:lineRule="auto"/>
        <w:ind w:left="-284"/>
        <w:contextualSpacing/>
        <w:jc w:val="both"/>
        <w:rPr>
          <w:rFonts w:asciiTheme="majorBidi" w:eastAsia="Arial Unicode MS" w:hAnsiTheme="majorBidi" w:cstheme="majorBidi"/>
          <w:sz w:val="28"/>
          <w:szCs w:val="28"/>
        </w:rPr>
      </w:pPr>
      <w:r w:rsidRPr="00CE6F89">
        <w:rPr>
          <w:rFonts w:asciiTheme="majorBidi" w:eastAsia="Arial Unicode MS" w:hAnsiTheme="majorBidi" w:cstheme="majorBidi"/>
          <w:sz w:val="28"/>
          <w:szCs w:val="28"/>
        </w:rPr>
        <w:t>21</w:t>
      </w:r>
      <w:r w:rsidR="002C4769">
        <w:rPr>
          <w:rFonts w:asciiTheme="majorBidi" w:eastAsia="Arial Unicode MS" w:hAnsiTheme="majorBidi" w:cstheme="majorBidi"/>
          <w:sz w:val="28"/>
          <w:szCs w:val="28"/>
        </w:rPr>
        <w:t>.</w:t>
      </w:r>
      <w:r w:rsidRPr="00CE6F89">
        <w:rPr>
          <w:rFonts w:asciiTheme="majorBidi" w:eastAsia="Arial Unicode MS" w:hAnsiTheme="majorBidi" w:cstheme="majorBidi"/>
          <w:sz w:val="28"/>
          <w:szCs w:val="28"/>
        </w:rPr>
        <w:t xml:space="preserve"> </w:t>
      </w:r>
      <w:r w:rsidR="00AC2223" w:rsidRPr="00CE6F89">
        <w:rPr>
          <w:rFonts w:asciiTheme="majorBidi" w:eastAsia="Arial Unicode MS" w:hAnsiTheme="majorBidi" w:cstheme="majorBidi"/>
          <w:sz w:val="28"/>
          <w:szCs w:val="28"/>
        </w:rPr>
        <w:t>Коломієць Л. В.,</w:t>
      </w:r>
      <w:r w:rsidR="00A97737">
        <w:rPr>
          <w:rFonts w:asciiTheme="majorBidi" w:eastAsia="Arial Unicode MS" w:hAnsiTheme="majorBidi" w:cstheme="majorBidi"/>
          <w:sz w:val="28"/>
          <w:szCs w:val="28"/>
        </w:rPr>
        <w:t xml:space="preserve"> </w:t>
      </w:r>
      <w:r w:rsidR="00AC2223" w:rsidRPr="00CE6F89">
        <w:rPr>
          <w:rFonts w:asciiTheme="majorBidi" w:eastAsia="Arial Unicode MS" w:hAnsiTheme="majorBidi" w:cstheme="majorBidi"/>
          <w:sz w:val="28"/>
          <w:szCs w:val="28"/>
        </w:rPr>
        <w:t xml:space="preserve">Москаленко М. Н. Опис художніх перекладів 1920-30х років. </w:t>
      </w:r>
      <w:r w:rsidR="00AC2223" w:rsidRPr="00CE6F89">
        <w:rPr>
          <w:rFonts w:asciiTheme="majorBidi" w:eastAsia="Arial Unicode MS" w:hAnsiTheme="majorBidi" w:cstheme="majorBidi"/>
          <w:i/>
          <w:iCs/>
          <w:sz w:val="28"/>
          <w:szCs w:val="28"/>
        </w:rPr>
        <w:t xml:space="preserve">Хист і глузд: теорія і практика перекладу/ </w:t>
      </w:r>
      <w:r w:rsidR="00AC2223" w:rsidRPr="00CE6F89">
        <w:rPr>
          <w:rFonts w:asciiTheme="majorBidi" w:eastAsia="Arial Unicode MS" w:hAnsiTheme="majorBidi" w:cstheme="majorBidi"/>
          <w:iCs/>
          <w:sz w:val="28"/>
          <w:szCs w:val="28"/>
        </w:rPr>
        <w:t>за ред. О.</w:t>
      </w:r>
      <w:r w:rsidR="005F7319">
        <w:rPr>
          <w:rFonts w:asciiTheme="majorBidi" w:eastAsia="Arial Unicode MS" w:hAnsiTheme="majorBidi" w:cstheme="majorBidi"/>
          <w:iCs/>
          <w:sz w:val="28"/>
          <w:szCs w:val="28"/>
        </w:rPr>
        <w:t xml:space="preserve"> </w:t>
      </w:r>
      <w:r w:rsidR="00AC2223" w:rsidRPr="00CE6F89">
        <w:rPr>
          <w:rFonts w:asciiTheme="majorBidi" w:eastAsia="Arial Unicode MS" w:hAnsiTheme="majorBidi" w:cstheme="majorBidi"/>
          <w:iCs/>
          <w:sz w:val="28"/>
          <w:szCs w:val="28"/>
        </w:rPr>
        <w:t xml:space="preserve">А. Кальниченка, </w:t>
      </w:r>
      <w:r w:rsidR="005F7319">
        <w:rPr>
          <w:rFonts w:asciiTheme="majorBidi" w:eastAsia="Arial Unicode MS" w:hAnsiTheme="majorBidi" w:cstheme="majorBidi"/>
          <w:iCs/>
          <w:sz w:val="28"/>
          <w:szCs w:val="28"/>
        </w:rPr>
        <w:br/>
      </w:r>
      <w:r w:rsidR="00AC2223" w:rsidRPr="00CE6F89">
        <w:rPr>
          <w:rFonts w:asciiTheme="majorBidi" w:eastAsia="Arial Unicode MS" w:hAnsiTheme="majorBidi" w:cstheme="majorBidi"/>
          <w:iCs/>
          <w:sz w:val="28"/>
          <w:szCs w:val="28"/>
        </w:rPr>
        <w:lastRenderedPageBreak/>
        <w:t>Л.</w:t>
      </w:r>
      <w:r w:rsidR="005F7319">
        <w:rPr>
          <w:rFonts w:asciiTheme="majorBidi" w:eastAsia="Arial Unicode MS" w:hAnsiTheme="majorBidi" w:cstheme="majorBidi"/>
          <w:iCs/>
          <w:sz w:val="28"/>
          <w:szCs w:val="28"/>
        </w:rPr>
        <w:t xml:space="preserve"> </w:t>
      </w:r>
      <w:r w:rsidR="00AC2223" w:rsidRPr="00CE6F89">
        <w:rPr>
          <w:rFonts w:asciiTheme="majorBidi" w:eastAsia="Arial Unicode MS" w:hAnsiTheme="majorBidi" w:cstheme="majorBidi"/>
          <w:iCs/>
          <w:sz w:val="28"/>
          <w:szCs w:val="28"/>
        </w:rPr>
        <w:t>В. Коломієць, І.</w:t>
      </w:r>
      <w:r w:rsidR="005F7319">
        <w:rPr>
          <w:rFonts w:asciiTheme="majorBidi" w:eastAsia="Arial Unicode MS" w:hAnsiTheme="majorBidi" w:cstheme="majorBidi"/>
          <w:iCs/>
          <w:sz w:val="28"/>
          <w:szCs w:val="28"/>
        </w:rPr>
        <w:t xml:space="preserve"> </w:t>
      </w:r>
      <w:r w:rsidR="00AC2223" w:rsidRPr="00CE6F89">
        <w:rPr>
          <w:rFonts w:asciiTheme="majorBidi" w:eastAsia="Arial Unicode MS" w:hAnsiTheme="majorBidi" w:cstheme="majorBidi"/>
          <w:iCs/>
          <w:sz w:val="28"/>
          <w:szCs w:val="28"/>
        </w:rPr>
        <w:t>О. Оржицького, М. В. Стріхи.</w:t>
      </w:r>
      <w:r w:rsidR="001E5D15">
        <w:rPr>
          <w:rFonts w:asciiTheme="majorBidi" w:eastAsia="Arial Unicode MS" w:hAnsiTheme="majorBidi" w:cstheme="majorBidi"/>
          <w:sz w:val="28"/>
          <w:szCs w:val="28"/>
        </w:rPr>
        <w:t xml:space="preserve"> Харків</w:t>
      </w:r>
      <w:r w:rsidR="00AC2223" w:rsidRPr="00CE6F89">
        <w:rPr>
          <w:rFonts w:asciiTheme="majorBidi" w:eastAsia="Arial Unicode MS" w:hAnsiTheme="majorBidi" w:cstheme="majorBidi"/>
          <w:sz w:val="28"/>
          <w:szCs w:val="28"/>
        </w:rPr>
        <w:t>: Акта, 2011.</w:t>
      </w:r>
      <w:r w:rsidR="005F7319">
        <w:rPr>
          <w:rFonts w:asciiTheme="majorBidi" w:eastAsia="Arial Unicode MS" w:hAnsiTheme="majorBidi" w:cstheme="majorBidi"/>
          <w:sz w:val="28"/>
          <w:szCs w:val="28"/>
        </w:rPr>
        <w:br/>
      </w:r>
      <w:r w:rsidR="00AC2223" w:rsidRPr="00CE6F89">
        <w:rPr>
          <w:rFonts w:asciiTheme="majorBidi" w:eastAsia="Arial Unicode MS" w:hAnsiTheme="majorBidi" w:cstheme="majorBidi"/>
          <w:sz w:val="28"/>
          <w:szCs w:val="28"/>
        </w:rPr>
        <w:t xml:space="preserve"> С.276 – 363.</w:t>
      </w:r>
    </w:p>
    <w:p w14:paraId="24363860" w14:textId="5E46868F" w:rsidR="00AC2223" w:rsidRPr="00CE6F89" w:rsidRDefault="00AC2223" w:rsidP="00DA0DDC">
      <w:pPr>
        <w:tabs>
          <w:tab w:val="left" w:pos="709"/>
        </w:tabs>
        <w:spacing w:line="360" w:lineRule="auto"/>
        <w:ind w:left="-284"/>
        <w:contextualSpacing/>
        <w:jc w:val="both"/>
        <w:rPr>
          <w:rFonts w:asciiTheme="majorBidi" w:eastAsiaTheme="minorHAnsi" w:hAnsiTheme="majorBidi" w:cstheme="majorBidi"/>
          <w:sz w:val="28"/>
          <w:szCs w:val="28"/>
        </w:rPr>
      </w:pPr>
      <w:r w:rsidRPr="00CE6F89">
        <w:rPr>
          <w:rFonts w:asciiTheme="majorBidi" w:hAnsiTheme="majorBidi" w:cstheme="majorBidi"/>
          <w:sz w:val="28"/>
          <w:szCs w:val="28"/>
        </w:rPr>
        <w:t>22</w:t>
      </w:r>
      <w:r w:rsidR="002C4769">
        <w:rPr>
          <w:rFonts w:asciiTheme="majorBidi" w:hAnsiTheme="majorBidi" w:cstheme="majorBidi"/>
          <w:sz w:val="28"/>
          <w:szCs w:val="28"/>
        </w:rPr>
        <w:t>.</w:t>
      </w:r>
      <w:r w:rsidRPr="00CE6F89">
        <w:rPr>
          <w:rFonts w:asciiTheme="majorBidi" w:hAnsiTheme="majorBidi" w:cstheme="majorBidi"/>
          <w:sz w:val="28"/>
          <w:szCs w:val="28"/>
        </w:rPr>
        <w:t xml:space="preserve"> </w:t>
      </w:r>
      <w:r w:rsidRPr="00CE6F89">
        <w:rPr>
          <w:rFonts w:asciiTheme="majorBidi" w:hAnsiTheme="majorBidi" w:cstheme="majorBidi"/>
          <w:bCs/>
          <w:spacing w:val="-2"/>
          <w:sz w:val="28"/>
          <w:szCs w:val="28"/>
        </w:rPr>
        <w:t>Коптилов В. В. Кочур Г.</w:t>
      </w:r>
      <w:r w:rsidR="00E55F57">
        <w:rPr>
          <w:rFonts w:asciiTheme="majorBidi" w:hAnsiTheme="majorBidi" w:cstheme="majorBidi"/>
          <w:bCs/>
          <w:spacing w:val="-2"/>
          <w:sz w:val="28"/>
          <w:szCs w:val="28"/>
        </w:rPr>
        <w:t xml:space="preserve"> </w:t>
      </w:r>
      <w:r w:rsidRPr="00CE6F89">
        <w:rPr>
          <w:rFonts w:asciiTheme="majorBidi" w:hAnsiTheme="majorBidi" w:cstheme="majorBidi"/>
          <w:bCs/>
          <w:spacing w:val="-2"/>
          <w:sz w:val="28"/>
          <w:szCs w:val="28"/>
        </w:rPr>
        <w:t xml:space="preserve">П. Пятьдесят лет украинского перевода (Краткий исторический очерк). </w:t>
      </w:r>
      <w:r w:rsidRPr="00CE6F89">
        <w:rPr>
          <w:rFonts w:asciiTheme="majorBidi" w:hAnsiTheme="majorBidi" w:cstheme="majorBidi"/>
          <w:bCs/>
          <w:i/>
          <w:spacing w:val="-2"/>
          <w:sz w:val="28"/>
          <w:szCs w:val="28"/>
        </w:rPr>
        <w:t xml:space="preserve">Григорій Кочур: Література та переклад/ </w:t>
      </w:r>
      <w:r w:rsidRPr="00CE6F89">
        <w:rPr>
          <w:rFonts w:asciiTheme="majorBidi" w:hAnsiTheme="majorBidi" w:cstheme="majorBidi"/>
          <w:bCs/>
          <w:spacing w:val="-2"/>
          <w:sz w:val="28"/>
          <w:szCs w:val="28"/>
        </w:rPr>
        <w:t xml:space="preserve">упоряд. </w:t>
      </w:r>
      <w:r w:rsidR="00E55F57">
        <w:rPr>
          <w:rFonts w:asciiTheme="majorBidi" w:hAnsiTheme="majorBidi" w:cstheme="majorBidi"/>
          <w:bCs/>
          <w:spacing w:val="-2"/>
          <w:sz w:val="28"/>
          <w:szCs w:val="28"/>
        </w:rPr>
        <w:br/>
        <w:t xml:space="preserve">А. Г. </w:t>
      </w:r>
      <w:r w:rsidRPr="00CE6F89">
        <w:rPr>
          <w:rFonts w:asciiTheme="majorBidi" w:hAnsiTheme="majorBidi" w:cstheme="majorBidi"/>
          <w:bCs/>
          <w:spacing w:val="-2"/>
          <w:sz w:val="28"/>
          <w:szCs w:val="28"/>
        </w:rPr>
        <w:t>Кочур, М. Л. Кочур.</w:t>
      </w:r>
      <w:r w:rsidR="001E5D15">
        <w:rPr>
          <w:rFonts w:asciiTheme="majorBidi" w:hAnsiTheme="majorBidi" w:cstheme="majorBidi"/>
          <w:bCs/>
          <w:spacing w:val="-2"/>
          <w:sz w:val="28"/>
          <w:szCs w:val="28"/>
        </w:rPr>
        <w:t xml:space="preserve"> </w:t>
      </w:r>
      <w:r w:rsidRPr="00CE6F89">
        <w:rPr>
          <w:rFonts w:asciiTheme="majorBidi" w:hAnsiTheme="majorBidi" w:cstheme="majorBidi"/>
          <w:sz w:val="28"/>
          <w:szCs w:val="28"/>
        </w:rPr>
        <w:t>Київ:</w:t>
      </w:r>
      <w:r w:rsidR="00E55F57">
        <w:rPr>
          <w:rFonts w:asciiTheme="majorBidi" w:hAnsiTheme="majorBidi" w:cstheme="majorBidi"/>
          <w:sz w:val="28"/>
          <w:szCs w:val="28"/>
        </w:rPr>
        <w:t xml:space="preserve"> </w:t>
      </w:r>
      <w:r w:rsidRPr="00CE6F89">
        <w:rPr>
          <w:rFonts w:asciiTheme="majorBidi" w:hAnsiTheme="majorBidi" w:cstheme="majorBidi"/>
          <w:bCs/>
          <w:spacing w:val="-2"/>
          <w:sz w:val="28"/>
          <w:szCs w:val="28"/>
        </w:rPr>
        <w:t>Смолоскип, 2008.Т. 1 С. 127</w:t>
      </w:r>
      <w:r w:rsidR="004234D1" w:rsidRPr="00101907">
        <w:rPr>
          <w:rFonts w:asciiTheme="majorBidi" w:hAnsiTheme="majorBidi" w:cstheme="majorBidi"/>
          <w:bCs/>
          <w:spacing w:val="-2"/>
          <w:sz w:val="28"/>
          <w:szCs w:val="28"/>
          <w:lang w:val="ru-RU"/>
        </w:rPr>
        <w:t xml:space="preserve"> </w:t>
      </w:r>
      <w:r w:rsidRPr="00CE6F89">
        <w:rPr>
          <w:rFonts w:asciiTheme="majorBidi" w:hAnsiTheme="majorBidi" w:cstheme="majorBidi"/>
          <w:bCs/>
          <w:spacing w:val="-2"/>
          <w:sz w:val="28"/>
          <w:szCs w:val="28"/>
        </w:rPr>
        <w:t>–</w:t>
      </w:r>
      <w:r w:rsidR="004234D1" w:rsidRPr="00101907">
        <w:rPr>
          <w:rFonts w:asciiTheme="majorBidi" w:hAnsiTheme="majorBidi" w:cstheme="majorBidi"/>
          <w:bCs/>
          <w:spacing w:val="-2"/>
          <w:sz w:val="28"/>
          <w:szCs w:val="28"/>
          <w:lang w:val="ru-RU"/>
        </w:rPr>
        <w:t xml:space="preserve"> </w:t>
      </w:r>
      <w:r w:rsidRPr="00CE6F89">
        <w:rPr>
          <w:rFonts w:asciiTheme="majorBidi" w:hAnsiTheme="majorBidi" w:cstheme="majorBidi"/>
          <w:bCs/>
          <w:spacing w:val="-2"/>
          <w:sz w:val="28"/>
          <w:szCs w:val="28"/>
        </w:rPr>
        <w:t>141</w:t>
      </w:r>
      <w:r w:rsidR="00E55F57">
        <w:rPr>
          <w:rFonts w:asciiTheme="majorBidi" w:hAnsiTheme="majorBidi" w:cstheme="majorBidi"/>
          <w:bCs/>
          <w:spacing w:val="-2"/>
          <w:sz w:val="28"/>
          <w:szCs w:val="28"/>
        </w:rPr>
        <w:t>.</w:t>
      </w:r>
    </w:p>
    <w:p w14:paraId="4F1D84FA" w14:textId="3FFC407D" w:rsidR="00AC2223" w:rsidRPr="00CE6F89" w:rsidRDefault="00AC2223" w:rsidP="00FB1961">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rPr>
        <w:t>23</w:t>
      </w:r>
      <w:r w:rsidR="002C4769">
        <w:rPr>
          <w:rFonts w:asciiTheme="majorBidi" w:hAnsiTheme="majorBidi" w:cstheme="majorBidi"/>
          <w:sz w:val="28"/>
          <w:szCs w:val="28"/>
        </w:rPr>
        <w:t>.</w:t>
      </w:r>
      <w:r w:rsidRPr="00CE6F89">
        <w:rPr>
          <w:rFonts w:asciiTheme="majorBidi" w:hAnsiTheme="majorBidi" w:cstheme="majorBidi"/>
          <w:sz w:val="28"/>
          <w:szCs w:val="28"/>
        </w:rPr>
        <w:t xml:space="preserve"> Кочур Г.П. Здобутки і перспектики. </w:t>
      </w:r>
      <w:r w:rsidRPr="00CE6F89">
        <w:rPr>
          <w:rFonts w:asciiTheme="majorBidi" w:hAnsiTheme="majorBidi" w:cstheme="majorBidi"/>
          <w:i/>
          <w:iCs/>
          <w:sz w:val="28"/>
          <w:szCs w:val="28"/>
        </w:rPr>
        <w:t>Всесвіт</w:t>
      </w:r>
      <w:r w:rsidRPr="00CE6F89">
        <w:rPr>
          <w:rFonts w:asciiTheme="majorBidi" w:hAnsiTheme="majorBidi" w:cstheme="majorBidi"/>
          <w:sz w:val="28"/>
          <w:szCs w:val="28"/>
        </w:rPr>
        <w:t>. 1968. № 1. С. 92</w:t>
      </w:r>
      <w:r w:rsidR="004234D1" w:rsidRPr="00101907">
        <w:rPr>
          <w:rFonts w:asciiTheme="majorBidi" w:hAnsiTheme="majorBidi" w:cstheme="majorBidi"/>
          <w:sz w:val="28"/>
          <w:szCs w:val="28"/>
        </w:rPr>
        <w:t xml:space="preserve"> </w:t>
      </w:r>
      <w:r w:rsidRPr="00CE6F89">
        <w:rPr>
          <w:rFonts w:asciiTheme="majorBidi" w:hAnsiTheme="majorBidi" w:cstheme="majorBidi"/>
          <w:sz w:val="28"/>
          <w:szCs w:val="28"/>
        </w:rPr>
        <w:t>– 97.</w:t>
      </w:r>
    </w:p>
    <w:p w14:paraId="3A835D50" w14:textId="1C4525A3" w:rsidR="00AC2223" w:rsidRPr="00CE6F89" w:rsidRDefault="00DA0DDC" w:rsidP="00FB1961">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rPr>
        <w:t>24</w:t>
      </w:r>
      <w:r w:rsidR="002C4769">
        <w:rPr>
          <w:rFonts w:asciiTheme="majorBidi" w:hAnsiTheme="majorBidi" w:cstheme="majorBidi"/>
          <w:sz w:val="28"/>
          <w:szCs w:val="28"/>
        </w:rPr>
        <w:t>.</w:t>
      </w:r>
      <w:r w:rsidR="005F7319">
        <w:rPr>
          <w:rFonts w:asciiTheme="majorBidi" w:hAnsiTheme="majorBidi" w:cstheme="majorBidi"/>
          <w:sz w:val="28"/>
          <w:szCs w:val="28"/>
        </w:rPr>
        <w:t> </w:t>
      </w:r>
      <w:r w:rsidR="00AC2223" w:rsidRPr="00CE6F89">
        <w:rPr>
          <w:rFonts w:asciiTheme="majorBidi" w:eastAsia="Arial Unicode MS" w:hAnsiTheme="majorBidi" w:cstheme="majorBidi"/>
          <w:sz w:val="28"/>
          <w:szCs w:val="28"/>
        </w:rPr>
        <w:t>Кульчицький</w:t>
      </w:r>
      <w:r w:rsidRPr="00CE6F89">
        <w:rPr>
          <w:rFonts w:asciiTheme="majorBidi" w:hAnsiTheme="majorBidi" w:cstheme="majorBidi"/>
          <w:sz w:val="28"/>
          <w:szCs w:val="28"/>
        </w:rPr>
        <w:t xml:space="preserve"> </w:t>
      </w:r>
      <w:r w:rsidR="00AC2223" w:rsidRPr="00CE6F89">
        <w:rPr>
          <w:rFonts w:asciiTheme="majorBidi" w:hAnsiTheme="majorBidi" w:cstheme="majorBidi"/>
          <w:sz w:val="28"/>
          <w:szCs w:val="28"/>
        </w:rPr>
        <w:t>С.</w:t>
      </w:r>
      <w:r w:rsidR="00E55F57">
        <w:rPr>
          <w:rFonts w:asciiTheme="majorBidi" w:hAnsiTheme="majorBidi" w:cstheme="majorBidi"/>
          <w:sz w:val="28"/>
          <w:szCs w:val="28"/>
        </w:rPr>
        <w:t xml:space="preserve"> </w:t>
      </w:r>
      <w:r w:rsidR="00AC2223" w:rsidRPr="00CE6F89">
        <w:rPr>
          <w:rFonts w:asciiTheme="majorBidi" w:hAnsiTheme="majorBidi" w:cstheme="majorBidi"/>
          <w:sz w:val="28"/>
          <w:szCs w:val="28"/>
        </w:rPr>
        <w:t xml:space="preserve">В. </w:t>
      </w:r>
      <w:r w:rsidR="00AC2223" w:rsidRPr="00CE6F89">
        <w:rPr>
          <w:rFonts w:asciiTheme="majorBidi" w:eastAsia="Arial Unicode MS" w:hAnsiTheme="majorBidi" w:cstheme="majorBidi"/>
          <w:sz w:val="28"/>
          <w:szCs w:val="28"/>
        </w:rPr>
        <w:t>Зміст радянської українізації</w:t>
      </w:r>
      <w:r w:rsidR="00AC2223" w:rsidRPr="00CE6F89">
        <w:rPr>
          <w:rFonts w:asciiTheme="majorBidi" w:hAnsiTheme="majorBidi" w:cstheme="majorBidi"/>
          <w:sz w:val="28"/>
          <w:szCs w:val="28"/>
        </w:rPr>
        <w:t> 20-х років: Між двома війнами.</w:t>
      </w:r>
      <w:r w:rsidR="005622A1">
        <w:rPr>
          <w:rFonts w:asciiTheme="majorBidi" w:hAnsiTheme="majorBidi" w:cstheme="majorBidi"/>
          <w:sz w:val="28"/>
          <w:szCs w:val="28"/>
        </w:rPr>
        <w:t xml:space="preserve"> </w:t>
      </w:r>
      <w:r w:rsidR="00AC2223" w:rsidRPr="00CE6F89">
        <w:rPr>
          <w:rFonts w:asciiTheme="majorBidi" w:hAnsiTheme="majorBidi" w:cstheme="majorBidi"/>
          <w:i/>
          <w:sz w:val="28"/>
          <w:szCs w:val="28"/>
        </w:rPr>
        <w:t>Сучасність</w:t>
      </w:r>
      <w:r w:rsidR="005622A1">
        <w:rPr>
          <w:rFonts w:asciiTheme="majorBidi" w:hAnsiTheme="majorBidi" w:cstheme="majorBidi"/>
          <w:sz w:val="28"/>
          <w:szCs w:val="28"/>
        </w:rPr>
        <w:t xml:space="preserve">. 1998. </w:t>
      </w:r>
      <w:r w:rsidR="00E55F57">
        <w:rPr>
          <w:rFonts w:asciiTheme="majorBidi" w:hAnsiTheme="majorBidi" w:cstheme="majorBidi"/>
          <w:sz w:val="28"/>
          <w:szCs w:val="28"/>
        </w:rPr>
        <w:t xml:space="preserve">№9 </w:t>
      </w:r>
      <w:r w:rsidR="00AC2223" w:rsidRPr="00CE6F89">
        <w:rPr>
          <w:rFonts w:asciiTheme="majorBidi" w:hAnsiTheme="majorBidi" w:cstheme="majorBidi"/>
          <w:sz w:val="28"/>
          <w:szCs w:val="28"/>
        </w:rPr>
        <w:t>С. 36</w:t>
      </w:r>
      <w:r w:rsidR="005F5873" w:rsidRPr="00101907">
        <w:rPr>
          <w:rFonts w:asciiTheme="majorBidi" w:hAnsiTheme="majorBidi" w:cstheme="majorBidi"/>
          <w:sz w:val="28"/>
          <w:szCs w:val="28"/>
          <w:lang w:val="ru-RU"/>
        </w:rPr>
        <w:t xml:space="preserve"> </w:t>
      </w:r>
      <w:r w:rsidR="00AC2223" w:rsidRPr="00CE6F89">
        <w:rPr>
          <w:rFonts w:asciiTheme="majorBidi" w:hAnsiTheme="majorBidi" w:cstheme="majorBidi"/>
          <w:sz w:val="28"/>
          <w:szCs w:val="28"/>
        </w:rPr>
        <w:t>–</w:t>
      </w:r>
      <w:r w:rsidR="005F5873" w:rsidRPr="00101907">
        <w:rPr>
          <w:rFonts w:asciiTheme="majorBidi" w:hAnsiTheme="majorBidi" w:cstheme="majorBidi"/>
          <w:sz w:val="28"/>
          <w:szCs w:val="28"/>
          <w:lang w:val="ru-RU"/>
        </w:rPr>
        <w:t xml:space="preserve"> </w:t>
      </w:r>
      <w:r w:rsidR="00AC2223" w:rsidRPr="00CE6F89">
        <w:rPr>
          <w:rFonts w:asciiTheme="majorBidi" w:hAnsiTheme="majorBidi" w:cstheme="majorBidi"/>
          <w:sz w:val="28"/>
          <w:szCs w:val="28"/>
        </w:rPr>
        <w:t>37.</w:t>
      </w:r>
    </w:p>
    <w:p w14:paraId="5C9F8E84" w14:textId="19BE98E5" w:rsidR="00DA0DDC" w:rsidRPr="00CE6F89" w:rsidRDefault="00AC2223" w:rsidP="00DA0DDC">
      <w:pPr>
        <w:tabs>
          <w:tab w:val="left" w:pos="709"/>
        </w:tabs>
        <w:spacing w:line="360" w:lineRule="auto"/>
        <w:ind w:left="-284"/>
        <w:contextualSpacing/>
        <w:jc w:val="both"/>
        <w:rPr>
          <w:rFonts w:asciiTheme="majorBidi" w:hAnsiTheme="majorBidi" w:cstheme="majorBidi"/>
          <w:sz w:val="28"/>
          <w:szCs w:val="28"/>
        </w:rPr>
      </w:pPr>
      <w:r w:rsidRPr="00CE6F89">
        <w:rPr>
          <w:rStyle w:val="s5"/>
          <w:rFonts w:asciiTheme="majorBidi" w:hAnsiTheme="majorBidi" w:cstheme="majorBidi"/>
          <w:sz w:val="28"/>
          <w:szCs w:val="28"/>
        </w:rPr>
        <w:t>25</w:t>
      </w:r>
      <w:r w:rsidR="002C4769">
        <w:rPr>
          <w:rStyle w:val="s5"/>
          <w:rFonts w:asciiTheme="majorBidi" w:hAnsiTheme="majorBidi" w:cstheme="majorBidi"/>
          <w:sz w:val="28"/>
          <w:szCs w:val="28"/>
        </w:rPr>
        <w:t>.</w:t>
      </w:r>
      <w:r w:rsidRPr="00CE6F89">
        <w:rPr>
          <w:rStyle w:val="s5"/>
          <w:rFonts w:asciiTheme="majorBidi" w:hAnsiTheme="majorBidi" w:cstheme="majorBidi"/>
          <w:sz w:val="28"/>
          <w:szCs w:val="28"/>
        </w:rPr>
        <w:t xml:space="preserve"> </w:t>
      </w:r>
      <w:r w:rsidRPr="00CE6F89">
        <w:rPr>
          <w:rFonts w:asciiTheme="majorBidi" w:hAnsiTheme="majorBidi" w:cstheme="majorBidi"/>
          <w:sz w:val="28"/>
          <w:szCs w:val="28"/>
        </w:rPr>
        <w:t>Лефевр А. Література, порівняльна і перекладна</w:t>
      </w:r>
      <w:r w:rsidR="00E55F57">
        <w:rPr>
          <w:rFonts w:asciiTheme="majorBidi" w:hAnsiTheme="majorBidi" w:cstheme="majorBidi"/>
          <w:sz w:val="28"/>
          <w:szCs w:val="28"/>
        </w:rPr>
        <w:t xml:space="preserve"> </w:t>
      </w:r>
      <w:r w:rsidRPr="00CE6F89">
        <w:rPr>
          <w:rFonts w:asciiTheme="majorBidi" w:hAnsiTheme="majorBidi" w:cstheme="majorBidi"/>
          <w:sz w:val="28"/>
          <w:szCs w:val="28"/>
        </w:rPr>
        <w:t xml:space="preserve">[пер. з англ. О.Кальниченка та І. Заярнюк]. </w:t>
      </w:r>
      <w:r w:rsidRPr="00CE6F89">
        <w:rPr>
          <w:rFonts w:asciiTheme="majorBidi" w:hAnsiTheme="majorBidi" w:cstheme="majorBidi"/>
          <w:i/>
          <w:iCs/>
          <w:sz w:val="28"/>
          <w:szCs w:val="28"/>
        </w:rPr>
        <w:t>Протей.</w:t>
      </w:r>
      <w:r w:rsidR="00E55F57">
        <w:rPr>
          <w:rFonts w:asciiTheme="majorBidi" w:hAnsiTheme="majorBidi" w:cstheme="majorBidi"/>
          <w:sz w:val="28"/>
          <w:szCs w:val="28"/>
        </w:rPr>
        <w:t xml:space="preserve"> Харків: Вид-во НУА, 2009. </w:t>
      </w:r>
      <w:r w:rsidRPr="00CE6F89">
        <w:rPr>
          <w:rFonts w:asciiTheme="majorBidi" w:hAnsiTheme="majorBidi" w:cstheme="majorBidi"/>
          <w:sz w:val="28"/>
          <w:szCs w:val="28"/>
        </w:rPr>
        <w:t>Вип.2. С. 287</w:t>
      </w:r>
      <w:r w:rsidR="004234D1" w:rsidRPr="00101907">
        <w:rPr>
          <w:rFonts w:asciiTheme="majorBidi" w:hAnsiTheme="majorBidi" w:cstheme="majorBidi"/>
          <w:sz w:val="28"/>
          <w:szCs w:val="28"/>
          <w:lang w:val="ru-RU"/>
        </w:rPr>
        <w:t xml:space="preserve"> </w:t>
      </w:r>
      <w:r w:rsidRPr="00CE6F89">
        <w:rPr>
          <w:rFonts w:asciiTheme="majorBidi" w:hAnsiTheme="majorBidi" w:cstheme="majorBidi"/>
          <w:sz w:val="28"/>
          <w:szCs w:val="28"/>
        </w:rPr>
        <w:t>–</w:t>
      </w:r>
      <w:r w:rsidR="004234D1" w:rsidRPr="00101907">
        <w:rPr>
          <w:rFonts w:asciiTheme="majorBidi" w:hAnsiTheme="majorBidi" w:cstheme="majorBidi"/>
          <w:sz w:val="28"/>
          <w:szCs w:val="28"/>
          <w:lang w:val="ru-RU"/>
        </w:rPr>
        <w:t xml:space="preserve"> </w:t>
      </w:r>
      <w:r w:rsidRPr="00CE6F89">
        <w:rPr>
          <w:rFonts w:asciiTheme="majorBidi" w:hAnsiTheme="majorBidi" w:cstheme="majorBidi"/>
          <w:sz w:val="28"/>
          <w:szCs w:val="28"/>
        </w:rPr>
        <w:t>292.</w:t>
      </w:r>
    </w:p>
    <w:p w14:paraId="702B5097" w14:textId="51373308" w:rsidR="00AC2223" w:rsidRPr="00CE6F89" w:rsidRDefault="00AC2223" w:rsidP="004234D1">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rPr>
        <w:t>26</w:t>
      </w:r>
      <w:r w:rsidR="002C4769">
        <w:rPr>
          <w:rFonts w:asciiTheme="majorBidi" w:hAnsiTheme="majorBidi" w:cstheme="majorBidi"/>
          <w:sz w:val="28"/>
          <w:szCs w:val="28"/>
        </w:rPr>
        <w:t>.</w:t>
      </w:r>
      <w:r w:rsidRPr="00CE6F89">
        <w:rPr>
          <w:rFonts w:asciiTheme="majorBidi" w:hAnsiTheme="majorBidi" w:cstheme="majorBidi"/>
          <w:sz w:val="28"/>
          <w:szCs w:val="28"/>
        </w:rPr>
        <w:t xml:space="preserve"> Левін Ю.</w:t>
      </w:r>
      <w:r w:rsidRPr="00CE6F89">
        <w:rPr>
          <w:rFonts w:asciiTheme="majorBidi" w:hAnsiTheme="majorBidi" w:cstheme="majorBidi"/>
          <w:sz w:val="28"/>
          <w:szCs w:val="28"/>
          <w:shd w:val="clear" w:color="auto" w:fill="FFFFFF"/>
        </w:rPr>
        <w:t xml:space="preserve"> Пробл</w:t>
      </w:r>
      <w:r w:rsidR="005622A1">
        <w:rPr>
          <w:rFonts w:asciiTheme="majorBidi" w:hAnsiTheme="majorBidi" w:cstheme="majorBidi"/>
          <w:sz w:val="28"/>
          <w:szCs w:val="28"/>
          <w:shd w:val="clear" w:color="auto" w:fill="FFFFFF"/>
        </w:rPr>
        <w:t>ема переводной множественности</w:t>
      </w:r>
      <w:r w:rsidR="00E55F57">
        <w:rPr>
          <w:rFonts w:asciiTheme="majorBidi" w:hAnsiTheme="majorBidi" w:cstheme="majorBidi"/>
          <w:sz w:val="28"/>
          <w:szCs w:val="28"/>
          <w:shd w:val="clear" w:color="auto" w:fill="FFFFFF"/>
        </w:rPr>
        <w:t>.</w:t>
      </w:r>
      <w:r w:rsidR="005622A1">
        <w:rPr>
          <w:rFonts w:asciiTheme="majorBidi" w:hAnsiTheme="majorBidi" w:cstheme="majorBidi"/>
          <w:sz w:val="28"/>
          <w:szCs w:val="28"/>
          <w:shd w:val="clear" w:color="auto" w:fill="FFFFFF"/>
        </w:rPr>
        <w:t xml:space="preserve"> </w:t>
      </w:r>
      <w:r w:rsidRPr="00CE6F89">
        <w:rPr>
          <w:rFonts w:asciiTheme="majorBidi" w:hAnsiTheme="majorBidi" w:cstheme="majorBidi"/>
          <w:sz w:val="28"/>
          <w:szCs w:val="28"/>
          <w:shd w:val="clear" w:color="auto" w:fill="FFFFFF"/>
        </w:rPr>
        <w:t>Литература и перевод: проблемы теории. Москва, 1992. С. 213</w:t>
      </w:r>
      <w:r w:rsidR="004234D1" w:rsidRPr="00101907">
        <w:rPr>
          <w:rFonts w:asciiTheme="majorBidi" w:hAnsiTheme="majorBidi" w:cstheme="majorBidi"/>
          <w:sz w:val="28"/>
          <w:szCs w:val="28"/>
          <w:shd w:val="clear" w:color="auto" w:fill="FFFFFF"/>
          <w:lang w:val="ru-RU"/>
        </w:rPr>
        <w:t xml:space="preserve"> </w:t>
      </w:r>
      <w:r w:rsidR="004234D1" w:rsidRPr="00CE6F89">
        <w:rPr>
          <w:rFonts w:asciiTheme="majorBidi" w:hAnsiTheme="majorBidi" w:cstheme="majorBidi"/>
          <w:sz w:val="28"/>
          <w:szCs w:val="28"/>
        </w:rPr>
        <w:t>–</w:t>
      </w:r>
      <w:r w:rsidR="004234D1" w:rsidRPr="00101907">
        <w:rPr>
          <w:rFonts w:asciiTheme="majorBidi" w:hAnsiTheme="majorBidi" w:cstheme="majorBidi"/>
          <w:sz w:val="28"/>
          <w:szCs w:val="28"/>
          <w:lang w:val="ru-RU"/>
        </w:rPr>
        <w:t xml:space="preserve"> </w:t>
      </w:r>
      <w:r w:rsidRPr="00CE6F89">
        <w:rPr>
          <w:rFonts w:asciiTheme="majorBidi" w:hAnsiTheme="majorBidi" w:cstheme="majorBidi"/>
          <w:sz w:val="28"/>
          <w:szCs w:val="28"/>
          <w:shd w:val="clear" w:color="auto" w:fill="FFFFFF"/>
        </w:rPr>
        <w:t>223.</w:t>
      </w:r>
    </w:p>
    <w:p w14:paraId="48BFAD9C" w14:textId="63FCEA2F" w:rsidR="00AC2223" w:rsidRPr="00CE6F89" w:rsidRDefault="00AC2223" w:rsidP="004234D1">
      <w:pPr>
        <w:tabs>
          <w:tab w:val="left" w:pos="709"/>
        </w:tabs>
        <w:spacing w:line="360" w:lineRule="auto"/>
        <w:ind w:left="-284"/>
        <w:contextualSpacing/>
        <w:jc w:val="both"/>
        <w:rPr>
          <w:rFonts w:asciiTheme="majorBidi" w:hAnsiTheme="majorBidi" w:cstheme="majorBidi"/>
          <w:sz w:val="28"/>
          <w:szCs w:val="28"/>
          <w:shd w:val="clear" w:color="auto" w:fill="FFFFFF"/>
        </w:rPr>
      </w:pPr>
      <w:r w:rsidRPr="00CE6F89">
        <w:rPr>
          <w:rFonts w:asciiTheme="majorBidi" w:hAnsiTheme="majorBidi" w:cstheme="majorBidi"/>
          <w:sz w:val="28"/>
          <w:szCs w:val="28"/>
          <w:shd w:val="clear" w:color="auto" w:fill="FFFFFF"/>
        </w:rPr>
        <w:t>27</w:t>
      </w:r>
      <w:r w:rsidR="002C4769">
        <w:rPr>
          <w:rFonts w:asciiTheme="majorBidi" w:hAnsiTheme="majorBidi" w:cstheme="majorBidi"/>
          <w:sz w:val="28"/>
          <w:szCs w:val="28"/>
          <w:shd w:val="clear" w:color="auto" w:fill="FFFFFF"/>
        </w:rPr>
        <w:t>.</w:t>
      </w:r>
      <w:r w:rsidRPr="00CE6F89">
        <w:rPr>
          <w:rFonts w:asciiTheme="majorBidi" w:hAnsiTheme="majorBidi" w:cstheme="majorBidi"/>
          <w:sz w:val="28"/>
          <w:szCs w:val="28"/>
          <w:shd w:val="clear" w:color="auto" w:fill="FFFFFF"/>
        </w:rPr>
        <w:t xml:space="preserve"> Меркль Д. Цензура.</w:t>
      </w:r>
      <w:r w:rsidR="00E55F57">
        <w:rPr>
          <w:rFonts w:asciiTheme="majorBidi" w:hAnsiTheme="majorBidi" w:cstheme="majorBidi"/>
          <w:sz w:val="28"/>
          <w:szCs w:val="28"/>
          <w:shd w:val="clear" w:color="auto" w:fill="FFFFFF"/>
        </w:rPr>
        <w:t xml:space="preserve"> </w:t>
      </w:r>
      <w:r w:rsidRPr="00CE6F89">
        <w:rPr>
          <w:rFonts w:asciiTheme="majorBidi" w:hAnsiTheme="majorBidi" w:cstheme="majorBidi"/>
          <w:i/>
          <w:iCs/>
          <w:sz w:val="28"/>
          <w:szCs w:val="28"/>
          <w:shd w:val="clear" w:color="auto" w:fill="FFFFFF"/>
        </w:rPr>
        <w:t>Енциклопедія перекладознавства</w:t>
      </w:r>
      <w:r w:rsidR="004234D1">
        <w:rPr>
          <w:rFonts w:asciiTheme="majorBidi" w:hAnsiTheme="majorBidi" w:cstheme="majorBidi"/>
          <w:sz w:val="28"/>
          <w:szCs w:val="28"/>
          <w:shd w:val="clear" w:color="auto" w:fill="FFFFFF"/>
        </w:rPr>
        <w:t>/ за ред.: Іва Ґамб</w:t>
      </w:r>
      <w:r w:rsidR="004234D1" w:rsidRPr="004234D1">
        <w:rPr>
          <w:rFonts w:asciiTheme="majorBidi" w:hAnsiTheme="majorBidi" w:cstheme="majorBidi"/>
          <w:sz w:val="28"/>
          <w:szCs w:val="28"/>
          <w:lang w:val="ru-RU"/>
        </w:rPr>
        <w:t>’</w:t>
      </w:r>
      <w:r w:rsidRPr="00CE6F89">
        <w:rPr>
          <w:rFonts w:asciiTheme="majorBidi" w:hAnsiTheme="majorBidi" w:cstheme="majorBidi"/>
          <w:sz w:val="28"/>
          <w:szCs w:val="28"/>
          <w:shd w:val="clear" w:color="auto" w:fill="FFFFFF"/>
        </w:rPr>
        <w:t>є та Люка ван Дорслара; за заг. ред. О.</w:t>
      </w:r>
      <w:r w:rsidR="005F7319">
        <w:rPr>
          <w:rFonts w:asciiTheme="majorBidi" w:hAnsiTheme="majorBidi" w:cstheme="majorBidi"/>
          <w:sz w:val="28"/>
          <w:szCs w:val="28"/>
          <w:shd w:val="clear" w:color="auto" w:fill="FFFFFF"/>
        </w:rPr>
        <w:t xml:space="preserve"> </w:t>
      </w:r>
      <w:r w:rsidRPr="00CE6F89">
        <w:rPr>
          <w:rFonts w:asciiTheme="majorBidi" w:hAnsiTheme="majorBidi" w:cstheme="majorBidi"/>
          <w:sz w:val="28"/>
          <w:szCs w:val="28"/>
          <w:shd w:val="clear" w:color="auto" w:fill="FFFFFF"/>
        </w:rPr>
        <w:t>А. Кальничен</w:t>
      </w:r>
      <w:r w:rsidR="005622A1">
        <w:rPr>
          <w:rFonts w:asciiTheme="majorBidi" w:hAnsiTheme="majorBidi" w:cstheme="majorBidi"/>
          <w:sz w:val="28"/>
          <w:szCs w:val="28"/>
          <w:shd w:val="clear" w:color="auto" w:fill="FFFFFF"/>
        </w:rPr>
        <w:t>ка та Л.</w:t>
      </w:r>
      <w:r w:rsidR="005F7319">
        <w:rPr>
          <w:rFonts w:asciiTheme="majorBidi" w:hAnsiTheme="majorBidi" w:cstheme="majorBidi"/>
          <w:sz w:val="28"/>
          <w:szCs w:val="28"/>
          <w:shd w:val="clear" w:color="auto" w:fill="FFFFFF"/>
        </w:rPr>
        <w:t xml:space="preserve"> </w:t>
      </w:r>
      <w:r w:rsidR="005622A1">
        <w:rPr>
          <w:rFonts w:asciiTheme="majorBidi" w:hAnsiTheme="majorBidi" w:cstheme="majorBidi"/>
          <w:sz w:val="28"/>
          <w:szCs w:val="28"/>
          <w:shd w:val="clear" w:color="auto" w:fill="FFFFFF"/>
        </w:rPr>
        <w:t>М. Черноватого. Вінниця</w:t>
      </w:r>
      <w:r w:rsidRPr="00CE6F89">
        <w:rPr>
          <w:rFonts w:asciiTheme="majorBidi" w:hAnsiTheme="majorBidi" w:cstheme="majorBidi"/>
          <w:sz w:val="28"/>
          <w:szCs w:val="28"/>
          <w:shd w:val="clear" w:color="auto" w:fill="FFFFFF"/>
        </w:rPr>
        <w:t>: Нова Книга, 2020. Т. 1. С.534</w:t>
      </w:r>
      <w:r w:rsidR="004234D1" w:rsidRPr="00101907">
        <w:rPr>
          <w:rFonts w:asciiTheme="majorBidi" w:hAnsiTheme="majorBidi" w:cstheme="majorBidi"/>
          <w:sz w:val="28"/>
          <w:szCs w:val="28"/>
          <w:shd w:val="clear" w:color="auto" w:fill="FFFFFF"/>
          <w:lang w:val="ru-RU"/>
        </w:rPr>
        <w:t xml:space="preserve"> </w:t>
      </w:r>
      <w:r w:rsidRPr="00CE6F89">
        <w:rPr>
          <w:rFonts w:asciiTheme="majorBidi" w:hAnsiTheme="majorBidi" w:cstheme="majorBidi"/>
          <w:sz w:val="28"/>
          <w:szCs w:val="28"/>
        </w:rPr>
        <w:t>–</w:t>
      </w:r>
      <w:r w:rsidR="004234D1" w:rsidRPr="00101907">
        <w:rPr>
          <w:rFonts w:asciiTheme="majorBidi" w:hAnsiTheme="majorBidi" w:cstheme="majorBidi"/>
          <w:sz w:val="28"/>
          <w:szCs w:val="28"/>
          <w:lang w:val="ru-RU"/>
        </w:rPr>
        <w:t xml:space="preserve"> </w:t>
      </w:r>
      <w:r w:rsidRPr="00CE6F89">
        <w:rPr>
          <w:rFonts w:asciiTheme="majorBidi" w:hAnsiTheme="majorBidi" w:cstheme="majorBidi"/>
          <w:sz w:val="28"/>
          <w:szCs w:val="28"/>
          <w:shd w:val="clear" w:color="auto" w:fill="FFFFFF"/>
        </w:rPr>
        <w:t>538.</w:t>
      </w:r>
    </w:p>
    <w:p w14:paraId="7C742424" w14:textId="48036D05" w:rsidR="00AC2223" w:rsidRPr="00FB1961" w:rsidRDefault="00AC2223" w:rsidP="004234D1">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rPr>
        <w:t>28</w:t>
      </w:r>
      <w:r w:rsidR="002C4769">
        <w:rPr>
          <w:rFonts w:asciiTheme="majorBidi" w:hAnsiTheme="majorBidi" w:cstheme="majorBidi"/>
          <w:sz w:val="28"/>
          <w:szCs w:val="28"/>
        </w:rPr>
        <w:t>.</w:t>
      </w:r>
      <w:r w:rsidRPr="00CE6F89">
        <w:rPr>
          <w:rFonts w:asciiTheme="majorBidi" w:hAnsiTheme="majorBidi" w:cstheme="majorBidi"/>
          <w:sz w:val="28"/>
          <w:szCs w:val="28"/>
        </w:rPr>
        <w:t xml:space="preserve"> Палопоскі О. Одомашнювальний та очужувальний переклади. </w:t>
      </w:r>
      <w:r w:rsidRPr="00CE6F89">
        <w:rPr>
          <w:rFonts w:asciiTheme="majorBidi" w:hAnsiTheme="majorBidi" w:cstheme="majorBidi"/>
          <w:i/>
          <w:iCs/>
          <w:sz w:val="28"/>
          <w:szCs w:val="28"/>
          <w:shd w:val="clear" w:color="auto" w:fill="FFFFFF"/>
        </w:rPr>
        <w:t>Енциклопедія перекладознавства</w:t>
      </w:r>
      <w:r w:rsidRPr="00CE6F89">
        <w:rPr>
          <w:rFonts w:asciiTheme="majorBidi" w:hAnsiTheme="majorBidi" w:cstheme="majorBidi"/>
          <w:sz w:val="28"/>
          <w:szCs w:val="28"/>
          <w:shd w:val="clear" w:color="auto" w:fill="FFFFFF"/>
        </w:rPr>
        <w:t>/ за ред.: Іва Ґамб</w:t>
      </w:r>
      <w:r w:rsidR="004234D1" w:rsidRPr="004234D1">
        <w:rPr>
          <w:rFonts w:asciiTheme="majorBidi" w:hAnsiTheme="majorBidi" w:cstheme="majorBidi"/>
          <w:sz w:val="28"/>
          <w:szCs w:val="28"/>
          <w:lang w:val="ru-RU"/>
        </w:rPr>
        <w:t>’</w:t>
      </w:r>
      <w:r w:rsidRPr="00FB1961">
        <w:rPr>
          <w:rFonts w:asciiTheme="majorBidi" w:hAnsiTheme="majorBidi" w:cstheme="majorBidi"/>
          <w:sz w:val="28"/>
          <w:szCs w:val="28"/>
          <w:shd w:val="clear" w:color="auto" w:fill="FFFFFF"/>
        </w:rPr>
        <w:t>є та Люка ван Дорслара; за заг. ред. О.</w:t>
      </w:r>
      <w:r w:rsidR="005F7319">
        <w:rPr>
          <w:rFonts w:asciiTheme="majorBidi" w:hAnsiTheme="majorBidi" w:cstheme="majorBidi"/>
          <w:sz w:val="28"/>
          <w:szCs w:val="28"/>
          <w:shd w:val="clear" w:color="auto" w:fill="FFFFFF"/>
        </w:rPr>
        <w:t xml:space="preserve"> </w:t>
      </w:r>
      <w:r w:rsidRPr="00FB1961">
        <w:rPr>
          <w:rFonts w:asciiTheme="majorBidi" w:hAnsiTheme="majorBidi" w:cstheme="majorBidi"/>
          <w:sz w:val="28"/>
          <w:szCs w:val="28"/>
          <w:shd w:val="clear" w:color="auto" w:fill="FFFFFF"/>
        </w:rPr>
        <w:t>А. Кальниченка та Л.</w:t>
      </w:r>
      <w:r w:rsidR="005F7319">
        <w:rPr>
          <w:rFonts w:asciiTheme="majorBidi" w:hAnsiTheme="majorBidi" w:cstheme="majorBidi"/>
          <w:sz w:val="28"/>
          <w:szCs w:val="28"/>
          <w:shd w:val="clear" w:color="auto" w:fill="FFFFFF"/>
        </w:rPr>
        <w:t xml:space="preserve"> </w:t>
      </w:r>
      <w:r w:rsidRPr="00FB1961">
        <w:rPr>
          <w:rFonts w:asciiTheme="majorBidi" w:hAnsiTheme="majorBidi" w:cstheme="majorBidi"/>
          <w:sz w:val="28"/>
          <w:szCs w:val="28"/>
          <w:shd w:val="clear" w:color="auto" w:fill="FFFFFF"/>
        </w:rPr>
        <w:t xml:space="preserve">М. Черноватого. Вінниця: Нова Книга, 2020. </w:t>
      </w:r>
      <w:r w:rsidRPr="00FB1961">
        <w:rPr>
          <w:rFonts w:asciiTheme="majorBidi" w:hAnsiTheme="majorBidi" w:cstheme="majorBidi"/>
          <w:sz w:val="28"/>
          <w:szCs w:val="28"/>
        </w:rPr>
        <w:t>Т. 2. С.118</w:t>
      </w:r>
      <w:r w:rsidR="004234D1">
        <w:rPr>
          <w:rFonts w:asciiTheme="majorBidi" w:hAnsiTheme="majorBidi" w:cstheme="majorBidi"/>
          <w:sz w:val="28"/>
          <w:szCs w:val="28"/>
        </w:rPr>
        <w:t xml:space="preserve"> </w:t>
      </w:r>
      <w:r w:rsidR="004234D1" w:rsidRPr="00CE6F89">
        <w:rPr>
          <w:rFonts w:asciiTheme="majorBidi" w:hAnsiTheme="majorBidi" w:cstheme="majorBidi"/>
          <w:sz w:val="28"/>
          <w:szCs w:val="28"/>
        </w:rPr>
        <w:t>–</w:t>
      </w:r>
      <w:r w:rsidR="004234D1">
        <w:rPr>
          <w:rFonts w:asciiTheme="majorBidi" w:hAnsiTheme="majorBidi" w:cstheme="majorBidi"/>
          <w:sz w:val="28"/>
          <w:szCs w:val="28"/>
        </w:rPr>
        <w:t xml:space="preserve"> </w:t>
      </w:r>
      <w:r w:rsidRPr="00FB1961">
        <w:rPr>
          <w:rFonts w:asciiTheme="majorBidi" w:hAnsiTheme="majorBidi" w:cstheme="majorBidi"/>
          <w:sz w:val="28"/>
          <w:szCs w:val="28"/>
        </w:rPr>
        <w:t>121.</w:t>
      </w:r>
    </w:p>
    <w:p w14:paraId="0E9B7D8E" w14:textId="604EE7CE" w:rsidR="00AC2223" w:rsidRPr="00CE6F89" w:rsidRDefault="00AC2223" w:rsidP="004234D1">
      <w:pPr>
        <w:tabs>
          <w:tab w:val="left" w:pos="709"/>
        </w:tabs>
        <w:spacing w:line="360" w:lineRule="auto"/>
        <w:ind w:left="-284"/>
        <w:contextualSpacing/>
        <w:jc w:val="both"/>
        <w:rPr>
          <w:rFonts w:asciiTheme="majorBidi" w:hAnsiTheme="majorBidi" w:cstheme="majorBidi"/>
          <w:sz w:val="28"/>
          <w:szCs w:val="28"/>
          <w:shd w:val="clear" w:color="auto" w:fill="FFFFFF"/>
        </w:rPr>
      </w:pPr>
      <w:r w:rsidRPr="00CE6F89">
        <w:rPr>
          <w:rFonts w:asciiTheme="majorBidi" w:hAnsiTheme="majorBidi" w:cstheme="majorBidi"/>
          <w:sz w:val="28"/>
          <w:szCs w:val="28"/>
        </w:rPr>
        <w:t>29</w:t>
      </w:r>
      <w:r w:rsidR="002C4769">
        <w:rPr>
          <w:rFonts w:asciiTheme="majorBidi" w:hAnsiTheme="majorBidi" w:cstheme="majorBidi"/>
          <w:sz w:val="28"/>
          <w:szCs w:val="28"/>
        </w:rPr>
        <w:t>.</w:t>
      </w:r>
      <w:r w:rsidRPr="00CE6F89">
        <w:rPr>
          <w:rFonts w:asciiTheme="majorBidi" w:hAnsiTheme="majorBidi" w:cstheme="majorBidi"/>
          <w:sz w:val="28"/>
          <w:szCs w:val="28"/>
        </w:rPr>
        <w:t xml:space="preserve"> Низовий М.</w:t>
      </w:r>
      <w:r w:rsidR="005F7319">
        <w:rPr>
          <w:rFonts w:asciiTheme="majorBidi" w:hAnsiTheme="majorBidi" w:cstheme="majorBidi"/>
          <w:sz w:val="28"/>
          <w:szCs w:val="28"/>
        </w:rPr>
        <w:t xml:space="preserve"> </w:t>
      </w:r>
      <w:r w:rsidRPr="00CE6F89">
        <w:rPr>
          <w:rFonts w:asciiTheme="majorBidi" w:hAnsiTheme="majorBidi" w:cstheme="majorBidi"/>
          <w:sz w:val="28"/>
          <w:szCs w:val="28"/>
        </w:rPr>
        <w:t>А</w:t>
      </w:r>
      <w:r w:rsidRPr="00CE6F89">
        <w:rPr>
          <w:rFonts w:asciiTheme="majorBidi" w:hAnsiTheme="majorBidi" w:cstheme="majorBidi"/>
          <w:sz w:val="28"/>
          <w:szCs w:val="28"/>
          <w:shd w:val="clear" w:color="auto" w:fill="FFFFFF"/>
        </w:rPr>
        <w:t>., Брезгунова Ю.</w:t>
      </w:r>
      <w:r w:rsidR="005F7319">
        <w:rPr>
          <w:rFonts w:asciiTheme="majorBidi" w:hAnsiTheme="majorBidi" w:cstheme="majorBidi"/>
          <w:sz w:val="28"/>
          <w:szCs w:val="28"/>
          <w:shd w:val="clear" w:color="auto" w:fill="FFFFFF"/>
        </w:rPr>
        <w:t xml:space="preserve"> </w:t>
      </w:r>
      <w:r w:rsidRPr="00CE6F89">
        <w:rPr>
          <w:rFonts w:asciiTheme="majorBidi" w:hAnsiTheme="majorBidi" w:cstheme="majorBidi"/>
          <w:sz w:val="28"/>
          <w:szCs w:val="28"/>
          <w:shd w:val="clear" w:color="auto" w:fill="FFFFFF"/>
        </w:rPr>
        <w:t>Б., Медв</w:t>
      </w:r>
      <w:r w:rsidR="005622A1">
        <w:rPr>
          <w:rFonts w:asciiTheme="majorBidi" w:hAnsiTheme="majorBidi" w:cstheme="majorBidi"/>
          <w:sz w:val="28"/>
          <w:szCs w:val="28"/>
          <w:shd w:val="clear" w:color="auto" w:fill="FFFFFF"/>
        </w:rPr>
        <w:t>єдєв Ю.</w:t>
      </w:r>
      <w:r w:rsidR="005F7319">
        <w:rPr>
          <w:rFonts w:asciiTheme="majorBidi" w:hAnsiTheme="majorBidi" w:cstheme="majorBidi"/>
          <w:sz w:val="28"/>
          <w:szCs w:val="28"/>
          <w:shd w:val="clear" w:color="auto" w:fill="FFFFFF"/>
        </w:rPr>
        <w:t xml:space="preserve"> </w:t>
      </w:r>
      <w:r w:rsidR="005622A1">
        <w:rPr>
          <w:rFonts w:asciiTheme="majorBidi" w:hAnsiTheme="majorBidi" w:cstheme="majorBidi"/>
          <w:sz w:val="28"/>
          <w:szCs w:val="28"/>
          <w:shd w:val="clear" w:color="auto" w:fill="FFFFFF"/>
        </w:rPr>
        <w:t>Б. Преса української РСР, 1917</w:t>
      </w:r>
      <w:r w:rsidR="004234D1">
        <w:rPr>
          <w:rFonts w:asciiTheme="majorBidi" w:hAnsiTheme="majorBidi" w:cstheme="majorBidi"/>
          <w:sz w:val="28"/>
          <w:szCs w:val="28"/>
          <w:shd w:val="clear" w:color="auto" w:fill="FFFFFF"/>
        </w:rPr>
        <w:t xml:space="preserve"> </w:t>
      </w:r>
      <w:r w:rsidR="004234D1" w:rsidRPr="00CE6F89">
        <w:rPr>
          <w:rFonts w:asciiTheme="majorBidi" w:hAnsiTheme="majorBidi" w:cstheme="majorBidi"/>
          <w:sz w:val="28"/>
          <w:szCs w:val="28"/>
        </w:rPr>
        <w:t>–</w:t>
      </w:r>
      <w:r w:rsidR="004234D1">
        <w:rPr>
          <w:rFonts w:asciiTheme="majorBidi" w:hAnsiTheme="majorBidi" w:cstheme="majorBidi"/>
          <w:sz w:val="28"/>
          <w:szCs w:val="28"/>
        </w:rPr>
        <w:t xml:space="preserve"> </w:t>
      </w:r>
      <w:r w:rsidR="005622A1">
        <w:rPr>
          <w:rFonts w:asciiTheme="majorBidi" w:hAnsiTheme="majorBidi" w:cstheme="majorBidi"/>
          <w:sz w:val="28"/>
          <w:szCs w:val="28"/>
          <w:shd w:val="clear" w:color="auto" w:fill="FFFFFF"/>
        </w:rPr>
        <w:t>1966</w:t>
      </w:r>
      <w:r w:rsidRPr="00CE6F89">
        <w:rPr>
          <w:rFonts w:asciiTheme="majorBidi" w:hAnsiTheme="majorBidi" w:cstheme="majorBidi"/>
          <w:sz w:val="28"/>
          <w:szCs w:val="28"/>
          <w:shd w:val="clear" w:color="auto" w:fill="FFFFFF"/>
        </w:rPr>
        <w:t xml:space="preserve">: стат. довідник. </w:t>
      </w:r>
      <w:r w:rsidRPr="00CE6F89">
        <w:rPr>
          <w:rFonts w:asciiTheme="majorBidi" w:hAnsiTheme="majorBidi" w:cstheme="majorBidi"/>
          <w:sz w:val="28"/>
          <w:szCs w:val="28"/>
        </w:rPr>
        <w:t>Харків: Ред.-вид. від. Кн. палати УРСР, 1967.</w:t>
      </w:r>
      <w:r w:rsidRPr="00CE6F89">
        <w:rPr>
          <w:rFonts w:asciiTheme="majorBidi" w:hAnsiTheme="majorBidi" w:cstheme="majorBidi"/>
          <w:sz w:val="28"/>
          <w:szCs w:val="28"/>
          <w:shd w:val="clear" w:color="auto" w:fill="FFFFFF"/>
        </w:rPr>
        <w:t xml:space="preserve"> 362</w:t>
      </w:r>
      <w:r w:rsidR="004234D1">
        <w:rPr>
          <w:rFonts w:asciiTheme="majorBidi" w:hAnsiTheme="majorBidi" w:cstheme="majorBidi"/>
          <w:sz w:val="28"/>
          <w:szCs w:val="28"/>
          <w:shd w:val="clear" w:color="auto" w:fill="FFFFFF"/>
        </w:rPr>
        <w:t xml:space="preserve"> </w:t>
      </w:r>
      <w:r w:rsidRPr="00CE6F89">
        <w:rPr>
          <w:rFonts w:asciiTheme="majorBidi" w:hAnsiTheme="majorBidi" w:cstheme="majorBidi"/>
          <w:sz w:val="28"/>
          <w:szCs w:val="28"/>
          <w:shd w:val="clear" w:color="auto" w:fill="FFFFFF"/>
        </w:rPr>
        <w:t>с.</w:t>
      </w:r>
    </w:p>
    <w:p w14:paraId="7E2C6974" w14:textId="77777777" w:rsidR="00AC2223" w:rsidRPr="00CE6F89" w:rsidRDefault="00AC2223" w:rsidP="00FB1961">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rPr>
        <w:t>30</w:t>
      </w:r>
      <w:r w:rsidR="002C4769">
        <w:rPr>
          <w:rFonts w:asciiTheme="majorBidi" w:hAnsiTheme="majorBidi" w:cstheme="majorBidi"/>
          <w:sz w:val="28"/>
          <w:szCs w:val="28"/>
        </w:rPr>
        <w:t>.</w:t>
      </w:r>
      <w:r w:rsidRPr="00CE6F89">
        <w:rPr>
          <w:rFonts w:asciiTheme="majorBidi" w:hAnsiTheme="majorBidi" w:cstheme="majorBidi"/>
          <w:sz w:val="28"/>
          <w:szCs w:val="28"/>
        </w:rPr>
        <w:t xml:space="preserve"> Панів Л. </w:t>
      </w:r>
      <w:r w:rsidR="005F7319">
        <w:rPr>
          <w:rFonts w:asciiTheme="majorBidi" w:hAnsiTheme="majorBidi" w:cstheme="majorBidi"/>
          <w:sz w:val="28"/>
          <w:szCs w:val="28"/>
        </w:rPr>
        <w:t xml:space="preserve">В. </w:t>
      </w:r>
      <w:r w:rsidRPr="00CE6F89">
        <w:rPr>
          <w:rFonts w:asciiTheme="majorBidi" w:hAnsiTheme="majorBidi" w:cstheme="majorBidi"/>
          <w:sz w:val="28"/>
          <w:szCs w:val="28"/>
        </w:rPr>
        <w:t>Твори О.</w:t>
      </w:r>
      <w:r w:rsidR="005F7319">
        <w:rPr>
          <w:rFonts w:asciiTheme="majorBidi" w:hAnsiTheme="majorBidi" w:cstheme="majorBidi"/>
          <w:sz w:val="28"/>
          <w:szCs w:val="28"/>
        </w:rPr>
        <w:t xml:space="preserve"> </w:t>
      </w:r>
      <w:r w:rsidRPr="00CE6F89">
        <w:rPr>
          <w:rFonts w:asciiTheme="majorBidi" w:hAnsiTheme="majorBidi" w:cstheme="majorBidi"/>
          <w:sz w:val="28"/>
          <w:szCs w:val="28"/>
        </w:rPr>
        <w:t xml:space="preserve">М. Горького українською мовою: про потребу нових перекладів, вільних від націоналістичних перекручень. </w:t>
      </w:r>
      <w:r w:rsidRPr="00CE6F89">
        <w:rPr>
          <w:rFonts w:asciiTheme="majorBidi" w:hAnsiTheme="majorBidi" w:cstheme="majorBidi"/>
          <w:i/>
          <w:iCs/>
          <w:sz w:val="28"/>
          <w:szCs w:val="28"/>
        </w:rPr>
        <w:t>Літературна газета</w:t>
      </w:r>
      <w:r w:rsidR="00234A1A">
        <w:rPr>
          <w:rFonts w:asciiTheme="majorBidi" w:hAnsiTheme="majorBidi" w:cstheme="majorBidi"/>
          <w:sz w:val="28"/>
          <w:szCs w:val="28"/>
        </w:rPr>
        <w:t>. 1934.</w:t>
      </w:r>
      <w:r w:rsidRPr="00CE6F89">
        <w:rPr>
          <w:rFonts w:asciiTheme="majorBidi" w:hAnsiTheme="majorBidi" w:cstheme="majorBidi"/>
          <w:sz w:val="28"/>
          <w:szCs w:val="28"/>
        </w:rPr>
        <w:t xml:space="preserve"> 12 серпня. С. 1.</w:t>
      </w:r>
    </w:p>
    <w:p w14:paraId="08D6822D" w14:textId="7A20EB6B" w:rsidR="00AC2223" w:rsidRPr="00CE6F89" w:rsidRDefault="00DA0DDC" w:rsidP="000A405F">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rPr>
        <w:t>31</w:t>
      </w:r>
      <w:r w:rsidR="002C4769">
        <w:rPr>
          <w:rFonts w:asciiTheme="majorBidi" w:hAnsiTheme="majorBidi" w:cstheme="majorBidi"/>
          <w:sz w:val="28"/>
          <w:szCs w:val="28"/>
        </w:rPr>
        <w:t>.</w:t>
      </w:r>
      <w:r w:rsidRPr="00CE6F89">
        <w:rPr>
          <w:rFonts w:asciiTheme="majorBidi" w:hAnsiTheme="majorBidi" w:cstheme="majorBidi"/>
          <w:sz w:val="28"/>
          <w:szCs w:val="28"/>
        </w:rPr>
        <w:t xml:space="preserve"> </w:t>
      </w:r>
      <w:r w:rsidR="00AC2223" w:rsidRPr="00CE6F89">
        <w:rPr>
          <w:rFonts w:asciiTheme="majorBidi" w:hAnsiTheme="majorBidi" w:cstheme="majorBidi"/>
          <w:sz w:val="28"/>
          <w:szCs w:val="28"/>
        </w:rPr>
        <w:t xml:space="preserve">Плохій С. </w:t>
      </w:r>
      <w:r w:rsidR="005F7319">
        <w:rPr>
          <w:rFonts w:asciiTheme="majorBidi" w:hAnsiTheme="majorBidi" w:cstheme="majorBidi"/>
          <w:sz w:val="28"/>
          <w:szCs w:val="28"/>
        </w:rPr>
        <w:t xml:space="preserve">М. </w:t>
      </w:r>
      <w:r w:rsidR="00AC2223" w:rsidRPr="00CE6F89">
        <w:rPr>
          <w:rFonts w:asciiTheme="majorBidi" w:hAnsiTheme="majorBidi" w:cstheme="majorBidi"/>
          <w:sz w:val="28"/>
          <w:szCs w:val="28"/>
        </w:rPr>
        <w:t>З</w:t>
      </w:r>
      <w:r w:rsidR="000A405F">
        <w:rPr>
          <w:rFonts w:asciiTheme="majorBidi" w:hAnsiTheme="majorBidi" w:cstheme="majorBidi"/>
          <w:sz w:val="28"/>
          <w:szCs w:val="28"/>
        </w:rPr>
        <w:t>агублене царство: Історія «Русского мира»</w:t>
      </w:r>
      <w:r w:rsidR="00AC2223" w:rsidRPr="00CE6F89">
        <w:rPr>
          <w:rFonts w:asciiTheme="majorBidi" w:hAnsiTheme="majorBidi" w:cstheme="majorBidi"/>
          <w:sz w:val="28"/>
          <w:szCs w:val="28"/>
        </w:rPr>
        <w:t xml:space="preserve"> з</w:t>
      </w:r>
      <w:r w:rsidR="00234A1A">
        <w:rPr>
          <w:rFonts w:asciiTheme="majorBidi" w:hAnsiTheme="majorBidi" w:cstheme="majorBidi"/>
          <w:sz w:val="28"/>
          <w:szCs w:val="28"/>
        </w:rPr>
        <w:t xml:space="preserve"> 1470 року до сьогодні. Харків:</w:t>
      </w:r>
      <w:r w:rsidR="00AC2223" w:rsidRPr="00CE6F89">
        <w:rPr>
          <w:rFonts w:asciiTheme="majorBidi" w:hAnsiTheme="majorBidi" w:cstheme="majorBidi"/>
          <w:sz w:val="28"/>
          <w:szCs w:val="28"/>
        </w:rPr>
        <w:t xml:space="preserve"> Фоліо, 2019. 320 с.</w:t>
      </w:r>
    </w:p>
    <w:p w14:paraId="284CB5B7" w14:textId="77777777" w:rsidR="00AC2223" w:rsidRPr="00CE6F89" w:rsidRDefault="00DA0DDC" w:rsidP="00FB1961">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rPr>
        <w:t>32</w:t>
      </w:r>
      <w:r w:rsidR="002C4769">
        <w:rPr>
          <w:rFonts w:asciiTheme="majorBidi" w:hAnsiTheme="majorBidi" w:cstheme="majorBidi"/>
          <w:sz w:val="28"/>
          <w:szCs w:val="28"/>
        </w:rPr>
        <w:t>.</w:t>
      </w:r>
      <w:r w:rsidRPr="00CE6F89">
        <w:rPr>
          <w:rFonts w:asciiTheme="majorBidi" w:hAnsiTheme="majorBidi" w:cstheme="majorBidi"/>
          <w:sz w:val="28"/>
          <w:szCs w:val="28"/>
        </w:rPr>
        <w:t xml:space="preserve"> </w:t>
      </w:r>
      <w:r w:rsidR="00AC2223" w:rsidRPr="00CE6F89">
        <w:rPr>
          <w:rFonts w:asciiTheme="majorBidi" w:hAnsiTheme="majorBidi" w:cstheme="majorBidi"/>
          <w:sz w:val="28"/>
          <w:szCs w:val="28"/>
        </w:rPr>
        <w:t>Політичні репресії в УРСР кін. 1920-х – 1-й пол. 1930-х років.</w:t>
      </w:r>
      <w:r w:rsidRPr="00CE6F89">
        <w:rPr>
          <w:rFonts w:asciiTheme="majorBidi" w:hAnsiTheme="majorBidi" w:cstheme="majorBidi"/>
          <w:sz w:val="28"/>
          <w:szCs w:val="28"/>
        </w:rPr>
        <w:t xml:space="preserve"> </w:t>
      </w:r>
      <w:hyperlink r:id="rId10" w:history="1">
        <w:r w:rsidR="00AC2223" w:rsidRPr="00CE6F89">
          <w:rPr>
            <w:rStyle w:val="a9"/>
            <w:rFonts w:asciiTheme="majorBidi" w:hAnsiTheme="majorBidi" w:cstheme="majorBidi"/>
            <w:color w:val="auto"/>
            <w:sz w:val="28"/>
            <w:szCs w:val="28"/>
          </w:rPr>
          <w:t>URL:http://www.territoryterror.org.ua/uk/history/1919-1939/ussr/srsr7/</w:t>
        </w:r>
      </w:hyperlink>
      <w:r w:rsidR="00AC2223" w:rsidRPr="00CE6F89">
        <w:rPr>
          <w:rFonts w:asciiTheme="majorBidi" w:hAnsiTheme="majorBidi" w:cstheme="majorBidi"/>
          <w:sz w:val="28"/>
          <w:szCs w:val="28"/>
        </w:rPr>
        <w:t xml:space="preserve"> (дата звернення: 19.10.2020).</w:t>
      </w:r>
    </w:p>
    <w:p w14:paraId="21E3FE41" w14:textId="26996116" w:rsidR="00AC2223" w:rsidRPr="00CE6F89" w:rsidRDefault="00AC2223" w:rsidP="004234D1">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rPr>
        <w:lastRenderedPageBreak/>
        <w:t>33</w:t>
      </w:r>
      <w:r w:rsidR="002C4769">
        <w:rPr>
          <w:rFonts w:asciiTheme="majorBidi" w:hAnsiTheme="majorBidi" w:cstheme="majorBidi"/>
          <w:sz w:val="28"/>
          <w:szCs w:val="28"/>
        </w:rPr>
        <w:t>.</w:t>
      </w:r>
      <w:r w:rsidR="00257D19">
        <w:rPr>
          <w:rFonts w:asciiTheme="majorBidi" w:hAnsiTheme="majorBidi" w:cstheme="majorBidi"/>
          <w:sz w:val="28"/>
          <w:szCs w:val="28"/>
        </w:rPr>
        <w:t> </w:t>
      </w:r>
      <w:r w:rsidRPr="00CE6F89">
        <w:rPr>
          <w:rFonts w:asciiTheme="majorBidi" w:hAnsiTheme="majorBidi" w:cstheme="majorBidi"/>
          <w:sz w:val="28"/>
          <w:szCs w:val="28"/>
        </w:rPr>
        <w:t>Полякова Ю.</w:t>
      </w:r>
      <w:r w:rsidR="00E55F57">
        <w:rPr>
          <w:rFonts w:asciiTheme="majorBidi" w:hAnsiTheme="majorBidi" w:cstheme="majorBidi"/>
          <w:sz w:val="28"/>
          <w:szCs w:val="28"/>
        </w:rPr>
        <w:t> </w:t>
      </w:r>
      <w:r w:rsidRPr="00CE6F89">
        <w:rPr>
          <w:rFonts w:asciiTheme="majorBidi" w:hAnsiTheme="majorBidi" w:cstheme="majorBidi"/>
          <w:sz w:val="28"/>
          <w:szCs w:val="28"/>
        </w:rPr>
        <w:t xml:space="preserve">Ю. Павел Григорьевич Риттер. </w:t>
      </w:r>
      <w:r w:rsidR="00E55F57">
        <w:rPr>
          <w:rFonts w:asciiTheme="majorBidi" w:hAnsiTheme="majorBidi" w:cstheme="majorBidi"/>
          <w:i/>
          <w:sz w:val="28"/>
          <w:szCs w:val="28"/>
        </w:rPr>
        <w:t>Протей</w:t>
      </w:r>
      <w:r w:rsidRPr="00CE6F89">
        <w:rPr>
          <w:rFonts w:asciiTheme="majorBidi" w:hAnsiTheme="majorBidi" w:cstheme="majorBidi"/>
          <w:i/>
          <w:sz w:val="28"/>
          <w:szCs w:val="28"/>
        </w:rPr>
        <w:t>: перекладацький альманах</w:t>
      </w:r>
      <w:r w:rsidRPr="00CE6F89">
        <w:rPr>
          <w:rFonts w:asciiTheme="majorBidi" w:hAnsiTheme="majorBidi" w:cstheme="majorBidi"/>
          <w:sz w:val="28"/>
          <w:szCs w:val="28"/>
        </w:rPr>
        <w:t>/ за ред.</w:t>
      </w:r>
      <w:r w:rsidR="00234A1A">
        <w:rPr>
          <w:rFonts w:asciiTheme="majorBidi" w:hAnsiTheme="majorBidi" w:cstheme="majorBidi"/>
          <w:sz w:val="28"/>
          <w:szCs w:val="28"/>
        </w:rPr>
        <w:t xml:space="preserve"> </w:t>
      </w:r>
      <w:r w:rsidRPr="00CE6F89">
        <w:rPr>
          <w:rFonts w:asciiTheme="majorBidi" w:hAnsiTheme="majorBidi" w:cstheme="majorBidi"/>
          <w:sz w:val="28"/>
          <w:szCs w:val="28"/>
        </w:rPr>
        <w:t>О.</w:t>
      </w:r>
      <w:r w:rsidR="00234A1A">
        <w:rPr>
          <w:rFonts w:asciiTheme="majorBidi" w:hAnsiTheme="majorBidi" w:cstheme="majorBidi"/>
          <w:sz w:val="28"/>
          <w:szCs w:val="28"/>
        </w:rPr>
        <w:t xml:space="preserve"> </w:t>
      </w:r>
      <w:r w:rsidRPr="00CE6F89">
        <w:rPr>
          <w:rFonts w:asciiTheme="majorBidi" w:hAnsiTheme="majorBidi" w:cstheme="majorBidi"/>
          <w:sz w:val="28"/>
          <w:szCs w:val="28"/>
        </w:rPr>
        <w:t>А.</w:t>
      </w:r>
      <w:r w:rsidR="00234A1A">
        <w:rPr>
          <w:rFonts w:asciiTheme="majorBidi" w:hAnsiTheme="majorBidi" w:cstheme="majorBidi"/>
          <w:sz w:val="28"/>
          <w:szCs w:val="28"/>
        </w:rPr>
        <w:t xml:space="preserve"> </w:t>
      </w:r>
      <w:r w:rsidRPr="00CE6F89">
        <w:rPr>
          <w:rFonts w:asciiTheme="majorBidi" w:hAnsiTheme="majorBidi" w:cstheme="majorBidi"/>
          <w:sz w:val="28"/>
          <w:szCs w:val="28"/>
        </w:rPr>
        <w:t>Кальниченка. Харків: Вид-во</w:t>
      </w:r>
      <w:r w:rsidR="00234A1A">
        <w:rPr>
          <w:rFonts w:asciiTheme="majorBidi" w:hAnsiTheme="majorBidi" w:cstheme="majorBidi"/>
          <w:sz w:val="28"/>
          <w:szCs w:val="28"/>
        </w:rPr>
        <w:t xml:space="preserve"> </w:t>
      </w:r>
      <w:r w:rsidRPr="00CE6F89">
        <w:rPr>
          <w:rFonts w:asciiTheme="majorBidi" w:hAnsiTheme="majorBidi" w:cstheme="majorBidi"/>
          <w:sz w:val="28"/>
          <w:szCs w:val="28"/>
        </w:rPr>
        <w:t xml:space="preserve">НУА, 2009. Вип. </w:t>
      </w:r>
      <w:r w:rsidR="00DA0DDC" w:rsidRPr="00CE6F89">
        <w:rPr>
          <w:rFonts w:asciiTheme="majorBidi" w:hAnsiTheme="majorBidi" w:cstheme="majorBidi"/>
          <w:sz w:val="28"/>
          <w:szCs w:val="28"/>
        </w:rPr>
        <w:t xml:space="preserve">2. </w:t>
      </w:r>
      <w:r w:rsidR="00257D19">
        <w:rPr>
          <w:rFonts w:asciiTheme="majorBidi" w:hAnsiTheme="majorBidi" w:cstheme="majorBidi"/>
          <w:sz w:val="28"/>
          <w:szCs w:val="28"/>
        </w:rPr>
        <w:br/>
      </w:r>
      <w:r w:rsidR="00DA0DDC" w:rsidRPr="00CE6F89">
        <w:rPr>
          <w:rFonts w:asciiTheme="majorBidi" w:hAnsiTheme="majorBidi" w:cstheme="majorBidi"/>
          <w:sz w:val="28"/>
          <w:szCs w:val="28"/>
        </w:rPr>
        <w:t>С.471</w:t>
      </w:r>
      <w:r w:rsidR="004234D1">
        <w:rPr>
          <w:rFonts w:asciiTheme="majorBidi" w:hAnsiTheme="majorBidi" w:cstheme="majorBidi"/>
          <w:sz w:val="28"/>
          <w:szCs w:val="28"/>
        </w:rPr>
        <w:t xml:space="preserve"> </w:t>
      </w:r>
      <w:r w:rsidR="004234D1" w:rsidRPr="00CE6F89">
        <w:rPr>
          <w:rFonts w:asciiTheme="majorBidi" w:hAnsiTheme="majorBidi" w:cstheme="majorBidi"/>
          <w:sz w:val="28"/>
          <w:szCs w:val="28"/>
        </w:rPr>
        <w:t>–</w:t>
      </w:r>
      <w:r w:rsidR="004234D1">
        <w:rPr>
          <w:rFonts w:asciiTheme="majorBidi" w:hAnsiTheme="majorBidi" w:cstheme="majorBidi"/>
          <w:sz w:val="28"/>
          <w:szCs w:val="28"/>
        </w:rPr>
        <w:t xml:space="preserve"> </w:t>
      </w:r>
      <w:r w:rsidR="00DA0DDC" w:rsidRPr="00CE6F89">
        <w:rPr>
          <w:rFonts w:asciiTheme="majorBidi" w:hAnsiTheme="majorBidi" w:cstheme="majorBidi"/>
          <w:sz w:val="28"/>
          <w:szCs w:val="28"/>
        </w:rPr>
        <w:t>484.</w:t>
      </w:r>
    </w:p>
    <w:p w14:paraId="429DD61C" w14:textId="77777777" w:rsidR="00AC2223" w:rsidRPr="00CE6F89" w:rsidRDefault="00AC2223" w:rsidP="00FB1961">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rPr>
        <w:t>34</w:t>
      </w:r>
      <w:r w:rsidR="002C4769">
        <w:rPr>
          <w:rFonts w:asciiTheme="majorBidi" w:hAnsiTheme="majorBidi" w:cstheme="majorBidi"/>
          <w:sz w:val="28"/>
          <w:szCs w:val="28"/>
        </w:rPr>
        <w:t>.</w:t>
      </w:r>
      <w:r w:rsidRPr="00CE6F89">
        <w:rPr>
          <w:rFonts w:asciiTheme="majorBidi" w:hAnsiTheme="majorBidi" w:cstheme="majorBidi"/>
          <w:sz w:val="28"/>
          <w:szCs w:val="28"/>
        </w:rPr>
        <w:t xml:space="preserve"> Рамм Б. Роман, покоривший Советский Союз. U</w:t>
      </w:r>
      <w:r w:rsidRPr="00CE6F89">
        <w:rPr>
          <w:rFonts w:asciiTheme="majorBidi" w:hAnsiTheme="majorBidi" w:cstheme="majorBidi"/>
          <w:sz w:val="28"/>
          <w:szCs w:val="28"/>
          <w:lang w:val="en-US"/>
        </w:rPr>
        <w:t>RL</w:t>
      </w:r>
      <w:r w:rsidRPr="00CE6F89">
        <w:rPr>
          <w:rFonts w:asciiTheme="majorBidi" w:hAnsiTheme="majorBidi" w:cstheme="majorBidi"/>
          <w:sz w:val="28"/>
          <w:szCs w:val="28"/>
        </w:rPr>
        <w:t>:</w:t>
      </w:r>
      <w:r w:rsidR="00E55F57">
        <w:rPr>
          <w:rFonts w:asciiTheme="majorBidi" w:hAnsiTheme="majorBidi" w:cstheme="majorBidi"/>
          <w:sz w:val="28"/>
          <w:szCs w:val="28"/>
        </w:rPr>
        <w:t xml:space="preserve"> </w:t>
      </w:r>
      <w:hyperlink r:id="rId11" w:history="1">
        <w:r w:rsidRPr="00375836">
          <w:rPr>
            <w:rStyle w:val="a9"/>
            <w:rFonts w:asciiTheme="majorBidi" w:hAnsiTheme="majorBidi" w:cstheme="majorBidi"/>
            <w:color w:val="auto"/>
            <w:sz w:val="28"/>
            <w:szCs w:val="28"/>
            <w:u w:val="none"/>
            <w:lang w:val="en-US"/>
          </w:rPr>
          <w:t>https</w:t>
        </w:r>
        <w:r w:rsidRPr="00375836">
          <w:rPr>
            <w:rStyle w:val="a9"/>
            <w:rFonts w:asciiTheme="majorBidi" w:hAnsiTheme="majorBidi" w:cstheme="majorBidi"/>
            <w:color w:val="auto"/>
            <w:sz w:val="28"/>
            <w:szCs w:val="28"/>
            <w:u w:val="none"/>
          </w:rPr>
          <w:t>://</w:t>
        </w:r>
        <w:r w:rsidRPr="00375836">
          <w:rPr>
            <w:rStyle w:val="a9"/>
            <w:rFonts w:asciiTheme="majorBidi" w:hAnsiTheme="majorBidi" w:cstheme="majorBidi"/>
            <w:color w:val="auto"/>
            <w:sz w:val="28"/>
            <w:szCs w:val="28"/>
            <w:u w:val="none"/>
            <w:lang w:val="en-US"/>
          </w:rPr>
          <w:t>www</w:t>
        </w:r>
        <w:r w:rsidRPr="00375836">
          <w:rPr>
            <w:rStyle w:val="a9"/>
            <w:rFonts w:asciiTheme="majorBidi" w:hAnsiTheme="majorBidi" w:cstheme="majorBidi"/>
            <w:color w:val="auto"/>
            <w:sz w:val="28"/>
            <w:szCs w:val="28"/>
            <w:u w:val="none"/>
          </w:rPr>
          <w:t>.</w:t>
        </w:r>
        <w:r w:rsidRPr="00375836">
          <w:rPr>
            <w:rStyle w:val="a9"/>
            <w:rFonts w:asciiTheme="majorBidi" w:hAnsiTheme="majorBidi" w:cstheme="majorBidi"/>
            <w:color w:val="auto"/>
            <w:sz w:val="28"/>
            <w:szCs w:val="28"/>
            <w:u w:val="none"/>
            <w:lang w:val="en-US"/>
          </w:rPr>
          <w:t>bbc</w:t>
        </w:r>
        <w:r w:rsidRPr="00375836">
          <w:rPr>
            <w:rStyle w:val="a9"/>
            <w:rFonts w:asciiTheme="majorBidi" w:hAnsiTheme="majorBidi" w:cstheme="majorBidi"/>
            <w:color w:val="auto"/>
            <w:sz w:val="28"/>
            <w:szCs w:val="28"/>
            <w:u w:val="none"/>
          </w:rPr>
          <w:t>.</w:t>
        </w:r>
        <w:r w:rsidRPr="00375836">
          <w:rPr>
            <w:rStyle w:val="a9"/>
            <w:rFonts w:asciiTheme="majorBidi" w:hAnsiTheme="majorBidi" w:cstheme="majorBidi"/>
            <w:color w:val="auto"/>
            <w:sz w:val="28"/>
            <w:szCs w:val="28"/>
            <w:u w:val="none"/>
            <w:lang w:val="en-US"/>
          </w:rPr>
          <w:t>com</w:t>
        </w:r>
        <w:r w:rsidRPr="00375836">
          <w:rPr>
            <w:rStyle w:val="a9"/>
            <w:rFonts w:asciiTheme="majorBidi" w:hAnsiTheme="majorBidi" w:cstheme="majorBidi"/>
            <w:color w:val="auto"/>
            <w:sz w:val="28"/>
            <w:szCs w:val="28"/>
            <w:u w:val="none"/>
          </w:rPr>
          <w:t xml:space="preserve">/ </w:t>
        </w:r>
        <w:r w:rsidRPr="00375836">
          <w:rPr>
            <w:rStyle w:val="a9"/>
            <w:rFonts w:asciiTheme="majorBidi" w:hAnsiTheme="majorBidi" w:cstheme="majorBidi"/>
            <w:color w:val="auto"/>
            <w:sz w:val="28"/>
            <w:szCs w:val="28"/>
            <w:u w:val="none"/>
            <w:lang w:val="en-US"/>
          </w:rPr>
          <w:t>ukrainian</w:t>
        </w:r>
        <w:r w:rsidRPr="00375836">
          <w:rPr>
            <w:rStyle w:val="a9"/>
            <w:rFonts w:asciiTheme="majorBidi" w:hAnsiTheme="majorBidi" w:cstheme="majorBidi"/>
            <w:color w:val="auto"/>
            <w:sz w:val="28"/>
            <w:szCs w:val="28"/>
            <w:u w:val="none"/>
          </w:rPr>
          <w:t>/</w:t>
        </w:r>
        <w:r w:rsidRPr="00375836">
          <w:rPr>
            <w:rStyle w:val="a9"/>
            <w:rFonts w:asciiTheme="majorBidi" w:hAnsiTheme="majorBidi" w:cstheme="majorBidi"/>
            <w:color w:val="auto"/>
            <w:sz w:val="28"/>
            <w:szCs w:val="28"/>
            <w:u w:val="none"/>
            <w:lang w:val="en-US"/>
          </w:rPr>
          <w:t>vert</w:t>
        </w:r>
        <w:r w:rsidRPr="00375836">
          <w:rPr>
            <w:rStyle w:val="a9"/>
            <w:rFonts w:asciiTheme="majorBidi" w:hAnsiTheme="majorBidi" w:cstheme="majorBidi"/>
            <w:color w:val="auto"/>
            <w:sz w:val="28"/>
            <w:szCs w:val="28"/>
            <w:u w:val="none"/>
          </w:rPr>
          <w:t>-</w:t>
        </w:r>
        <w:r w:rsidRPr="00375836">
          <w:rPr>
            <w:rStyle w:val="a9"/>
            <w:rFonts w:asciiTheme="majorBidi" w:hAnsiTheme="majorBidi" w:cstheme="majorBidi"/>
            <w:color w:val="auto"/>
            <w:sz w:val="28"/>
            <w:szCs w:val="28"/>
            <w:u w:val="none"/>
            <w:lang w:val="en-US"/>
          </w:rPr>
          <w:t>cul</w:t>
        </w:r>
        <w:r w:rsidRPr="00375836">
          <w:rPr>
            <w:rStyle w:val="a9"/>
            <w:rFonts w:asciiTheme="majorBidi" w:hAnsiTheme="majorBidi" w:cstheme="majorBidi"/>
            <w:color w:val="auto"/>
            <w:sz w:val="28"/>
            <w:szCs w:val="28"/>
            <w:u w:val="none"/>
          </w:rPr>
          <w:t>-</w:t>
        </w:r>
        <w:r w:rsidRPr="00375836">
          <w:rPr>
            <w:rStyle w:val="a9"/>
            <w:rFonts w:asciiTheme="majorBidi" w:hAnsiTheme="majorBidi" w:cstheme="majorBidi"/>
            <w:color w:val="auto"/>
            <w:sz w:val="28"/>
            <w:szCs w:val="28"/>
            <w:u w:val="none"/>
            <w:lang w:val="en-US"/>
          </w:rPr>
          <w:t>russian</w:t>
        </w:r>
        <w:r w:rsidRPr="00375836">
          <w:rPr>
            <w:rStyle w:val="a9"/>
            <w:rFonts w:asciiTheme="majorBidi" w:hAnsiTheme="majorBidi" w:cstheme="majorBidi"/>
            <w:color w:val="auto"/>
            <w:sz w:val="28"/>
            <w:szCs w:val="28"/>
            <w:u w:val="none"/>
          </w:rPr>
          <w:t>-39769770</w:t>
        </w:r>
      </w:hyperlink>
      <w:r w:rsidRPr="00375836">
        <w:rPr>
          <w:rFonts w:asciiTheme="majorBidi" w:hAnsiTheme="majorBidi" w:cstheme="majorBidi"/>
          <w:sz w:val="28"/>
          <w:szCs w:val="28"/>
        </w:rPr>
        <w:t xml:space="preserve"> </w:t>
      </w:r>
      <w:r w:rsidRPr="00CE6F89">
        <w:rPr>
          <w:rFonts w:asciiTheme="majorBidi" w:hAnsiTheme="majorBidi" w:cstheme="majorBidi"/>
          <w:sz w:val="28"/>
          <w:szCs w:val="28"/>
        </w:rPr>
        <w:t>(дата звернення: 19.10.2020).</w:t>
      </w:r>
    </w:p>
    <w:p w14:paraId="3C2BC97D" w14:textId="1A71394A" w:rsidR="00AC2223" w:rsidRPr="00CE6F89" w:rsidRDefault="00AC2223" w:rsidP="00FB1961">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rPr>
        <w:t>35</w:t>
      </w:r>
      <w:r w:rsidR="002C4769">
        <w:rPr>
          <w:rFonts w:asciiTheme="majorBidi" w:hAnsiTheme="majorBidi" w:cstheme="majorBidi"/>
          <w:sz w:val="28"/>
          <w:szCs w:val="28"/>
        </w:rPr>
        <w:t>.</w:t>
      </w:r>
      <w:r w:rsidRPr="00CE6F89">
        <w:rPr>
          <w:rFonts w:asciiTheme="majorBidi" w:hAnsiTheme="majorBidi" w:cstheme="majorBidi"/>
          <w:sz w:val="28"/>
          <w:szCs w:val="28"/>
        </w:rPr>
        <w:t xml:space="preserve"> Рудницька Н.М. Відлуння радянської цензури і переклад у сучасних Україні та Росії. </w:t>
      </w:r>
      <w:r w:rsidRPr="00CE6F89">
        <w:rPr>
          <w:rFonts w:asciiTheme="majorBidi" w:hAnsiTheme="majorBidi" w:cstheme="majorBidi"/>
          <w:i/>
          <w:iCs/>
          <w:sz w:val="28"/>
          <w:szCs w:val="28"/>
        </w:rPr>
        <w:t>Вісник ХНУ ім. В.Н.</w:t>
      </w:r>
      <w:r w:rsidR="00E55F57">
        <w:rPr>
          <w:rFonts w:asciiTheme="majorBidi" w:hAnsiTheme="majorBidi" w:cstheme="majorBidi"/>
          <w:i/>
          <w:iCs/>
          <w:sz w:val="28"/>
          <w:szCs w:val="28"/>
        </w:rPr>
        <w:t xml:space="preserve"> </w:t>
      </w:r>
      <w:r w:rsidRPr="00CE6F89">
        <w:rPr>
          <w:rFonts w:asciiTheme="majorBidi" w:hAnsiTheme="majorBidi" w:cstheme="majorBidi"/>
          <w:i/>
          <w:iCs/>
          <w:sz w:val="28"/>
          <w:szCs w:val="28"/>
        </w:rPr>
        <w:t>Каразіна. Романо-германська філологія. Методика викладання іноземних мов.</w:t>
      </w:r>
      <w:r w:rsidR="00E55F57">
        <w:rPr>
          <w:rFonts w:asciiTheme="majorBidi" w:hAnsiTheme="majorBidi" w:cstheme="majorBidi"/>
          <w:i/>
          <w:iCs/>
          <w:sz w:val="28"/>
          <w:szCs w:val="28"/>
        </w:rPr>
        <w:t xml:space="preserve"> </w:t>
      </w:r>
      <w:r w:rsidR="00E55F57">
        <w:rPr>
          <w:rFonts w:asciiTheme="majorBidi" w:hAnsiTheme="majorBidi" w:cstheme="majorBidi"/>
          <w:sz w:val="28"/>
          <w:szCs w:val="28"/>
        </w:rPr>
        <w:t>2013.</w:t>
      </w:r>
      <w:r w:rsidRPr="00CE6F89">
        <w:rPr>
          <w:rFonts w:asciiTheme="majorBidi" w:hAnsiTheme="majorBidi" w:cstheme="majorBidi"/>
          <w:sz w:val="28"/>
          <w:szCs w:val="28"/>
        </w:rPr>
        <w:t xml:space="preserve"> № 73 (1051). С. 181</w:t>
      </w:r>
      <w:r w:rsidR="004234D1">
        <w:rPr>
          <w:rFonts w:asciiTheme="majorBidi" w:hAnsiTheme="majorBidi" w:cstheme="majorBidi"/>
          <w:sz w:val="28"/>
          <w:szCs w:val="28"/>
        </w:rPr>
        <w:t xml:space="preserve"> </w:t>
      </w:r>
      <w:r w:rsidRPr="00CE6F89">
        <w:rPr>
          <w:rFonts w:asciiTheme="majorBidi" w:hAnsiTheme="majorBidi" w:cstheme="majorBidi"/>
          <w:sz w:val="28"/>
          <w:szCs w:val="28"/>
        </w:rPr>
        <w:t>–</w:t>
      </w:r>
      <w:r w:rsidR="004234D1">
        <w:rPr>
          <w:rFonts w:asciiTheme="majorBidi" w:hAnsiTheme="majorBidi" w:cstheme="majorBidi"/>
          <w:sz w:val="28"/>
          <w:szCs w:val="28"/>
        </w:rPr>
        <w:t xml:space="preserve"> </w:t>
      </w:r>
      <w:r w:rsidRPr="00CE6F89">
        <w:rPr>
          <w:rFonts w:asciiTheme="majorBidi" w:hAnsiTheme="majorBidi" w:cstheme="majorBidi"/>
          <w:sz w:val="28"/>
          <w:szCs w:val="28"/>
        </w:rPr>
        <w:t>186.</w:t>
      </w:r>
    </w:p>
    <w:p w14:paraId="76DD87AA" w14:textId="77777777" w:rsidR="00AC2223" w:rsidRPr="00CE6F89" w:rsidRDefault="00AC2223" w:rsidP="00FB1961">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rPr>
        <w:t>36</w:t>
      </w:r>
      <w:r w:rsidR="002C4769">
        <w:rPr>
          <w:rFonts w:asciiTheme="majorBidi" w:hAnsiTheme="majorBidi" w:cstheme="majorBidi"/>
          <w:sz w:val="28"/>
          <w:szCs w:val="28"/>
        </w:rPr>
        <w:t>.</w:t>
      </w:r>
      <w:r w:rsidR="00257D19">
        <w:rPr>
          <w:rFonts w:asciiTheme="majorBidi" w:hAnsiTheme="majorBidi" w:cstheme="majorBidi"/>
          <w:sz w:val="28"/>
          <w:szCs w:val="28"/>
        </w:rPr>
        <w:t xml:space="preserve"> Семигин Г. </w:t>
      </w:r>
      <w:r w:rsidR="00234A1A">
        <w:rPr>
          <w:rFonts w:asciiTheme="majorBidi" w:hAnsiTheme="majorBidi" w:cstheme="majorBidi"/>
          <w:sz w:val="28"/>
          <w:szCs w:val="28"/>
        </w:rPr>
        <w:t>Ю. Идеология</w:t>
      </w:r>
      <w:r w:rsidRPr="00CE6F89">
        <w:rPr>
          <w:rFonts w:asciiTheme="majorBidi" w:hAnsiTheme="majorBidi" w:cstheme="majorBidi"/>
          <w:sz w:val="28"/>
          <w:szCs w:val="28"/>
        </w:rPr>
        <w:t xml:space="preserve">. </w:t>
      </w:r>
      <w:r w:rsidRPr="00CE6F89">
        <w:rPr>
          <w:rFonts w:asciiTheme="majorBidi" w:hAnsiTheme="majorBidi" w:cstheme="majorBidi"/>
          <w:i/>
          <w:iCs/>
          <w:sz w:val="28"/>
          <w:szCs w:val="28"/>
        </w:rPr>
        <w:t>Новая философская энциклопедия</w:t>
      </w:r>
      <w:r w:rsidRPr="00CE6F89">
        <w:rPr>
          <w:rFonts w:asciiTheme="majorBidi" w:hAnsiTheme="majorBidi" w:cstheme="majorBidi"/>
          <w:sz w:val="28"/>
          <w:szCs w:val="28"/>
        </w:rPr>
        <w:t>: в 4 т. / под ред. В. С. Степина, А. П. Огурцо</w:t>
      </w:r>
      <w:r w:rsidR="007234C2">
        <w:rPr>
          <w:rFonts w:asciiTheme="majorBidi" w:hAnsiTheme="majorBidi" w:cstheme="majorBidi"/>
          <w:sz w:val="28"/>
          <w:szCs w:val="28"/>
        </w:rPr>
        <w:t>ва, Г. Ю. Семигина и др. Москва</w:t>
      </w:r>
      <w:r w:rsidR="00E55F57">
        <w:rPr>
          <w:rFonts w:asciiTheme="majorBidi" w:hAnsiTheme="majorBidi" w:cstheme="majorBidi"/>
          <w:sz w:val="28"/>
          <w:szCs w:val="28"/>
        </w:rPr>
        <w:t xml:space="preserve">: Мысль, 2010. </w:t>
      </w:r>
      <w:r w:rsidRPr="00CE6F89">
        <w:rPr>
          <w:rFonts w:asciiTheme="majorBidi" w:hAnsiTheme="majorBidi" w:cstheme="majorBidi"/>
          <w:sz w:val="28"/>
          <w:szCs w:val="28"/>
        </w:rPr>
        <w:t xml:space="preserve">Т. 2. </w:t>
      </w:r>
      <w:r w:rsidRPr="00CE6F89">
        <w:rPr>
          <w:rFonts w:asciiTheme="majorBidi" w:hAnsiTheme="majorBidi" w:cstheme="majorBidi"/>
          <w:sz w:val="28"/>
          <w:szCs w:val="28"/>
          <w:lang w:val="en-US"/>
        </w:rPr>
        <w:t>C</w:t>
      </w:r>
      <w:r w:rsidRPr="00CE6F89">
        <w:rPr>
          <w:rFonts w:asciiTheme="majorBidi" w:hAnsiTheme="majorBidi" w:cstheme="majorBidi"/>
          <w:sz w:val="28"/>
          <w:szCs w:val="28"/>
        </w:rPr>
        <w:t>. 750.</w:t>
      </w:r>
    </w:p>
    <w:p w14:paraId="2BAA7AFF" w14:textId="77777777" w:rsidR="00AC2223" w:rsidRPr="00CE6F89" w:rsidRDefault="00DA0DDC" w:rsidP="00FB1961">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rPr>
        <w:t>37</w:t>
      </w:r>
      <w:r w:rsidR="002C4769">
        <w:rPr>
          <w:rFonts w:asciiTheme="majorBidi" w:hAnsiTheme="majorBidi" w:cstheme="majorBidi"/>
          <w:sz w:val="28"/>
          <w:szCs w:val="28"/>
        </w:rPr>
        <w:t>.</w:t>
      </w:r>
      <w:r w:rsidR="00257D19">
        <w:rPr>
          <w:rFonts w:asciiTheme="majorBidi" w:hAnsiTheme="majorBidi" w:cstheme="majorBidi"/>
          <w:sz w:val="28"/>
          <w:szCs w:val="28"/>
        </w:rPr>
        <w:t> </w:t>
      </w:r>
      <w:r w:rsidR="00257D19">
        <w:rPr>
          <w:rFonts w:asciiTheme="majorBidi" w:hAnsiTheme="majorBidi" w:cstheme="majorBidi"/>
          <w:spacing w:val="-2"/>
          <w:sz w:val="28"/>
          <w:szCs w:val="28"/>
        </w:rPr>
        <w:t xml:space="preserve">Стріха М. В. </w:t>
      </w:r>
      <w:r w:rsidR="00AC2223" w:rsidRPr="00CE6F89">
        <w:rPr>
          <w:rFonts w:asciiTheme="majorBidi" w:hAnsiTheme="majorBidi" w:cstheme="majorBidi"/>
          <w:spacing w:val="-2"/>
          <w:sz w:val="28"/>
          <w:szCs w:val="28"/>
        </w:rPr>
        <w:t>Український художній переклад: Між літературою і націє творенням. Київ: Факт, 2006. 344 с.</w:t>
      </w:r>
    </w:p>
    <w:p w14:paraId="463D5464" w14:textId="3D0F865E" w:rsidR="00AC2223" w:rsidRPr="00CE6F89" w:rsidRDefault="00AC2223" w:rsidP="004234D1">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rPr>
        <w:t>38</w:t>
      </w:r>
      <w:r w:rsidR="002C4769">
        <w:rPr>
          <w:rFonts w:asciiTheme="majorBidi" w:hAnsiTheme="majorBidi" w:cstheme="majorBidi"/>
          <w:sz w:val="28"/>
          <w:szCs w:val="28"/>
        </w:rPr>
        <w:t>.</w:t>
      </w:r>
      <w:r w:rsidR="00257D19">
        <w:rPr>
          <w:rFonts w:asciiTheme="majorBidi" w:hAnsiTheme="majorBidi" w:cstheme="majorBidi"/>
          <w:sz w:val="28"/>
          <w:szCs w:val="28"/>
        </w:rPr>
        <w:t> </w:t>
      </w:r>
      <w:r w:rsidRPr="00CE6F89">
        <w:rPr>
          <w:rFonts w:asciiTheme="majorBidi" w:hAnsiTheme="majorBidi" w:cstheme="majorBidi"/>
          <w:spacing w:val="-2"/>
          <w:sz w:val="28"/>
          <w:szCs w:val="28"/>
          <w:lang w:eastAsia="uk-UA"/>
        </w:rPr>
        <w:t>Стріха М.</w:t>
      </w:r>
      <w:r w:rsidR="00257D19">
        <w:rPr>
          <w:rFonts w:asciiTheme="majorBidi" w:hAnsiTheme="majorBidi" w:cstheme="majorBidi"/>
          <w:spacing w:val="-2"/>
          <w:sz w:val="28"/>
          <w:szCs w:val="28"/>
          <w:lang w:eastAsia="uk-UA"/>
        </w:rPr>
        <w:t> В.</w:t>
      </w:r>
      <w:r w:rsidRPr="00CE6F89">
        <w:rPr>
          <w:rFonts w:asciiTheme="majorBidi" w:hAnsiTheme="majorBidi" w:cstheme="majorBidi"/>
          <w:spacing w:val="-2"/>
          <w:sz w:val="28"/>
          <w:szCs w:val="28"/>
          <w:lang w:eastAsia="uk-UA"/>
        </w:rPr>
        <w:t xml:space="preserve"> Опера: проблема мови виконання. </w:t>
      </w:r>
      <w:r w:rsidRPr="00CE6F89">
        <w:rPr>
          <w:rFonts w:asciiTheme="majorBidi" w:hAnsiTheme="majorBidi" w:cstheme="majorBidi"/>
          <w:i/>
          <w:iCs/>
          <w:spacing w:val="-2"/>
          <w:sz w:val="28"/>
          <w:szCs w:val="28"/>
          <w:lang w:eastAsia="uk-UA"/>
        </w:rPr>
        <w:t>Бортнянський, Дмитро. Сокіл. Опера. Клавір.</w:t>
      </w:r>
      <w:r w:rsidRPr="00CE6F89">
        <w:rPr>
          <w:rFonts w:asciiTheme="majorBidi" w:hAnsiTheme="majorBidi" w:cstheme="majorBidi"/>
          <w:spacing w:val="-2"/>
          <w:sz w:val="28"/>
          <w:szCs w:val="28"/>
          <w:lang w:eastAsia="uk-UA"/>
        </w:rPr>
        <w:t xml:space="preserve"> Київ: Дрогобич: Святослав Сурма, 2012. С. 204</w:t>
      </w:r>
      <w:r w:rsidR="004234D1">
        <w:rPr>
          <w:rFonts w:asciiTheme="majorBidi" w:hAnsiTheme="majorBidi" w:cstheme="majorBidi"/>
          <w:spacing w:val="-2"/>
          <w:sz w:val="28"/>
          <w:szCs w:val="28"/>
          <w:lang w:eastAsia="uk-UA"/>
        </w:rPr>
        <w:t xml:space="preserve"> </w:t>
      </w:r>
      <w:r w:rsidR="004234D1" w:rsidRPr="00CE6F89">
        <w:rPr>
          <w:rFonts w:asciiTheme="majorBidi" w:hAnsiTheme="majorBidi" w:cstheme="majorBidi"/>
          <w:sz w:val="28"/>
          <w:szCs w:val="28"/>
        </w:rPr>
        <w:t>–</w:t>
      </w:r>
      <w:r w:rsidR="004234D1">
        <w:rPr>
          <w:rFonts w:asciiTheme="majorBidi" w:hAnsiTheme="majorBidi" w:cstheme="majorBidi"/>
          <w:sz w:val="28"/>
          <w:szCs w:val="28"/>
        </w:rPr>
        <w:t xml:space="preserve"> </w:t>
      </w:r>
      <w:r w:rsidRPr="00CE6F89">
        <w:rPr>
          <w:rFonts w:asciiTheme="majorBidi" w:hAnsiTheme="majorBidi" w:cstheme="majorBidi"/>
          <w:spacing w:val="-2"/>
          <w:sz w:val="28"/>
          <w:szCs w:val="28"/>
          <w:lang w:eastAsia="uk-UA"/>
        </w:rPr>
        <w:t>211.</w:t>
      </w:r>
    </w:p>
    <w:p w14:paraId="39DB4C4E" w14:textId="77777777" w:rsidR="00AC2223" w:rsidRPr="00CE6F89" w:rsidRDefault="00DA0DDC" w:rsidP="00FB1961">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shd w:val="clear" w:color="auto" w:fill="FFFFFF"/>
        </w:rPr>
        <w:t>39</w:t>
      </w:r>
      <w:r w:rsidR="002C4769">
        <w:rPr>
          <w:rFonts w:asciiTheme="majorBidi" w:hAnsiTheme="majorBidi" w:cstheme="majorBidi"/>
          <w:sz w:val="28"/>
          <w:szCs w:val="28"/>
          <w:shd w:val="clear" w:color="auto" w:fill="FFFFFF"/>
        </w:rPr>
        <w:t>.</w:t>
      </w:r>
      <w:r w:rsidR="00257D19">
        <w:rPr>
          <w:rFonts w:asciiTheme="majorBidi" w:hAnsiTheme="majorBidi" w:cstheme="majorBidi"/>
          <w:sz w:val="28"/>
          <w:szCs w:val="28"/>
          <w:shd w:val="clear" w:color="auto" w:fill="FFFFFF"/>
        </w:rPr>
        <w:t> Стріха М. В.</w:t>
      </w:r>
      <w:r w:rsidR="00AC2223" w:rsidRPr="00CE6F89">
        <w:rPr>
          <w:rFonts w:asciiTheme="majorBidi" w:hAnsiTheme="majorBidi" w:cstheme="majorBidi"/>
          <w:sz w:val="28"/>
          <w:szCs w:val="28"/>
          <w:shd w:val="clear" w:color="auto" w:fill="FFFFFF"/>
        </w:rPr>
        <w:t xml:space="preserve">Український переклад і перекладачі: між літературою і націєтворенням. </w:t>
      </w:r>
      <w:r w:rsidR="00AC2223" w:rsidRPr="00CE6F89">
        <w:rPr>
          <w:rFonts w:asciiTheme="majorBidi" w:hAnsiTheme="majorBidi" w:cstheme="majorBidi"/>
          <w:spacing w:val="-2"/>
          <w:sz w:val="28"/>
          <w:szCs w:val="28"/>
        </w:rPr>
        <w:t>Київ:</w:t>
      </w:r>
      <w:r w:rsidR="00AC2223" w:rsidRPr="00CE6F89">
        <w:rPr>
          <w:rFonts w:asciiTheme="majorBidi" w:hAnsiTheme="majorBidi" w:cstheme="majorBidi"/>
          <w:sz w:val="28"/>
          <w:szCs w:val="28"/>
          <w:shd w:val="clear" w:color="auto" w:fill="FFFFFF"/>
        </w:rPr>
        <w:t xml:space="preserve"> Дух і Літера, 2020. 520 с.</w:t>
      </w:r>
    </w:p>
    <w:p w14:paraId="2D0B2D38" w14:textId="77777777" w:rsidR="00AC2223" w:rsidRPr="00CE6F89" w:rsidRDefault="00AC2223" w:rsidP="00257D19">
      <w:pPr>
        <w:tabs>
          <w:tab w:val="left" w:pos="709"/>
        </w:tabs>
        <w:spacing w:line="360" w:lineRule="auto"/>
        <w:ind w:left="-284"/>
        <w:contextualSpacing/>
        <w:jc w:val="both"/>
        <w:rPr>
          <w:rFonts w:asciiTheme="majorBidi" w:hAnsiTheme="majorBidi" w:cstheme="majorBidi"/>
          <w:sz w:val="28"/>
          <w:szCs w:val="28"/>
          <w:shd w:val="clear" w:color="auto" w:fill="FFFFFF"/>
        </w:rPr>
      </w:pPr>
      <w:r w:rsidRPr="00CE6F89">
        <w:rPr>
          <w:rFonts w:asciiTheme="majorBidi" w:hAnsiTheme="majorBidi" w:cstheme="majorBidi"/>
          <w:sz w:val="28"/>
          <w:szCs w:val="28"/>
        </w:rPr>
        <w:t>40</w:t>
      </w:r>
      <w:r w:rsidR="002C4769">
        <w:rPr>
          <w:rFonts w:asciiTheme="majorBidi" w:hAnsiTheme="majorBidi" w:cstheme="majorBidi"/>
          <w:sz w:val="28"/>
          <w:szCs w:val="28"/>
        </w:rPr>
        <w:t>.</w:t>
      </w:r>
      <w:r w:rsidR="00257D19">
        <w:rPr>
          <w:rFonts w:asciiTheme="majorBidi" w:hAnsiTheme="majorBidi" w:cstheme="majorBidi"/>
          <w:sz w:val="28"/>
          <w:szCs w:val="28"/>
        </w:rPr>
        <w:t xml:space="preserve"> Шевельов Ю. </w:t>
      </w:r>
      <w:r w:rsidR="00257D19">
        <w:rPr>
          <w:rFonts w:asciiTheme="majorBidi" w:hAnsiTheme="majorBidi" w:cstheme="majorBidi"/>
          <w:sz w:val="28"/>
          <w:szCs w:val="28"/>
          <w:lang w:bidi="he-IL"/>
        </w:rPr>
        <w:t xml:space="preserve">В. </w:t>
      </w:r>
      <w:r w:rsidRPr="00CE6F89">
        <w:rPr>
          <w:rFonts w:asciiTheme="majorBidi" w:hAnsiTheme="majorBidi" w:cstheme="majorBidi"/>
          <w:sz w:val="28"/>
          <w:szCs w:val="28"/>
        </w:rPr>
        <w:t xml:space="preserve">Українська мова в першій половині двадцятого століття (1900 – </w:t>
      </w:r>
      <w:r w:rsidR="007234C2">
        <w:rPr>
          <w:rFonts w:asciiTheme="majorBidi" w:hAnsiTheme="majorBidi" w:cstheme="majorBidi"/>
          <w:sz w:val="28"/>
          <w:szCs w:val="28"/>
        </w:rPr>
        <w:t>1941): стан і статус. Чернівці</w:t>
      </w:r>
      <w:r w:rsidRPr="00CE6F89">
        <w:rPr>
          <w:rFonts w:asciiTheme="majorBidi" w:hAnsiTheme="majorBidi" w:cstheme="majorBidi"/>
          <w:sz w:val="28"/>
          <w:szCs w:val="28"/>
        </w:rPr>
        <w:t>: Рута, 1998. 295с.</w:t>
      </w:r>
    </w:p>
    <w:p w14:paraId="20D291DD" w14:textId="562BF237" w:rsidR="00DA0DDC" w:rsidRPr="00CE6F89" w:rsidRDefault="002C4769" w:rsidP="007234C2">
      <w:pPr>
        <w:tabs>
          <w:tab w:val="left" w:pos="709"/>
        </w:tabs>
        <w:spacing w:line="360" w:lineRule="auto"/>
        <w:ind w:left="-284"/>
        <w:contextualSpacing/>
        <w:jc w:val="both"/>
        <w:rPr>
          <w:rFonts w:asciiTheme="majorBidi" w:hAnsiTheme="majorBidi" w:cstheme="majorBidi"/>
          <w:sz w:val="28"/>
          <w:szCs w:val="28"/>
        </w:rPr>
      </w:pPr>
      <w:r>
        <w:rPr>
          <w:rFonts w:asciiTheme="majorBidi" w:hAnsiTheme="majorBidi" w:cstheme="majorBidi"/>
          <w:sz w:val="28"/>
          <w:szCs w:val="28"/>
          <w:shd w:val="clear" w:color="auto" w:fill="FFFFFF"/>
        </w:rPr>
        <w:t>41.</w:t>
      </w:r>
      <w:r w:rsidR="00AC2223" w:rsidRPr="00CE6F89">
        <w:rPr>
          <w:rFonts w:asciiTheme="majorBidi" w:hAnsiTheme="majorBidi" w:cstheme="majorBidi"/>
          <w:sz w:val="28"/>
          <w:szCs w:val="28"/>
          <w:shd w:val="clear" w:color="auto" w:fill="FFFFFF"/>
        </w:rPr>
        <w:t xml:space="preserve"> Шефнер К. Норми перекладу. </w:t>
      </w:r>
      <w:r w:rsidR="00AC2223" w:rsidRPr="00CE6F89">
        <w:rPr>
          <w:rFonts w:asciiTheme="majorBidi" w:hAnsiTheme="majorBidi" w:cstheme="majorBidi"/>
          <w:i/>
          <w:iCs/>
          <w:sz w:val="28"/>
          <w:szCs w:val="28"/>
          <w:shd w:val="clear" w:color="auto" w:fill="FFFFFF"/>
        </w:rPr>
        <w:t>Енциклопедія перекладознавства</w:t>
      </w:r>
      <w:r w:rsidR="00AC2223" w:rsidRPr="00CE6F89">
        <w:rPr>
          <w:rFonts w:asciiTheme="majorBidi" w:hAnsiTheme="majorBidi" w:cstheme="majorBidi"/>
          <w:sz w:val="28"/>
          <w:szCs w:val="28"/>
          <w:shd w:val="clear" w:color="auto" w:fill="FFFFFF"/>
        </w:rPr>
        <w:t xml:space="preserve"> / за ред.: Іва Гамбє та Люка ван Дорслара; за заг. ред. О.А. Кальниченка та </w:t>
      </w:r>
      <w:r w:rsidR="00E55F57">
        <w:rPr>
          <w:rFonts w:asciiTheme="majorBidi" w:hAnsiTheme="majorBidi" w:cstheme="majorBidi"/>
          <w:sz w:val="28"/>
          <w:szCs w:val="28"/>
          <w:shd w:val="clear" w:color="auto" w:fill="FFFFFF"/>
        </w:rPr>
        <w:br/>
      </w:r>
      <w:r w:rsidR="00AC2223" w:rsidRPr="00CE6F89">
        <w:rPr>
          <w:rFonts w:asciiTheme="majorBidi" w:hAnsiTheme="majorBidi" w:cstheme="majorBidi"/>
          <w:sz w:val="28"/>
          <w:szCs w:val="28"/>
          <w:shd w:val="clear" w:color="auto" w:fill="FFFFFF"/>
        </w:rPr>
        <w:t>Л.</w:t>
      </w:r>
      <w:r w:rsidR="00E55F57">
        <w:rPr>
          <w:rFonts w:asciiTheme="majorBidi" w:hAnsiTheme="majorBidi" w:cstheme="majorBidi"/>
          <w:sz w:val="28"/>
          <w:szCs w:val="28"/>
          <w:shd w:val="clear" w:color="auto" w:fill="FFFFFF"/>
        </w:rPr>
        <w:t xml:space="preserve"> </w:t>
      </w:r>
      <w:r w:rsidR="00AC2223" w:rsidRPr="00CE6F89">
        <w:rPr>
          <w:rFonts w:asciiTheme="majorBidi" w:hAnsiTheme="majorBidi" w:cstheme="majorBidi"/>
          <w:sz w:val="28"/>
          <w:szCs w:val="28"/>
          <w:shd w:val="clear" w:color="auto" w:fill="FFFFFF"/>
        </w:rPr>
        <w:t xml:space="preserve">М. Черноватого. Вінниця: Нова Книга, 2020. </w:t>
      </w:r>
      <w:r w:rsidR="00AC2223" w:rsidRPr="00CE6F89">
        <w:rPr>
          <w:rFonts w:asciiTheme="majorBidi" w:hAnsiTheme="majorBidi" w:cstheme="majorBidi"/>
          <w:iCs/>
          <w:sz w:val="28"/>
          <w:szCs w:val="28"/>
          <w:shd w:val="clear" w:color="auto" w:fill="FFFFFF"/>
        </w:rPr>
        <w:t>Т.1</w:t>
      </w:r>
      <w:r w:rsidR="00AC2223" w:rsidRPr="00CE6F89">
        <w:rPr>
          <w:rFonts w:asciiTheme="majorBidi" w:hAnsiTheme="majorBidi" w:cstheme="majorBidi"/>
          <w:sz w:val="28"/>
          <w:szCs w:val="28"/>
          <w:shd w:val="clear" w:color="auto" w:fill="FFFFFF"/>
        </w:rPr>
        <w:t>. С. 262</w:t>
      </w:r>
      <w:r w:rsidR="004234D1">
        <w:rPr>
          <w:rFonts w:asciiTheme="majorBidi" w:hAnsiTheme="majorBidi" w:cstheme="majorBidi"/>
          <w:sz w:val="28"/>
          <w:szCs w:val="28"/>
          <w:shd w:val="clear" w:color="auto" w:fill="FFFFFF"/>
        </w:rPr>
        <w:t xml:space="preserve"> </w:t>
      </w:r>
      <w:r w:rsidR="00AC2223" w:rsidRPr="00CE6F89">
        <w:rPr>
          <w:rFonts w:asciiTheme="majorBidi" w:hAnsiTheme="majorBidi" w:cstheme="majorBidi"/>
          <w:sz w:val="28"/>
          <w:szCs w:val="28"/>
        </w:rPr>
        <w:t>–</w:t>
      </w:r>
      <w:r w:rsidR="004234D1">
        <w:rPr>
          <w:rFonts w:asciiTheme="majorBidi" w:hAnsiTheme="majorBidi" w:cstheme="majorBidi"/>
          <w:sz w:val="28"/>
          <w:szCs w:val="28"/>
        </w:rPr>
        <w:t xml:space="preserve"> </w:t>
      </w:r>
      <w:r w:rsidR="00AC2223" w:rsidRPr="00CE6F89">
        <w:rPr>
          <w:rFonts w:asciiTheme="majorBidi" w:hAnsiTheme="majorBidi" w:cstheme="majorBidi"/>
          <w:sz w:val="28"/>
          <w:szCs w:val="28"/>
          <w:shd w:val="clear" w:color="auto" w:fill="FFFFFF"/>
        </w:rPr>
        <w:t>270.</w:t>
      </w:r>
    </w:p>
    <w:p w14:paraId="4932A0EE" w14:textId="3FA37656" w:rsidR="00DA0DDC" w:rsidRPr="00CE6F89" w:rsidRDefault="00AC2223" w:rsidP="00E55F57">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rPr>
        <w:t>42</w:t>
      </w:r>
      <w:r w:rsidR="002C4769">
        <w:rPr>
          <w:rFonts w:asciiTheme="majorBidi" w:hAnsiTheme="majorBidi" w:cstheme="majorBidi"/>
          <w:sz w:val="28"/>
          <w:szCs w:val="28"/>
        </w:rPr>
        <w:t>.</w:t>
      </w:r>
      <w:r w:rsidR="00257D19">
        <w:rPr>
          <w:rFonts w:asciiTheme="majorBidi" w:hAnsiTheme="majorBidi" w:cstheme="majorBidi"/>
          <w:sz w:val="28"/>
          <w:szCs w:val="28"/>
        </w:rPr>
        <w:t> </w:t>
      </w:r>
      <w:r w:rsidRPr="00CE6F89">
        <w:rPr>
          <w:rFonts w:asciiTheme="majorBidi" w:hAnsiTheme="majorBidi" w:cstheme="majorBidi"/>
          <w:sz w:val="28"/>
          <w:szCs w:val="28"/>
        </w:rPr>
        <w:t xml:space="preserve">Шляєрмахер Ф. Про різні методи перекладу. </w:t>
      </w:r>
      <w:r w:rsidRPr="00CE6F89">
        <w:rPr>
          <w:rFonts w:asciiTheme="majorBidi" w:hAnsiTheme="majorBidi" w:cstheme="majorBidi"/>
          <w:i/>
          <w:sz w:val="28"/>
          <w:szCs w:val="28"/>
        </w:rPr>
        <w:t xml:space="preserve">Збірних наукових праць </w:t>
      </w:r>
      <w:r w:rsidR="00E55F57">
        <w:rPr>
          <w:rFonts w:asciiTheme="majorBidi" w:hAnsiTheme="majorBidi" w:cstheme="majorBidi"/>
          <w:i/>
          <w:sz w:val="28"/>
          <w:szCs w:val="28"/>
        </w:rPr>
        <w:br/>
      </w:r>
      <w:r w:rsidRPr="00CE6F89">
        <w:rPr>
          <w:rFonts w:asciiTheme="majorBidi" w:hAnsiTheme="majorBidi" w:cstheme="majorBidi"/>
          <w:i/>
          <w:sz w:val="28"/>
          <w:szCs w:val="28"/>
        </w:rPr>
        <w:t xml:space="preserve">В.О. Подміногіна з історії та теорії перекладу. </w:t>
      </w:r>
      <w:r w:rsidRPr="00CE6F89">
        <w:rPr>
          <w:rFonts w:asciiTheme="majorBidi" w:hAnsiTheme="majorBidi" w:cstheme="majorBidi"/>
          <w:sz w:val="28"/>
          <w:szCs w:val="28"/>
        </w:rPr>
        <w:t>Харків: НУА, 2017. С.423</w:t>
      </w:r>
      <w:r w:rsidR="004234D1">
        <w:rPr>
          <w:rFonts w:asciiTheme="majorBidi" w:hAnsiTheme="majorBidi" w:cstheme="majorBidi"/>
          <w:sz w:val="28"/>
          <w:szCs w:val="28"/>
        </w:rPr>
        <w:t xml:space="preserve"> </w:t>
      </w:r>
      <w:r w:rsidRPr="00CE6F89">
        <w:rPr>
          <w:rFonts w:asciiTheme="majorBidi" w:hAnsiTheme="majorBidi" w:cstheme="majorBidi"/>
          <w:sz w:val="28"/>
          <w:szCs w:val="28"/>
        </w:rPr>
        <w:t>–</w:t>
      </w:r>
      <w:r w:rsidR="004234D1">
        <w:rPr>
          <w:rFonts w:asciiTheme="majorBidi" w:hAnsiTheme="majorBidi" w:cstheme="majorBidi"/>
          <w:sz w:val="28"/>
          <w:szCs w:val="28"/>
        </w:rPr>
        <w:t xml:space="preserve"> </w:t>
      </w:r>
      <w:r w:rsidRPr="00CE6F89">
        <w:rPr>
          <w:rFonts w:asciiTheme="majorBidi" w:hAnsiTheme="majorBidi" w:cstheme="majorBidi"/>
          <w:sz w:val="28"/>
          <w:szCs w:val="28"/>
        </w:rPr>
        <w:t>434</w:t>
      </w:r>
      <w:r w:rsidRPr="00E55F57">
        <w:rPr>
          <w:rFonts w:asciiTheme="majorBidi" w:hAnsiTheme="majorBidi" w:cstheme="majorBidi"/>
          <w:sz w:val="28"/>
          <w:szCs w:val="28"/>
        </w:rPr>
        <w:t>.</w:t>
      </w:r>
    </w:p>
    <w:p w14:paraId="3654958A" w14:textId="729D20F0" w:rsidR="00AC2223" w:rsidRPr="00CE6F89" w:rsidRDefault="00AC2223" w:rsidP="00DA0DDC">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rPr>
        <w:t>43</w:t>
      </w:r>
      <w:r w:rsidR="002C4769">
        <w:rPr>
          <w:rFonts w:asciiTheme="majorBidi" w:hAnsiTheme="majorBidi" w:cstheme="majorBidi"/>
          <w:sz w:val="28"/>
          <w:szCs w:val="28"/>
        </w:rPr>
        <w:t>.</w:t>
      </w:r>
      <w:r w:rsidRPr="00CE6F89">
        <w:rPr>
          <w:rFonts w:asciiTheme="majorBidi" w:hAnsiTheme="majorBidi" w:cstheme="majorBidi"/>
          <w:sz w:val="28"/>
          <w:szCs w:val="28"/>
        </w:rPr>
        <w:t xml:space="preserve"> Alevato do Amaral V</w:t>
      </w:r>
      <w:r w:rsidRPr="00E55F57">
        <w:rPr>
          <w:rFonts w:asciiTheme="majorBidi" w:hAnsiTheme="majorBidi" w:cstheme="majorBidi"/>
          <w:sz w:val="28"/>
          <w:szCs w:val="28"/>
        </w:rPr>
        <w:t>.</w:t>
      </w:r>
      <w:r w:rsidRPr="00CE6F89">
        <w:rPr>
          <w:rFonts w:asciiTheme="majorBidi" w:hAnsiTheme="majorBidi" w:cstheme="majorBidi"/>
          <w:sz w:val="28"/>
          <w:szCs w:val="28"/>
        </w:rPr>
        <w:t xml:space="preserve"> </w:t>
      </w:r>
      <w:r w:rsidRPr="00CE6F89">
        <w:rPr>
          <w:rFonts w:asciiTheme="majorBidi" w:hAnsiTheme="majorBidi" w:cstheme="majorBidi"/>
          <w:sz w:val="28"/>
          <w:szCs w:val="28"/>
          <w:lang w:val="en-US"/>
        </w:rPr>
        <w:t>B</w:t>
      </w:r>
      <w:r w:rsidRPr="00CE6F89">
        <w:rPr>
          <w:rFonts w:asciiTheme="majorBidi" w:hAnsiTheme="majorBidi" w:cstheme="majorBidi"/>
          <w:sz w:val="28"/>
          <w:szCs w:val="28"/>
        </w:rPr>
        <w:t>roadening the notion of retranslation</w:t>
      </w:r>
      <w:r w:rsidRPr="00E55F57">
        <w:rPr>
          <w:rFonts w:asciiTheme="majorBidi" w:hAnsiTheme="majorBidi" w:cstheme="majorBidi"/>
          <w:sz w:val="28"/>
          <w:szCs w:val="28"/>
        </w:rPr>
        <w:t>.</w:t>
      </w:r>
      <w:r w:rsidRPr="00CE6F89">
        <w:rPr>
          <w:rFonts w:asciiTheme="majorBidi" w:hAnsiTheme="majorBidi" w:cstheme="majorBidi"/>
          <w:sz w:val="28"/>
          <w:szCs w:val="28"/>
        </w:rPr>
        <w:t xml:space="preserve"> </w:t>
      </w:r>
      <w:r w:rsidRPr="00CE6F89">
        <w:rPr>
          <w:rFonts w:asciiTheme="majorBidi" w:hAnsiTheme="majorBidi" w:cstheme="majorBidi"/>
          <w:i/>
          <w:sz w:val="28"/>
          <w:szCs w:val="28"/>
          <w:lang w:val="en-US"/>
        </w:rPr>
        <w:t>Cadernos</w:t>
      </w:r>
      <w:r w:rsidRPr="00E55F57">
        <w:rPr>
          <w:rFonts w:asciiTheme="majorBidi" w:hAnsiTheme="majorBidi" w:cstheme="majorBidi"/>
          <w:i/>
          <w:sz w:val="28"/>
          <w:szCs w:val="28"/>
        </w:rPr>
        <w:t xml:space="preserve"> </w:t>
      </w:r>
      <w:r w:rsidRPr="00CE6F89">
        <w:rPr>
          <w:rFonts w:asciiTheme="majorBidi" w:hAnsiTheme="majorBidi" w:cstheme="majorBidi"/>
          <w:i/>
          <w:sz w:val="28"/>
          <w:szCs w:val="28"/>
          <w:lang w:val="en-US"/>
        </w:rPr>
        <w:t>de</w:t>
      </w:r>
      <w:r w:rsidRPr="00E55F57">
        <w:rPr>
          <w:rFonts w:asciiTheme="majorBidi" w:hAnsiTheme="majorBidi" w:cstheme="majorBidi"/>
          <w:i/>
          <w:sz w:val="28"/>
          <w:szCs w:val="28"/>
        </w:rPr>
        <w:t xml:space="preserve"> </w:t>
      </w:r>
      <w:r w:rsidRPr="00CE6F89">
        <w:rPr>
          <w:rFonts w:asciiTheme="majorBidi" w:hAnsiTheme="majorBidi" w:cstheme="majorBidi"/>
          <w:i/>
          <w:sz w:val="28"/>
          <w:szCs w:val="28"/>
          <w:lang w:val="en-US"/>
        </w:rPr>
        <w:t>Tradu</w:t>
      </w:r>
      <w:r w:rsidRPr="00E55F57">
        <w:rPr>
          <w:rFonts w:asciiTheme="majorBidi" w:hAnsiTheme="majorBidi" w:cstheme="majorBidi"/>
          <w:i/>
          <w:sz w:val="28"/>
          <w:szCs w:val="28"/>
        </w:rPr>
        <w:t>çã</w:t>
      </w:r>
      <w:r w:rsidRPr="00CE6F89">
        <w:rPr>
          <w:rFonts w:asciiTheme="majorBidi" w:hAnsiTheme="majorBidi" w:cstheme="majorBidi"/>
          <w:i/>
          <w:sz w:val="28"/>
          <w:szCs w:val="28"/>
          <w:lang w:val="en-US"/>
        </w:rPr>
        <w:t>o</w:t>
      </w:r>
      <w:r w:rsidRPr="00CE6F89">
        <w:rPr>
          <w:rFonts w:asciiTheme="majorBidi" w:hAnsiTheme="majorBidi" w:cstheme="majorBidi"/>
          <w:sz w:val="28"/>
          <w:szCs w:val="28"/>
        </w:rPr>
        <w:t>. 2019</w:t>
      </w:r>
      <w:r w:rsidRPr="00E55F57">
        <w:rPr>
          <w:rFonts w:asciiTheme="majorBidi" w:hAnsiTheme="majorBidi" w:cstheme="majorBidi"/>
          <w:sz w:val="28"/>
          <w:szCs w:val="28"/>
        </w:rPr>
        <w:t>.</w:t>
      </w:r>
      <w:r w:rsidRPr="00CE6F89">
        <w:rPr>
          <w:rFonts w:asciiTheme="majorBidi" w:hAnsiTheme="majorBidi" w:cstheme="majorBidi"/>
          <w:sz w:val="28"/>
          <w:szCs w:val="28"/>
        </w:rPr>
        <w:t xml:space="preserve"> V</w:t>
      </w:r>
      <w:r w:rsidRPr="00CE6F89">
        <w:rPr>
          <w:rFonts w:asciiTheme="majorBidi" w:hAnsiTheme="majorBidi" w:cstheme="majorBidi"/>
          <w:sz w:val="28"/>
          <w:szCs w:val="28"/>
          <w:lang w:val="en-US"/>
        </w:rPr>
        <w:t>ol</w:t>
      </w:r>
      <w:r w:rsidRPr="00E55F57">
        <w:rPr>
          <w:rFonts w:asciiTheme="majorBidi" w:hAnsiTheme="majorBidi" w:cstheme="majorBidi"/>
          <w:sz w:val="28"/>
          <w:szCs w:val="28"/>
        </w:rPr>
        <w:t>.</w:t>
      </w:r>
      <w:r w:rsidRPr="00CE6F89">
        <w:rPr>
          <w:rFonts w:asciiTheme="majorBidi" w:hAnsiTheme="majorBidi" w:cstheme="majorBidi"/>
          <w:sz w:val="28"/>
          <w:szCs w:val="28"/>
        </w:rPr>
        <w:t xml:space="preserve"> 39</w:t>
      </w:r>
      <w:r w:rsidRPr="00E55F57">
        <w:rPr>
          <w:rFonts w:asciiTheme="majorBidi" w:hAnsiTheme="majorBidi" w:cstheme="majorBidi"/>
          <w:sz w:val="28"/>
          <w:szCs w:val="28"/>
        </w:rPr>
        <w:t xml:space="preserve">. </w:t>
      </w:r>
      <w:r w:rsidRPr="00CE6F89">
        <w:rPr>
          <w:rFonts w:asciiTheme="majorBidi" w:hAnsiTheme="majorBidi" w:cstheme="majorBidi"/>
          <w:sz w:val="28"/>
          <w:szCs w:val="28"/>
        </w:rPr>
        <w:t>No 1</w:t>
      </w:r>
      <w:r w:rsidRPr="00E55F57">
        <w:rPr>
          <w:rFonts w:asciiTheme="majorBidi" w:hAnsiTheme="majorBidi" w:cstheme="majorBidi"/>
          <w:sz w:val="28"/>
          <w:szCs w:val="28"/>
        </w:rPr>
        <w:t>.</w:t>
      </w:r>
      <w:r w:rsidRPr="00CE6F89">
        <w:rPr>
          <w:rFonts w:asciiTheme="majorBidi" w:hAnsiTheme="majorBidi" w:cstheme="majorBidi"/>
          <w:sz w:val="28"/>
          <w:szCs w:val="28"/>
        </w:rPr>
        <w:t xml:space="preserve"> P. 239</w:t>
      </w:r>
      <w:r w:rsidR="004234D1">
        <w:rPr>
          <w:rFonts w:asciiTheme="majorBidi" w:hAnsiTheme="majorBidi" w:cstheme="majorBidi"/>
          <w:sz w:val="28"/>
          <w:szCs w:val="28"/>
        </w:rPr>
        <w:t xml:space="preserve"> </w:t>
      </w:r>
      <w:r w:rsidRPr="00CE6F89">
        <w:rPr>
          <w:rFonts w:asciiTheme="majorBidi" w:hAnsiTheme="majorBidi" w:cstheme="majorBidi"/>
          <w:sz w:val="28"/>
          <w:szCs w:val="28"/>
        </w:rPr>
        <w:t>–</w:t>
      </w:r>
      <w:r w:rsidR="004234D1">
        <w:rPr>
          <w:rFonts w:asciiTheme="majorBidi" w:hAnsiTheme="majorBidi" w:cstheme="majorBidi"/>
          <w:sz w:val="28"/>
          <w:szCs w:val="28"/>
        </w:rPr>
        <w:t xml:space="preserve"> </w:t>
      </w:r>
      <w:r w:rsidRPr="00CE6F89">
        <w:rPr>
          <w:rFonts w:asciiTheme="majorBidi" w:hAnsiTheme="majorBidi" w:cstheme="majorBidi"/>
          <w:sz w:val="28"/>
          <w:szCs w:val="28"/>
        </w:rPr>
        <w:t>259</w:t>
      </w:r>
      <w:r w:rsidRPr="00E55F57">
        <w:rPr>
          <w:rFonts w:asciiTheme="majorBidi" w:hAnsiTheme="majorBidi" w:cstheme="majorBidi"/>
          <w:sz w:val="28"/>
          <w:szCs w:val="28"/>
        </w:rPr>
        <w:t>.</w:t>
      </w:r>
    </w:p>
    <w:p w14:paraId="65F9A91F" w14:textId="77777777" w:rsidR="00AC2223" w:rsidRPr="00CE6F89" w:rsidRDefault="00AC2223" w:rsidP="00FB1961">
      <w:pPr>
        <w:tabs>
          <w:tab w:val="left" w:pos="709"/>
        </w:tabs>
        <w:spacing w:line="360" w:lineRule="auto"/>
        <w:ind w:left="-284"/>
        <w:contextualSpacing/>
        <w:jc w:val="both"/>
        <w:rPr>
          <w:rFonts w:asciiTheme="majorBidi" w:eastAsiaTheme="minorHAnsi" w:hAnsiTheme="majorBidi" w:cstheme="majorBidi"/>
          <w:sz w:val="28"/>
          <w:szCs w:val="28"/>
          <w:lang w:val="en-US"/>
        </w:rPr>
      </w:pPr>
      <w:r w:rsidRPr="00E55F57">
        <w:rPr>
          <w:rFonts w:asciiTheme="majorBidi" w:hAnsiTheme="majorBidi" w:cstheme="majorBidi"/>
          <w:sz w:val="28"/>
          <w:szCs w:val="28"/>
        </w:rPr>
        <w:t>44</w:t>
      </w:r>
      <w:r w:rsidR="002C4769">
        <w:rPr>
          <w:rFonts w:asciiTheme="majorBidi" w:hAnsiTheme="majorBidi" w:cstheme="majorBidi"/>
          <w:sz w:val="28"/>
          <w:szCs w:val="28"/>
        </w:rPr>
        <w:t>.</w:t>
      </w:r>
      <w:r w:rsidRPr="00E55F57">
        <w:rPr>
          <w:rFonts w:asciiTheme="majorBidi" w:hAnsiTheme="majorBidi" w:cstheme="majorBidi"/>
          <w:sz w:val="28"/>
          <w:szCs w:val="28"/>
        </w:rPr>
        <w:t xml:space="preserve"> </w:t>
      </w:r>
      <w:r w:rsidRPr="00CE6F89">
        <w:rPr>
          <w:rFonts w:asciiTheme="majorBidi" w:hAnsiTheme="majorBidi" w:cstheme="majorBidi"/>
          <w:sz w:val="28"/>
          <w:szCs w:val="28"/>
          <w:lang w:val="en-US"/>
        </w:rPr>
        <w:t>Alvarez R., Vidal M. Translation, Power, Subversion. Philadelphia: Multilingual Methods, 1996.</w:t>
      </w:r>
      <w:r w:rsidRPr="00CE6F89">
        <w:rPr>
          <w:rFonts w:asciiTheme="majorBidi" w:hAnsiTheme="majorBidi" w:cstheme="majorBidi"/>
          <w:sz w:val="28"/>
          <w:szCs w:val="28"/>
        </w:rPr>
        <w:t>1</w:t>
      </w:r>
      <w:r w:rsidRPr="00CE6F89">
        <w:rPr>
          <w:rFonts w:asciiTheme="majorBidi" w:hAnsiTheme="majorBidi" w:cstheme="majorBidi"/>
          <w:sz w:val="28"/>
          <w:szCs w:val="28"/>
          <w:lang w:val="en-US"/>
        </w:rPr>
        <w:t>57 p.</w:t>
      </w:r>
    </w:p>
    <w:p w14:paraId="35D9E9DF" w14:textId="3524869C" w:rsidR="00AC2223" w:rsidRPr="00CE6F89" w:rsidRDefault="00DA0DDC" w:rsidP="004234D1">
      <w:pPr>
        <w:tabs>
          <w:tab w:val="left" w:pos="709"/>
        </w:tabs>
        <w:spacing w:line="360" w:lineRule="auto"/>
        <w:ind w:left="-284"/>
        <w:contextualSpacing/>
        <w:jc w:val="both"/>
        <w:rPr>
          <w:rFonts w:asciiTheme="majorBidi" w:hAnsiTheme="majorBidi" w:cstheme="majorBidi"/>
          <w:sz w:val="28"/>
          <w:szCs w:val="28"/>
          <w:shd w:val="clear" w:color="auto" w:fill="FFFFFF"/>
          <w:lang w:val="en-US"/>
        </w:rPr>
      </w:pPr>
      <w:r w:rsidRPr="00CE6F89">
        <w:rPr>
          <w:rFonts w:asciiTheme="majorBidi" w:hAnsiTheme="majorBidi" w:cstheme="majorBidi"/>
          <w:sz w:val="28"/>
          <w:szCs w:val="28"/>
          <w:lang w:val="en-US"/>
        </w:rPr>
        <w:t>45</w:t>
      </w:r>
      <w:r w:rsidR="002C4769">
        <w:rPr>
          <w:rFonts w:asciiTheme="majorBidi" w:hAnsiTheme="majorBidi" w:cstheme="majorBidi"/>
          <w:sz w:val="28"/>
          <w:szCs w:val="28"/>
        </w:rPr>
        <w:t>.</w:t>
      </w:r>
      <w:r w:rsidRPr="00CE6F89">
        <w:rPr>
          <w:rFonts w:asciiTheme="majorBidi" w:hAnsiTheme="majorBidi" w:cstheme="majorBidi"/>
          <w:sz w:val="28"/>
          <w:szCs w:val="28"/>
        </w:rPr>
        <w:t xml:space="preserve"> </w:t>
      </w:r>
      <w:r w:rsidR="00AC2223" w:rsidRPr="00CE6F89">
        <w:rPr>
          <w:rFonts w:asciiTheme="majorBidi" w:hAnsiTheme="majorBidi" w:cstheme="majorBidi"/>
          <w:sz w:val="28"/>
          <w:szCs w:val="28"/>
          <w:shd w:val="clear" w:color="auto" w:fill="FFFFFF"/>
          <w:lang w:val="en-US"/>
        </w:rPr>
        <w:t>Alvstad C., and Rosa A. A. Voice in Retranslation. An Overview and Some Trends.</w:t>
      </w:r>
      <w:r w:rsidR="00AC2223" w:rsidRPr="00CE6F89">
        <w:rPr>
          <w:rFonts w:asciiTheme="majorBidi" w:hAnsiTheme="majorBidi" w:cstheme="majorBidi"/>
          <w:sz w:val="28"/>
          <w:szCs w:val="28"/>
          <w:shd w:val="clear" w:color="auto" w:fill="FFFFFF"/>
        </w:rPr>
        <w:t xml:space="preserve"> </w:t>
      </w:r>
      <w:r w:rsidR="00AC2223" w:rsidRPr="00CE6F89">
        <w:rPr>
          <w:rStyle w:val="af3"/>
          <w:rFonts w:asciiTheme="majorBidi" w:hAnsiTheme="majorBidi" w:cstheme="majorBidi"/>
          <w:sz w:val="28"/>
          <w:szCs w:val="28"/>
          <w:shd w:val="clear" w:color="auto" w:fill="FFFFFF"/>
          <w:lang w:val="en-US"/>
        </w:rPr>
        <w:t>Target</w:t>
      </w:r>
      <w:r w:rsidRPr="00CE6F89">
        <w:rPr>
          <w:rFonts w:asciiTheme="majorBidi" w:hAnsiTheme="majorBidi" w:cstheme="majorBidi"/>
          <w:sz w:val="28"/>
          <w:szCs w:val="28"/>
          <w:shd w:val="clear" w:color="auto" w:fill="FFFFFF"/>
          <w:lang w:val="en-US"/>
        </w:rPr>
        <w:t xml:space="preserve">. 2015. Vol. 27. No.1. </w:t>
      </w:r>
      <w:r w:rsidR="00AC2223" w:rsidRPr="00CE6F89">
        <w:rPr>
          <w:rFonts w:asciiTheme="majorBidi" w:hAnsiTheme="majorBidi" w:cstheme="majorBidi"/>
          <w:sz w:val="28"/>
          <w:szCs w:val="28"/>
          <w:shd w:val="clear" w:color="auto" w:fill="FFFFFF"/>
          <w:lang w:val="en-US"/>
        </w:rPr>
        <w:t>P. 3</w:t>
      </w:r>
      <w:r w:rsidR="004234D1">
        <w:rPr>
          <w:rFonts w:asciiTheme="majorBidi" w:hAnsiTheme="majorBidi" w:cstheme="majorBidi"/>
          <w:sz w:val="28"/>
          <w:szCs w:val="28"/>
          <w:shd w:val="clear" w:color="auto" w:fill="FFFFFF"/>
        </w:rPr>
        <w:t xml:space="preserve"> </w:t>
      </w:r>
      <w:r w:rsidR="004234D1" w:rsidRPr="00CE6F89">
        <w:rPr>
          <w:rFonts w:asciiTheme="majorBidi" w:hAnsiTheme="majorBidi" w:cstheme="majorBidi"/>
          <w:sz w:val="28"/>
          <w:szCs w:val="28"/>
        </w:rPr>
        <w:t>–</w:t>
      </w:r>
      <w:r w:rsidR="004234D1">
        <w:rPr>
          <w:rFonts w:asciiTheme="majorBidi" w:hAnsiTheme="majorBidi" w:cstheme="majorBidi"/>
          <w:sz w:val="28"/>
          <w:szCs w:val="28"/>
        </w:rPr>
        <w:t xml:space="preserve"> </w:t>
      </w:r>
      <w:r w:rsidR="00AC2223" w:rsidRPr="00CE6F89">
        <w:rPr>
          <w:rFonts w:asciiTheme="majorBidi" w:hAnsiTheme="majorBidi" w:cstheme="majorBidi"/>
          <w:sz w:val="28"/>
          <w:szCs w:val="28"/>
          <w:shd w:val="clear" w:color="auto" w:fill="FFFFFF"/>
          <w:lang w:val="en-US"/>
        </w:rPr>
        <w:t>24.</w:t>
      </w:r>
    </w:p>
    <w:p w14:paraId="03EDE12A" w14:textId="77777777" w:rsidR="00DA0DDC" w:rsidRPr="00CE6F89" w:rsidRDefault="00AC2223" w:rsidP="00DA0DDC">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lang w:val="en-US"/>
        </w:rPr>
        <w:lastRenderedPageBreak/>
        <w:t>46</w:t>
      </w:r>
      <w:r w:rsidR="002C4769">
        <w:rPr>
          <w:rFonts w:asciiTheme="majorBidi" w:hAnsiTheme="majorBidi" w:cstheme="majorBidi"/>
          <w:sz w:val="28"/>
          <w:szCs w:val="28"/>
        </w:rPr>
        <w:t>.</w:t>
      </w:r>
      <w:r w:rsidRPr="00CE6F89">
        <w:rPr>
          <w:rFonts w:asciiTheme="majorBidi" w:hAnsiTheme="majorBidi" w:cstheme="majorBidi"/>
          <w:sz w:val="28"/>
          <w:szCs w:val="28"/>
          <w:lang w:val="en-US"/>
        </w:rPr>
        <w:t xml:space="preserve"> Bassnett S</w:t>
      </w:r>
      <w:r w:rsidRPr="00CE6F89">
        <w:rPr>
          <w:rFonts w:asciiTheme="majorBidi" w:hAnsiTheme="majorBidi" w:cstheme="majorBidi"/>
          <w:sz w:val="28"/>
          <w:szCs w:val="28"/>
        </w:rPr>
        <w:t>.</w:t>
      </w:r>
      <w:r w:rsidRPr="00CE6F89">
        <w:rPr>
          <w:rFonts w:asciiTheme="majorBidi" w:hAnsiTheme="majorBidi" w:cstheme="majorBidi"/>
          <w:sz w:val="28"/>
          <w:szCs w:val="28"/>
          <w:lang w:val="en-US"/>
        </w:rPr>
        <w:t>, Lefevere A. Translation</w:t>
      </w:r>
      <w:r w:rsidRPr="00CE6F89">
        <w:rPr>
          <w:rFonts w:asciiTheme="majorBidi" w:hAnsiTheme="majorBidi" w:cstheme="majorBidi"/>
          <w:sz w:val="28"/>
          <w:szCs w:val="28"/>
        </w:rPr>
        <w:t xml:space="preserve">, </w:t>
      </w:r>
      <w:r w:rsidRPr="00CE6F89">
        <w:rPr>
          <w:rFonts w:asciiTheme="majorBidi" w:hAnsiTheme="majorBidi" w:cstheme="majorBidi"/>
          <w:sz w:val="28"/>
          <w:szCs w:val="28"/>
          <w:lang w:val="en-US"/>
        </w:rPr>
        <w:t xml:space="preserve">History and Culture. London &amp; New York: Routledge, 1990. </w:t>
      </w:r>
      <w:r w:rsidRPr="00CE6F89">
        <w:rPr>
          <w:rFonts w:asciiTheme="majorBidi" w:hAnsiTheme="majorBidi" w:cstheme="majorBidi"/>
          <w:sz w:val="28"/>
          <w:szCs w:val="28"/>
        </w:rPr>
        <w:t xml:space="preserve">182 </w:t>
      </w:r>
      <w:r w:rsidRPr="00CE6F89">
        <w:rPr>
          <w:rFonts w:asciiTheme="majorBidi" w:hAnsiTheme="majorBidi" w:cstheme="majorBidi"/>
          <w:sz w:val="28"/>
          <w:szCs w:val="28"/>
          <w:lang w:val="en-US"/>
        </w:rPr>
        <w:t>p</w:t>
      </w:r>
      <w:r w:rsidRPr="00CE6F89">
        <w:rPr>
          <w:rFonts w:asciiTheme="majorBidi" w:hAnsiTheme="majorBidi" w:cstheme="majorBidi"/>
          <w:sz w:val="28"/>
          <w:szCs w:val="28"/>
        </w:rPr>
        <w:t>.</w:t>
      </w:r>
    </w:p>
    <w:p w14:paraId="57E3B0DE" w14:textId="08A247A3" w:rsidR="0086148B" w:rsidRPr="00CE6F89" w:rsidRDefault="00AC2223" w:rsidP="0086148B">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lang w:val="en-US"/>
        </w:rPr>
        <w:t>47</w:t>
      </w:r>
      <w:r w:rsidR="002C4769">
        <w:rPr>
          <w:rFonts w:asciiTheme="majorBidi" w:hAnsiTheme="majorBidi" w:cstheme="majorBidi"/>
          <w:sz w:val="28"/>
          <w:szCs w:val="28"/>
        </w:rPr>
        <w:t>.</w:t>
      </w:r>
      <w:r w:rsidRPr="00CE6F89">
        <w:rPr>
          <w:rFonts w:asciiTheme="majorBidi" w:hAnsiTheme="majorBidi" w:cstheme="majorBidi"/>
          <w:sz w:val="28"/>
          <w:szCs w:val="28"/>
          <w:lang w:val="en-US"/>
        </w:rPr>
        <w:t xml:space="preserve"> Baumgarten S. Ideology and translation. </w:t>
      </w:r>
      <w:r w:rsidR="00375836">
        <w:rPr>
          <w:rFonts w:asciiTheme="majorBidi" w:hAnsiTheme="majorBidi" w:cstheme="majorBidi"/>
          <w:i/>
          <w:sz w:val="28"/>
          <w:szCs w:val="28"/>
          <w:lang w:val="en-US"/>
        </w:rPr>
        <w:t>Handbook of Translation</w:t>
      </w:r>
      <w:r w:rsidRPr="00CE6F89">
        <w:rPr>
          <w:rFonts w:asciiTheme="majorBidi" w:hAnsiTheme="majorBidi" w:cstheme="majorBidi"/>
          <w:i/>
          <w:sz w:val="28"/>
          <w:szCs w:val="28"/>
          <w:lang w:val="en-US"/>
        </w:rPr>
        <w:t xml:space="preserve"> Studies/ </w:t>
      </w:r>
      <w:r w:rsidRPr="00CE6F89">
        <w:rPr>
          <w:rFonts w:asciiTheme="majorBidi" w:hAnsiTheme="majorBidi" w:cstheme="majorBidi"/>
          <w:sz w:val="28"/>
          <w:szCs w:val="28"/>
          <w:lang w:val="en-US"/>
        </w:rPr>
        <w:t>Y</w:t>
      </w:r>
      <w:r w:rsidRPr="00CE6F89">
        <w:rPr>
          <w:rFonts w:asciiTheme="majorBidi" w:hAnsiTheme="majorBidi" w:cstheme="majorBidi"/>
          <w:sz w:val="28"/>
          <w:szCs w:val="28"/>
        </w:rPr>
        <w:t>.</w:t>
      </w:r>
      <w:r w:rsidRPr="00CE6F89">
        <w:rPr>
          <w:rFonts w:asciiTheme="majorBidi" w:hAnsiTheme="majorBidi" w:cstheme="majorBidi"/>
          <w:sz w:val="28"/>
          <w:szCs w:val="28"/>
          <w:lang w:val="en-US"/>
        </w:rPr>
        <w:t xml:space="preserve"> Gambier and L. van Doorslaer (Eds.). Amsterdam/ Philadelphia: John Benjamins</w:t>
      </w:r>
      <w:r w:rsidRPr="00CE6F89">
        <w:rPr>
          <w:rFonts w:asciiTheme="majorBidi" w:hAnsiTheme="majorBidi" w:cstheme="majorBidi"/>
          <w:sz w:val="28"/>
          <w:szCs w:val="28"/>
        </w:rPr>
        <w:t xml:space="preserve">, </w:t>
      </w:r>
      <w:r w:rsidRPr="00CE6F89">
        <w:rPr>
          <w:rFonts w:asciiTheme="majorBidi" w:hAnsiTheme="majorBidi" w:cstheme="majorBidi"/>
          <w:sz w:val="28"/>
          <w:szCs w:val="28"/>
          <w:lang w:val="en-US"/>
        </w:rPr>
        <w:t>2012.Vol</w:t>
      </w:r>
      <w:r w:rsidRPr="00CE6F89">
        <w:rPr>
          <w:rFonts w:asciiTheme="majorBidi" w:hAnsiTheme="majorBidi" w:cstheme="majorBidi"/>
          <w:sz w:val="28"/>
          <w:szCs w:val="28"/>
        </w:rPr>
        <w:t>.</w:t>
      </w:r>
      <w:r w:rsidRPr="00CE6F89">
        <w:rPr>
          <w:rFonts w:asciiTheme="majorBidi" w:hAnsiTheme="majorBidi" w:cstheme="majorBidi"/>
          <w:sz w:val="28"/>
          <w:szCs w:val="28"/>
          <w:lang w:val="en-US"/>
        </w:rPr>
        <w:t xml:space="preserve"> 3</w:t>
      </w:r>
      <w:r w:rsidRPr="00CE6F89">
        <w:rPr>
          <w:rFonts w:asciiTheme="majorBidi" w:hAnsiTheme="majorBidi" w:cstheme="majorBidi"/>
          <w:sz w:val="28"/>
          <w:szCs w:val="28"/>
        </w:rPr>
        <w:t>.</w:t>
      </w:r>
      <w:r w:rsidR="0086148B" w:rsidRPr="00CE6F89">
        <w:rPr>
          <w:rFonts w:asciiTheme="majorBidi" w:hAnsiTheme="majorBidi" w:cstheme="majorBidi"/>
          <w:sz w:val="28"/>
          <w:szCs w:val="28"/>
          <w:lang w:val="en-US"/>
        </w:rPr>
        <w:t>P. 59</w:t>
      </w:r>
      <w:r w:rsidR="00257D19">
        <w:rPr>
          <w:rFonts w:asciiTheme="majorBidi" w:hAnsiTheme="majorBidi" w:cstheme="majorBidi"/>
          <w:sz w:val="28"/>
          <w:szCs w:val="28"/>
        </w:rPr>
        <w:t xml:space="preserve"> </w:t>
      </w:r>
      <w:r w:rsidR="0086148B" w:rsidRPr="00CE6F89">
        <w:rPr>
          <w:rFonts w:asciiTheme="majorBidi" w:hAnsiTheme="majorBidi" w:cstheme="majorBidi"/>
          <w:sz w:val="28"/>
          <w:szCs w:val="28"/>
          <w:lang w:val="en-US"/>
        </w:rPr>
        <w:t>–</w:t>
      </w:r>
      <w:r w:rsidR="00257D19">
        <w:rPr>
          <w:rFonts w:asciiTheme="majorBidi" w:hAnsiTheme="majorBidi" w:cstheme="majorBidi"/>
          <w:sz w:val="28"/>
          <w:szCs w:val="28"/>
        </w:rPr>
        <w:t xml:space="preserve"> </w:t>
      </w:r>
      <w:r w:rsidR="0086148B" w:rsidRPr="00CE6F89">
        <w:rPr>
          <w:rFonts w:asciiTheme="majorBidi" w:hAnsiTheme="majorBidi" w:cstheme="majorBidi"/>
          <w:sz w:val="28"/>
          <w:szCs w:val="28"/>
          <w:lang w:val="en-US"/>
        </w:rPr>
        <w:t>65.</w:t>
      </w:r>
    </w:p>
    <w:p w14:paraId="55051FB8" w14:textId="77777777" w:rsidR="0086148B" w:rsidRPr="00CE6F89" w:rsidRDefault="00AC2223" w:rsidP="0086148B">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rPr>
        <w:t>48</w:t>
      </w:r>
      <w:r w:rsidR="002C4769">
        <w:rPr>
          <w:rFonts w:asciiTheme="majorBidi" w:hAnsiTheme="majorBidi" w:cstheme="majorBidi"/>
          <w:sz w:val="28"/>
          <w:szCs w:val="28"/>
        </w:rPr>
        <w:t>.</w:t>
      </w:r>
      <w:r w:rsidRPr="00CE6F89">
        <w:rPr>
          <w:rFonts w:asciiTheme="majorBidi" w:hAnsiTheme="majorBidi" w:cstheme="majorBidi"/>
          <w:sz w:val="28"/>
          <w:szCs w:val="28"/>
        </w:rPr>
        <w:t xml:space="preserve"> </w:t>
      </w:r>
      <w:r w:rsidRPr="00CE6F89">
        <w:rPr>
          <w:rFonts w:asciiTheme="majorBidi" w:hAnsiTheme="majorBidi" w:cstheme="majorBidi"/>
          <w:sz w:val="28"/>
          <w:szCs w:val="28"/>
          <w:lang w:val="en-US"/>
        </w:rPr>
        <w:t xml:space="preserve">Bennett </w:t>
      </w:r>
      <w:r w:rsidRPr="00CE6F89">
        <w:rPr>
          <w:rFonts w:asciiTheme="majorBidi" w:hAnsiTheme="majorBidi" w:cstheme="majorBidi"/>
          <w:sz w:val="28"/>
          <w:szCs w:val="28"/>
          <w:lang w:val="en-US" w:bidi="he-IL"/>
        </w:rPr>
        <w:t>T</w:t>
      </w:r>
      <w:r w:rsidRPr="00CE6F89">
        <w:rPr>
          <w:rFonts w:asciiTheme="majorBidi" w:hAnsiTheme="majorBidi" w:cstheme="majorBidi"/>
          <w:sz w:val="28"/>
          <w:szCs w:val="28"/>
          <w:lang w:val="en-US"/>
        </w:rPr>
        <w:t xml:space="preserve">. Epistemicide! The tale of a predatory discourse. </w:t>
      </w:r>
      <w:r w:rsidRPr="00CE6F89">
        <w:rPr>
          <w:rFonts w:asciiTheme="majorBidi" w:hAnsiTheme="majorBidi" w:cstheme="majorBidi"/>
          <w:i/>
          <w:sz w:val="28"/>
          <w:szCs w:val="28"/>
          <w:lang w:val="en-US"/>
        </w:rPr>
        <w:t xml:space="preserve">The Translator. </w:t>
      </w:r>
      <w:r w:rsidRPr="00CE6F89">
        <w:rPr>
          <w:rFonts w:asciiTheme="majorBidi" w:hAnsiTheme="majorBidi" w:cstheme="majorBidi"/>
          <w:sz w:val="28"/>
          <w:szCs w:val="28"/>
          <w:lang w:val="en-US"/>
        </w:rPr>
        <w:t>2007. Vol. 13. No 2. P. 151</w:t>
      </w:r>
      <w:r w:rsidR="00257D19">
        <w:rPr>
          <w:rFonts w:asciiTheme="majorBidi" w:hAnsiTheme="majorBidi" w:cstheme="majorBidi"/>
          <w:sz w:val="28"/>
          <w:szCs w:val="28"/>
        </w:rPr>
        <w:t xml:space="preserve"> </w:t>
      </w:r>
      <w:r w:rsidRPr="00CE6F89">
        <w:rPr>
          <w:rFonts w:asciiTheme="majorBidi" w:hAnsiTheme="majorBidi" w:cstheme="majorBidi"/>
          <w:sz w:val="28"/>
          <w:szCs w:val="28"/>
          <w:lang w:val="en-US"/>
        </w:rPr>
        <w:t>–</w:t>
      </w:r>
      <w:r w:rsidR="00257D19">
        <w:rPr>
          <w:rFonts w:asciiTheme="majorBidi" w:hAnsiTheme="majorBidi" w:cstheme="majorBidi"/>
          <w:sz w:val="28"/>
          <w:szCs w:val="28"/>
        </w:rPr>
        <w:t xml:space="preserve"> </w:t>
      </w:r>
      <w:r w:rsidRPr="00CE6F89">
        <w:rPr>
          <w:rFonts w:asciiTheme="majorBidi" w:hAnsiTheme="majorBidi" w:cstheme="majorBidi"/>
          <w:sz w:val="28"/>
          <w:szCs w:val="28"/>
          <w:lang w:val="en-US"/>
        </w:rPr>
        <w:t xml:space="preserve">169. </w:t>
      </w:r>
    </w:p>
    <w:p w14:paraId="409EC556" w14:textId="77777777" w:rsidR="0086148B" w:rsidRPr="00CE6F89" w:rsidRDefault="00AC2223" w:rsidP="0086148B">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lang w:val="en-US"/>
        </w:rPr>
        <w:t>49</w:t>
      </w:r>
      <w:r w:rsidR="002C4769">
        <w:rPr>
          <w:rFonts w:asciiTheme="majorBidi" w:hAnsiTheme="majorBidi" w:cstheme="majorBidi"/>
          <w:sz w:val="28"/>
          <w:szCs w:val="28"/>
        </w:rPr>
        <w:t>.</w:t>
      </w:r>
      <w:r w:rsidRPr="00CE6F89">
        <w:rPr>
          <w:rFonts w:asciiTheme="majorBidi" w:hAnsiTheme="majorBidi" w:cstheme="majorBidi"/>
          <w:sz w:val="28"/>
          <w:szCs w:val="28"/>
          <w:lang w:val="en-US"/>
        </w:rPr>
        <w:t xml:space="preserve"> Bennett T</w:t>
      </w:r>
      <w:r w:rsidRPr="00CE6F89">
        <w:rPr>
          <w:rFonts w:asciiTheme="majorBidi" w:hAnsiTheme="majorBidi" w:cstheme="majorBidi"/>
          <w:sz w:val="28"/>
          <w:szCs w:val="28"/>
        </w:rPr>
        <w:t xml:space="preserve">., </w:t>
      </w:r>
      <w:r w:rsidRPr="00CE6F89">
        <w:rPr>
          <w:rFonts w:asciiTheme="majorBidi" w:hAnsiTheme="majorBidi" w:cstheme="majorBidi"/>
          <w:sz w:val="28"/>
          <w:szCs w:val="28"/>
          <w:lang w:val="en-US"/>
        </w:rPr>
        <w:t>Grossberg L</w:t>
      </w:r>
      <w:r w:rsidRPr="00CE6F89">
        <w:rPr>
          <w:rFonts w:asciiTheme="majorBidi" w:hAnsiTheme="majorBidi" w:cstheme="majorBidi"/>
          <w:sz w:val="28"/>
          <w:szCs w:val="28"/>
        </w:rPr>
        <w:t>.</w:t>
      </w:r>
      <w:r w:rsidRPr="00CE6F89">
        <w:rPr>
          <w:rFonts w:asciiTheme="majorBidi" w:hAnsiTheme="majorBidi" w:cstheme="majorBidi"/>
          <w:sz w:val="28"/>
          <w:szCs w:val="28"/>
          <w:lang w:val="en-US"/>
        </w:rPr>
        <w:t>, Morris M</w:t>
      </w:r>
      <w:r w:rsidRPr="00CE6F89">
        <w:rPr>
          <w:rFonts w:asciiTheme="majorBidi" w:hAnsiTheme="majorBidi" w:cstheme="majorBidi"/>
          <w:sz w:val="28"/>
          <w:szCs w:val="28"/>
        </w:rPr>
        <w:t>.</w:t>
      </w:r>
      <w:r w:rsidRPr="00CE6F89">
        <w:rPr>
          <w:rFonts w:asciiTheme="majorBidi" w:hAnsiTheme="majorBidi" w:cstheme="majorBidi"/>
          <w:sz w:val="28"/>
          <w:szCs w:val="28"/>
          <w:lang w:val="en-US"/>
        </w:rPr>
        <w:t xml:space="preserve"> </w:t>
      </w:r>
      <w:r w:rsidRPr="00CE6F89">
        <w:rPr>
          <w:rFonts w:asciiTheme="majorBidi" w:hAnsiTheme="majorBidi" w:cstheme="majorBidi"/>
          <w:iCs/>
          <w:sz w:val="28"/>
          <w:szCs w:val="28"/>
          <w:lang w:val="en-US"/>
        </w:rPr>
        <w:t>New Keywords. A Revised Vocabulary of Culture and Society</w:t>
      </w:r>
      <w:r w:rsidRPr="00CE6F89">
        <w:rPr>
          <w:rFonts w:asciiTheme="majorBidi" w:hAnsiTheme="majorBidi" w:cstheme="majorBidi"/>
          <w:iCs/>
          <w:sz w:val="28"/>
          <w:szCs w:val="28"/>
        </w:rPr>
        <w:t>.</w:t>
      </w:r>
      <w:r w:rsidRPr="00CE6F89">
        <w:rPr>
          <w:rFonts w:asciiTheme="majorBidi" w:hAnsiTheme="majorBidi" w:cstheme="majorBidi"/>
          <w:sz w:val="28"/>
          <w:szCs w:val="28"/>
          <w:lang w:val="en-US"/>
        </w:rPr>
        <w:t xml:space="preserve"> Oxford</w:t>
      </w:r>
      <w:r w:rsidRPr="00CE6F89">
        <w:rPr>
          <w:rFonts w:asciiTheme="majorBidi" w:hAnsiTheme="majorBidi" w:cstheme="majorBidi"/>
          <w:sz w:val="28"/>
          <w:szCs w:val="28"/>
        </w:rPr>
        <w:t xml:space="preserve">: </w:t>
      </w:r>
      <w:r w:rsidRPr="00CE6F89">
        <w:rPr>
          <w:rFonts w:asciiTheme="majorBidi" w:hAnsiTheme="majorBidi" w:cstheme="majorBidi"/>
          <w:sz w:val="28"/>
          <w:szCs w:val="28"/>
          <w:lang w:val="en-US"/>
        </w:rPr>
        <w:t xml:space="preserve">Blackwell, </w:t>
      </w:r>
      <w:r w:rsidRPr="00CE6F89">
        <w:rPr>
          <w:rFonts w:asciiTheme="majorBidi" w:hAnsiTheme="majorBidi" w:cstheme="majorBidi"/>
          <w:sz w:val="28"/>
          <w:szCs w:val="28"/>
        </w:rPr>
        <w:t>2005</w:t>
      </w:r>
      <w:r w:rsidRPr="00CE6F89">
        <w:rPr>
          <w:rFonts w:asciiTheme="majorBidi" w:hAnsiTheme="majorBidi" w:cstheme="majorBidi"/>
          <w:sz w:val="28"/>
          <w:szCs w:val="28"/>
          <w:lang w:val="en-US"/>
        </w:rPr>
        <w:t>. 456</w:t>
      </w:r>
      <w:r w:rsidR="0086148B" w:rsidRPr="00CE6F89">
        <w:rPr>
          <w:rFonts w:asciiTheme="majorBidi" w:hAnsiTheme="majorBidi" w:cstheme="majorBidi"/>
          <w:sz w:val="28"/>
          <w:szCs w:val="28"/>
        </w:rPr>
        <w:t>.</w:t>
      </w:r>
      <w:r w:rsidRPr="00CE6F89">
        <w:rPr>
          <w:rFonts w:asciiTheme="majorBidi" w:hAnsiTheme="majorBidi" w:cstheme="majorBidi"/>
          <w:sz w:val="28"/>
          <w:szCs w:val="28"/>
          <w:lang w:val="en-US"/>
        </w:rPr>
        <w:t xml:space="preserve"> </w:t>
      </w:r>
    </w:p>
    <w:p w14:paraId="260558DF" w14:textId="77777777" w:rsidR="0086148B" w:rsidRPr="00CE6F89" w:rsidRDefault="00AC2223" w:rsidP="0086148B">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shd w:val="clear" w:color="auto" w:fill="FFFFFF"/>
          <w:lang w:val="en-US"/>
        </w:rPr>
        <w:t>50</w:t>
      </w:r>
      <w:r w:rsidR="002C4769">
        <w:rPr>
          <w:rFonts w:asciiTheme="majorBidi" w:hAnsiTheme="majorBidi" w:cstheme="majorBidi"/>
          <w:sz w:val="28"/>
          <w:szCs w:val="28"/>
          <w:shd w:val="clear" w:color="auto" w:fill="FFFFFF"/>
        </w:rPr>
        <w:t>.</w:t>
      </w:r>
      <w:r w:rsidRPr="00CE6F89">
        <w:rPr>
          <w:rFonts w:asciiTheme="majorBidi" w:hAnsiTheme="majorBidi" w:cstheme="majorBidi"/>
          <w:sz w:val="28"/>
          <w:szCs w:val="28"/>
        </w:rPr>
        <w:t xml:space="preserve"> Berk Ö. The Turkish Language Reform and Intralingual Translation. </w:t>
      </w:r>
      <w:r w:rsidRPr="00CE6F89">
        <w:rPr>
          <w:rFonts w:asciiTheme="majorBidi" w:hAnsiTheme="majorBidi" w:cstheme="majorBidi"/>
          <w:i/>
          <w:iCs/>
          <w:sz w:val="28"/>
          <w:szCs w:val="28"/>
        </w:rPr>
        <w:t>In Tradition, Tension and Translation in Turkey</w:t>
      </w:r>
      <w:r w:rsidRPr="00CE6F89">
        <w:rPr>
          <w:rFonts w:asciiTheme="majorBidi" w:hAnsiTheme="majorBidi" w:cstheme="majorBidi"/>
          <w:sz w:val="28"/>
          <w:szCs w:val="28"/>
        </w:rPr>
        <w:t>. Amsterdam: John Benjamins</w:t>
      </w:r>
      <w:r w:rsidRPr="00CE6F89">
        <w:rPr>
          <w:rFonts w:asciiTheme="majorBidi" w:hAnsiTheme="majorBidi" w:cstheme="majorBidi"/>
          <w:sz w:val="28"/>
          <w:szCs w:val="28"/>
          <w:lang w:val="en-US"/>
        </w:rPr>
        <w:t xml:space="preserve">, </w:t>
      </w:r>
      <w:r w:rsidRPr="00CE6F89">
        <w:rPr>
          <w:rFonts w:asciiTheme="majorBidi" w:hAnsiTheme="majorBidi" w:cstheme="majorBidi"/>
          <w:sz w:val="28"/>
          <w:szCs w:val="28"/>
        </w:rPr>
        <w:t>2015</w:t>
      </w:r>
      <w:r w:rsidRPr="00CE6F89">
        <w:rPr>
          <w:rFonts w:asciiTheme="majorBidi" w:hAnsiTheme="majorBidi" w:cstheme="majorBidi"/>
          <w:sz w:val="28"/>
          <w:szCs w:val="28"/>
          <w:lang w:val="en-US"/>
        </w:rPr>
        <w:t xml:space="preserve">. </w:t>
      </w:r>
      <w:r w:rsidRPr="00CE6F89">
        <w:rPr>
          <w:rFonts w:asciiTheme="majorBidi" w:hAnsiTheme="majorBidi" w:cstheme="majorBidi"/>
          <w:sz w:val="28"/>
          <w:szCs w:val="28"/>
        </w:rPr>
        <w:t>180</w:t>
      </w:r>
      <w:r w:rsidR="0086148B" w:rsidRPr="00CE6F89">
        <w:rPr>
          <w:rFonts w:asciiTheme="majorBidi" w:hAnsiTheme="majorBidi" w:cstheme="majorBidi"/>
          <w:sz w:val="28"/>
          <w:szCs w:val="28"/>
          <w:lang w:val="en-US"/>
        </w:rPr>
        <w:t>p.</w:t>
      </w:r>
    </w:p>
    <w:p w14:paraId="362F3AAE" w14:textId="77777777" w:rsidR="0086148B" w:rsidRPr="00CE6F89" w:rsidRDefault="00AC2223" w:rsidP="0086148B">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lang w:val="en-US"/>
        </w:rPr>
        <w:t>51</w:t>
      </w:r>
      <w:r w:rsidR="002C4769">
        <w:rPr>
          <w:rFonts w:asciiTheme="majorBidi" w:hAnsiTheme="majorBidi" w:cstheme="majorBidi"/>
          <w:sz w:val="28"/>
          <w:szCs w:val="28"/>
        </w:rPr>
        <w:t>.</w:t>
      </w:r>
      <w:r w:rsidR="0086148B" w:rsidRPr="00CE6F89">
        <w:rPr>
          <w:rFonts w:asciiTheme="majorBidi" w:hAnsiTheme="majorBidi" w:cstheme="majorBidi"/>
          <w:sz w:val="28"/>
          <w:szCs w:val="28"/>
        </w:rPr>
        <w:t xml:space="preserve"> </w:t>
      </w:r>
      <w:r w:rsidRPr="00CE6F89">
        <w:rPr>
          <w:rFonts w:asciiTheme="majorBidi" w:hAnsiTheme="majorBidi" w:cstheme="majorBidi"/>
          <w:sz w:val="28"/>
          <w:szCs w:val="28"/>
        </w:rPr>
        <w:t xml:space="preserve">Berman A. L’âge de la traduction. La tâche du traducteur de Walter Benjamin. </w:t>
      </w:r>
      <w:r w:rsidRPr="00CE6F89">
        <w:rPr>
          <w:rFonts w:asciiTheme="majorBidi" w:hAnsiTheme="majorBidi" w:cstheme="majorBidi"/>
          <w:i/>
          <w:iCs/>
          <w:sz w:val="28"/>
          <w:szCs w:val="28"/>
        </w:rPr>
        <w:t>Presses Universitaires de Vincennes</w:t>
      </w:r>
      <w:r w:rsidRPr="00CE6F89">
        <w:rPr>
          <w:rFonts w:asciiTheme="majorBidi" w:hAnsiTheme="majorBidi" w:cstheme="majorBidi"/>
          <w:sz w:val="28"/>
          <w:szCs w:val="28"/>
        </w:rPr>
        <w:t>, 2008</w:t>
      </w:r>
      <w:r w:rsidR="0086148B" w:rsidRPr="00CE6F89">
        <w:rPr>
          <w:rFonts w:asciiTheme="majorBidi" w:hAnsiTheme="majorBidi" w:cstheme="majorBidi"/>
          <w:sz w:val="28"/>
          <w:szCs w:val="28"/>
          <w:lang w:val="en-US"/>
        </w:rPr>
        <w:t>. 188 p.</w:t>
      </w:r>
    </w:p>
    <w:p w14:paraId="4CEAEC9E" w14:textId="235BEB20" w:rsidR="0086148B" w:rsidRPr="00CE6F89" w:rsidRDefault="00AC2223" w:rsidP="004234D1">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shd w:val="clear" w:color="auto" w:fill="FFFFFF"/>
          <w:lang w:val="en-US"/>
        </w:rPr>
        <w:t xml:space="preserve">52 </w:t>
      </w:r>
      <w:r w:rsidRPr="00CE6F89">
        <w:rPr>
          <w:rFonts w:asciiTheme="majorBidi" w:hAnsiTheme="majorBidi" w:cstheme="majorBidi"/>
          <w:kern w:val="36"/>
          <w:sz w:val="28"/>
          <w:szCs w:val="28"/>
          <w:lang w:val="en-US"/>
        </w:rPr>
        <w:t>Branderberger D</w:t>
      </w:r>
      <w:r w:rsidRPr="00CE6F89">
        <w:rPr>
          <w:rFonts w:asciiTheme="majorBidi" w:hAnsiTheme="majorBidi" w:cstheme="majorBidi"/>
          <w:kern w:val="36"/>
          <w:sz w:val="28"/>
          <w:szCs w:val="28"/>
        </w:rPr>
        <w:t xml:space="preserve">., </w:t>
      </w:r>
      <w:r w:rsidRPr="00CE6F89">
        <w:rPr>
          <w:rFonts w:asciiTheme="majorBidi" w:hAnsiTheme="majorBidi" w:cstheme="majorBidi"/>
          <w:kern w:val="36"/>
          <w:sz w:val="28"/>
          <w:szCs w:val="28"/>
          <w:lang w:val="en-US"/>
        </w:rPr>
        <w:t>Dubrovskiy A</w:t>
      </w:r>
      <w:r w:rsidRPr="00CE6F89">
        <w:rPr>
          <w:rFonts w:asciiTheme="majorBidi" w:hAnsiTheme="majorBidi" w:cstheme="majorBidi"/>
          <w:kern w:val="36"/>
          <w:sz w:val="28"/>
          <w:szCs w:val="28"/>
        </w:rPr>
        <w:t>.</w:t>
      </w:r>
      <w:r w:rsidRPr="00CE6F89">
        <w:rPr>
          <w:rFonts w:asciiTheme="majorBidi" w:hAnsiTheme="majorBidi" w:cstheme="majorBidi"/>
          <w:kern w:val="36"/>
          <w:sz w:val="28"/>
          <w:szCs w:val="28"/>
          <w:lang w:val="en-US"/>
        </w:rPr>
        <w:t>The people need a tsar</w:t>
      </w:r>
      <w:r w:rsidRPr="00CE6F89">
        <w:rPr>
          <w:rFonts w:asciiTheme="majorBidi" w:hAnsiTheme="majorBidi" w:cstheme="majorBidi"/>
          <w:kern w:val="36"/>
          <w:sz w:val="28"/>
          <w:szCs w:val="28"/>
        </w:rPr>
        <w:t xml:space="preserve">: </w:t>
      </w:r>
      <w:r w:rsidRPr="00CE6F89">
        <w:rPr>
          <w:rFonts w:asciiTheme="majorBidi" w:hAnsiTheme="majorBidi" w:cstheme="majorBidi"/>
          <w:kern w:val="36"/>
          <w:sz w:val="28"/>
          <w:szCs w:val="28"/>
          <w:lang w:val="en-US"/>
        </w:rPr>
        <w:t>The emergence of National Bolshevism as Stalinist ideology, 1931</w:t>
      </w:r>
      <w:r w:rsidR="004234D1">
        <w:rPr>
          <w:rFonts w:asciiTheme="majorBidi" w:hAnsiTheme="majorBidi" w:cstheme="majorBidi"/>
          <w:kern w:val="36"/>
          <w:sz w:val="28"/>
          <w:szCs w:val="28"/>
        </w:rPr>
        <w:t xml:space="preserve"> </w:t>
      </w:r>
      <w:r w:rsidRPr="00CE6F89">
        <w:rPr>
          <w:rFonts w:asciiTheme="majorBidi" w:hAnsiTheme="majorBidi" w:cstheme="majorBidi"/>
          <w:kern w:val="36"/>
          <w:sz w:val="28"/>
          <w:szCs w:val="28"/>
          <w:lang w:val="en-US"/>
        </w:rPr>
        <w:t>–</w:t>
      </w:r>
      <w:r w:rsidR="004234D1">
        <w:rPr>
          <w:rFonts w:asciiTheme="majorBidi" w:hAnsiTheme="majorBidi" w:cstheme="majorBidi"/>
          <w:kern w:val="36"/>
          <w:sz w:val="28"/>
          <w:szCs w:val="28"/>
        </w:rPr>
        <w:t xml:space="preserve"> </w:t>
      </w:r>
      <w:r w:rsidRPr="00CE6F89">
        <w:rPr>
          <w:rFonts w:asciiTheme="majorBidi" w:hAnsiTheme="majorBidi" w:cstheme="majorBidi"/>
          <w:kern w:val="36"/>
          <w:sz w:val="28"/>
          <w:szCs w:val="28"/>
          <w:lang w:val="en-US"/>
        </w:rPr>
        <w:t xml:space="preserve">1941. </w:t>
      </w:r>
      <w:r w:rsidRPr="00CE6F89">
        <w:rPr>
          <w:rFonts w:asciiTheme="majorBidi" w:hAnsiTheme="majorBidi" w:cstheme="majorBidi"/>
          <w:i/>
          <w:iCs/>
          <w:kern w:val="36"/>
          <w:sz w:val="28"/>
          <w:szCs w:val="28"/>
          <w:lang w:val="en-US"/>
        </w:rPr>
        <w:t>Europe-Asia Studies.</w:t>
      </w:r>
      <w:r w:rsidRPr="00CE6F89">
        <w:rPr>
          <w:rFonts w:asciiTheme="majorBidi" w:hAnsiTheme="majorBidi" w:cstheme="majorBidi"/>
          <w:kern w:val="36"/>
          <w:sz w:val="28"/>
          <w:szCs w:val="28"/>
          <w:lang w:val="en-US"/>
        </w:rPr>
        <w:t xml:space="preserve"> 1998. </w:t>
      </w:r>
      <w:r w:rsidR="00257D19">
        <w:rPr>
          <w:rFonts w:asciiTheme="majorBidi" w:hAnsiTheme="majorBidi" w:cstheme="majorBidi"/>
          <w:kern w:val="36"/>
          <w:sz w:val="28"/>
          <w:szCs w:val="28"/>
        </w:rPr>
        <w:br/>
      </w:r>
      <w:r w:rsidRPr="00CE6F89">
        <w:rPr>
          <w:rFonts w:asciiTheme="majorBidi" w:hAnsiTheme="majorBidi" w:cstheme="majorBidi"/>
          <w:kern w:val="36"/>
          <w:sz w:val="28"/>
          <w:szCs w:val="28"/>
          <w:lang w:val="en-US"/>
        </w:rPr>
        <w:t xml:space="preserve">P. </w:t>
      </w:r>
      <w:r w:rsidR="0086148B" w:rsidRPr="00CE6F89">
        <w:rPr>
          <w:rFonts w:asciiTheme="majorBidi" w:hAnsiTheme="majorBidi" w:cstheme="majorBidi"/>
          <w:sz w:val="28"/>
          <w:szCs w:val="28"/>
          <w:lang w:val="en-US"/>
        </w:rPr>
        <w:t>873</w:t>
      </w:r>
      <w:r w:rsidR="004234D1">
        <w:rPr>
          <w:rFonts w:asciiTheme="majorBidi" w:hAnsiTheme="majorBidi" w:cstheme="majorBidi"/>
          <w:sz w:val="28"/>
          <w:szCs w:val="28"/>
        </w:rPr>
        <w:t xml:space="preserve"> </w:t>
      </w:r>
      <w:r w:rsidR="004234D1" w:rsidRPr="00CE6F89">
        <w:rPr>
          <w:rFonts w:asciiTheme="majorBidi" w:hAnsiTheme="majorBidi" w:cstheme="majorBidi"/>
          <w:sz w:val="28"/>
          <w:szCs w:val="28"/>
        </w:rPr>
        <w:t>–</w:t>
      </w:r>
      <w:r w:rsidR="004234D1">
        <w:rPr>
          <w:rFonts w:asciiTheme="majorBidi" w:hAnsiTheme="majorBidi" w:cstheme="majorBidi"/>
          <w:sz w:val="28"/>
          <w:szCs w:val="28"/>
        </w:rPr>
        <w:t xml:space="preserve"> </w:t>
      </w:r>
      <w:r w:rsidR="0086148B" w:rsidRPr="00CE6F89">
        <w:rPr>
          <w:rFonts w:asciiTheme="majorBidi" w:hAnsiTheme="majorBidi" w:cstheme="majorBidi"/>
          <w:sz w:val="28"/>
          <w:szCs w:val="28"/>
          <w:lang w:val="en-US"/>
        </w:rPr>
        <w:t>892.</w:t>
      </w:r>
    </w:p>
    <w:p w14:paraId="6B844735" w14:textId="067AFDBA" w:rsidR="00AC2223" w:rsidRPr="00CE6F89" w:rsidRDefault="00AC2223" w:rsidP="004234D1">
      <w:pPr>
        <w:tabs>
          <w:tab w:val="left" w:pos="709"/>
        </w:tabs>
        <w:spacing w:line="360" w:lineRule="auto"/>
        <w:ind w:left="-284"/>
        <w:contextualSpacing/>
        <w:jc w:val="both"/>
        <w:rPr>
          <w:rFonts w:asciiTheme="majorBidi" w:hAnsiTheme="majorBidi" w:cstheme="majorBidi"/>
          <w:sz w:val="28"/>
          <w:szCs w:val="28"/>
          <w:lang w:val="en-US"/>
        </w:rPr>
      </w:pPr>
      <w:r w:rsidRPr="00CE6F89">
        <w:rPr>
          <w:rFonts w:asciiTheme="majorBidi" w:hAnsiTheme="majorBidi" w:cstheme="majorBidi"/>
          <w:sz w:val="28"/>
          <w:szCs w:val="28"/>
          <w:lang w:val="en-US"/>
        </w:rPr>
        <w:t>53</w:t>
      </w:r>
      <w:r w:rsidR="002C4769">
        <w:rPr>
          <w:rFonts w:asciiTheme="majorBidi" w:hAnsiTheme="majorBidi" w:cstheme="majorBidi"/>
          <w:sz w:val="28"/>
          <w:szCs w:val="28"/>
        </w:rPr>
        <w:t>.</w:t>
      </w:r>
      <w:r w:rsidRPr="00CE6F89">
        <w:rPr>
          <w:rFonts w:asciiTheme="majorBidi" w:hAnsiTheme="majorBidi" w:cstheme="majorBidi"/>
          <w:sz w:val="28"/>
          <w:szCs w:val="28"/>
          <w:lang w:val="en-US"/>
        </w:rPr>
        <w:t xml:space="preserve"> Brisset A. Retraduire ou le corps changeant da la connaissance sur l’historicité de la traduction. </w:t>
      </w:r>
      <w:r w:rsidRPr="00CE6F89">
        <w:rPr>
          <w:rFonts w:asciiTheme="majorBidi" w:hAnsiTheme="majorBidi" w:cstheme="majorBidi"/>
          <w:i/>
          <w:sz w:val="28"/>
          <w:szCs w:val="28"/>
          <w:lang w:val="en-US"/>
        </w:rPr>
        <w:t>Palimpsestes</w:t>
      </w:r>
      <w:r w:rsidRPr="00CE6F89">
        <w:rPr>
          <w:rFonts w:asciiTheme="majorBidi" w:hAnsiTheme="majorBidi" w:cstheme="majorBidi"/>
          <w:sz w:val="28"/>
          <w:szCs w:val="28"/>
          <w:lang w:val="en-US"/>
        </w:rPr>
        <w:t>. 2004. No. 15. P. 39</w:t>
      </w:r>
      <w:r w:rsidR="004234D1">
        <w:rPr>
          <w:rFonts w:asciiTheme="majorBidi" w:hAnsiTheme="majorBidi" w:cstheme="majorBidi"/>
          <w:sz w:val="28"/>
          <w:szCs w:val="28"/>
        </w:rPr>
        <w:t xml:space="preserve"> </w:t>
      </w:r>
      <w:r w:rsidR="004234D1" w:rsidRPr="00CE6F89">
        <w:rPr>
          <w:rFonts w:asciiTheme="majorBidi" w:hAnsiTheme="majorBidi" w:cstheme="majorBidi"/>
          <w:sz w:val="28"/>
          <w:szCs w:val="28"/>
        </w:rPr>
        <w:t>–</w:t>
      </w:r>
      <w:r w:rsidR="004234D1">
        <w:rPr>
          <w:rFonts w:asciiTheme="majorBidi" w:hAnsiTheme="majorBidi" w:cstheme="majorBidi"/>
          <w:sz w:val="28"/>
          <w:szCs w:val="28"/>
        </w:rPr>
        <w:t xml:space="preserve"> </w:t>
      </w:r>
      <w:r w:rsidRPr="00CE6F89">
        <w:rPr>
          <w:rFonts w:asciiTheme="majorBidi" w:hAnsiTheme="majorBidi" w:cstheme="majorBidi"/>
          <w:sz w:val="28"/>
          <w:szCs w:val="28"/>
          <w:lang w:val="en-US"/>
        </w:rPr>
        <w:t>67.</w:t>
      </w:r>
    </w:p>
    <w:p w14:paraId="4CACA5FA" w14:textId="24A5BDB8" w:rsidR="0086148B" w:rsidRPr="00CE6F89" w:rsidRDefault="00AC2223" w:rsidP="0086148B">
      <w:pPr>
        <w:shd w:val="clear" w:color="auto" w:fill="FFFFFF"/>
        <w:spacing w:line="360" w:lineRule="auto"/>
        <w:ind w:left="-284"/>
        <w:jc w:val="both"/>
        <w:rPr>
          <w:rFonts w:asciiTheme="majorBidi" w:hAnsiTheme="majorBidi" w:cstheme="majorBidi"/>
          <w:bCs/>
          <w:spacing w:val="24"/>
          <w:sz w:val="28"/>
          <w:szCs w:val="28"/>
        </w:rPr>
      </w:pPr>
      <w:r w:rsidRPr="00CE6F89">
        <w:rPr>
          <w:rFonts w:asciiTheme="majorBidi" w:hAnsiTheme="majorBidi" w:cstheme="majorBidi"/>
          <w:sz w:val="28"/>
          <w:szCs w:val="28"/>
          <w:lang w:val="en-US"/>
        </w:rPr>
        <w:t>54</w:t>
      </w:r>
      <w:r w:rsidR="002C4769">
        <w:rPr>
          <w:rFonts w:asciiTheme="majorBidi" w:hAnsiTheme="majorBidi" w:cstheme="majorBidi"/>
          <w:sz w:val="28"/>
          <w:szCs w:val="28"/>
        </w:rPr>
        <w:t>.</w:t>
      </w:r>
      <w:r w:rsidRPr="00CE6F89">
        <w:rPr>
          <w:rFonts w:asciiTheme="majorBidi" w:hAnsiTheme="majorBidi" w:cstheme="majorBidi"/>
          <w:sz w:val="28"/>
          <w:szCs w:val="28"/>
          <w:lang w:val="en-US"/>
        </w:rPr>
        <w:t xml:space="preserve"> </w:t>
      </w:r>
      <w:r w:rsidRPr="00CE6F89">
        <w:rPr>
          <w:rFonts w:asciiTheme="majorBidi" w:hAnsiTheme="majorBidi" w:cstheme="majorBidi"/>
          <w:bCs/>
          <w:sz w:val="28"/>
          <w:szCs w:val="28"/>
          <w:lang w:val="en-US"/>
        </w:rPr>
        <w:t>Brownlie S</w:t>
      </w:r>
      <w:r w:rsidRPr="00CE6F89">
        <w:rPr>
          <w:rFonts w:asciiTheme="majorBidi" w:hAnsiTheme="majorBidi" w:cstheme="majorBidi"/>
          <w:bCs/>
          <w:sz w:val="28"/>
          <w:szCs w:val="28"/>
        </w:rPr>
        <w:t>.</w:t>
      </w:r>
      <w:r w:rsidRPr="00CE6F89">
        <w:rPr>
          <w:rFonts w:asciiTheme="majorBidi" w:hAnsiTheme="majorBidi" w:cstheme="majorBidi"/>
          <w:sz w:val="28"/>
          <w:szCs w:val="28"/>
        </w:rPr>
        <w:t xml:space="preserve"> </w:t>
      </w:r>
      <w:r w:rsidRPr="00CE6F89">
        <w:rPr>
          <w:rFonts w:asciiTheme="majorBidi" w:hAnsiTheme="majorBidi" w:cstheme="majorBidi"/>
          <w:sz w:val="28"/>
          <w:szCs w:val="28"/>
          <w:lang w:val="en-US"/>
        </w:rPr>
        <w:t xml:space="preserve">Narrative Theory and Retranslation Theory. </w:t>
      </w:r>
      <w:r w:rsidRPr="00CE6F89">
        <w:rPr>
          <w:rFonts w:asciiTheme="majorBidi" w:hAnsiTheme="majorBidi" w:cstheme="majorBidi"/>
          <w:i/>
          <w:iCs/>
          <w:sz w:val="28"/>
          <w:szCs w:val="28"/>
          <w:lang w:val="en-US"/>
        </w:rPr>
        <w:t>Across Languages and Cultures</w:t>
      </w:r>
      <w:r w:rsidRPr="00CE6F89">
        <w:rPr>
          <w:rFonts w:asciiTheme="majorBidi" w:hAnsiTheme="majorBidi" w:cstheme="majorBidi"/>
          <w:i/>
          <w:iCs/>
          <w:sz w:val="28"/>
          <w:szCs w:val="28"/>
        </w:rPr>
        <w:t>.</w:t>
      </w:r>
      <w:r w:rsidRPr="00CE6F89">
        <w:rPr>
          <w:rFonts w:asciiTheme="majorBidi" w:hAnsiTheme="majorBidi" w:cstheme="majorBidi"/>
          <w:i/>
          <w:iCs/>
          <w:sz w:val="28"/>
          <w:szCs w:val="28"/>
          <w:lang w:val="en-US"/>
        </w:rPr>
        <w:t xml:space="preserve"> </w:t>
      </w:r>
      <w:r w:rsidRPr="00CE6F89">
        <w:rPr>
          <w:rFonts w:asciiTheme="majorBidi" w:hAnsiTheme="majorBidi" w:cstheme="majorBidi"/>
          <w:iCs/>
          <w:sz w:val="28"/>
          <w:szCs w:val="28"/>
        </w:rPr>
        <w:t>2006</w:t>
      </w:r>
      <w:r w:rsidRPr="00CE6F89">
        <w:rPr>
          <w:rFonts w:asciiTheme="majorBidi" w:hAnsiTheme="majorBidi" w:cstheme="majorBidi"/>
          <w:sz w:val="28"/>
          <w:szCs w:val="28"/>
        </w:rPr>
        <w:t xml:space="preserve">. № 2. </w:t>
      </w:r>
      <w:r w:rsidRPr="00CE6F89">
        <w:rPr>
          <w:rFonts w:asciiTheme="majorBidi" w:hAnsiTheme="majorBidi" w:cstheme="majorBidi"/>
          <w:sz w:val="28"/>
          <w:szCs w:val="28"/>
          <w:lang w:val="en-US"/>
        </w:rPr>
        <w:t>P. 145</w:t>
      </w:r>
      <w:r w:rsidR="004234D1">
        <w:rPr>
          <w:rFonts w:asciiTheme="majorBidi" w:hAnsiTheme="majorBidi" w:cstheme="majorBidi"/>
          <w:sz w:val="28"/>
          <w:szCs w:val="28"/>
        </w:rPr>
        <w:t xml:space="preserve"> </w:t>
      </w:r>
      <w:r w:rsidRPr="00CE6F89">
        <w:rPr>
          <w:rFonts w:asciiTheme="majorBidi" w:hAnsiTheme="majorBidi" w:cstheme="majorBidi"/>
          <w:sz w:val="28"/>
          <w:szCs w:val="28"/>
          <w:lang w:val="en-US"/>
        </w:rPr>
        <w:t>–</w:t>
      </w:r>
      <w:r w:rsidR="004234D1">
        <w:rPr>
          <w:rFonts w:asciiTheme="majorBidi" w:hAnsiTheme="majorBidi" w:cstheme="majorBidi"/>
          <w:sz w:val="28"/>
          <w:szCs w:val="28"/>
        </w:rPr>
        <w:t xml:space="preserve"> </w:t>
      </w:r>
      <w:r w:rsidRPr="00CE6F89">
        <w:rPr>
          <w:rFonts w:asciiTheme="majorBidi" w:hAnsiTheme="majorBidi" w:cstheme="majorBidi"/>
          <w:sz w:val="28"/>
          <w:szCs w:val="28"/>
          <w:lang w:val="en-US"/>
        </w:rPr>
        <w:t>170.</w:t>
      </w:r>
    </w:p>
    <w:p w14:paraId="16684D0D" w14:textId="77777777" w:rsidR="00C87164" w:rsidRPr="00CE6F89" w:rsidRDefault="00AC2223" w:rsidP="00C87164">
      <w:pPr>
        <w:shd w:val="clear" w:color="auto" w:fill="FFFFFF"/>
        <w:spacing w:line="360" w:lineRule="auto"/>
        <w:ind w:left="-284"/>
        <w:jc w:val="both"/>
        <w:rPr>
          <w:rFonts w:asciiTheme="majorBidi" w:hAnsiTheme="majorBidi" w:cstheme="majorBidi"/>
          <w:bCs/>
          <w:spacing w:val="24"/>
          <w:sz w:val="28"/>
          <w:szCs w:val="28"/>
        </w:rPr>
      </w:pPr>
      <w:r w:rsidRPr="00CE6F89">
        <w:rPr>
          <w:rFonts w:asciiTheme="majorBidi" w:hAnsiTheme="majorBidi" w:cstheme="majorBidi"/>
          <w:sz w:val="28"/>
          <w:szCs w:val="28"/>
        </w:rPr>
        <w:t>5</w:t>
      </w:r>
      <w:r w:rsidRPr="00CE6F89">
        <w:rPr>
          <w:rFonts w:asciiTheme="majorBidi" w:hAnsiTheme="majorBidi" w:cstheme="majorBidi"/>
          <w:sz w:val="28"/>
          <w:szCs w:val="28"/>
          <w:lang w:val="en-US"/>
        </w:rPr>
        <w:t>5</w:t>
      </w:r>
      <w:r w:rsidR="002C4769">
        <w:rPr>
          <w:rFonts w:asciiTheme="majorBidi" w:hAnsiTheme="majorBidi" w:cstheme="majorBidi"/>
          <w:sz w:val="28"/>
          <w:szCs w:val="28"/>
        </w:rPr>
        <w:t>.</w:t>
      </w:r>
      <w:r w:rsidRPr="00CE6F89">
        <w:rPr>
          <w:rFonts w:asciiTheme="majorBidi" w:hAnsiTheme="majorBidi" w:cstheme="majorBidi"/>
          <w:sz w:val="28"/>
          <w:szCs w:val="28"/>
        </w:rPr>
        <w:t xml:space="preserve"> Chesterman</w:t>
      </w:r>
      <w:r w:rsidRPr="00CE6F89">
        <w:rPr>
          <w:rFonts w:asciiTheme="majorBidi" w:hAnsiTheme="majorBidi" w:cstheme="majorBidi"/>
          <w:sz w:val="28"/>
          <w:szCs w:val="28"/>
          <w:lang w:val="en-US"/>
        </w:rPr>
        <w:t xml:space="preserve"> </w:t>
      </w:r>
      <w:r w:rsidRPr="00CE6F89">
        <w:rPr>
          <w:rFonts w:asciiTheme="majorBidi" w:hAnsiTheme="majorBidi" w:cstheme="majorBidi"/>
          <w:sz w:val="28"/>
          <w:szCs w:val="28"/>
        </w:rPr>
        <w:t>A</w:t>
      </w:r>
      <w:r w:rsidRPr="00CE6F89">
        <w:rPr>
          <w:rFonts w:asciiTheme="majorBidi" w:hAnsiTheme="majorBidi" w:cstheme="majorBidi"/>
          <w:sz w:val="28"/>
          <w:szCs w:val="28"/>
          <w:lang w:val="en-US"/>
        </w:rPr>
        <w:t>.,</w:t>
      </w:r>
      <w:r w:rsidRPr="00CE6F89">
        <w:rPr>
          <w:rFonts w:asciiTheme="majorBidi" w:hAnsiTheme="majorBidi" w:cstheme="majorBidi"/>
          <w:sz w:val="28"/>
          <w:szCs w:val="28"/>
        </w:rPr>
        <w:t xml:space="preserve"> Rosemary A</w:t>
      </w:r>
      <w:r w:rsidRPr="00CE6F89">
        <w:rPr>
          <w:rFonts w:asciiTheme="majorBidi" w:hAnsiTheme="majorBidi" w:cstheme="majorBidi"/>
          <w:sz w:val="28"/>
          <w:szCs w:val="28"/>
          <w:lang w:val="en-US"/>
        </w:rPr>
        <w:t xml:space="preserve">. </w:t>
      </w:r>
      <w:r w:rsidRPr="00CE6F89">
        <w:rPr>
          <w:rFonts w:asciiTheme="majorBidi" w:hAnsiTheme="majorBidi" w:cstheme="majorBidi"/>
          <w:sz w:val="28"/>
          <w:szCs w:val="28"/>
        </w:rPr>
        <w:t xml:space="preserve">Shared Ground in Translation Studies. Paper 2 in Reflections on Translation Theory: </w:t>
      </w:r>
      <w:r w:rsidRPr="00CE6F89">
        <w:rPr>
          <w:rFonts w:asciiTheme="majorBidi" w:hAnsiTheme="majorBidi" w:cstheme="majorBidi"/>
          <w:i/>
          <w:iCs/>
          <w:sz w:val="28"/>
          <w:szCs w:val="28"/>
        </w:rPr>
        <w:t>Selected Papers 1993-2014</w:t>
      </w:r>
      <w:r w:rsidRPr="00CE6F89">
        <w:rPr>
          <w:rFonts w:asciiTheme="majorBidi" w:hAnsiTheme="majorBidi" w:cstheme="majorBidi"/>
          <w:sz w:val="28"/>
          <w:szCs w:val="28"/>
        </w:rPr>
        <w:t>. Amsterdam: John Benjamins</w:t>
      </w:r>
      <w:r w:rsidRPr="00CE6F89">
        <w:rPr>
          <w:rFonts w:asciiTheme="majorBidi" w:hAnsiTheme="majorBidi" w:cstheme="majorBidi"/>
          <w:sz w:val="28"/>
          <w:szCs w:val="28"/>
          <w:lang w:val="en-US"/>
        </w:rPr>
        <w:t xml:space="preserve">. </w:t>
      </w:r>
      <w:r w:rsidRPr="00CE6F89">
        <w:rPr>
          <w:rFonts w:asciiTheme="majorBidi" w:hAnsiTheme="majorBidi" w:cstheme="majorBidi"/>
          <w:sz w:val="28"/>
          <w:szCs w:val="28"/>
        </w:rPr>
        <w:t>2017</w:t>
      </w:r>
      <w:r w:rsidRPr="00CE6F89">
        <w:rPr>
          <w:rFonts w:asciiTheme="majorBidi" w:hAnsiTheme="majorBidi" w:cstheme="majorBidi"/>
          <w:sz w:val="28"/>
          <w:szCs w:val="28"/>
          <w:lang w:val="en-US"/>
        </w:rPr>
        <w:t>.</w:t>
      </w:r>
      <w:r w:rsidR="00257D19">
        <w:rPr>
          <w:rFonts w:asciiTheme="majorBidi" w:hAnsiTheme="majorBidi" w:cstheme="majorBidi"/>
          <w:sz w:val="28"/>
          <w:szCs w:val="28"/>
        </w:rPr>
        <w:t xml:space="preserve"> </w:t>
      </w:r>
      <w:r w:rsidRPr="00CE6F89">
        <w:rPr>
          <w:rFonts w:asciiTheme="majorBidi" w:hAnsiTheme="majorBidi" w:cstheme="majorBidi"/>
          <w:sz w:val="28"/>
          <w:szCs w:val="28"/>
          <w:lang w:val="en-US"/>
        </w:rPr>
        <w:t>396 p.</w:t>
      </w:r>
    </w:p>
    <w:p w14:paraId="3A60AE69" w14:textId="77777777" w:rsidR="00C87164" w:rsidRPr="00CE6F89" w:rsidRDefault="00AC2223" w:rsidP="00C87164">
      <w:pPr>
        <w:shd w:val="clear" w:color="auto" w:fill="FFFFFF"/>
        <w:spacing w:line="360" w:lineRule="auto"/>
        <w:ind w:left="-284"/>
        <w:jc w:val="both"/>
        <w:rPr>
          <w:rFonts w:asciiTheme="majorBidi" w:hAnsiTheme="majorBidi" w:cstheme="majorBidi"/>
          <w:sz w:val="28"/>
          <w:szCs w:val="28"/>
        </w:rPr>
      </w:pPr>
      <w:r w:rsidRPr="00CE6F89">
        <w:rPr>
          <w:rFonts w:asciiTheme="majorBidi" w:hAnsiTheme="majorBidi" w:cstheme="majorBidi"/>
          <w:sz w:val="28"/>
          <w:szCs w:val="28"/>
        </w:rPr>
        <w:t>5</w:t>
      </w:r>
      <w:r w:rsidRPr="00CE6F89">
        <w:rPr>
          <w:rFonts w:asciiTheme="majorBidi" w:hAnsiTheme="majorBidi" w:cstheme="majorBidi"/>
          <w:sz w:val="28"/>
          <w:szCs w:val="28"/>
          <w:lang w:val="en-US"/>
        </w:rPr>
        <w:t>6</w:t>
      </w:r>
      <w:r w:rsidR="002C4769">
        <w:rPr>
          <w:rFonts w:asciiTheme="majorBidi" w:hAnsiTheme="majorBidi" w:cstheme="majorBidi"/>
          <w:sz w:val="28"/>
          <w:szCs w:val="28"/>
        </w:rPr>
        <w:t>.</w:t>
      </w:r>
      <w:r w:rsidRPr="00CE6F89">
        <w:rPr>
          <w:rFonts w:asciiTheme="majorBidi" w:hAnsiTheme="majorBidi" w:cstheme="majorBidi"/>
          <w:sz w:val="28"/>
          <w:szCs w:val="28"/>
        </w:rPr>
        <w:t xml:space="preserve"> </w:t>
      </w:r>
      <w:r w:rsidRPr="00CE6F89">
        <w:rPr>
          <w:rFonts w:asciiTheme="majorBidi" w:hAnsiTheme="majorBidi" w:cstheme="majorBidi"/>
          <w:sz w:val="28"/>
          <w:szCs w:val="28"/>
          <w:lang w:val="en-US"/>
        </w:rPr>
        <w:t>Chesterman A .</w:t>
      </w:r>
      <w:r w:rsidRPr="00CE6F89">
        <w:rPr>
          <w:rFonts w:asciiTheme="majorBidi" w:hAnsiTheme="majorBidi" w:cstheme="majorBidi"/>
          <w:iCs/>
          <w:sz w:val="28"/>
          <w:szCs w:val="28"/>
          <w:lang w:val="en-US"/>
        </w:rPr>
        <w:t>Memes of Translation</w:t>
      </w:r>
      <w:r w:rsidRPr="00CE6F89">
        <w:rPr>
          <w:rStyle w:val="a-size-extra-large"/>
          <w:rFonts w:asciiTheme="majorBidi" w:hAnsiTheme="majorBidi" w:cstheme="majorBidi"/>
          <w:sz w:val="28"/>
          <w:szCs w:val="28"/>
          <w:lang w:val="en-US"/>
        </w:rPr>
        <w:t>: The spread of ideas in translation theory</w:t>
      </w:r>
      <w:r w:rsidRPr="00CE6F89">
        <w:rPr>
          <w:rFonts w:asciiTheme="majorBidi" w:hAnsiTheme="majorBidi" w:cstheme="majorBidi"/>
          <w:iCs/>
          <w:sz w:val="28"/>
          <w:szCs w:val="28"/>
          <w:lang w:val="en-US"/>
        </w:rPr>
        <w:t xml:space="preserve"> </w:t>
      </w:r>
      <w:r w:rsidRPr="00CE6F89">
        <w:rPr>
          <w:rFonts w:asciiTheme="majorBidi" w:hAnsiTheme="majorBidi" w:cstheme="majorBidi"/>
          <w:sz w:val="28"/>
          <w:szCs w:val="28"/>
          <w:lang w:val="en-US"/>
        </w:rPr>
        <w:t>Andrew Chesterman</w:t>
      </w:r>
      <w:r w:rsidRPr="00CE6F89">
        <w:rPr>
          <w:rFonts w:asciiTheme="majorBidi" w:hAnsiTheme="majorBidi" w:cstheme="majorBidi"/>
          <w:i/>
          <w:iCs/>
          <w:sz w:val="28"/>
          <w:szCs w:val="28"/>
          <w:lang w:val="en-US"/>
        </w:rPr>
        <w:t xml:space="preserve">. </w:t>
      </w:r>
      <w:r w:rsidRPr="00CE6F89">
        <w:rPr>
          <w:rFonts w:asciiTheme="majorBidi" w:hAnsiTheme="majorBidi" w:cstheme="majorBidi"/>
          <w:sz w:val="28"/>
          <w:szCs w:val="28"/>
          <w:lang w:val="en-US"/>
        </w:rPr>
        <w:t xml:space="preserve">Amsterdam and Philadelphia: John Benjamins, 1997. 219 </w:t>
      </w:r>
      <w:r w:rsidRPr="00CE6F89">
        <w:rPr>
          <w:rFonts w:asciiTheme="majorBidi" w:hAnsiTheme="majorBidi" w:cstheme="majorBidi"/>
          <w:sz w:val="28"/>
          <w:szCs w:val="28"/>
        </w:rPr>
        <w:t>р</w:t>
      </w:r>
      <w:r w:rsidRPr="00CE6F89">
        <w:rPr>
          <w:rFonts w:asciiTheme="majorBidi" w:hAnsiTheme="majorBidi" w:cstheme="majorBidi"/>
          <w:sz w:val="28"/>
          <w:szCs w:val="28"/>
          <w:lang w:val="en-US"/>
        </w:rPr>
        <w:t xml:space="preserve">. </w:t>
      </w:r>
    </w:p>
    <w:p w14:paraId="2A0FBEF3" w14:textId="7EE75161" w:rsidR="00C87164" w:rsidRPr="00CE6F89" w:rsidRDefault="00AC2223" w:rsidP="004234D1">
      <w:pPr>
        <w:shd w:val="clear" w:color="auto" w:fill="FFFFFF"/>
        <w:spacing w:line="360" w:lineRule="auto"/>
        <w:ind w:left="-284"/>
        <w:jc w:val="both"/>
        <w:rPr>
          <w:rFonts w:asciiTheme="majorBidi" w:hAnsiTheme="majorBidi" w:cstheme="majorBidi"/>
          <w:bCs/>
          <w:spacing w:val="24"/>
          <w:sz w:val="28"/>
          <w:szCs w:val="28"/>
        </w:rPr>
      </w:pPr>
      <w:r w:rsidRPr="00CE6F89">
        <w:rPr>
          <w:rFonts w:asciiTheme="majorBidi" w:hAnsiTheme="majorBidi" w:cstheme="majorBidi"/>
          <w:sz w:val="28"/>
          <w:szCs w:val="28"/>
          <w:lang w:val="en-US"/>
        </w:rPr>
        <w:t>57</w:t>
      </w:r>
      <w:r w:rsidR="002C4769">
        <w:rPr>
          <w:rFonts w:asciiTheme="majorBidi" w:hAnsiTheme="majorBidi" w:cstheme="majorBidi"/>
          <w:sz w:val="28"/>
          <w:szCs w:val="28"/>
        </w:rPr>
        <w:t>.</w:t>
      </w:r>
      <w:r w:rsidR="00C87164" w:rsidRPr="00CE6F89">
        <w:rPr>
          <w:rFonts w:asciiTheme="majorBidi" w:hAnsiTheme="majorBidi" w:cstheme="majorBidi"/>
          <w:sz w:val="28"/>
          <w:szCs w:val="28"/>
        </w:rPr>
        <w:t xml:space="preserve"> </w:t>
      </w:r>
      <w:r w:rsidRPr="00CE6F89">
        <w:rPr>
          <w:rFonts w:asciiTheme="majorBidi" w:hAnsiTheme="majorBidi" w:cstheme="majorBidi"/>
          <w:sz w:val="28"/>
          <w:szCs w:val="28"/>
          <w:lang w:val="en-US"/>
        </w:rPr>
        <w:t xml:space="preserve">Chevrel Y., Introduction: la retraduction – und kein Ende. </w:t>
      </w:r>
      <w:r w:rsidRPr="00CE6F89">
        <w:rPr>
          <w:rFonts w:asciiTheme="majorBidi" w:hAnsiTheme="majorBidi" w:cstheme="majorBidi"/>
          <w:i/>
          <w:iCs/>
          <w:sz w:val="28"/>
          <w:szCs w:val="28"/>
          <w:lang w:val="en-US"/>
        </w:rPr>
        <w:t>La retraduction, edited by Robert Kahn, and Catriona Seth, Publications des Universités de Rouen et du Havre</w:t>
      </w:r>
      <w:r w:rsidRPr="00CE6F89">
        <w:rPr>
          <w:rFonts w:asciiTheme="majorBidi" w:hAnsiTheme="majorBidi" w:cstheme="majorBidi"/>
          <w:sz w:val="28"/>
          <w:szCs w:val="28"/>
          <w:lang w:val="en-US"/>
        </w:rPr>
        <w:t>, 2010, 239 p. P. 11</w:t>
      </w:r>
      <w:r w:rsidR="004234D1">
        <w:rPr>
          <w:rFonts w:asciiTheme="majorBidi" w:hAnsiTheme="majorBidi" w:cstheme="majorBidi"/>
          <w:sz w:val="28"/>
          <w:szCs w:val="28"/>
        </w:rPr>
        <w:t xml:space="preserve"> </w:t>
      </w:r>
      <w:r w:rsidR="004234D1" w:rsidRPr="00CE6F89">
        <w:rPr>
          <w:rFonts w:asciiTheme="majorBidi" w:hAnsiTheme="majorBidi" w:cstheme="majorBidi"/>
          <w:sz w:val="28"/>
          <w:szCs w:val="28"/>
        </w:rPr>
        <w:t>–</w:t>
      </w:r>
      <w:r w:rsidR="004234D1">
        <w:rPr>
          <w:rFonts w:asciiTheme="majorBidi" w:hAnsiTheme="majorBidi" w:cstheme="majorBidi"/>
          <w:sz w:val="28"/>
          <w:szCs w:val="28"/>
        </w:rPr>
        <w:t xml:space="preserve"> </w:t>
      </w:r>
      <w:r w:rsidRPr="00CE6F89">
        <w:rPr>
          <w:rFonts w:asciiTheme="majorBidi" w:hAnsiTheme="majorBidi" w:cstheme="majorBidi"/>
          <w:sz w:val="28"/>
          <w:szCs w:val="28"/>
          <w:lang w:val="en-US"/>
        </w:rPr>
        <w:t xml:space="preserve">20. </w:t>
      </w:r>
    </w:p>
    <w:p w14:paraId="391D2AB9" w14:textId="23C1A480" w:rsidR="002C4769" w:rsidRDefault="00AC2223" w:rsidP="002C4769">
      <w:pPr>
        <w:shd w:val="clear" w:color="auto" w:fill="FFFFFF"/>
        <w:spacing w:line="360" w:lineRule="auto"/>
        <w:ind w:left="-284"/>
        <w:jc w:val="both"/>
        <w:rPr>
          <w:rFonts w:asciiTheme="majorBidi" w:hAnsiTheme="majorBidi" w:cstheme="majorBidi"/>
          <w:sz w:val="28"/>
          <w:szCs w:val="28"/>
        </w:rPr>
      </w:pPr>
      <w:r w:rsidRPr="00CE6F89">
        <w:rPr>
          <w:rFonts w:asciiTheme="majorBidi" w:hAnsiTheme="majorBidi" w:cstheme="majorBidi"/>
          <w:sz w:val="28"/>
          <w:szCs w:val="28"/>
          <w:lang w:val="en-US"/>
        </w:rPr>
        <w:t>58</w:t>
      </w:r>
      <w:r w:rsidR="002C4769">
        <w:rPr>
          <w:rFonts w:asciiTheme="majorBidi" w:hAnsiTheme="majorBidi" w:cstheme="majorBidi"/>
          <w:sz w:val="28"/>
          <w:szCs w:val="28"/>
        </w:rPr>
        <w:t>.</w:t>
      </w:r>
      <w:r w:rsidR="00C87164" w:rsidRPr="00CE6F89">
        <w:rPr>
          <w:rFonts w:asciiTheme="majorBidi" w:hAnsiTheme="majorBidi" w:cstheme="majorBidi"/>
          <w:sz w:val="28"/>
          <w:szCs w:val="28"/>
        </w:rPr>
        <w:t xml:space="preserve"> </w:t>
      </w:r>
      <w:r w:rsidRPr="00CE6F89">
        <w:rPr>
          <w:rFonts w:asciiTheme="majorBidi" w:hAnsiTheme="majorBidi" w:cstheme="majorBidi"/>
          <w:sz w:val="28"/>
          <w:szCs w:val="28"/>
          <w:lang w:val="en-US"/>
        </w:rPr>
        <w:t xml:space="preserve">Constantinescu M. Pour une lecture critique des traductions. Réflexions et pratiques. </w:t>
      </w:r>
      <w:r w:rsidRPr="00CE6F89">
        <w:rPr>
          <w:rFonts w:asciiTheme="majorBidi" w:hAnsiTheme="majorBidi" w:cstheme="majorBidi"/>
          <w:i/>
          <w:iCs/>
          <w:sz w:val="28"/>
          <w:szCs w:val="28"/>
          <w:lang w:val="en-US"/>
        </w:rPr>
        <w:t>L’Harmattan</w:t>
      </w:r>
      <w:r w:rsidR="00257D19">
        <w:rPr>
          <w:rFonts w:asciiTheme="majorBidi" w:hAnsiTheme="majorBidi" w:cstheme="majorBidi"/>
          <w:sz w:val="28"/>
          <w:szCs w:val="28"/>
          <w:lang w:val="en-US"/>
        </w:rPr>
        <w:t>, 2013</w:t>
      </w:r>
      <w:r w:rsidRPr="00CE6F89">
        <w:rPr>
          <w:rFonts w:asciiTheme="majorBidi" w:hAnsiTheme="majorBidi" w:cstheme="majorBidi"/>
          <w:sz w:val="28"/>
          <w:szCs w:val="28"/>
          <w:lang w:val="en-US"/>
        </w:rPr>
        <w:t>.</w:t>
      </w:r>
      <w:r w:rsidR="00257D19">
        <w:rPr>
          <w:rFonts w:asciiTheme="majorBidi" w:hAnsiTheme="majorBidi" w:cstheme="majorBidi"/>
          <w:sz w:val="28"/>
          <w:szCs w:val="28"/>
        </w:rPr>
        <w:t xml:space="preserve"> </w:t>
      </w:r>
      <w:r w:rsidRPr="00CE6F89">
        <w:rPr>
          <w:rFonts w:asciiTheme="majorBidi" w:hAnsiTheme="majorBidi" w:cstheme="majorBidi"/>
          <w:sz w:val="28"/>
          <w:szCs w:val="28"/>
          <w:lang w:val="en-US"/>
        </w:rPr>
        <w:t>284</w:t>
      </w:r>
      <w:r w:rsidR="005F5873">
        <w:rPr>
          <w:rFonts w:asciiTheme="majorBidi" w:hAnsiTheme="majorBidi" w:cstheme="majorBidi"/>
          <w:sz w:val="28"/>
          <w:szCs w:val="28"/>
          <w:lang w:val="en-US"/>
        </w:rPr>
        <w:t xml:space="preserve"> </w:t>
      </w:r>
      <w:r w:rsidRPr="00CE6F89">
        <w:rPr>
          <w:rFonts w:asciiTheme="majorBidi" w:hAnsiTheme="majorBidi" w:cstheme="majorBidi"/>
          <w:sz w:val="28"/>
          <w:szCs w:val="28"/>
          <w:lang w:val="en-US"/>
        </w:rPr>
        <w:t>p.</w:t>
      </w:r>
    </w:p>
    <w:p w14:paraId="2EFCC8C2" w14:textId="77777777" w:rsidR="002C4769" w:rsidRDefault="002C4769" w:rsidP="002C4769">
      <w:pPr>
        <w:shd w:val="clear" w:color="auto" w:fill="FFFFFF"/>
        <w:spacing w:line="360" w:lineRule="auto"/>
        <w:ind w:left="-284"/>
        <w:jc w:val="both"/>
        <w:rPr>
          <w:rFonts w:asciiTheme="majorBidi" w:hAnsiTheme="majorBidi" w:cstheme="majorBidi"/>
          <w:sz w:val="28"/>
          <w:szCs w:val="28"/>
        </w:rPr>
      </w:pPr>
      <w:r w:rsidRPr="00CE6F89">
        <w:rPr>
          <w:rFonts w:asciiTheme="majorBidi" w:hAnsiTheme="majorBidi" w:cstheme="majorBidi"/>
          <w:sz w:val="28"/>
          <w:szCs w:val="28"/>
          <w:lang w:val="en-US"/>
        </w:rPr>
        <w:lastRenderedPageBreak/>
        <w:t>59</w:t>
      </w:r>
      <w:r w:rsidR="00257D19">
        <w:rPr>
          <w:rFonts w:asciiTheme="majorBidi" w:hAnsiTheme="majorBidi" w:cstheme="majorBidi"/>
          <w:sz w:val="28"/>
          <w:szCs w:val="28"/>
          <w:lang w:val="en-US"/>
        </w:rPr>
        <w:t>.</w:t>
      </w:r>
      <w:r w:rsidR="00257D19">
        <w:rPr>
          <w:rFonts w:asciiTheme="majorBidi" w:hAnsiTheme="majorBidi" w:cstheme="majorBidi"/>
          <w:sz w:val="28"/>
          <w:szCs w:val="28"/>
        </w:rPr>
        <w:t> </w:t>
      </w:r>
      <w:r w:rsidRPr="00CE6F89">
        <w:rPr>
          <w:rFonts w:asciiTheme="majorBidi" w:hAnsiTheme="majorBidi" w:cstheme="majorBidi"/>
          <w:sz w:val="28"/>
          <w:szCs w:val="28"/>
          <w:lang w:val="en-US"/>
        </w:rPr>
        <w:t>Deane</w:t>
      </w:r>
      <w:r w:rsidRPr="005E107F">
        <w:rPr>
          <w:rFonts w:asciiTheme="majorBidi" w:hAnsiTheme="majorBidi" w:cstheme="majorBidi"/>
          <w:sz w:val="28"/>
          <w:szCs w:val="28"/>
          <w:lang w:val="en-US"/>
        </w:rPr>
        <w:t>-</w:t>
      </w:r>
      <w:r w:rsidRPr="00CE6F89">
        <w:rPr>
          <w:rFonts w:asciiTheme="majorBidi" w:hAnsiTheme="majorBidi" w:cstheme="majorBidi"/>
          <w:sz w:val="28"/>
          <w:szCs w:val="28"/>
          <w:lang w:val="en-US"/>
        </w:rPr>
        <w:t>Cox</w:t>
      </w:r>
      <w:r w:rsidRPr="005E107F">
        <w:rPr>
          <w:rFonts w:asciiTheme="majorBidi" w:hAnsiTheme="majorBidi" w:cstheme="majorBidi"/>
          <w:sz w:val="28"/>
          <w:szCs w:val="28"/>
          <w:lang w:val="en-US"/>
        </w:rPr>
        <w:t xml:space="preserve"> </w:t>
      </w:r>
      <w:r w:rsidRPr="00CE6F89">
        <w:rPr>
          <w:rFonts w:asciiTheme="majorBidi" w:hAnsiTheme="majorBidi" w:cstheme="majorBidi"/>
          <w:sz w:val="28"/>
          <w:szCs w:val="28"/>
          <w:lang w:val="en-US"/>
        </w:rPr>
        <w:t>Sh</w:t>
      </w:r>
      <w:r w:rsidRPr="005E107F">
        <w:rPr>
          <w:rFonts w:asciiTheme="majorBidi" w:hAnsiTheme="majorBidi" w:cstheme="majorBidi"/>
          <w:sz w:val="28"/>
          <w:szCs w:val="28"/>
          <w:lang w:val="en-US"/>
        </w:rPr>
        <w:t xml:space="preserve">. </w:t>
      </w:r>
      <w:r w:rsidRPr="00CE6F89">
        <w:rPr>
          <w:rFonts w:asciiTheme="majorBidi" w:hAnsiTheme="majorBidi" w:cstheme="majorBidi"/>
          <w:sz w:val="28"/>
          <w:szCs w:val="28"/>
          <w:lang w:val="en-US"/>
        </w:rPr>
        <w:t>Retranslation</w:t>
      </w:r>
      <w:r w:rsidRPr="005E107F">
        <w:rPr>
          <w:rFonts w:asciiTheme="majorBidi" w:hAnsiTheme="majorBidi" w:cstheme="majorBidi"/>
          <w:sz w:val="28"/>
          <w:szCs w:val="28"/>
          <w:lang w:val="en-US"/>
        </w:rPr>
        <w:t>.</w:t>
      </w:r>
      <w:r w:rsidRPr="00CE6F89">
        <w:rPr>
          <w:rFonts w:asciiTheme="majorBidi" w:hAnsiTheme="majorBidi" w:cstheme="majorBidi"/>
          <w:sz w:val="28"/>
          <w:szCs w:val="28"/>
          <w:lang w:val="en-US"/>
        </w:rPr>
        <w:t xml:space="preserve"> Translation</w:t>
      </w:r>
      <w:r w:rsidRPr="005E107F">
        <w:rPr>
          <w:rFonts w:asciiTheme="majorBidi" w:hAnsiTheme="majorBidi" w:cstheme="majorBidi"/>
          <w:sz w:val="28"/>
          <w:szCs w:val="28"/>
          <w:lang w:val="en-US"/>
        </w:rPr>
        <w:t xml:space="preserve">, </w:t>
      </w:r>
      <w:r w:rsidRPr="00CE6F89">
        <w:rPr>
          <w:rFonts w:asciiTheme="majorBidi" w:hAnsiTheme="majorBidi" w:cstheme="majorBidi"/>
          <w:sz w:val="28"/>
          <w:szCs w:val="28"/>
          <w:lang w:val="en-US"/>
        </w:rPr>
        <w:t>literature and reinterpretation</w:t>
      </w:r>
      <w:r w:rsidRPr="005E107F">
        <w:rPr>
          <w:rFonts w:asciiTheme="majorBidi" w:hAnsiTheme="majorBidi" w:cstheme="majorBidi"/>
          <w:sz w:val="28"/>
          <w:szCs w:val="28"/>
          <w:lang w:val="en-US"/>
        </w:rPr>
        <w:t>.</w:t>
      </w:r>
      <w:r w:rsidRPr="00CE6F89">
        <w:rPr>
          <w:rFonts w:asciiTheme="majorBidi" w:hAnsiTheme="majorBidi" w:cstheme="majorBidi"/>
          <w:sz w:val="28"/>
          <w:szCs w:val="28"/>
          <w:lang w:val="en-US"/>
        </w:rPr>
        <w:t xml:space="preserve"> Bloomsbury</w:t>
      </w:r>
      <w:r w:rsidRPr="005E107F">
        <w:rPr>
          <w:rFonts w:asciiTheme="majorBidi" w:hAnsiTheme="majorBidi" w:cstheme="majorBidi"/>
          <w:sz w:val="28"/>
          <w:szCs w:val="28"/>
          <w:lang w:val="en-US"/>
        </w:rPr>
        <w:t>, 2016.</w:t>
      </w:r>
      <w:r w:rsidRPr="00CE6F89">
        <w:rPr>
          <w:rFonts w:asciiTheme="majorBidi" w:hAnsiTheme="majorBidi" w:cstheme="majorBidi"/>
          <w:sz w:val="28"/>
          <w:szCs w:val="28"/>
          <w:lang w:val="en-US"/>
        </w:rPr>
        <w:t xml:space="preserve"> 224 p.</w:t>
      </w:r>
    </w:p>
    <w:p w14:paraId="32AE943E" w14:textId="626A6F9C" w:rsidR="002C4769" w:rsidRDefault="002C4769" w:rsidP="002C4769">
      <w:pPr>
        <w:shd w:val="clear" w:color="auto" w:fill="FFFFFF"/>
        <w:spacing w:line="360" w:lineRule="auto"/>
        <w:ind w:left="-284"/>
        <w:jc w:val="both"/>
        <w:rPr>
          <w:rFonts w:asciiTheme="majorBidi" w:hAnsiTheme="majorBidi" w:cstheme="majorBidi"/>
          <w:sz w:val="28"/>
          <w:szCs w:val="28"/>
        </w:rPr>
      </w:pPr>
      <w:r w:rsidRPr="005E107F">
        <w:rPr>
          <w:rFonts w:asciiTheme="majorBidi" w:hAnsiTheme="majorBidi" w:cstheme="majorBidi"/>
          <w:sz w:val="28"/>
          <w:szCs w:val="28"/>
          <w:lang w:val="en-US"/>
        </w:rPr>
        <w:t>6</w:t>
      </w:r>
      <w:r w:rsidRPr="00CE6F89">
        <w:rPr>
          <w:rFonts w:asciiTheme="majorBidi" w:hAnsiTheme="majorBidi" w:cstheme="majorBidi"/>
          <w:sz w:val="28"/>
          <w:szCs w:val="28"/>
          <w:lang w:val="en-US"/>
        </w:rPr>
        <w:t>0</w:t>
      </w:r>
      <w:r w:rsidRPr="005E107F">
        <w:rPr>
          <w:rFonts w:asciiTheme="majorBidi" w:hAnsiTheme="majorBidi" w:cstheme="majorBidi"/>
          <w:sz w:val="28"/>
          <w:szCs w:val="28"/>
          <w:lang w:val="en-US"/>
        </w:rPr>
        <w:t xml:space="preserve">. </w:t>
      </w:r>
      <w:r w:rsidRPr="00CE6F89">
        <w:rPr>
          <w:rFonts w:asciiTheme="majorBidi" w:hAnsiTheme="majorBidi" w:cstheme="majorBidi"/>
          <w:sz w:val="28"/>
          <w:szCs w:val="28"/>
          <w:lang w:val="en-US"/>
        </w:rPr>
        <w:t>Delabastita D</w:t>
      </w:r>
      <w:r w:rsidRPr="005E107F">
        <w:rPr>
          <w:rFonts w:asciiTheme="majorBidi" w:hAnsiTheme="majorBidi" w:cstheme="majorBidi"/>
          <w:sz w:val="28"/>
          <w:szCs w:val="28"/>
          <w:lang w:val="en-US"/>
        </w:rPr>
        <w:t>.</w:t>
      </w:r>
      <w:r w:rsidRPr="00CE6F89">
        <w:rPr>
          <w:rFonts w:asciiTheme="majorBidi" w:hAnsiTheme="majorBidi" w:cstheme="majorBidi"/>
          <w:sz w:val="28"/>
          <w:szCs w:val="28"/>
          <w:lang w:val="en-US"/>
        </w:rPr>
        <w:t xml:space="preserve"> Histories and Utopias. On Venuti’s The Translator’s Invisibility</w:t>
      </w:r>
      <w:r w:rsidRPr="005E107F">
        <w:rPr>
          <w:rFonts w:asciiTheme="majorBidi" w:hAnsiTheme="majorBidi" w:cstheme="majorBidi"/>
          <w:sz w:val="28"/>
          <w:szCs w:val="28"/>
          <w:lang w:val="en-US"/>
        </w:rPr>
        <w:t xml:space="preserve"> .</w:t>
      </w:r>
      <w:r w:rsidRPr="00CE6F89">
        <w:rPr>
          <w:rFonts w:asciiTheme="majorBidi" w:hAnsiTheme="majorBidi" w:cstheme="majorBidi"/>
          <w:i/>
          <w:iCs/>
          <w:sz w:val="28"/>
          <w:szCs w:val="28"/>
          <w:lang w:val="en-US"/>
        </w:rPr>
        <w:t>The Translator.</w:t>
      </w:r>
      <w:r w:rsidRPr="00CE6F89">
        <w:rPr>
          <w:rFonts w:asciiTheme="majorBidi" w:hAnsiTheme="majorBidi" w:cstheme="majorBidi"/>
          <w:sz w:val="28"/>
          <w:szCs w:val="28"/>
          <w:lang w:val="en-US"/>
        </w:rPr>
        <w:t xml:space="preserve"> 2010. №16 (1)</w:t>
      </w:r>
      <w:r w:rsidRPr="005E107F">
        <w:rPr>
          <w:rFonts w:asciiTheme="majorBidi" w:hAnsiTheme="majorBidi" w:cstheme="majorBidi"/>
          <w:sz w:val="28"/>
          <w:szCs w:val="28"/>
          <w:lang w:val="en-US"/>
        </w:rPr>
        <w:t xml:space="preserve">. </w:t>
      </w:r>
      <w:r w:rsidRPr="00CE6F89">
        <w:rPr>
          <w:rFonts w:asciiTheme="majorBidi" w:hAnsiTheme="majorBidi" w:cstheme="majorBidi"/>
          <w:sz w:val="28"/>
          <w:szCs w:val="28"/>
        </w:rPr>
        <w:t>Р</w:t>
      </w:r>
      <w:r w:rsidRPr="005E107F">
        <w:rPr>
          <w:rFonts w:asciiTheme="majorBidi" w:hAnsiTheme="majorBidi" w:cstheme="majorBidi"/>
          <w:sz w:val="28"/>
          <w:szCs w:val="28"/>
          <w:lang w:val="en-US"/>
        </w:rPr>
        <w:t xml:space="preserve">. </w:t>
      </w:r>
      <w:r w:rsidRPr="00CE6F89">
        <w:rPr>
          <w:rFonts w:asciiTheme="majorBidi" w:hAnsiTheme="majorBidi" w:cstheme="majorBidi"/>
          <w:sz w:val="28"/>
          <w:szCs w:val="28"/>
          <w:lang w:val="en-US"/>
        </w:rPr>
        <w:t>125</w:t>
      </w:r>
      <w:r w:rsidR="004234D1">
        <w:rPr>
          <w:rFonts w:asciiTheme="majorBidi" w:hAnsiTheme="majorBidi" w:cstheme="majorBidi"/>
          <w:sz w:val="28"/>
          <w:szCs w:val="28"/>
        </w:rPr>
        <w:t xml:space="preserve"> </w:t>
      </w:r>
      <w:r w:rsidRPr="00CE6F89">
        <w:rPr>
          <w:rFonts w:asciiTheme="majorBidi" w:hAnsiTheme="majorBidi" w:cstheme="majorBidi"/>
          <w:sz w:val="28"/>
          <w:szCs w:val="28"/>
          <w:lang w:val="en-US"/>
        </w:rPr>
        <w:t>–</w:t>
      </w:r>
      <w:r w:rsidR="004234D1">
        <w:rPr>
          <w:rFonts w:asciiTheme="majorBidi" w:hAnsiTheme="majorBidi" w:cstheme="majorBidi"/>
          <w:sz w:val="28"/>
          <w:szCs w:val="28"/>
        </w:rPr>
        <w:t xml:space="preserve"> </w:t>
      </w:r>
      <w:r w:rsidRPr="00CE6F89">
        <w:rPr>
          <w:rFonts w:asciiTheme="majorBidi" w:hAnsiTheme="majorBidi" w:cstheme="majorBidi"/>
          <w:sz w:val="28"/>
          <w:szCs w:val="28"/>
          <w:lang w:val="en-US"/>
        </w:rPr>
        <w:t xml:space="preserve">134. </w:t>
      </w:r>
    </w:p>
    <w:p w14:paraId="6E79D939" w14:textId="33C7BC9E" w:rsidR="002C4769" w:rsidRDefault="002C4769" w:rsidP="002C4769">
      <w:pPr>
        <w:shd w:val="clear" w:color="auto" w:fill="FFFFFF"/>
        <w:spacing w:line="360" w:lineRule="auto"/>
        <w:ind w:left="-284"/>
        <w:jc w:val="both"/>
        <w:rPr>
          <w:rFonts w:asciiTheme="majorBidi" w:hAnsiTheme="majorBidi" w:cstheme="majorBidi"/>
          <w:sz w:val="28"/>
          <w:szCs w:val="28"/>
        </w:rPr>
      </w:pPr>
      <w:r w:rsidRPr="005E107F">
        <w:rPr>
          <w:rFonts w:asciiTheme="majorBidi" w:hAnsiTheme="majorBidi" w:cstheme="majorBidi"/>
          <w:sz w:val="28"/>
          <w:szCs w:val="28"/>
          <w:lang w:val="en-US"/>
        </w:rPr>
        <w:t>6</w:t>
      </w:r>
      <w:r w:rsidRPr="00CE6F89">
        <w:rPr>
          <w:rFonts w:asciiTheme="majorBidi" w:hAnsiTheme="majorBidi" w:cstheme="majorBidi"/>
          <w:sz w:val="28"/>
          <w:szCs w:val="28"/>
          <w:lang w:val="en-US"/>
        </w:rPr>
        <w:t>1</w:t>
      </w:r>
      <w:r w:rsidRPr="005E107F">
        <w:rPr>
          <w:rFonts w:asciiTheme="majorBidi" w:hAnsiTheme="majorBidi" w:cstheme="majorBidi"/>
          <w:sz w:val="28"/>
          <w:szCs w:val="28"/>
          <w:lang w:val="en-US"/>
        </w:rPr>
        <w:t>.</w:t>
      </w:r>
      <w:r w:rsidR="00257D19">
        <w:rPr>
          <w:rFonts w:asciiTheme="majorBidi" w:hAnsiTheme="majorBidi" w:cstheme="majorBidi"/>
          <w:sz w:val="28"/>
          <w:szCs w:val="28"/>
          <w:lang w:val="en-US"/>
        </w:rPr>
        <w:t>Desmidt</w:t>
      </w:r>
      <w:r w:rsidR="00257D19">
        <w:rPr>
          <w:rFonts w:asciiTheme="majorBidi" w:hAnsiTheme="majorBidi" w:cstheme="majorBidi"/>
          <w:sz w:val="28"/>
          <w:szCs w:val="28"/>
        </w:rPr>
        <w:t> </w:t>
      </w:r>
      <w:r w:rsidRPr="00CE6F89">
        <w:rPr>
          <w:rFonts w:asciiTheme="majorBidi" w:hAnsiTheme="majorBidi" w:cstheme="majorBidi"/>
          <w:sz w:val="28"/>
          <w:szCs w:val="28"/>
          <w:lang w:val="en-US"/>
        </w:rPr>
        <w:t>I.,</w:t>
      </w:r>
      <w:r w:rsidRPr="005E107F">
        <w:rPr>
          <w:rFonts w:asciiTheme="majorBidi" w:hAnsiTheme="majorBidi" w:cstheme="majorBidi"/>
          <w:sz w:val="28"/>
          <w:szCs w:val="28"/>
          <w:lang w:val="en-US"/>
        </w:rPr>
        <w:t xml:space="preserve"> </w:t>
      </w:r>
      <w:r w:rsidRPr="00CE6F89">
        <w:rPr>
          <w:rFonts w:asciiTheme="majorBidi" w:hAnsiTheme="majorBidi" w:cstheme="majorBidi"/>
          <w:sz w:val="28"/>
          <w:szCs w:val="28"/>
          <w:lang w:val="en-US"/>
        </w:rPr>
        <w:t>(Re)translation Revisited. A_Conceptual_</w:t>
      </w:r>
      <w:r w:rsidRPr="005E107F">
        <w:rPr>
          <w:rFonts w:asciiTheme="majorBidi" w:hAnsiTheme="majorBidi" w:cstheme="majorBidi"/>
          <w:sz w:val="28"/>
          <w:szCs w:val="28"/>
          <w:lang w:val="en-US"/>
        </w:rPr>
        <w:t xml:space="preserve"> </w:t>
      </w:r>
      <w:r w:rsidRPr="00CE6F89">
        <w:rPr>
          <w:rFonts w:asciiTheme="majorBidi" w:hAnsiTheme="majorBidi" w:cstheme="majorBidi"/>
          <w:sz w:val="28"/>
          <w:szCs w:val="28"/>
          <w:lang w:val="en-US"/>
        </w:rPr>
        <w:t>Inquiry_What_</w:t>
      </w:r>
      <w:r w:rsidRPr="005E107F">
        <w:rPr>
          <w:rFonts w:asciiTheme="majorBidi" w:hAnsiTheme="majorBidi" w:cstheme="majorBidi"/>
          <w:sz w:val="28"/>
          <w:szCs w:val="28"/>
          <w:lang w:val="en-US"/>
        </w:rPr>
        <w:t xml:space="preserve"> </w:t>
      </w:r>
      <w:r w:rsidRPr="00CE6F89">
        <w:rPr>
          <w:rFonts w:asciiTheme="majorBidi" w:hAnsiTheme="majorBidi" w:cstheme="majorBidi"/>
          <w:sz w:val="28"/>
          <w:szCs w:val="28"/>
          <w:lang w:val="en-US"/>
        </w:rPr>
        <w:t>May</w:t>
      </w:r>
      <w:r w:rsidRPr="005E107F">
        <w:rPr>
          <w:rFonts w:asciiTheme="majorBidi" w:hAnsiTheme="majorBidi" w:cstheme="majorBidi"/>
          <w:sz w:val="28"/>
          <w:szCs w:val="28"/>
          <w:lang w:val="en-US"/>
        </w:rPr>
        <w:t xml:space="preserve"> </w:t>
      </w:r>
      <w:r w:rsidRPr="00CE6F89">
        <w:rPr>
          <w:rFonts w:asciiTheme="majorBidi" w:hAnsiTheme="majorBidi" w:cstheme="majorBidi"/>
          <w:sz w:val="28"/>
          <w:szCs w:val="28"/>
          <w:lang w:val="en-US"/>
        </w:rPr>
        <w:t xml:space="preserve">_Retranslation_Offer. </w:t>
      </w:r>
      <w:r w:rsidRPr="00CE6F89">
        <w:rPr>
          <w:rFonts w:asciiTheme="majorBidi" w:hAnsiTheme="majorBidi" w:cstheme="majorBidi"/>
          <w:i/>
          <w:iCs/>
          <w:sz w:val="28"/>
          <w:szCs w:val="28"/>
          <w:lang w:val="en-US"/>
        </w:rPr>
        <w:t>Meta</w:t>
      </w:r>
      <w:r w:rsidRPr="00CE6F89">
        <w:rPr>
          <w:rFonts w:asciiTheme="majorBidi" w:hAnsiTheme="majorBidi" w:cstheme="majorBidi"/>
          <w:sz w:val="28"/>
          <w:szCs w:val="28"/>
          <w:lang w:val="en-US"/>
        </w:rPr>
        <w:t>. 2009. Vol. 54. No 4. P. 669</w:t>
      </w:r>
      <w:r w:rsidR="004234D1">
        <w:rPr>
          <w:rFonts w:asciiTheme="majorBidi" w:hAnsiTheme="majorBidi" w:cstheme="majorBidi"/>
          <w:sz w:val="28"/>
          <w:szCs w:val="28"/>
        </w:rPr>
        <w:t xml:space="preserve"> </w:t>
      </w:r>
      <w:r w:rsidRPr="00CE6F89">
        <w:rPr>
          <w:rFonts w:asciiTheme="majorBidi" w:hAnsiTheme="majorBidi" w:cstheme="majorBidi"/>
          <w:sz w:val="28"/>
          <w:szCs w:val="28"/>
          <w:lang w:val="en-US"/>
        </w:rPr>
        <w:t>–</w:t>
      </w:r>
      <w:r w:rsidR="004234D1">
        <w:rPr>
          <w:rFonts w:asciiTheme="majorBidi" w:hAnsiTheme="majorBidi" w:cstheme="majorBidi"/>
          <w:sz w:val="28"/>
          <w:szCs w:val="28"/>
        </w:rPr>
        <w:t xml:space="preserve"> </w:t>
      </w:r>
      <w:r w:rsidRPr="00CE6F89">
        <w:rPr>
          <w:rFonts w:asciiTheme="majorBidi" w:hAnsiTheme="majorBidi" w:cstheme="majorBidi"/>
          <w:sz w:val="28"/>
          <w:szCs w:val="28"/>
          <w:lang w:val="en-US"/>
        </w:rPr>
        <w:t>683.</w:t>
      </w:r>
    </w:p>
    <w:p w14:paraId="538F6394" w14:textId="436B6F32" w:rsidR="002C4769" w:rsidRDefault="002C4769" w:rsidP="002C4769">
      <w:pPr>
        <w:shd w:val="clear" w:color="auto" w:fill="FFFFFF"/>
        <w:spacing w:line="360" w:lineRule="auto"/>
        <w:ind w:left="-284"/>
        <w:jc w:val="both"/>
        <w:rPr>
          <w:rFonts w:asciiTheme="majorBidi" w:hAnsiTheme="majorBidi" w:cstheme="majorBidi"/>
          <w:sz w:val="28"/>
          <w:szCs w:val="28"/>
        </w:rPr>
      </w:pPr>
      <w:r w:rsidRPr="00CE6F89">
        <w:rPr>
          <w:rFonts w:asciiTheme="majorBidi" w:hAnsiTheme="majorBidi" w:cstheme="majorBidi"/>
          <w:sz w:val="28"/>
          <w:szCs w:val="28"/>
          <w:lang w:val="en-US"/>
        </w:rPr>
        <w:t>62</w:t>
      </w:r>
      <w:r w:rsidRPr="005E107F">
        <w:rPr>
          <w:rFonts w:asciiTheme="majorBidi" w:hAnsiTheme="majorBidi" w:cstheme="majorBidi"/>
          <w:sz w:val="28"/>
          <w:szCs w:val="28"/>
          <w:lang w:val="en-US"/>
        </w:rPr>
        <w:t xml:space="preserve">. </w:t>
      </w:r>
      <w:r w:rsidRPr="00CE6F89">
        <w:rPr>
          <w:rFonts w:asciiTheme="majorBidi" w:hAnsiTheme="majorBidi" w:cstheme="majorBidi"/>
          <w:sz w:val="28"/>
          <w:szCs w:val="28"/>
          <w:lang w:val="en-US"/>
        </w:rPr>
        <w:t xml:space="preserve">Dijk T. Politics, Ideology, and discourse. </w:t>
      </w:r>
      <w:r w:rsidRPr="00CE6F89">
        <w:rPr>
          <w:rFonts w:asciiTheme="majorBidi" w:hAnsiTheme="majorBidi" w:cstheme="majorBidi"/>
          <w:i/>
          <w:iCs/>
          <w:sz w:val="28"/>
          <w:szCs w:val="28"/>
          <w:lang w:val="en-US"/>
        </w:rPr>
        <w:t>The Encyclopedia of Language and Linguistics</w:t>
      </w:r>
      <w:r w:rsidRPr="00CE6F89">
        <w:rPr>
          <w:rFonts w:asciiTheme="majorBidi" w:hAnsiTheme="majorBidi" w:cstheme="majorBidi"/>
          <w:sz w:val="28"/>
          <w:szCs w:val="28"/>
          <w:lang w:val="en-US"/>
        </w:rPr>
        <w:t>. Oxford&amp;New York: Pergamon Press, 2006. Vol. 9 P. 728</w:t>
      </w:r>
      <w:r w:rsidR="004234D1">
        <w:rPr>
          <w:rFonts w:asciiTheme="majorBidi" w:hAnsiTheme="majorBidi" w:cstheme="majorBidi"/>
          <w:sz w:val="28"/>
          <w:szCs w:val="28"/>
        </w:rPr>
        <w:t xml:space="preserve"> </w:t>
      </w:r>
      <w:r w:rsidRPr="00CE6F89">
        <w:rPr>
          <w:rFonts w:asciiTheme="majorBidi" w:hAnsiTheme="majorBidi" w:cstheme="majorBidi"/>
          <w:sz w:val="28"/>
          <w:szCs w:val="28"/>
          <w:lang w:val="en-US"/>
        </w:rPr>
        <w:t>–</w:t>
      </w:r>
      <w:r w:rsidR="004234D1">
        <w:rPr>
          <w:rFonts w:asciiTheme="majorBidi" w:hAnsiTheme="majorBidi" w:cstheme="majorBidi"/>
          <w:sz w:val="28"/>
          <w:szCs w:val="28"/>
        </w:rPr>
        <w:t xml:space="preserve"> </w:t>
      </w:r>
      <w:r w:rsidRPr="00CE6F89">
        <w:rPr>
          <w:rFonts w:asciiTheme="majorBidi" w:hAnsiTheme="majorBidi" w:cstheme="majorBidi"/>
          <w:sz w:val="28"/>
          <w:szCs w:val="28"/>
          <w:lang w:val="en-US"/>
        </w:rPr>
        <w:t>740.</w:t>
      </w:r>
    </w:p>
    <w:p w14:paraId="3EEC18FB" w14:textId="77777777" w:rsidR="002C4769" w:rsidRDefault="002C4769" w:rsidP="002C4769">
      <w:pPr>
        <w:shd w:val="clear" w:color="auto" w:fill="FFFFFF"/>
        <w:spacing w:line="360" w:lineRule="auto"/>
        <w:ind w:left="-284"/>
        <w:jc w:val="both"/>
        <w:rPr>
          <w:rFonts w:asciiTheme="majorBidi" w:hAnsiTheme="majorBidi" w:cstheme="majorBidi"/>
          <w:sz w:val="28"/>
          <w:szCs w:val="28"/>
        </w:rPr>
      </w:pPr>
      <w:r w:rsidRPr="005E107F">
        <w:rPr>
          <w:rFonts w:asciiTheme="majorBidi" w:hAnsiTheme="majorBidi" w:cstheme="majorBidi"/>
          <w:sz w:val="28"/>
          <w:szCs w:val="28"/>
          <w:lang w:val="en-US"/>
        </w:rPr>
        <w:t>6</w:t>
      </w:r>
      <w:r w:rsidRPr="00CE6F89">
        <w:rPr>
          <w:rFonts w:asciiTheme="majorBidi" w:hAnsiTheme="majorBidi" w:cstheme="majorBidi"/>
          <w:sz w:val="28"/>
          <w:szCs w:val="28"/>
          <w:lang w:val="en-US"/>
        </w:rPr>
        <w:t>3</w:t>
      </w:r>
      <w:r w:rsidRPr="005E107F">
        <w:rPr>
          <w:rFonts w:asciiTheme="majorBidi" w:hAnsiTheme="majorBidi" w:cstheme="majorBidi"/>
          <w:sz w:val="28"/>
          <w:szCs w:val="28"/>
          <w:lang w:val="en-US"/>
        </w:rPr>
        <w:t xml:space="preserve">. </w:t>
      </w:r>
      <w:r w:rsidRPr="00CE6F89">
        <w:rPr>
          <w:rFonts w:asciiTheme="majorBidi" w:hAnsiTheme="majorBidi" w:cstheme="majorBidi"/>
          <w:sz w:val="28"/>
          <w:szCs w:val="28"/>
          <w:lang w:val="en-US"/>
        </w:rPr>
        <w:t>Dugdale E</w:t>
      </w:r>
      <w:r w:rsidRPr="005E107F">
        <w:rPr>
          <w:rFonts w:asciiTheme="majorBidi" w:hAnsiTheme="majorBidi" w:cstheme="majorBidi"/>
          <w:sz w:val="28"/>
          <w:szCs w:val="28"/>
          <w:lang w:val="en-US"/>
        </w:rPr>
        <w:t xml:space="preserve">. </w:t>
      </w:r>
      <w:r w:rsidRPr="00CE6F89">
        <w:rPr>
          <w:rFonts w:asciiTheme="majorBidi" w:hAnsiTheme="majorBidi" w:cstheme="majorBidi"/>
          <w:sz w:val="28"/>
          <w:szCs w:val="28"/>
          <w:lang w:val="en-US"/>
        </w:rPr>
        <w:t>My (translator) Struggle. London: Hurst &amp; Blackett, 1936. 230</w:t>
      </w:r>
      <w:r w:rsidR="00257D19">
        <w:rPr>
          <w:rFonts w:asciiTheme="majorBidi" w:hAnsiTheme="majorBidi" w:cstheme="majorBidi"/>
          <w:sz w:val="28"/>
          <w:szCs w:val="28"/>
        </w:rPr>
        <w:t xml:space="preserve"> </w:t>
      </w:r>
      <w:r w:rsidRPr="00CE6F89">
        <w:rPr>
          <w:rFonts w:asciiTheme="majorBidi" w:hAnsiTheme="majorBidi" w:cstheme="majorBidi"/>
          <w:sz w:val="28"/>
          <w:szCs w:val="28"/>
          <w:lang w:val="en-US"/>
        </w:rPr>
        <w:t>p.</w:t>
      </w:r>
    </w:p>
    <w:p w14:paraId="02872476" w14:textId="77777777" w:rsidR="002C4769" w:rsidRDefault="002C4769" w:rsidP="00257D19">
      <w:pPr>
        <w:shd w:val="clear" w:color="auto" w:fill="FFFFFF"/>
        <w:spacing w:line="360" w:lineRule="auto"/>
        <w:ind w:left="-284"/>
        <w:jc w:val="both"/>
        <w:rPr>
          <w:rFonts w:asciiTheme="majorBidi" w:hAnsiTheme="majorBidi" w:cstheme="majorBidi"/>
          <w:sz w:val="28"/>
          <w:szCs w:val="28"/>
        </w:rPr>
      </w:pPr>
      <w:r w:rsidRPr="005E107F">
        <w:rPr>
          <w:rFonts w:asciiTheme="majorBidi" w:hAnsiTheme="majorBidi" w:cstheme="majorBidi"/>
          <w:sz w:val="28"/>
          <w:szCs w:val="28"/>
          <w:lang w:val="en-US"/>
        </w:rPr>
        <w:t>6</w:t>
      </w:r>
      <w:r w:rsidRPr="00CE6F89">
        <w:rPr>
          <w:rFonts w:asciiTheme="majorBidi" w:hAnsiTheme="majorBidi" w:cstheme="majorBidi"/>
          <w:sz w:val="28"/>
          <w:szCs w:val="28"/>
          <w:lang w:val="en-US"/>
        </w:rPr>
        <w:t>4</w:t>
      </w:r>
      <w:r w:rsidR="00257D19">
        <w:rPr>
          <w:rFonts w:asciiTheme="majorBidi" w:hAnsiTheme="majorBidi" w:cstheme="majorBidi"/>
          <w:sz w:val="28"/>
          <w:szCs w:val="28"/>
          <w:lang w:val="en-US"/>
        </w:rPr>
        <w:t>.</w:t>
      </w:r>
      <w:r w:rsidR="00257D19">
        <w:rPr>
          <w:rFonts w:hint="eastAsia"/>
          <w:rtl/>
          <w:lang w:bidi="he-IL"/>
        </w:rPr>
        <w:t> </w:t>
      </w:r>
      <w:r w:rsidRPr="00CE6F89">
        <w:rPr>
          <w:rFonts w:asciiTheme="majorBidi" w:hAnsiTheme="majorBidi" w:cstheme="majorBidi"/>
          <w:sz w:val="28"/>
          <w:szCs w:val="28"/>
          <w:lang w:val="en-US"/>
        </w:rPr>
        <w:t>Fairclough N</w:t>
      </w:r>
      <w:r w:rsidRPr="005E107F">
        <w:rPr>
          <w:rFonts w:asciiTheme="majorBidi" w:hAnsiTheme="majorBidi" w:cstheme="majorBidi"/>
          <w:sz w:val="28"/>
          <w:szCs w:val="28"/>
          <w:lang w:val="en-US"/>
        </w:rPr>
        <w:t>.</w:t>
      </w:r>
      <w:r w:rsidRPr="00CE6F89">
        <w:rPr>
          <w:rFonts w:asciiTheme="majorBidi" w:hAnsiTheme="majorBidi" w:cstheme="majorBidi"/>
          <w:sz w:val="28"/>
          <w:szCs w:val="28"/>
          <w:lang w:val="en-US"/>
        </w:rPr>
        <w:t xml:space="preserve"> </w:t>
      </w:r>
      <w:r w:rsidRPr="00CE6F89">
        <w:rPr>
          <w:rFonts w:asciiTheme="majorBidi" w:hAnsiTheme="majorBidi" w:cstheme="majorBidi"/>
          <w:iCs/>
          <w:sz w:val="28"/>
          <w:szCs w:val="28"/>
          <w:lang w:val="en-US"/>
        </w:rPr>
        <w:t>Discourse and Social Change</w:t>
      </w:r>
      <w:r>
        <w:rPr>
          <w:rFonts w:asciiTheme="majorBidi" w:hAnsiTheme="majorBidi" w:cstheme="majorBidi"/>
          <w:sz w:val="28"/>
          <w:szCs w:val="28"/>
          <w:lang w:val="en-US"/>
        </w:rPr>
        <w:t>. Cambridge: Polity Press. BoP</w:t>
      </w:r>
      <w:r w:rsidRPr="005E107F">
        <w:rPr>
          <w:rFonts w:asciiTheme="majorBidi" w:hAnsiTheme="majorBidi" w:cstheme="majorBidi"/>
          <w:sz w:val="28"/>
          <w:szCs w:val="28"/>
          <w:lang w:val="en-US"/>
        </w:rPr>
        <w:t>,</w:t>
      </w:r>
      <w:r w:rsidR="00257D19">
        <w:rPr>
          <w:rFonts w:asciiTheme="majorBidi" w:hAnsiTheme="majorBidi" w:cstheme="majorBidi"/>
          <w:sz w:val="28"/>
          <w:szCs w:val="28"/>
        </w:rPr>
        <w:br/>
      </w:r>
      <w:r w:rsidRPr="00CE6F89">
        <w:rPr>
          <w:rFonts w:asciiTheme="majorBidi" w:hAnsiTheme="majorBidi" w:cstheme="majorBidi"/>
          <w:sz w:val="28"/>
          <w:szCs w:val="28"/>
          <w:lang w:val="en-US"/>
        </w:rPr>
        <w:t>1992</w:t>
      </w:r>
      <w:r w:rsidRPr="005E107F">
        <w:rPr>
          <w:rFonts w:asciiTheme="majorBidi" w:hAnsiTheme="majorBidi" w:cstheme="majorBidi"/>
          <w:sz w:val="28"/>
          <w:szCs w:val="28"/>
          <w:lang w:val="en-US"/>
        </w:rPr>
        <w:t>.</w:t>
      </w:r>
      <w:r w:rsidRPr="00CE6F89">
        <w:rPr>
          <w:rFonts w:asciiTheme="majorBidi" w:hAnsiTheme="majorBidi" w:cstheme="majorBidi"/>
          <w:sz w:val="28"/>
          <w:szCs w:val="28"/>
          <w:lang w:val="en-US"/>
        </w:rPr>
        <w:t xml:space="preserve"> 34</w:t>
      </w:r>
      <w:r w:rsidR="00257D19">
        <w:rPr>
          <w:rFonts w:asciiTheme="majorBidi" w:hAnsiTheme="majorBidi" w:cstheme="majorBidi" w:hint="cs"/>
          <w:sz w:val="28"/>
          <w:szCs w:val="28"/>
          <w:rtl/>
          <w:lang w:val="en-US" w:bidi="he-IL"/>
        </w:rPr>
        <w:t xml:space="preserve"> </w:t>
      </w:r>
      <w:r w:rsidRPr="00CE6F89">
        <w:rPr>
          <w:rFonts w:asciiTheme="majorBidi" w:hAnsiTheme="majorBidi" w:cstheme="majorBidi"/>
          <w:sz w:val="28"/>
          <w:szCs w:val="28"/>
          <w:lang w:val="en-US"/>
        </w:rPr>
        <w:t>p.</w:t>
      </w:r>
    </w:p>
    <w:p w14:paraId="158E7D17" w14:textId="09328701" w:rsidR="002C4769" w:rsidRDefault="002C4769" w:rsidP="002C4769">
      <w:pPr>
        <w:shd w:val="clear" w:color="auto" w:fill="FFFFFF"/>
        <w:spacing w:line="360" w:lineRule="auto"/>
        <w:ind w:left="-284"/>
        <w:jc w:val="both"/>
        <w:rPr>
          <w:rFonts w:asciiTheme="majorBidi" w:hAnsiTheme="majorBidi" w:cstheme="majorBidi"/>
          <w:sz w:val="28"/>
          <w:szCs w:val="28"/>
        </w:rPr>
      </w:pPr>
      <w:r w:rsidRPr="00CE6F89">
        <w:rPr>
          <w:rFonts w:asciiTheme="majorBidi" w:hAnsiTheme="majorBidi" w:cstheme="majorBidi"/>
          <w:sz w:val="28"/>
          <w:szCs w:val="28"/>
          <w:lang w:val="en-US"/>
        </w:rPr>
        <w:t>65</w:t>
      </w:r>
      <w:r w:rsidRPr="005E107F">
        <w:rPr>
          <w:rFonts w:asciiTheme="majorBidi" w:hAnsiTheme="majorBidi" w:cstheme="majorBidi"/>
          <w:sz w:val="28"/>
          <w:szCs w:val="28"/>
          <w:lang w:val="en-US"/>
        </w:rPr>
        <w:t>.</w:t>
      </w:r>
      <w:r w:rsidR="00257D19">
        <w:rPr>
          <w:rFonts w:asciiTheme="majorBidi" w:hAnsiTheme="majorBidi" w:cstheme="majorBidi" w:hint="cs"/>
          <w:sz w:val="28"/>
          <w:szCs w:val="28"/>
          <w:rtl/>
          <w:lang w:val="en-US" w:bidi="he-IL"/>
        </w:rPr>
        <w:t> </w:t>
      </w:r>
      <w:r w:rsidRPr="00CE6F89">
        <w:rPr>
          <w:rFonts w:asciiTheme="majorBidi" w:hAnsiTheme="majorBidi" w:cstheme="majorBidi"/>
          <w:sz w:val="28"/>
          <w:szCs w:val="28"/>
          <w:lang w:val="en-US"/>
        </w:rPr>
        <w:t xml:space="preserve">Fawcett P. Ideology and translation. </w:t>
      </w:r>
      <w:r w:rsidRPr="00CE6F89">
        <w:rPr>
          <w:rFonts w:asciiTheme="majorBidi" w:hAnsiTheme="majorBidi" w:cstheme="majorBidi"/>
          <w:i/>
          <w:iCs/>
          <w:sz w:val="28"/>
          <w:szCs w:val="28"/>
          <w:lang w:val="en-US"/>
        </w:rPr>
        <w:t>Routledge Encyclopedia of Translation Studies</w:t>
      </w:r>
      <w:r w:rsidRPr="00CE6F89">
        <w:rPr>
          <w:rFonts w:asciiTheme="majorBidi" w:hAnsiTheme="majorBidi" w:cstheme="majorBidi"/>
          <w:sz w:val="28"/>
          <w:szCs w:val="28"/>
          <w:lang w:val="en-US"/>
        </w:rPr>
        <w:t>London: Routledge, 1998.</w:t>
      </w:r>
      <w:r w:rsidR="00257D19">
        <w:rPr>
          <w:rFonts w:asciiTheme="majorBidi" w:hAnsiTheme="majorBidi" w:cstheme="majorBidi" w:hint="cs"/>
          <w:sz w:val="28"/>
          <w:szCs w:val="28"/>
          <w:rtl/>
          <w:lang w:val="en-US" w:bidi="he-IL"/>
        </w:rPr>
        <w:t xml:space="preserve"> </w:t>
      </w:r>
      <w:r w:rsidRPr="00CE6F89">
        <w:rPr>
          <w:rFonts w:asciiTheme="majorBidi" w:hAnsiTheme="majorBidi" w:cstheme="majorBidi"/>
          <w:sz w:val="28"/>
          <w:szCs w:val="28"/>
          <w:lang w:val="en-US"/>
        </w:rPr>
        <w:t>P. 106</w:t>
      </w:r>
      <w:r w:rsidR="004234D1">
        <w:rPr>
          <w:rFonts w:asciiTheme="majorBidi" w:hAnsiTheme="majorBidi" w:cstheme="majorBidi"/>
          <w:sz w:val="28"/>
          <w:szCs w:val="28"/>
        </w:rPr>
        <w:t xml:space="preserve"> </w:t>
      </w:r>
      <w:r w:rsidRPr="00CE6F89">
        <w:rPr>
          <w:rFonts w:asciiTheme="majorBidi" w:hAnsiTheme="majorBidi" w:cstheme="majorBidi"/>
          <w:sz w:val="28"/>
          <w:szCs w:val="28"/>
          <w:lang w:val="en-US"/>
        </w:rPr>
        <w:t>–</w:t>
      </w:r>
      <w:r w:rsidR="004234D1">
        <w:rPr>
          <w:rFonts w:asciiTheme="majorBidi" w:hAnsiTheme="majorBidi" w:cstheme="majorBidi"/>
          <w:sz w:val="28"/>
          <w:szCs w:val="28"/>
        </w:rPr>
        <w:t xml:space="preserve"> </w:t>
      </w:r>
      <w:r w:rsidRPr="00CE6F89">
        <w:rPr>
          <w:rFonts w:asciiTheme="majorBidi" w:hAnsiTheme="majorBidi" w:cstheme="majorBidi"/>
          <w:sz w:val="28"/>
          <w:szCs w:val="28"/>
          <w:lang w:val="en-US"/>
        </w:rPr>
        <w:t>109</w:t>
      </w:r>
      <w:r w:rsidRPr="00CE6F89">
        <w:rPr>
          <w:rFonts w:asciiTheme="majorBidi" w:hAnsiTheme="majorBidi" w:cstheme="majorBidi"/>
          <w:sz w:val="28"/>
          <w:szCs w:val="28"/>
          <w:shd w:val="clear" w:color="auto" w:fill="FFFFFF"/>
          <w:lang w:val="en-US"/>
        </w:rPr>
        <w:t>.</w:t>
      </w:r>
    </w:p>
    <w:p w14:paraId="16619402" w14:textId="77777777" w:rsidR="002C4769" w:rsidRPr="002C4769" w:rsidRDefault="002C4769" w:rsidP="002C4769">
      <w:pPr>
        <w:shd w:val="clear" w:color="auto" w:fill="FFFFFF"/>
        <w:spacing w:line="360" w:lineRule="auto"/>
        <w:ind w:left="-284"/>
        <w:jc w:val="both"/>
        <w:rPr>
          <w:rFonts w:asciiTheme="majorBidi" w:hAnsiTheme="majorBidi" w:cstheme="majorBidi"/>
          <w:sz w:val="28"/>
          <w:szCs w:val="28"/>
        </w:rPr>
      </w:pPr>
      <w:r w:rsidRPr="002C4769">
        <w:rPr>
          <w:rFonts w:asciiTheme="majorBidi" w:hAnsiTheme="majorBidi" w:cstheme="majorBidi"/>
          <w:sz w:val="28"/>
          <w:szCs w:val="28"/>
          <w:lang w:val="en-US"/>
        </w:rPr>
        <w:t>66</w:t>
      </w:r>
      <w:r>
        <w:rPr>
          <w:rFonts w:asciiTheme="majorBidi" w:hAnsiTheme="majorBidi" w:cstheme="majorBidi"/>
          <w:sz w:val="28"/>
          <w:szCs w:val="28"/>
        </w:rPr>
        <w:t>.</w:t>
      </w:r>
      <w:r w:rsidR="00257D19">
        <w:rPr>
          <w:rFonts w:asciiTheme="majorBidi" w:hAnsiTheme="majorBidi" w:cstheme="majorBidi" w:hint="cs"/>
          <w:sz w:val="28"/>
          <w:szCs w:val="28"/>
          <w:rtl/>
          <w:lang w:val="en-US" w:bidi="he-IL"/>
        </w:rPr>
        <w:t> </w:t>
      </w:r>
      <w:r w:rsidRPr="002C4769">
        <w:rPr>
          <w:rFonts w:asciiTheme="majorBidi" w:hAnsiTheme="majorBidi" w:cstheme="majorBidi"/>
          <w:bCs/>
          <w:sz w:val="28"/>
          <w:szCs w:val="28"/>
          <w:lang w:val="en-US"/>
        </w:rPr>
        <w:t xml:space="preserve">Folkart B. </w:t>
      </w:r>
      <w:r w:rsidRPr="002C4769">
        <w:rPr>
          <w:rFonts w:asciiTheme="majorBidi" w:hAnsiTheme="majorBidi" w:cstheme="majorBidi"/>
          <w:sz w:val="28"/>
          <w:szCs w:val="28"/>
          <w:lang w:val="en-US"/>
        </w:rPr>
        <w:t>Second Finding</w:t>
      </w:r>
      <w:r w:rsidRPr="002C4769">
        <w:rPr>
          <w:rFonts w:asciiTheme="majorBidi" w:hAnsiTheme="majorBidi" w:cstheme="majorBidi"/>
          <w:i/>
          <w:iCs/>
          <w:sz w:val="28"/>
          <w:szCs w:val="28"/>
          <w:lang w:val="en-US"/>
        </w:rPr>
        <w:t>. A Poetics of Translation</w:t>
      </w:r>
      <w:r w:rsidRPr="002C4769">
        <w:rPr>
          <w:rFonts w:asciiTheme="majorBidi" w:hAnsiTheme="majorBidi" w:cstheme="majorBidi"/>
          <w:sz w:val="28"/>
          <w:szCs w:val="28"/>
          <w:lang w:val="en-US"/>
        </w:rPr>
        <w:t xml:space="preserve">. Ottawa: University of Ottawa Press </w:t>
      </w:r>
      <w:hyperlink r:id="rId12" w:tgtFrame="bbr" w:tooltip="This entry is covered in the Translation Studies Bibliography" w:history="1">
        <w:r w:rsidRPr="004234D1">
          <w:rPr>
            <w:rStyle w:val="a9"/>
            <w:rFonts w:asciiTheme="majorBidi" w:hAnsiTheme="majorBidi" w:cstheme="majorBidi"/>
            <w:bCs/>
            <w:color w:val="auto"/>
            <w:spacing w:val="24"/>
            <w:sz w:val="28"/>
            <w:szCs w:val="28"/>
            <w:u w:val="none"/>
            <w:lang w:val="en-US"/>
          </w:rPr>
          <w:t>TSB</w:t>
        </w:r>
      </w:hyperlink>
      <w:r w:rsidRPr="002C4769">
        <w:rPr>
          <w:rFonts w:asciiTheme="majorBidi" w:hAnsiTheme="majorBidi" w:cstheme="majorBidi"/>
          <w:bCs/>
          <w:spacing w:val="24"/>
          <w:sz w:val="28"/>
          <w:szCs w:val="28"/>
          <w:lang w:val="en-US"/>
        </w:rPr>
        <w:t>,</w:t>
      </w:r>
      <w:r w:rsidRPr="002C4769">
        <w:rPr>
          <w:rFonts w:asciiTheme="majorBidi" w:hAnsiTheme="majorBidi" w:cstheme="majorBidi"/>
          <w:bCs/>
          <w:sz w:val="28"/>
          <w:szCs w:val="28"/>
          <w:lang w:val="en-US"/>
        </w:rPr>
        <w:t xml:space="preserve"> 2007.</w:t>
      </w:r>
      <w:r w:rsidR="00257D19">
        <w:rPr>
          <w:rFonts w:asciiTheme="majorBidi" w:hAnsiTheme="majorBidi" w:cstheme="majorBidi" w:hint="cs"/>
          <w:bCs/>
          <w:sz w:val="28"/>
          <w:szCs w:val="28"/>
          <w:rtl/>
          <w:lang w:val="en-US" w:bidi="he-IL"/>
        </w:rPr>
        <w:t xml:space="preserve"> </w:t>
      </w:r>
      <w:r w:rsidRPr="002C4769">
        <w:rPr>
          <w:rFonts w:asciiTheme="majorBidi" w:hAnsiTheme="majorBidi" w:cstheme="majorBidi"/>
          <w:bCs/>
          <w:sz w:val="28"/>
          <w:szCs w:val="28"/>
          <w:lang w:val="en-US"/>
        </w:rPr>
        <w:t>562</w:t>
      </w:r>
      <w:r w:rsidR="00257D19">
        <w:rPr>
          <w:rFonts w:asciiTheme="majorBidi" w:hAnsiTheme="majorBidi" w:cstheme="majorBidi" w:hint="cs"/>
          <w:bCs/>
          <w:sz w:val="28"/>
          <w:szCs w:val="28"/>
          <w:rtl/>
          <w:lang w:val="en-US" w:bidi="he-IL"/>
        </w:rPr>
        <w:t xml:space="preserve"> </w:t>
      </w:r>
      <w:r w:rsidRPr="002C4769">
        <w:rPr>
          <w:rFonts w:asciiTheme="majorBidi" w:hAnsiTheme="majorBidi" w:cstheme="majorBidi"/>
          <w:bCs/>
          <w:sz w:val="28"/>
          <w:szCs w:val="28"/>
          <w:lang w:val="en-US"/>
        </w:rPr>
        <w:t>p.</w:t>
      </w:r>
    </w:p>
    <w:p w14:paraId="3877C122" w14:textId="77777777" w:rsidR="002C4769" w:rsidRPr="002C4769" w:rsidRDefault="002C4769" w:rsidP="002C4769">
      <w:pPr>
        <w:shd w:val="clear" w:color="auto" w:fill="FFFFFF"/>
        <w:spacing w:line="360" w:lineRule="auto"/>
        <w:ind w:left="-284"/>
        <w:jc w:val="both"/>
        <w:rPr>
          <w:rFonts w:asciiTheme="majorBidi" w:hAnsiTheme="majorBidi" w:cstheme="majorBidi"/>
          <w:sz w:val="28"/>
          <w:szCs w:val="28"/>
        </w:rPr>
      </w:pPr>
      <w:r w:rsidRPr="002C4769">
        <w:rPr>
          <w:rFonts w:asciiTheme="majorBidi" w:hAnsiTheme="majorBidi" w:cstheme="majorBidi"/>
          <w:sz w:val="28"/>
          <w:szCs w:val="28"/>
          <w:lang w:val="en-US"/>
        </w:rPr>
        <w:t>67</w:t>
      </w:r>
      <w:r>
        <w:rPr>
          <w:rFonts w:asciiTheme="majorBidi" w:hAnsiTheme="majorBidi" w:cstheme="majorBidi"/>
          <w:sz w:val="28"/>
          <w:szCs w:val="28"/>
        </w:rPr>
        <w:t>.</w:t>
      </w:r>
      <w:r w:rsidR="00257D19">
        <w:rPr>
          <w:rFonts w:asciiTheme="majorBidi" w:hAnsiTheme="majorBidi" w:cstheme="majorBidi" w:hint="cs"/>
          <w:sz w:val="28"/>
          <w:szCs w:val="28"/>
          <w:rtl/>
          <w:lang w:val="en-US" w:bidi="he-IL"/>
        </w:rPr>
        <w:t> </w:t>
      </w:r>
      <w:r w:rsidRPr="002C4769">
        <w:rPr>
          <w:rFonts w:asciiTheme="majorBidi" w:hAnsiTheme="majorBidi" w:cstheme="majorBidi"/>
          <w:iCs/>
          <w:sz w:val="28"/>
          <w:szCs w:val="28"/>
          <w:lang w:val="en-US"/>
        </w:rPr>
        <w:t xml:space="preserve">Friedberg </w:t>
      </w:r>
      <w:r w:rsidRPr="002C4769">
        <w:rPr>
          <w:rFonts w:asciiTheme="majorBidi" w:hAnsiTheme="majorBidi" w:cstheme="majorBidi"/>
          <w:iCs/>
          <w:sz w:val="28"/>
          <w:szCs w:val="28"/>
        </w:rPr>
        <w:t>М</w:t>
      </w:r>
      <w:r w:rsidRPr="002C4769">
        <w:rPr>
          <w:rFonts w:asciiTheme="majorBidi" w:hAnsiTheme="majorBidi" w:cstheme="majorBidi"/>
          <w:iCs/>
          <w:sz w:val="28"/>
          <w:szCs w:val="28"/>
          <w:lang w:val="en-US"/>
        </w:rPr>
        <w:t xml:space="preserve">. </w:t>
      </w:r>
      <w:r w:rsidRPr="002C4769">
        <w:rPr>
          <w:rFonts w:asciiTheme="majorBidi" w:hAnsiTheme="majorBidi" w:cstheme="majorBidi"/>
          <w:sz w:val="28"/>
          <w:szCs w:val="28"/>
          <w:lang w:val="en-US"/>
        </w:rPr>
        <w:t xml:space="preserve">Literary Translation in Russia. </w:t>
      </w:r>
      <w:r w:rsidRPr="002C4769">
        <w:rPr>
          <w:rFonts w:asciiTheme="majorBidi" w:hAnsiTheme="majorBidi" w:cstheme="majorBidi"/>
          <w:i/>
          <w:iCs/>
          <w:sz w:val="28"/>
          <w:szCs w:val="28"/>
          <w:lang w:val="en-US"/>
        </w:rPr>
        <w:t>A Cultural History University Park.</w:t>
      </w:r>
      <w:r w:rsidR="00257D19">
        <w:rPr>
          <w:rFonts w:asciiTheme="majorBidi" w:hAnsiTheme="majorBidi" w:cstheme="majorBidi"/>
          <w:sz w:val="28"/>
          <w:szCs w:val="28"/>
          <w:lang w:val="en-US"/>
        </w:rPr>
        <w:t xml:space="preserve"> Penn</w:t>
      </w:r>
      <w:r w:rsidRPr="002C4769">
        <w:rPr>
          <w:rFonts w:asciiTheme="majorBidi" w:hAnsiTheme="majorBidi" w:cstheme="majorBidi"/>
          <w:sz w:val="28"/>
          <w:szCs w:val="28"/>
          <w:lang w:val="en-US"/>
        </w:rPr>
        <w:t>: The Pennsylvania State UP, 1997. 234 p.</w:t>
      </w:r>
    </w:p>
    <w:p w14:paraId="6538F5DD" w14:textId="147C33C4" w:rsidR="002C4769" w:rsidRPr="002C4769" w:rsidRDefault="002C4769" w:rsidP="002C4769">
      <w:pPr>
        <w:shd w:val="clear" w:color="auto" w:fill="FFFFFF"/>
        <w:spacing w:line="360" w:lineRule="auto"/>
        <w:ind w:left="-284"/>
        <w:jc w:val="both"/>
        <w:rPr>
          <w:rFonts w:asciiTheme="majorBidi" w:hAnsiTheme="majorBidi" w:cstheme="majorBidi"/>
          <w:sz w:val="28"/>
          <w:szCs w:val="28"/>
        </w:rPr>
      </w:pPr>
      <w:r w:rsidRPr="002C4769">
        <w:rPr>
          <w:rFonts w:asciiTheme="majorBidi" w:hAnsiTheme="majorBidi" w:cstheme="majorBidi"/>
          <w:sz w:val="28"/>
          <w:szCs w:val="28"/>
          <w:lang w:val="en-US"/>
        </w:rPr>
        <w:t>68</w:t>
      </w:r>
      <w:r>
        <w:rPr>
          <w:rFonts w:asciiTheme="majorBidi" w:hAnsiTheme="majorBidi" w:cstheme="majorBidi"/>
          <w:sz w:val="28"/>
          <w:szCs w:val="28"/>
        </w:rPr>
        <w:t>.</w:t>
      </w:r>
      <w:r w:rsidR="00257D19">
        <w:rPr>
          <w:rFonts w:asciiTheme="majorBidi" w:hAnsiTheme="majorBidi" w:cstheme="majorBidi" w:hint="cs"/>
          <w:sz w:val="28"/>
          <w:szCs w:val="28"/>
          <w:rtl/>
          <w:lang w:val="en-US" w:bidi="he-IL"/>
        </w:rPr>
        <w:t> </w:t>
      </w:r>
      <w:r w:rsidRPr="002C4769">
        <w:rPr>
          <w:rFonts w:asciiTheme="majorBidi" w:hAnsiTheme="majorBidi" w:cstheme="majorBidi"/>
          <w:sz w:val="28"/>
          <w:szCs w:val="28"/>
          <w:lang w:val="en-US"/>
        </w:rPr>
        <w:t>Gambier Y. Concepts of Translation. In A History of Modern Translation  Knowledge: Sources, Concepts, Effects. Amsterda</w:t>
      </w:r>
      <w:r w:rsidR="00257D19">
        <w:rPr>
          <w:rFonts w:asciiTheme="majorBidi" w:hAnsiTheme="majorBidi" w:cstheme="majorBidi"/>
          <w:sz w:val="28"/>
          <w:szCs w:val="28"/>
          <w:lang w:val="en-US"/>
        </w:rPr>
        <w:t>m: John Benjamins</w:t>
      </w:r>
      <w:r w:rsidR="00257D19">
        <w:rPr>
          <w:rFonts w:asciiTheme="majorBidi" w:hAnsiTheme="majorBidi" w:cstheme="majorBidi" w:hint="cs"/>
          <w:sz w:val="28"/>
          <w:szCs w:val="28"/>
          <w:rtl/>
          <w:lang w:val="en-US" w:bidi="he-IL"/>
        </w:rPr>
        <w:t xml:space="preserve">. </w:t>
      </w:r>
      <w:r w:rsidRPr="002C4769">
        <w:rPr>
          <w:rFonts w:asciiTheme="majorBidi" w:hAnsiTheme="majorBidi" w:cstheme="majorBidi"/>
          <w:sz w:val="28"/>
          <w:szCs w:val="28"/>
          <w:lang w:val="en-US"/>
        </w:rPr>
        <w:t>2018. P.19</w:t>
      </w:r>
      <w:r w:rsidR="004234D1">
        <w:rPr>
          <w:rFonts w:asciiTheme="majorBidi" w:hAnsiTheme="majorBidi" w:cstheme="majorBidi"/>
          <w:sz w:val="28"/>
          <w:szCs w:val="28"/>
        </w:rPr>
        <w:t xml:space="preserve"> </w:t>
      </w:r>
      <w:r w:rsidRPr="002C4769">
        <w:rPr>
          <w:rFonts w:asciiTheme="majorBidi" w:hAnsiTheme="majorBidi" w:cstheme="majorBidi"/>
          <w:sz w:val="28"/>
          <w:szCs w:val="28"/>
          <w:lang w:val="en-US"/>
        </w:rPr>
        <w:t>–</w:t>
      </w:r>
      <w:r w:rsidR="004234D1">
        <w:rPr>
          <w:rFonts w:asciiTheme="majorBidi" w:hAnsiTheme="majorBidi" w:cstheme="majorBidi"/>
          <w:sz w:val="28"/>
          <w:szCs w:val="28"/>
        </w:rPr>
        <w:t xml:space="preserve"> </w:t>
      </w:r>
      <w:r w:rsidRPr="002C4769">
        <w:rPr>
          <w:rFonts w:asciiTheme="majorBidi" w:hAnsiTheme="majorBidi" w:cstheme="majorBidi"/>
          <w:sz w:val="28"/>
          <w:szCs w:val="28"/>
          <w:lang w:val="en-US"/>
        </w:rPr>
        <w:t>38</w:t>
      </w:r>
    </w:p>
    <w:p w14:paraId="553D082F" w14:textId="77777777" w:rsidR="002C4769" w:rsidRPr="002C4769" w:rsidRDefault="002C4769" w:rsidP="002C4769">
      <w:pPr>
        <w:shd w:val="clear" w:color="auto" w:fill="FFFFFF"/>
        <w:spacing w:line="360" w:lineRule="auto"/>
        <w:ind w:left="-284"/>
        <w:jc w:val="both"/>
        <w:rPr>
          <w:rFonts w:asciiTheme="majorBidi" w:hAnsiTheme="majorBidi" w:cstheme="majorBidi"/>
          <w:sz w:val="28"/>
          <w:szCs w:val="28"/>
        </w:rPr>
      </w:pPr>
      <w:r w:rsidRPr="002C4769">
        <w:rPr>
          <w:rFonts w:asciiTheme="majorBidi" w:hAnsiTheme="majorBidi" w:cstheme="majorBidi"/>
          <w:sz w:val="28"/>
          <w:szCs w:val="28"/>
          <w:lang w:val="en-US"/>
        </w:rPr>
        <w:t>69</w:t>
      </w:r>
      <w:r>
        <w:rPr>
          <w:rFonts w:asciiTheme="majorBidi" w:hAnsiTheme="majorBidi" w:cstheme="majorBidi"/>
          <w:sz w:val="28"/>
          <w:szCs w:val="28"/>
        </w:rPr>
        <w:t>.</w:t>
      </w:r>
      <w:r w:rsidR="00257D19">
        <w:rPr>
          <w:rFonts w:asciiTheme="majorBidi" w:hAnsiTheme="majorBidi" w:cstheme="majorBidi" w:hint="cs"/>
          <w:sz w:val="28"/>
          <w:szCs w:val="28"/>
          <w:rtl/>
          <w:lang w:val="en-US" w:bidi="he-IL"/>
        </w:rPr>
        <w:t> </w:t>
      </w:r>
      <w:r w:rsidRPr="002C4769">
        <w:rPr>
          <w:rFonts w:asciiTheme="majorBidi" w:hAnsiTheme="majorBidi" w:cstheme="majorBidi"/>
          <w:sz w:val="28"/>
          <w:szCs w:val="28"/>
          <w:lang w:val="en-US"/>
        </w:rPr>
        <w:t>Gambier Y. La retraduction: ambiguïtés et défis. Autour de la retraduction. Perspec</w:t>
      </w:r>
      <w:r w:rsidR="00257D19">
        <w:rPr>
          <w:rFonts w:asciiTheme="majorBidi" w:hAnsiTheme="majorBidi" w:cstheme="majorBidi"/>
          <w:sz w:val="28"/>
          <w:szCs w:val="28"/>
          <w:lang w:val="en-US"/>
        </w:rPr>
        <w:t>tives littéraires européennes.</w:t>
      </w:r>
      <w:r w:rsidRPr="002C4769">
        <w:rPr>
          <w:rFonts w:asciiTheme="majorBidi" w:hAnsiTheme="majorBidi" w:cstheme="majorBidi"/>
          <w:sz w:val="28"/>
          <w:szCs w:val="28"/>
          <w:lang w:val="en-US"/>
        </w:rPr>
        <w:t xml:space="preserve"> Orizons, 2011, P. 49</w:t>
      </w:r>
      <w:r w:rsidR="00257D19">
        <w:rPr>
          <w:rFonts w:asciiTheme="majorBidi" w:hAnsiTheme="majorBidi" w:cstheme="majorBidi" w:hint="cs"/>
          <w:sz w:val="28"/>
          <w:szCs w:val="28"/>
          <w:rtl/>
          <w:lang w:val="en-US" w:bidi="he-IL"/>
        </w:rPr>
        <w:t xml:space="preserve"> </w:t>
      </w:r>
      <w:r w:rsidRPr="002C4769">
        <w:rPr>
          <w:rFonts w:asciiTheme="majorBidi" w:hAnsiTheme="majorBidi" w:cstheme="majorBidi"/>
          <w:sz w:val="28"/>
          <w:szCs w:val="28"/>
          <w:lang w:val="en-US"/>
        </w:rPr>
        <w:t>–</w:t>
      </w:r>
      <w:r w:rsidR="00257D19">
        <w:rPr>
          <w:rFonts w:asciiTheme="majorBidi" w:hAnsiTheme="majorBidi" w:cstheme="majorBidi" w:hint="cs"/>
          <w:sz w:val="28"/>
          <w:szCs w:val="28"/>
          <w:rtl/>
          <w:lang w:val="en-US" w:bidi="he-IL"/>
        </w:rPr>
        <w:t xml:space="preserve"> </w:t>
      </w:r>
      <w:r w:rsidRPr="002C4769">
        <w:rPr>
          <w:rFonts w:asciiTheme="majorBidi" w:hAnsiTheme="majorBidi" w:cstheme="majorBidi"/>
          <w:sz w:val="28"/>
          <w:szCs w:val="28"/>
          <w:lang w:val="en-US"/>
        </w:rPr>
        <w:t>66.</w:t>
      </w:r>
    </w:p>
    <w:p w14:paraId="216FD84E" w14:textId="77777777" w:rsidR="0073531D" w:rsidRPr="0073531D" w:rsidRDefault="002C4769" w:rsidP="0073531D">
      <w:pPr>
        <w:shd w:val="clear" w:color="auto" w:fill="FFFFFF"/>
        <w:spacing w:line="360" w:lineRule="auto"/>
        <w:ind w:left="-284"/>
        <w:jc w:val="both"/>
        <w:rPr>
          <w:rFonts w:asciiTheme="majorBidi" w:hAnsiTheme="majorBidi" w:cstheme="majorBidi"/>
          <w:sz w:val="28"/>
          <w:szCs w:val="28"/>
        </w:rPr>
      </w:pPr>
      <w:r w:rsidRPr="002C4769">
        <w:rPr>
          <w:rFonts w:asciiTheme="majorBidi" w:hAnsiTheme="majorBidi" w:cstheme="majorBidi"/>
          <w:sz w:val="28"/>
          <w:szCs w:val="28"/>
          <w:lang w:val="en-US"/>
        </w:rPr>
        <w:t>70</w:t>
      </w:r>
      <w:r>
        <w:rPr>
          <w:rFonts w:asciiTheme="majorBidi" w:hAnsiTheme="majorBidi" w:cstheme="majorBidi"/>
          <w:sz w:val="28"/>
          <w:szCs w:val="28"/>
        </w:rPr>
        <w:t>.</w:t>
      </w:r>
      <w:r w:rsidR="00257D19">
        <w:rPr>
          <w:rFonts w:asciiTheme="majorBidi" w:hAnsiTheme="majorBidi" w:cstheme="majorBidi" w:hint="cs"/>
          <w:sz w:val="28"/>
          <w:szCs w:val="28"/>
          <w:rtl/>
          <w:lang w:val="en-US" w:bidi="he-IL"/>
        </w:rPr>
        <w:t> </w:t>
      </w:r>
      <w:r w:rsidRPr="002C4769">
        <w:rPr>
          <w:rFonts w:asciiTheme="majorBidi" w:hAnsiTheme="majorBidi" w:cstheme="majorBidi"/>
          <w:sz w:val="28"/>
          <w:szCs w:val="28"/>
          <w:lang w:val="en-US"/>
        </w:rPr>
        <w:t>Güneş A. A</w:t>
      </w:r>
      <w:r w:rsidR="00257D19">
        <w:rPr>
          <w:rFonts w:asciiTheme="majorBidi" w:hAnsiTheme="majorBidi" w:cstheme="majorBidi" w:hint="cs"/>
          <w:sz w:val="28"/>
          <w:szCs w:val="28"/>
          <w:rtl/>
          <w:lang w:val="en-US" w:bidi="he-IL"/>
        </w:rPr>
        <w:t>.</w:t>
      </w:r>
      <w:r w:rsidRPr="002C4769">
        <w:rPr>
          <w:rFonts w:asciiTheme="majorBidi" w:hAnsiTheme="majorBidi" w:cstheme="majorBidi"/>
          <w:sz w:val="28"/>
          <w:szCs w:val="28"/>
          <w:lang w:val="en-US"/>
        </w:rPr>
        <w:t xml:space="preserve"> Conceptual Inquiry: What May Retranslation Offer for Translation</w:t>
      </w:r>
      <w:r w:rsidR="0073531D">
        <w:rPr>
          <w:rFonts w:asciiTheme="majorBidi" w:hAnsiTheme="majorBidi" w:cstheme="majorBidi"/>
          <w:sz w:val="28"/>
          <w:szCs w:val="28"/>
        </w:rPr>
        <w:t xml:space="preserve"> </w:t>
      </w:r>
      <w:r w:rsidR="0073531D" w:rsidRPr="005E107F">
        <w:rPr>
          <w:rFonts w:asciiTheme="majorBidi" w:hAnsiTheme="majorBidi" w:cstheme="majorBidi"/>
          <w:sz w:val="28"/>
          <w:szCs w:val="28"/>
          <w:lang w:val="en-US"/>
        </w:rPr>
        <w:t xml:space="preserve">Studies Research? </w:t>
      </w:r>
      <w:r w:rsidR="0073531D" w:rsidRPr="005E107F">
        <w:rPr>
          <w:rFonts w:asciiTheme="majorBidi" w:hAnsiTheme="majorBidi" w:cstheme="majorBidi"/>
          <w:i/>
          <w:sz w:val="28"/>
          <w:szCs w:val="28"/>
          <w:lang w:val="en-US"/>
        </w:rPr>
        <w:t>Trans</w:t>
      </w:r>
      <w:r w:rsidR="0073531D" w:rsidRPr="00CE6F89">
        <w:rPr>
          <w:rFonts w:asciiTheme="majorBidi" w:hAnsiTheme="majorBidi" w:cstheme="majorBidi"/>
          <w:i/>
          <w:sz w:val="28"/>
          <w:szCs w:val="28"/>
          <w:lang w:val="en-US"/>
        </w:rPr>
        <w:t xml:space="preserve"> </w:t>
      </w:r>
      <w:r w:rsidR="0073531D" w:rsidRPr="005E107F">
        <w:rPr>
          <w:rFonts w:asciiTheme="majorBidi" w:hAnsiTheme="majorBidi" w:cstheme="majorBidi"/>
          <w:i/>
          <w:sz w:val="28"/>
          <w:szCs w:val="28"/>
          <w:lang w:val="en-US"/>
        </w:rPr>
        <w:t>Logos</w:t>
      </w:r>
      <w:r w:rsidR="0073531D" w:rsidRPr="00CE6F89">
        <w:rPr>
          <w:rFonts w:asciiTheme="majorBidi" w:hAnsiTheme="majorBidi" w:cstheme="majorBidi"/>
          <w:i/>
          <w:sz w:val="28"/>
          <w:szCs w:val="28"/>
          <w:lang w:val="en-US"/>
        </w:rPr>
        <w:t>.</w:t>
      </w:r>
      <w:r w:rsidR="0073531D" w:rsidRPr="005E107F">
        <w:rPr>
          <w:rFonts w:asciiTheme="majorBidi" w:hAnsiTheme="majorBidi" w:cstheme="majorBidi"/>
          <w:sz w:val="28"/>
          <w:szCs w:val="28"/>
          <w:lang w:val="en-US"/>
        </w:rPr>
        <w:t xml:space="preserve"> 2019</w:t>
      </w:r>
      <w:r w:rsidR="0073531D" w:rsidRPr="00CE6F89">
        <w:rPr>
          <w:rFonts w:asciiTheme="majorBidi" w:hAnsiTheme="majorBidi" w:cstheme="majorBidi"/>
          <w:sz w:val="28"/>
          <w:szCs w:val="28"/>
          <w:lang w:val="en-US"/>
        </w:rPr>
        <w:t>.</w:t>
      </w:r>
      <w:r w:rsidR="0073531D" w:rsidRPr="005E107F">
        <w:rPr>
          <w:rFonts w:asciiTheme="majorBidi" w:hAnsiTheme="majorBidi" w:cstheme="majorBidi"/>
          <w:sz w:val="28"/>
          <w:szCs w:val="28"/>
          <w:lang w:val="en-US"/>
        </w:rPr>
        <w:t xml:space="preserve"> Vol</w:t>
      </w:r>
      <w:r w:rsidR="0073531D" w:rsidRPr="00CE6F89">
        <w:rPr>
          <w:rFonts w:asciiTheme="majorBidi" w:hAnsiTheme="majorBidi" w:cstheme="majorBidi"/>
          <w:sz w:val="28"/>
          <w:szCs w:val="28"/>
          <w:lang w:val="en-US"/>
        </w:rPr>
        <w:t>.</w:t>
      </w:r>
      <w:r w:rsidR="0073531D" w:rsidRPr="005E107F">
        <w:rPr>
          <w:rFonts w:asciiTheme="majorBidi" w:hAnsiTheme="majorBidi" w:cstheme="majorBidi"/>
          <w:sz w:val="28"/>
          <w:szCs w:val="28"/>
          <w:lang w:val="en-US"/>
        </w:rPr>
        <w:t xml:space="preserve"> 2</w:t>
      </w:r>
      <w:r w:rsidR="0073531D" w:rsidRPr="00CE6F89">
        <w:rPr>
          <w:rFonts w:asciiTheme="majorBidi" w:hAnsiTheme="majorBidi" w:cstheme="majorBidi"/>
          <w:sz w:val="28"/>
          <w:szCs w:val="28"/>
          <w:lang w:val="en-US"/>
        </w:rPr>
        <w:t>.</w:t>
      </w:r>
      <w:r w:rsidR="00257D19">
        <w:rPr>
          <w:rFonts w:asciiTheme="majorBidi" w:hAnsiTheme="majorBidi" w:cstheme="majorBidi" w:hint="cs"/>
          <w:sz w:val="28"/>
          <w:szCs w:val="28"/>
          <w:rtl/>
          <w:lang w:val="en-US" w:bidi="he-IL"/>
        </w:rPr>
        <w:t xml:space="preserve"> </w:t>
      </w:r>
      <w:r w:rsidR="0073531D" w:rsidRPr="00CE6F89">
        <w:rPr>
          <w:rFonts w:asciiTheme="majorBidi" w:hAnsiTheme="majorBidi" w:cstheme="majorBidi"/>
          <w:kern w:val="36"/>
          <w:sz w:val="28"/>
          <w:szCs w:val="28"/>
          <w:lang w:val="en-US"/>
        </w:rPr>
        <w:t>No</w:t>
      </w:r>
      <w:r w:rsidR="0073531D" w:rsidRPr="005E107F">
        <w:rPr>
          <w:rFonts w:asciiTheme="majorBidi" w:hAnsiTheme="majorBidi" w:cstheme="majorBidi"/>
          <w:sz w:val="28"/>
          <w:szCs w:val="28"/>
          <w:lang w:val="en-US"/>
        </w:rPr>
        <w:t xml:space="preserve"> 1</w:t>
      </w:r>
      <w:r w:rsidR="0073531D" w:rsidRPr="00CE6F89">
        <w:rPr>
          <w:rFonts w:asciiTheme="majorBidi" w:hAnsiTheme="majorBidi" w:cstheme="majorBidi"/>
          <w:sz w:val="28"/>
          <w:szCs w:val="28"/>
          <w:lang w:val="en-US"/>
        </w:rPr>
        <w:t>.</w:t>
      </w:r>
      <w:r w:rsidR="00257D19">
        <w:rPr>
          <w:rFonts w:asciiTheme="majorBidi" w:hAnsiTheme="majorBidi" w:cstheme="majorBidi" w:hint="cs"/>
          <w:sz w:val="28"/>
          <w:szCs w:val="28"/>
          <w:rtl/>
          <w:lang w:val="en-US" w:bidi="he-IL"/>
        </w:rPr>
        <w:t xml:space="preserve"> </w:t>
      </w:r>
      <w:r w:rsidR="0073531D" w:rsidRPr="00CE6F89">
        <w:rPr>
          <w:rFonts w:asciiTheme="majorBidi" w:hAnsiTheme="majorBidi" w:cstheme="majorBidi"/>
          <w:sz w:val="28"/>
          <w:szCs w:val="28"/>
          <w:lang w:val="en-US"/>
        </w:rPr>
        <w:t>P.</w:t>
      </w:r>
      <w:r w:rsidR="0073531D" w:rsidRPr="005E107F">
        <w:rPr>
          <w:rFonts w:asciiTheme="majorBidi" w:hAnsiTheme="majorBidi" w:cstheme="majorBidi"/>
          <w:sz w:val="28"/>
          <w:szCs w:val="28"/>
          <w:lang w:val="en-US"/>
        </w:rPr>
        <w:t xml:space="preserve"> 47</w:t>
      </w:r>
      <w:r w:rsidR="00257D19">
        <w:rPr>
          <w:rFonts w:asciiTheme="majorBidi" w:hAnsiTheme="majorBidi" w:cstheme="majorBidi" w:hint="cs"/>
          <w:sz w:val="28"/>
          <w:szCs w:val="28"/>
          <w:rtl/>
          <w:lang w:val="en-US" w:bidi="he-IL"/>
        </w:rPr>
        <w:t xml:space="preserve"> </w:t>
      </w:r>
      <w:r w:rsidR="0073531D" w:rsidRPr="00CE6F89">
        <w:rPr>
          <w:rFonts w:asciiTheme="majorBidi" w:hAnsiTheme="majorBidi" w:cstheme="majorBidi"/>
          <w:sz w:val="28"/>
          <w:szCs w:val="28"/>
          <w:lang w:val="en-US"/>
        </w:rPr>
        <w:t xml:space="preserve">– </w:t>
      </w:r>
      <w:r w:rsidR="0073531D" w:rsidRPr="005E107F">
        <w:rPr>
          <w:rFonts w:asciiTheme="majorBidi" w:hAnsiTheme="majorBidi" w:cstheme="majorBidi"/>
          <w:sz w:val="28"/>
          <w:szCs w:val="28"/>
          <w:lang w:val="en-US"/>
        </w:rPr>
        <w:t>67</w:t>
      </w:r>
      <w:r w:rsidR="0073531D" w:rsidRPr="00CE6F89">
        <w:rPr>
          <w:rFonts w:asciiTheme="majorBidi" w:hAnsiTheme="majorBidi" w:cstheme="majorBidi"/>
          <w:sz w:val="28"/>
          <w:szCs w:val="28"/>
          <w:lang w:val="en-US"/>
        </w:rPr>
        <w:t>.</w:t>
      </w:r>
    </w:p>
    <w:p w14:paraId="5AC9EB05" w14:textId="77777777" w:rsidR="0073531D" w:rsidRPr="00CE6F89" w:rsidRDefault="0073531D" w:rsidP="0073531D">
      <w:pPr>
        <w:tabs>
          <w:tab w:val="left" w:pos="709"/>
        </w:tabs>
        <w:spacing w:line="360" w:lineRule="auto"/>
        <w:ind w:left="-284"/>
        <w:contextualSpacing/>
        <w:jc w:val="both"/>
        <w:rPr>
          <w:rFonts w:asciiTheme="majorBidi" w:hAnsiTheme="majorBidi" w:cstheme="majorBidi"/>
          <w:sz w:val="28"/>
          <w:szCs w:val="28"/>
          <w:lang w:val="en-US"/>
        </w:rPr>
      </w:pPr>
      <w:r w:rsidRPr="005E107F">
        <w:rPr>
          <w:rFonts w:asciiTheme="majorBidi" w:hAnsiTheme="majorBidi" w:cstheme="majorBidi"/>
          <w:sz w:val="28"/>
          <w:szCs w:val="28"/>
          <w:lang w:val="en-US"/>
        </w:rPr>
        <w:t>7</w:t>
      </w:r>
      <w:r w:rsidRPr="00CE6F89">
        <w:rPr>
          <w:rFonts w:asciiTheme="majorBidi" w:hAnsiTheme="majorBidi" w:cstheme="majorBidi"/>
          <w:sz w:val="28"/>
          <w:szCs w:val="28"/>
          <w:lang w:val="en-US"/>
        </w:rPr>
        <w:t>1</w:t>
      </w:r>
      <w:r>
        <w:rPr>
          <w:rFonts w:asciiTheme="majorBidi" w:hAnsiTheme="majorBidi" w:cstheme="majorBidi"/>
          <w:sz w:val="28"/>
          <w:szCs w:val="28"/>
        </w:rPr>
        <w:t>.</w:t>
      </w:r>
      <w:r w:rsidR="00257D19">
        <w:rPr>
          <w:rFonts w:asciiTheme="majorBidi" w:hAnsiTheme="majorBidi" w:cstheme="majorBidi" w:hint="cs"/>
          <w:sz w:val="28"/>
          <w:szCs w:val="28"/>
          <w:rtl/>
          <w:lang w:val="en-US" w:bidi="he-IL"/>
        </w:rPr>
        <w:t> </w:t>
      </w:r>
      <w:r w:rsidRPr="005E107F">
        <w:rPr>
          <w:rFonts w:asciiTheme="majorBidi" w:hAnsiTheme="majorBidi" w:cstheme="majorBidi"/>
          <w:sz w:val="28"/>
          <w:szCs w:val="28"/>
          <w:lang w:val="en-US"/>
        </w:rPr>
        <w:t>Güneş A</w:t>
      </w:r>
      <w:r w:rsidRPr="00CE6F89">
        <w:rPr>
          <w:rFonts w:asciiTheme="majorBidi" w:hAnsiTheme="majorBidi" w:cstheme="majorBidi"/>
          <w:sz w:val="28"/>
          <w:szCs w:val="28"/>
          <w:lang w:val="en-US"/>
        </w:rPr>
        <w:t xml:space="preserve">. </w:t>
      </w:r>
      <w:r w:rsidRPr="005E107F">
        <w:rPr>
          <w:rFonts w:asciiTheme="majorBidi" w:hAnsiTheme="majorBidi" w:cstheme="majorBidi"/>
          <w:sz w:val="28"/>
          <w:szCs w:val="28"/>
          <w:lang w:val="en-US"/>
        </w:rPr>
        <w:t xml:space="preserve">The Retranslation of The Time Regulation Institute: A </w:t>
      </w:r>
      <w:r w:rsidR="009F3440">
        <w:rPr>
          <w:rFonts w:asciiTheme="majorBidi" w:hAnsiTheme="majorBidi" w:cstheme="majorBidi"/>
          <w:sz w:val="28"/>
          <w:szCs w:val="28"/>
          <w:lang w:val="en-US"/>
        </w:rPr>
        <w:t>Project of Respect or Prejudice</w:t>
      </w:r>
      <w:r w:rsidRPr="005E107F">
        <w:rPr>
          <w:rFonts w:asciiTheme="majorBidi" w:hAnsiTheme="majorBidi" w:cstheme="majorBidi"/>
          <w:sz w:val="28"/>
          <w:szCs w:val="28"/>
          <w:lang w:val="en-US"/>
        </w:rPr>
        <w:t xml:space="preserve"> </w:t>
      </w:r>
      <w:r w:rsidRPr="005E107F">
        <w:rPr>
          <w:rFonts w:asciiTheme="majorBidi" w:hAnsiTheme="majorBidi" w:cstheme="majorBidi"/>
          <w:i/>
          <w:iCs/>
          <w:sz w:val="28"/>
          <w:szCs w:val="28"/>
          <w:lang w:val="en-US"/>
        </w:rPr>
        <w:t>In Çeviribilimde Güncel Tartışmalardan Kavramsal Sorgulamalara</w:t>
      </w:r>
      <w:r w:rsidRPr="00CE6F89">
        <w:rPr>
          <w:rFonts w:asciiTheme="majorBidi" w:hAnsiTheme="majorBidi" w:cstheme="majorBidi"/>
          <w:sz w:val="28"/>
          <w:szCs w:val="28"/>
          <w:lang w:val="en-US"/>
        </w:rPr>
        <w:t>.</w:t>
      </w:r>
      <w:r w:rsidR="009F3440">
        <w:rPr>
          <w:rFonts w:asciiTheme="majorBidi" w:hAnsiTheme="majorBidi" w:cstheme="majorBidi"/>
          <w:sz w:val="28"/>
          <w:szCs w:val="28"/>
        </w:rPr>
        <w:t xml:space="preserve"> </w:t>
      </w:r>
      <w:r w:rsidRPr="005E107F">
        <w:rPr>
          <w:rFonts w:asciiTheme="majorBidi" w:hAnsiTheme="majorBidi" w:cstheme="majorBidi"/>
          <w:sz w:val="28"/>
          <w:szCs w:val="28"/>
          <w:lang w:val="en-US"/>
        </w:rPr>
        <w:t>Istanbul: Hiperyayın</w:t>
      </w:r>
      <w:r w:rsidRPr="00CE6F89">
        <w:rPr>
          <w:rFonts w:asciiTheme="majorBidi" w:hAnsiTheme="majorBidi" w:cstheme="majorBidi"/>
          <w:sz w:val="28"/>
          <w:szCs w:val="28"/>
          <w:lang w:val="en-US"/>
        </w:rPr>
        <w:t>.</w:t>
      </w:r>
      <w:r w:rsidR="009F3440">
        <w:rPr>
          <w:rFonts w:asciiTheme="majorBidi" w:hAnsiTheme="majorBidi" w:cstheme="majorBidi"/>
          <w:sz w:val="28"/>
          <w:szCs w:val="28"/>
        </w:rPr>
        <w:t xml:space="preserve"> </w:t>
      </w:r>
      <w:r w:rsidRPr="005E107F">
        <w:rPr>
          <w:rFonts w:asciiTheme="majorBidi" w:hAnsiTheme="majorBidi" w:cstheme="majorBidi"/>
          <w:sz w:val="28"/>
          <w:szCs w:val="28"/>
          <w:lang w:val="en-US"/>
        </w:rPr>
        <w:t>2018</w:t>
      </w:r>
      <w:r w:rsidRPr="00CE6F89">
        <w:rPr>
          <w:rFonts w:asciiTheme="majorBidi" w:hAnsiTheme="majorBidi" w:cstheme="majorBidi"/>
          <w:sz w:val="28"/>
          <w:szCs w:val="28"/>
          <w:lang w:val="en-US"/>
        </w:rPr>
        <w:t>.</w:t>
      </w:r>
      <w:r w:rsidR="009F3440">
        <w:rPr>
          <w:rFonts w:asciiTheme="majorBidi" w:hAnsiTheme="majorBidi" w:cstheme="majorBidi"/>
          <w:sz w:val="28"/>
          <w:szCs w:val="28"/>
        </w:rPr>
        <w:t xml:space="preserve"> </w:t>
      </w:r>
      <w:r w:rsidRPr="00CE6F89">
        <w:rPr>
          <w:rFonts w:asciiTheme="majorBidi" w:hAnsiTheme="majorBidi" w:cstheme="majorBidi"/>
          <w:sz w:val="28"/>
          <w:szCs w:val="28"/>
          <w:lang w:val="en-US"/>
        </w:rPr>
        <w:t>P.</w:t>
      </w:r>
      <w:r w:rsidRPr="005E107F">
        <w:rPr>
          <w:rFonts w:asciiTheme="majorBidi" w:hAnsiTheme="majorBidi" w:cstheme="majorBidi"/>
          <w:sz w:val="28"/>
          <w:szCs w:val="28"/>
          <w:lang w:val="en-US"/>
        </w:rPr>
        <w:t>379</w:t>
      </w:r>
      <w:r w:rsidRPr="00CE6F89">
        <w:rPr>
          <w:rFonts w:asciiTheme="majorBidi" w:hAnsiTheme="majorBidi" w:cstheme="majorBidi"/>
          <w:sz w:val="28"/>
          <w:szCs w:val="28"/>
          <w:lang w:val="en-US"/>
        </w:rPr>
        <w:t xml:space="preserve"> – </w:t>
      </w:r>
      <w:r w:rsidRPr="005E107F">
        <w:rPr>
          <w:rFonts w:asciiTheme="majorBidi" w:hAnsiTheme="majorBidi" w:cstheme="majorBidi"/>
          <w:sz w:val="28"/>
          <w:szCs w:val="28"/>
          <w:lang w:val="en-US"/>
        </w:rPr>
        <w:t>411.</w:t>
      </w:r>
    </w:p>
    <w:p w14:paraId="0F4A11FC" w14:textId="77777777" w:rsidR="0073531D" w:rsidRPr="005E107F" w:rsidRDefault="0073531D" w:rsidP="0073531D">
      <w:pPr>
        <w:tabs>
          <w:tab w:val="left" w:pos="709"/>
        </w:tabs>
        <w:spacing w:line="360" w:lineRule="auto"/>
        <w:ind w:left="-284"/>
        <w:contextualSpacing/>
        <w:jc w:val="both"/>
        <w:rPr>
          <w:rFonts w:asciiTheme="majorBidi" w:hAnsiTheme="majorBidi" w:cstheme="majorBidi"/>
          <w:sz w:val="28"/>
          <w:szCs w:val="28"/>
          <w:lang w:val="en-US"/>
        </w:rPr>
      </w:pPr>
      <w:r w:rsidRPr="00CE6F89">
        <w:rPr>
          <w:rFonts w:asciiTheme="majorBidi" w:hAnsiTheme="majorBidi" w:cstheme="majorBidi"/>
          <w:sz w:val="28"/>
          <w:szCs w:val="28"/>
          <w:lang w:val="en-US"/>
        </w:rPr>
        <w:t>72</w:t>
      </w:r>
      <w:r>
        <w:rPr>
          <w:rFonts w:asciiTheme="majorBidi" w:hAnsiTheme="majorBidi" w:cstheme="majorBidi"/>
          <w:sz w:val="28"/>
          <w:szCs w:val="28"/>
        </w:rPr>
        <w:t>.</w:t>
      </w:r>
      <w:r w:rsidR="009037F2">
        <w:rPr>
          <w:rFonts w:asciiTheme="majorBidi" w:hAnsiTheme="majorBidi" w:cstheme="majorBidi" w:hint="cs"/>
          <w:sz w:val="28"/>
          <w:szCs w:val="28"/>
          <w:rtl/>
          <w:lang w:val="en-US" w:bidi="he-IL"/>
        </w:rPr>
        <w:t> </w:t>
      </w:r>
      <w:r w:rsidRPr="00CE6F89">
        <w:rPr>
          <w:rFonts w:asciiTheme="majorBidi" w:hAnsiTheme="majorBidi" w:cstheme="majorBidi"/>
          <w:sz w:val="28"/>
          <w:szCs w:val="28"/>
          <w:lang w:val="en-US"/>
        </w:rPr>
        <w:t>Gürçağlar T. Retranslation. Routledge Encyclopedia of Trans</w:t>
      </w:r>
      <w:r w:rsidR="009F3440">
        <w:rPr>
          <w:rFonts w:asciiTheme="majorBidi" w:hAnsiTheme="majorBidi" w:cstheme="majorBidi"/>
          <w:sz w:val="28"/>
          <w:szCs w:val="28"/>
          <w:lang w:val="en-US"/>
        </w:rPr>
        <w:t>lation Studies. Routledge, 2009</w:t>
      </w:r>
      <w:r w:rsidR="009F3440">
        <w:rPr>
          <w:rFonts w:asciiTheme="majorBidi" w:hAnsiTheme="majorBidi" w:cstheme="majorBidi"/>
          <w:sz w:val="28"/>
          <w:szCs w:val="28"/>
        </w:rPr>
        <w:t>.</w:t>
      </w:r>
      <w:r w:rsidRPr="00CE6F89">
        <w:rPr>
          <w:rFonts w:asciiTheme="majorBidi" w:hAnsiTheme="majorBidi" w:cstheme="majorBidi"/>
          <w:sz w:val="28"/>
          <w:szCs w:val="28"/>
          <w:lang w:val="en-US"/>
        </w:rPr>
        <w:t xml:space="preserve"> P. 233</w:t>
      </w:r>
      <w:r w:rsidR="009F3440">
        <w:rPr>
          <w:rFonts w:asciiTheme="majorBidi" w:hAnsiTheme="majorBidi" w:cstheme="majorBidi"/>
          <w:sz w:val="28"/>
          <w:szCs w:val="28"/>
        </w:rPr>
        <w:t xml:space="preserve"> </w:t>
      </w:r>
      <w:r w:rsidRPr="00CE6F89">
        <w:rPr>
          <w:rFonts w:asciiTheme="majorBidi" w:hAnsiTheme="majorBidi" w:cstheme="majorBidi"/>
          <w:sz w:val="28"/>
          <w:szCs w:val="28"/>
          <w:lang w:val="en-US"/>
        </w:rPr>
        <w:t>–</w:t>
      </w:r>
      <w:r w:rsidR="009F3440">
        <w:rPr>
          <w:rFonts w:asciiTheme="majorBidi" w:hAnsiTheme="majorBidi" w:cstheme="majorBidi"/>
          <w:sz w:val="28"/>
          <w:szCs w:val="28"/>
        </w:rPr>
        <w:t xml:space="preserve"> </w:t>
      </w:r>
      <w:r w:rsidRPr="00CE6F89">
        <w:rPr>
          <w:rFonts w:asciiTheme="majorBidi" w:hAnsiTheme="majorBidi" w:cstheme="majorBidi"/>
          <w:sz w:val="28"/>
          <w:szCs w:val="28"/>
          <w:lang w:val="en-US"/>
        </w:rPr>
        <w:t>236.</w:t>
      </w:r>
    </w:p>
    <w:p w14:paraId="27A0AAFE" w14:textId="77777777" w:rsidR="0073531D" w:rsidRPr="00CE6F89" w:rsidRDefault="0073531D" w:rsidP="0073531D">
      <w:pPr>
        <w:tabs>
          <w:tab w:val="left" w:pos="709"/>
        </w:tabs>
        <w:spacing w:line="360" w:lineRule="auto"/>
        <w:ind w:left="-284"/>
        <w:contextualSpacing/>
        <w:jc w:val="both"/>
        <w:rPr>
          <w:rFonts w:asciiTheme="majorBidi" w:hAnsiTheme="majorBidi" w:cstheme="majorBidi"/>
          <w:sz w:val="28"/>
          <w:szCs w:val="28"/>
          <w:lang w:val="en-US"/>
        </w:rPr>
      </w:pPr>
      <w:r w:rsidRPr="005E107F">
        <w:rPr>
          <w:rFonts w:asciiTheme="majorBidi" w:hAnsiTheme="majorBidi" w:cstheme="majorBidi"/>
          <w:sz w:val="28"/>
          <w:szCs w:val="28"/>
          <w:lang w:val="en-US"/>
        </w:rPr>
        <w:t>7</w:t>
      </w:r>
      <w:r w:rsidRPr="00CE6F89">
        <w:rPr>
          <w:rFonts w:asciiTheme="majorBidi" w:hAnsiTheme="majorBidi" w:cstheme="majorBidi"/>
          <w:sz w:val="28"/>
          <w:szCs w:val="28"/>
          <w:lang w:val="en-US"/>
        </w:rPr>
        <w:t>3</w:t>
      </w:r>
      <w:r>
        <w:rPr>
          <w:rFonts w:asciiTheme="majorBidi" w:hAnsiTheme="majorBidi" w:cstheme="majorBidi"/>
          <w:sz w:val="28"/>
          <w:szCs w:val="28"/>
        </w:rPr>
        <w:t>.</w:t>
      </w:r>
      <w:r w:rsidR="009037F2">
        <w:rPr>
          <w:rFonts w:asciiTheme="majorBidi" w:hAnsiTheme="majorBidi" w:cstheme="majorBidi" w:hint="cs"/>
          <w:sz w:val="28"/>
          <w:szCs w:val="28"/>
          <w:rtl/>
          <w:lang w:val="en-US" w:bidi="he-IL"/>
        </w:rPr>
        <w:t> </w:t>
      </w:r>
      <w:r w:rsidRPr="00CE6F89">
        <w:rPr>
          <w:rFonts w:asciiTheme="majorBidi" w:hAnsiTheme="majorBidi" w:cstheme="majorBidi"/>
          <w:sz w:val="28"/>
          <w:szCs w:val="28"/>
          <w:lang w:val="en-US"/>
        </w:rPr>
        <w:t>Gürçağlar T</w:t>
      </w:r>
      <w:r w:rsidRPr="005E107F">
        <w:rPr>
          <w:rFonts w:asciiTheme="majorBidi" w:hAnsiTheme="majorBidi" w:cstheme="majorBidi"/>
          <w:sz w:val="28"/>
          <w:szCs w:val="28"/>
          <w:lang w:val="en-US"/>
        </w:rPr>
        <w:t>.</w:t>
      </w:r>
      <w:r w:rsidRPr="00CE6F89">
        <w:rPr>
          <w:rFonts w:asciiTheme="majorBidi" w:hAnsiTheme="majorBidi" w:cstheme="majorBidi"/>
          <w:sz w:val="28"/>
          <w:szCs w:val="28"/>
          <w:lang w:val="en-US"/>
        </w:rPr>
        <w:t xml:space="preserve"> Perspectives on Retranslation. Ideology, Paratexts, Methods. Routledge, 2018. 246</w:t>
      </w:r>
      <w:r w:rsidR="009037F2">
        <w:rPr>
          <w:rFonts w:asciiTheme="majorBidi" w:hAnsiTheme="majorBidi" w:cstheme="majorBidi" w:hint="cs"/>
          <w:sz w:val="28"/>
          <w:szCs w:val="28"/>
          <w:rtl/>
          <w:lang w:val="en-US" w:bidi="he-IL"/>
        </w:rPr>
        <w:t xml:space="preserve"> </w:t>
      </w:r>
      <w:r w:rsidRPr="00CE6F89">
        <w:rPr>
          <w:rFonts w:asciiTheme="majorBidi" w:hAnsiTheme="majorBidi" w:cstheme="majorBidi"/>
          <w:sz w:val="28"/>
          <w:szCs w:val="28"/>
          <w:lang w:val="en-US"/>
        </w:rPr>
        <w:t xml:space="preserve">p. </w:t>
      </w:r>
    </w:p>
    <w:p w14:paraId="59CC9FD3" w14:textId="0DB66955" w:rsidR="00AC2223" w:rsidRPr="00CE6F89" w:rsidRDefault="00AC2223" w:rsidP="003208B7">
      <w:pPr>
        <w:tabs>
          <w:tab w:val="left" w:pos="709"/>
        </w:tabs>
        <w:spacing w:line="360" w:lineRule="auto"/>
        <w:ind w:left="-284"/>
        <w:contextualSpacing/>
        <w:jc w:val="both"/>
        <w:rPr>
          <w:rFonts w:asciiTheme="majorBidi" w:hAnsiTheme="majorBidi" w:cstheme="majorBidi"/>
          <w:sz w:val="28"/>
          <w:szCs w:val="28"/>
          <w:lang w:val="en-US"/>
        </w:rPr>
      </w:pPr>
      <w:r w:rsidRPr="00CE6F89">
        <w:rPr>
          <w:rFonts w:asciiTheme="majorBidi" w:hAnsiTheme="majorBidi" w:cstheme="majorBidi"/>
          <w:sz w:val="28"/>
          <w:szCs w:val="28"/>
        </w:rPr>
        <w:lastRenderedPageBreak/>
        <w:t>7</w:t>
      </w:r>
      <w:r w:rsidRPr="00CE6F89">
        <w:rPr>
          <w:rFonts w:asciiTheme="majorBidi" w:hAnsiTheme="majorBidi" w:cstheme="majorBidi"/>
          <w:sz w:val="28"/>
          <w:szCs w:val="28"/>
          <w:lang w:val="en-US"/>
        </w:rPr>
        <w:t>4</w:t>
      </w:r>
      <w:r w:rsidR="0073531D">
        <w:rPr>
          <w:rFonts w:asciiTheme="majorBidi" w:hAnsiTheme="majorBidi" w:cstheme="majorBidi"/>
          <w:sz w:val="28"/>
          <w:szCs w:val="28"/>
        </w:rPr>
        <w:t>.</w:t>
      </w:r>
      <w:r w:rsidR="003208B7" w:rsidRPr="00CE6F89">
        <w:rPr>
          <w:rFonts w:asciiTheme="majorBidi" w:hAnsiTheme="majorBidi" w:cstheme="majorBidi"/>
          <w:sz w:val="28"/>
          <w:szCs w:val="28"/>
        </w:rPr>
        <w:t xml:space="preserve"> </w:t>
      </w:r>
      <w:r w:rsidRPr="00CE6F89">
        <w:rPr>
          <w:rFonts w:asciiTheme="majorBidi" w:hAnsiTheme="majorBidi" w:cstheme="majorBidi"/>
          <w:sz w:val="28"/>
          <w:szCs w:val="28"/>
          <w:lang w:val="en-US"/>
        </w:rPr>
        <w:t>Halverson</w:t>
      </w:r>
      <w:r w:rsidRPr="00CE6F89">
        <w:rPr>
          <w:rFonts w:asciiTheme="majorBidi" w:hAnsiTheme="majorBidi" w:cstheme="majorBidi"/>
          <w:sz w:val="28"/>
          <w:szCs w:val="28"/>
        </w:rPr>
        <w:t xml:space="preserve"> S. Conceptual Work and the ‘Translation’ Concept. </w:t>
      </w:r>
      <w:r w:rsidRPr="00CE6F89">
        <w:rPr>
          <w:rFonts w:asciiTheme="majorBidi" w:hAnsiTheme="majorBidi" w:cstheme="majorBidi"/>
          <w:i/>
          <w:sz w:val="28"/>
          <w:szCs w:val="28"/>
        </w:rPr>
        <w:t>Target</w:t>
      </w:r>
      <w:r w:rsidRPr="00CE6F89">
        <w:rPr>
          <w:rFonts w:asciiTheme="majorBidi" w:hAnsiTheme="majorBidi" w:cstheme="majorBidi"/>
          <w:sz w:val="28"/>
          <w:szCs w:val="28"/>
        </w:rPr>
        <w:t xml:space="preserve">. 1999. </w:t>
      </w:r>
      <w:r w:rsidRPr="00CE6F89">
        <w:rPr>
          <w:rFonts w:asciiTheme="majorBidi" w:hAnsiTheme="majorBidi" w:cstheme="majorBidi"/>
          <w:sz w:val="28"/>
          <w:szCs w:val="28"/>
          <w:lang w:val="en-US"/>
        </w:rPr>
        <w:t xml:space="preserve">Vol. </w:t>
      </w:r>
      <w:r w:rsidRPr="00CE6F89">
        <w:rPr>
          <w:rFonts w:asciiTheme="majorBidi" w:hAnsiTheme="majorBidi" w:cstheme="majorBidi"/>
          <w:sz w:val="28"/>
          <w:szCs w:val="28"/>
        </w:rPr>
        <w:t>11</w:t>
      </w:r>
      <w:r w:rsidRPr="00CE6F89">
        <w:rPr>
          <w:rFonts w:asciiTheme="majorBidi" w:hAnsiTheme="majorBidi" w:cstheme="majorBidi"/>
          <w:sz w:val="28"/>
          <w:szCs w:val="28"/>
          <w:lang w:val="en-US"/>
        </w:rPr>
        <w:t xml:space="preserve">. No </w:t>
      </w:r>
      <w:r w:rsidRPr="00CE6F89">
        <w:rPr>
          <w:rFonts w:asciiTheme="majorBidi" w:hAnsiTheme="majorBidi" w:cstheme="majorBidi"/>
          <w:sz w:val="28"/>
          <w:szCs w:val="28"/>
        </w:rPr>
        <w:t>1</w:t>
      </w:r>
      <w:r w:rsidRPr="00CE6F89">
        <w:rPr>
          <w:rFonts w:asciiTheme="majorBidi" w:hAnsiTheme="majorBidi" w:cstheme="majorBidi"/>
          <w:sz w:val="28"/>
          <w:szCs w:val="28"/>
          <w:lang w:val="en-US"/>
        </w:rPr>
        <w:t>. P.</w:t>
      </w:r>
      <w:r w:rsidRPr="00CE6F89">
        <w:rPr>
          <w:rFonts w:asciiTheme="majorBidi" w:hAnsiTheme="majorBidi" w:cstheme="majorBidi"/>
          <w:sz w:val="28"/>
          <w:szCs w:val="28"/>
        </w:rPr>
        <w:t xml:space="preserve"> 1</w:t>
      </w:r>
      <w:r w:rsidR="004234D1">
        <w:rPr>
          <w:rFonts w:asciiTheme="majorBidi" w:hAnsiTheme="majorBidi" w:cstheme="majorBidi"/>
          <w:sz w:val="28"/>
          <w:szCs w:val="28"/>
        </w:rPr>
        <w:t xml:space="preserve"> </w:t>
      </w:r>
      <w:r w:rsidRPr="00CE6F89">
        <w:rPr>
          <w:rFonts w:asciiTheme="majorBidi" w:hAnsiTheme="majorBidi" w:cstheme="majorBidi"/>
          <w:sz w:val="28"/>
          <w:szCs w:val="28"/>
        </w:rPr>
        <w:t>–</w:t>
      </w:r>
      <w:r w:rsidR="004234D1">
        <w:rPr>
          <w:rFonts w:asciiTheme="majorBidi" w:hAnsiTheme="majorBidi" w:cstheme="majorBidi"/>
          <w:sz w:val="28"/>
          <w:szCs w:val="28"/>
        </w:rPr>
        <w:t xml:space="preserve"> </w:t>
      </w:r>
      <w:r w:rsidRPr="00CE6F89">
        <w:rPr>
          <w:rFonts w:asciiTheme="majorBidi" w:hAnsiTheme="majorBidi" w:cstheme="majorBidi"/>
          <w:sz w:val="28"/>
          <w:szCs w:val="28"/>
        </w:rPr>
        <w:t xml:space="preserve">31. </w:t>
      </w:r>
    </w:p>
    <w:p w14:paraId="1A1C3B6B" w14:textId="77777777" w:rsidR="00AC2223" w:rsidRPr="00CE6F89" w:rsidRDefault="00AC2223" w:rsidP="003208B7">
      <w:pPr>
        <w:tabs>
          <w:tab w:val="left" w:pos="709"/>
        </w:tabs>
        <w:spacing w:line="360" w:lineRule="auto"/>
        <w:ind w:left="-284"/>
        <w:contextualSpacing/>
        <w:jc w:val="both"/>
        <w:rPr>
          <w:rFonts w:asciiTheme="majorBidi" w:hAnsiTheme="majorBidi" w:cstheme="majorBidi"/>
          <w:sz w:val="28"/>
          <w:szCs w:val="28"/>
          <w:lang w:val="en-US"/>
        </w:rPr>
      </w:pPr>
      <w:r w:rsidRPr="00CE6F89">
        <w:rPr>
          <w:rFonts w:asciiTheme="majorBidi" w:hAnsiTheme="majorBidi" w:cstheme="majorBidi"/>
          <w:sz w:val="28"/>
          <w:szCs w:val="28"/>
        </w:rPr>
        <w:t>7</w:t>
      </w:r>
      <w:r w:rsidRPr="00CE6F89">
        <w:rPr>
          <w:rFonts w:asciiTheme="majorBidi" w:hAnsiTheme="majorBidi" w:cstheme="majorBidi"/>
          <w:sz w:val="28"/>
          <w:szCs w:val="28"/>
          <w:lang w:val="en-US"/>
        </w:rPr>
        <w:t>5</w:t>
      </w:r>
      <w:r w:rsidR="0073531D">
        <w:rPr>
          <w:rFonts w:asciiTheme="majorBidi" w:hAnsiTheme="majorBidi" w:cstheme="majorBidi"/>
          <w:sz w:val="28"/>
          <w:szCs w:val="28"/>
        </w:rPr>
        <w:t>.</w:t>
      </w:r>
      <w:r w:rsidRPr="00CE6F89">
        <w:rPr>
          <w:rFonts w:asciiTheme="majorBidi" w:hAnsiTheme="majorBidi" w:cstheme="majorBidi"/>
          <w:sz w:val="28"/>
          <w:szCs w:val="28"/>
        </w:rPr>
        <w:t xml:space="preserve"> </w:t>
      </w:r>
      <w:r w:rsidRPr="00CE6F89">
        <w:rPr>
          <w:rFonts w:asciiTheme="majorBidi" w:hAnsiTheme="majorBidi" w:cstheme="majorBidi"/>
          <w:sz w:val="28"/>
          <w:szCs w:val="28"/>
          <w:lang w:val="en-US"/>
        </w:rPr>
        <w:t xml:space="preserve">Hebenstreit G. Patterns in Translation Studies: Revisiting Two Classics of German Translationswissenschaft. </w:t>
      </w:r>
      <w:r w:rsidRPr="00CE6F89">
        <w:rPr>
          <w:rFonts w:asciiTheme="majorBidi" w:hAnsiTheme="majorBidi" w:cstheme="majorBidi"/>
          <w:i/>
          <w:iCs/>
          <w:sz w:val="28"/>
          <w:szCs w:val="28"/>
          <w:lang w:val="en-US"/>
        </w:rPr>
        <w:t>Target .</w:t>
      </w:r>
      <w:r w:rsidRPr="00CE6F89">
        <w:rPr>
          <w:rFonts w:asciiTheme="majorBidi" w:hAnsiTheme="majorBidi" w:cstheme="majorBidi"/>
          <w:sz w:val="28"/>
          <w:szCs w:val="28"/>
          <w:lang w:val="en-US"/>
        </w:rPr>
        <w:t xml:space="preserve">2007. Vol. </w:t>
      </w:r>
      <w:r w:rsidRPr="00CE6F89">
        <w:rPr>
          <w:rFonts w:asciiTheme="majorBidi" w:hAnsiTheme="majorBidi" w:cstheme="majorBidi"/>
          <w:i/>
          <w:iCs/>
          <w:sz w:val="28"/>
          <w:szCs w:val="28"/>
          <w:lang w:val="en-US"/>
        </w:rPr>
        <w:t>19.</w:t>
      </w:r>
      <w:r w:rsidR="009037F2">
        <w:rPr>
          <w:rFonts w:asciiTheme="majorBidi" w:hAnsiTheme="majorBidi" w:cstheme="majorBidi" w:hint="cs"/>
          <w:i/>
          <w:iCs/>
          <w:sz w:val="28"/>
          <w:szCs w:val="28"/>
          <w:rtl/>
          <w:lang w:val="en-US" w:bidi="he-IL"/>
        </w:rPr>
        <w:t xml:space="preserve"> </w:t>
      </w:r>
      <w:r w:rsidRPr="00CE6F89">
        <w:rPr>
          <w:rFonts w:asciiTheme="majorBidi" w:hAnsiTheme="majorBidi" w:cstheme="majorBidi"/>
          <w:sz w:val="28"/>
          <w:szCs w:val="28"/>
          <w:lang w:val="en-US"/>
        </w:rPr>
        <w:t>№</w:t>
      </w:r>
      <w:r w:rsidRPr="00CE6F89">
        <w:rPr>
          <w:rFonts w:asciiTheme="majorBidi" w:hAnsiTheme="majorBidi" w:cstheme="majorBidi"/>
          <w:i/>
          <w:iCs/>
          <w:sz w:val="28"/>
          <w:szCs w:val="28"/>
          <w:lang w:val="en-US"/>
        </w:rPr>
        <w:t xml:space="preserve"> 2.</w:t>
      </w:r>
      <w:r w:rsidRPr="00CE6F89">
        <w:rPr>
          <w:rFonts w:asciiTheme="majorBidi" w:hAnsiTheme="majorBidi" w:cstheme="majorBidi"/>
          <w:sz w:val="28"/>
          <w:szCs w:val="28"/>
          <w:lang w:val="en-US"/>
        </w:rPr>
        <w:t xml:space="preserve"> P. 197</w:t>
      </w:r>
      <w:r w:rsidR="009037F2">
        <w:rPr>
          <w:rFonts w:asciiTheme="majorBidi" w:hAnsiTheme="majorBidi" w:cstheme="majorBidi" w:hint="cs"/>
          <w:sz w:val="28"/>
          <w:szCs w:val="28"/>
          <w:rtl/>
          <w:lang w:val="en-US" w:bidi="he-IL"/>
        </w:rPr>
        <w:t xml:space="preserve"> </w:t>
      </w:r>
      <w:r w:rsidRPr="00CE6F89">
        <w:rPr>
          <w:rFonts w:asciiTheme="majorBidi" w:hAnsiTheme="majorBidi" w:cstheme="majorBidi"/>
          <w:sz w:val="28"/>
          <w:szCs w:val="28"/>
          <w:lang w:val="en-US"/>
        </w:rPr>
        <w:t>–</w:t>
      </w:r>
      <w:r w:rsidR="009037F2">
        <w:rPr>
          <w:rFonts w:asciiTheme="majorBidi" w:hAnsiTheme="majorBidi" w:cstheme="majorBidi" w:hint="cs"/>
          <w:sz w:val="28"/>
          <w:szCs w:val="28"/>
          <w:rtl/>
          <w:lang w:val="en-US" w:bidi="he-IL"/>
        </w:rPr>
        <w:t xml:space="preserve"> </w:t>
      </w:r>
      <w:r w:rsidRPr="00CE6F89">
        <w:rPr>
          <w:rFonts w:asciiTheme="majorBidi" w:hAnsiTheme="majorBidi" w:cstheme="majorBidi"/>
          <w:sz w:val="28"/>
          <w:szCs w:val="28"/>
          <w:lang w:val="en-US"/>
        </w:rPr>
        <w:t>215.</w:t>
      </w:r>
    </w:p>
    <w:p w14:paraId="48204293" w14:textId="77777777" w:rsidR="00AC2223" w:rsidRPr="00CE6F89" w:rsidRDefault="00AC2223" w:rsidP="003208B7">
      <w:pPr>
        <w:tabs>
          <w:tab w:val="left" w:pos="709"/>
        </w:tabs>
        <w:spacing w:line="360" w:lineRule="auto"/>
        <w:ind w:left="-284"/>
        <w:contextualSpacing/>
        <w:jc w:val="both"/>
        <w:rPr>
          <w:rFonts w:asciiTheme="majorBidi" w:hAnsiTheme="majorBidi" w:cstheme="majorBidi"/>
          <w:sz w:val="28"/>
          <w:szCs w:val="28"/>
          <w:lang w:val="en-US"/>
        </w:rPr>
      </w:pPr>
      <w:r w:rsidRPr="00CE6F89">
        <w:rPr>
          <w:rFonts w:asciiTheme="majorBidi" w:hAnsiTheme="majorBidi" w:cstheme="majorBidi"/>
          <w:sz w:val="28"/>
          <w:szCs w:val="28"/>
          <w:lang w:val="en-US"/>
        </w:rPr>
        <w:t>76</w:t>
      </w:r>
      <w:r w:rsidR="0073531D">
        <w:rPr>
          <w:rFonts w:asciiTheme="majorBidi" w:hAnsiTheme="majorBidi" w:cstheme="majorBidi"/>
          <w:sz w:val="28"/>
          <w:szCs w:val="28"/>
        </w:rPr>
        <w:t>.</w:t>
      </w:r>
      <w:r w:rsidRPr="00CE6F89">
        <w:rPr>
          <w:rFonts w:asciiTheme="majorBidi" w:hAnsiTheme="majorBidi" w:cstheme="majorBidi"/>
          <w:sz w:val="28"/>
          <w:szCs w:val="28"/>
          <w:lang w:val="en-US"/>
        </w:rPr>
        <w:t xml:space="preserve"> </w:t>
      </w:r>
      <w:r w:rsidRPr="00CE6F89">
        <w:rPr>
          <w:rStyle w:val="st1"/>
          <w:rFonts w:asciiTheme="majorBidi" w:hAnsiTheme="majorBidi" w:cstheme="majorBidi"/>
          <w:sz w:val="28"/>
          <w:szCs w:val="28"/>
          <w:lang w:val="en-US"/>
        </w:rPr>
        <w:t>Hermans T. The Manipulation of Literature: Studies in Literary Translation</w:t>
      </w:r>
      <w:r w:rsidRPr="00CE6F89">
        <w:rPr>
          <w:rStyle w:val="st1"/>
          <w:rFonts w:asciiTheme="majorBidi" w:hAnsiTheme="majorBidi" w:cstheme="majorBidi"/>
          <w:sz w:val="28"/>
          <w:szCs w:val="28"/>
        </w:rPr>
        <w:t>.</w:t>
      </w:r>
      <w:r w:rsidRPr="00CE6F89">
        <w:rPr>
          <w:rStyle w:val="st1"/>
          <w:rFonts w:asciiTheme="majorBidi" w:hAnsiTheme="majorBidi" w:cstheme="majorBidi"/>
          <w:sz w:val="28"/>
          <w:szCs w:val="28"/>
          <w:lang w:val="en-US"/>
        </w:rPr>
        <w:t xml:space="preserve"> </w:t>
      </w:r>
      <w:r w:rsidRPr="00CE6F89">
        <w:rPr>
          <w:rStyle w:val="style21"/>
          <w:rFonts w:asciiTheme="majorBidi" w:hAnsiTheme="majorBidi" w:cstheme="majorBidi"/>
          <w:sz w:val="28"/>
          <w:szCs w:val="28"/>
          <w:lang w:val="en-US"/>
        </w:rPr>
        <w:t>London and Sydney: Croom Helm, 1985</w:t>
      </w:r>
      <w:r w:rsidRPr="00CE6F89">
        <w:rPr>
          <w:rFonts w:asciiTheme="majorBidi" w:hAnsiTheme="majorBidi" w:cstheme="majorBidi"/>
          <w:sz w:val="28"/>
          <w:szCs w:val="28"/>
          <w:lang w:val="en-US"/>
        </w:rPr>
        <w:t xml:space="preserve">. </w:t>
      </w:r>
      <w:r w:rsidRPr="00CE6F89">
        <w:rPr>
          <w:rStyle w:val="style21"/>
          <w:rFonts w:asciiTheme="majorBidi" w:hAnsiTheme="majorBidi" w:cstheme="majorBidi"/>
          <w:sz w:val="28"/>
          <w:szCs w:val="28"/>
          <w:lang w:val="en-US"/>
        </w:rPr>
        <w:t>249 p</w:t>
      </w:r>
      <w:r w:rsidRPr="00CE6F89">
        <w:rPr>
          <w:rFonts w:asciiTheme="majorBidi" w:hAnsiTheme="majorBidi" w:cstheme="majorBidi"/>
          <w:sz w:val="28"/>
          <w:szCs w:val="28"/>
          <w:shd w:val="clear" w:color="auto" w:fill="FFFFFF"/>
          <w:lang w:val="en-US"/>
        </w:rPr>
        <w:t>.</w:t>
      </w:r>
    </w:p>
    <w:p w14:paraId="18A6DEEA" w14:textId="77777777" w:rsidR="00AC2223" w:rsidRPr="00CE6F89" w:rsidRDefault="00AC2223" w:rsidP="003208B7">
      <w:pPr>
        <w:tabs>
          <w:tab w:val="left" w:pos="709"/>
        </w:tabs>
        <w:spacing w:line="360" w:lineRule="auto"/>
        <w:ind w:left="-284"/>
        <w:contextualSpacing/>
        <w:jc w:val="both"/>
        <w:rPr>
          <w:rFonts w:asciiTheme="majorBidi" w:hAnsiTheme="majorBidi" w:cstheme="majorBidi"/>
          <w:sz w:val="28"/>
          <w:szCs w:val="28"/>
          <w:lang w:val="en-US"/>
        </w:rPr>
      </w:pPr>
      <w:r w:rsidRPr="00CE6F89">
        <w:rPr>
          <w:rFonts w:asciiTheme="majorBidi" w:hAnsiTheme="majorBidi" w:cstheme="majorBidi"/>
          <w:sz w:val="28"/>
          <w:szCs w:val="28"/>
        </w:rPr>
        <w:t>7</w:t>
      </w:r>
      <w:r w:rsidRPr="00CE6F89">
        <w:rPr>
          <w:rFonts w:asciiTheme="majorBidi" w:hAnsiTheme="majorBidi" w:cstheme="majorBidi"/>
          <w:sz w:val="28"/>
          <w:szCs w:val="28"/>
          <w:lang w:val="en-US"/>
        </w:rPr>
        <w:t>7</w:t>
      </w:r>
      <w:r w:rsidR="0073531D">
        <w:rPr>
          <w:rFonts w:asciiTheme="majorBidi" w:hAnsiTheme="majorBidi" w:cstheme="majorBidi"/>
          <w:sz w:val="28"/>
          <w:szCs w:val="28"/>
        </w:rPr>
        <w:t>.</w:t>
      </w:r>
      <w:r w:rsidRPr="00CE6F89">
        <w:rPr>
          <w:rFonts w:asciiTheme="majorBidi" w:hAnsiTheme="majorBidi" w:cstheme="majorBidi"/>
          <w:sz w:val="28"/>
          <w:szCs w:val="28"/>
        </w:rPr>
        <w:t xml:space="preserve"> Hermans</w:t>
      </w:r>
      <w:r w:rsidRPr="00CE6F89">
        <w:rPr>
          <w:rFonts w:asciiTheme="majorBidi" w:hAnsiTheme="majorBidi" w:cstheme="majorBidi"/>
          <w:sz w:val="28"/>
          <w:szCs w:val="28"/>
          <w:lang w:val="en-US"/>
        </w:rPr>
        <w:t xml:space="preserve"> </w:t>
      </w:r>
      <w:r w:rsidRPr="00CE6F89">
        <w:rPr>
          <w:rFonts w:asciiTheme="majorBidi" w:hAnsiTheme="majorBidi" w:cstheme="majorBidi"/>
          <w:sz w:val="28"/>
          <w:szCs w:val="28"/>
        </w:rPr>
        <w:t>T.</w:t>
      </w:r>
      <w:r w:rsidR="009037F2">
        <w:rPr>
          <w:rFonts w:asciiTheme="majorBidi" w:hAnsiTheme="majorBidi" w:cstheme="majorBidi" w:hint="cs"/>
          <w:sz w:val="28"/>
          <w:szCs w:val="28"/>
          <w:rtl/>
          <w:lang w:bidi="he-IL"/>
        </w:rPr>
        <w:t xml:space="preserve"> </w:t>
      </w:r>
      <w:r w:rsidRPr="00CE6F89">
        <w:rPr>
          <w:rFonts w:asciiTheme="majorBidi" w:hAnsiTheme="majorBidi" w:cstheme="majorBidi"/>
          <w:sz w:val="28"/>
          <w:szCs w:val="28"/>
        </w:rPr>
        <w:t>Introduction: Translation Studies and a New Paradigm.</w:t>
      </w:r>
      <w:r w:rsidRPr="00CE6F89">
        <w:rPr>
          <w:rFonts w:asciiTheme="majorBidi" w:hAnsiTheme="majorBidi" w:cstheme="majorBidi"/>
          <w:sz w:val="28"/>
          <w:szCs w:val="28"/>
          <w:lang w:val="en-US"/>
        </w:rPr>
        <w:t xml:space="preserve"> </w:t>
      </w:r>
      <w:r w:rsidRPr="00CE6F89">
        <w:rPr>
          <w:rFonts w:asciiTheme="majorBidi" w:hAnsiTheme="majorBidi" w:cstheme="majorBidi"/>
          <w:i/>
          <w:iCs/>
          <w:sz w:val="28"/>
          <w:szCs w:val="28"/>
        </w:rPr>
        <w:t>In The Manipulation of Literature</w:t>
      </w:r>
      <w:r w:rsidRPr="00CE6F89">
        <w:rPr>
          <w:rFonts w:asciiTheme="majorBidi" w:hAnsiTheme="majorBidi" w:cstheme="majorBidi"/>
          <w:sz w:val="28"/>
          <w:szCs w:val="28"/>
        </w:rPr>
        <w:t>: Studies in Literary Translation</w:t>
      </w:r>
      <w:r w:rsidRPr="00CE6F89">
        <w:rPr>
          <w:rFonts w:asciiTheme="majorBidi" w:hAnsiTheme="majorBidi" w:cstheme="majorBidi"/>
          <w:sz w:val="28"/>
          <w:szCs w:val="28"/>
          <w:lang w:val="en-US"/>
        </w:rPr>
        <w:t>.</w:t>
      </w:r>
      <w:r w:rsidRPr="00CE6F89">
        <w:rPr>
          <w:rFonts w:asciiTheme="majorBidi" w:hAnsiTheme="majorBidi" w:cstheme="majorBidi"/>
          <w:sz w:val="28"/>
          <w:szCs w:val="28"/>
        </w:rPr>
        <w:t xml:space="preserve"> London: Croom Helm.1985</w:t>
      </w:r>
      <w:r w:rsidRPr="00CE6F89">
        <w:rPr>
          <w:rFonts w:asciiTheme="majorBidi" w:hAnsiTheme="majorBidi" w:cstheme="majorBidi"/>
          <w:sz w:val="28"/>
          <w:szCs w:val="28"/>
          <w:lang w:val="en-US"/>
        </w:rPr>
        <w:t>. P.</w:t>
      </w:r>
      <w:r w:rsidR="009037F2">
        <w:rPr>
          <w:rFonts w:asciiTheme="majorBidi" w:hAnsiTheme="majorBidi" w:cstheme="majorBidi" w:hint="cs"/>
          <w:sz w:val="28"/>
          <w:szCs w:val="28"/>
          <w:rtl/>
          <w:lang w:val="en-US" w:bidi="he-IL"/>
        </w:rPr>
        <w:t xml:space="preserve"> </w:t>
      </w:r>
      <w:r w:rsidRPr="00CE6F89">
        <w:rPr>
          <w:rFonts w:asciiTheme="majorBidi" w:hAnsiTheme="majorBidi" w:cstheme="majorBidi"/>
          <w:sz w:val="28"/>
          <w:szCs w:val="28"/>
        </w:rPr>
        <w:t>7</w:t>
      </w:r>
      <w:r w:rsidR="009037F2">
        <w:rPr>
          <w:rFonts w:asciiTheme="majorBidi" w:hAnsiTheme="majorBidi" w:cstheme="majorBidi" w:hint="cs"/>
          <w:sz w:val="28"/>
          <w:szCs w:val="28"/>
          <w:rtl/>
          <w:lang w:bidi="he-IL"/>
        </w:rPr>
        <w:t xml:space="preserve"> </w:t>
      </w:r>
      <w:r w:rsidRPr="00CE6F89">
        <w:rPr>
          <w:rFonts w:asciiTheme="majorBidi" w:hAnsiTheme="majorBidi" w:cstheme="majorBidi"/>
          <w:sz w:val="28"/>
          <w:szCs w:val="28"/>
          <w:lang w:val="en-US"/>
        </w:rPr>
        <w:t>–</w:t>
      </w:r>
      <w:r w:rsidR="009037F2">
        <w:rPr>
          <w:rFonts w:asciiTheme="majorBidi" w:hAnsiTheme="majorBidi" w:cstheme="majorBidi" w:hint="cs"/>
          <w:sz w:val="28"/>
          <w:szCs w:val="28"/>
          <w:rtl/>
          <w:lang w:val="en-US" w:bidi="he-IL"/>
        </w:rPr>
        <w:t xml:space="preserve"> </w:t>
      </w:r>
      <w:r w:rsidRPr="00CE6F89">
        <w:rPr>
          <w:rFonts w:asciiTheme="majorBidi" w:hAnsiTheme="majorBidi" w:cstheme="majorBidi"/>
          <w:sz w:val="28"/>
          <w:szCs w:val="28"/>
        </w:rPr>
        <w:t>15.</w:t>
      </w:r>
    </w:p>
    <w:p w14:paraId="54C284DB" w14:textId="77777777" w:rsidR="003208B7" w:rsidRPr="00CE6F89" w:rsidRDefault="00AC2223" w:rsidP="003208B7">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lang w:val="en-US"/>
        </w:rPr>
        <w:t>78</w:t>
      </w:r>
      <w:r w:rsidR="0073531D">
        <w:rPr>
          <w:rFonts w:asciiTheme="majorBidi" w:hAnsiTheme="majorBidi" w:cstheme="majorBidi"/>
          <w:sz w:val="28"/>
          <w:szCs w:val="28"/>
        </w:rPr>
        <w:t>.</w:t>
      </w:r>
      <w:r w:rsidRPr="00CE6F89">
        <w:rPr>
          <w:rFonts w:asciiTheme="majorBidi" w:hAnsiTheme="majorBidi" w:cstheme="majorBidi"/>
          <w:sz w:val="28"/>
          <w:szCs w:val="28"/>
          <w:lang w:val="en-US"/>
        </w:rPr>
        <w:t xml:space="preserve"> Holes </w:t>
      </w:r>
      <w:r w:rsidRPr="00CE6F89">
        <w:rPr>
          <w:rFonts w:asciiTheme="majorBidi" w:hAnsiTheme="majorBidi" w:cstheme="majorBidi"/>
          <w:sz w:val="28"/>
          <w:szCs w:val="28"/>
        </w:rPr>
        <w:t>С</w:t>
      </w:r>
      <w:r w:rsidRPr="00CE6F89">
        <w:rPr>
          <w:rFonts w:asciiTheme="majorBidi" w:hAnsiTheme="majorBidi" w:cstheme="majorBidi"/>
          <w:sz w:val="28"/>
          <w:szCs w:val="28"/>
          <w:lang w:val="en-US"/>
        </w:rPr>
        <w:t>. Critical Discourse Analysis: The Critical Study of Language. Unite</w:t>
      </w:r>
      <w:r w:rsidR="003208B7" w:rsidRPr="00CE6F89">
        <w:rPr>
          <w:rFonts w:asciiTheme="majorBidi" w:hAnsiTheme="majorBidi" w:cstheme="majorBidi"/>
          <w:sz w:val="28"/>
          <w:szCs w:val="28"/>
          <w:lang w:val="en-US"/>
        </w:rPr>
        <w:t>d Kingdom: Longman, 1995. 360p.</w:t>
      </w:r>
    </w:p>
    <w:p w14:paraId="456FBB32" w14:textId="77777777" w:rsidR="003208B7" w:rsidRPr="00CE6F89" w:rsidRDefault="00AC2223" w:rsidP="003208B7">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lang w:val="en-US"/>
        </w:rPr>
        <w:t>79</w:t>
      </w:r>
      <w:r w:rsidR="0073531D">
        <w:rPr>
          <w:rFonts w:asciiTheme="majorBidi" w:hAnsiTheme="majorBidi" w:cstheme="majorBidi"/>
          <w:sz w:val="28"/>
          <w:szCs w:val="28"/>
        </w:rPr>
        <w:t>.</w:t>
      </w:r>
      <w:r w:rsidRPr="00CE6F89">
        <w:rPr>
          <w:rFonts w:asciiTheme="majorBidi" w:hAnsiTheme="majorBidi" w:cstheme="majorBidi"/>
          <w:sz w:val="28"/>
          <w:szCs w:val="28"/>
        </w:rPr>
        <w:t xml:space="preserve"> </w:t>
      </w:r>
      <w:r w:rsidRPr="00CE6F89">
        <w:rPr>
          <w:rFonts w:asciiTheme="majorBidi" w:hAnsiTheme="majorBidi" w:cstheme="majorBidi"/>
          <w:sz w:val="28"/>
          <w:szCs w:val="28"/>
          <w:lang w:val="en-US"/>
        </w:rPr>
        <w:t>Jakobsen A. Moving Translation, Revisio</w:t>
      </w:r>
      <w:r w:rsidR="009037F2">
        <w:rPr>
          <w:rFonts w:asciiTheme="majorBidi" w:hAnsiTheme="majorBidi" w:cstheme="majorBidi"/>
          <w:sz w:val="28"/>
          <w:szCs w:val="28"/>
          <w:lang w:val="en-US"/>
        </w:rPr>
        <w:t>n, and Post-editing Boundaries.</w:t>
      </w:r>
      <w:r w:rsidRPr="00CE6F89">
        <w:rPr>
          <w:rFonts w:asciiTheme="majorBidi" w:hAnsiTheme="majorBidi" w:cstheme="majorBidi"/>
          <w:sz w:val="28"/>
          <w:szCs w:val="28"/>
          <w:lang w:val="en-US"/>
        </w:rPr>
        <w:t xml:space="preserve"> London: Routledge. 2019.</w:t>
      </w:r>
      <w:r w:rsidR="009037F2">
        <w:rPr>
          <w:rFonts w:asciiTheme="majorBidi" w:hAnsiTheme="majorBidi" w:cstheme="majorBidi" w:hint="cs"/>
          <w:sz w:val="28"/>
          <w:szCs w:val="28"/>
          <w:rtl/>
          <w:lang w:val="en-US" w:bidi="he-IL"/>
        </w:rPr>
        <w:t xml:space="preserve"> </w:t>
      </w:r>
      <w:r w:rsidRPr="00CE6F89">
        <w:rPr>
          <w:rFonts w:asciiTheme="majorBidi" w:hAnsiTheme="majorBidi" w:cstheme="majorBidi"/>
          <w:sz w:val="28"/>
          <w:szCs w:val="28"/>
          <w:lang w:val="en-US"/>
        </w:rPr>
        <w:t>249 p.</w:t>
      </w:r>
    </w:p>
    <w:p w14:paraId="6A6D4DBF" w14:textId="5F7CFEF3" w:rsidR="003208B7" w:rsidRPr="00CE6F89" w:rsidRDefault="00AC2223" w:rsidP="004234D1">
      <w:pPr>
        <w:tabs>
          <w:tab w:val="left" w:pos="709"/>
        </w:tabs>
        <w:spacing w:line="360" w:lineRule="auto"/>
        <w:ind w:left="-284"/>
        <w:contextualSpacing/>
        <w:jc w:val="both"/>
        <w:rPr>
          <w:rFonts w:asciiTheme="majorBidi" w:hAnsiTheme="majorBidi" w:cstheme="majorBidi"/>
          <w:sz w:val="28"/>
          <w:szCs w:val="28"/>
        </w:rPr>
      </w:pPr>
      <w:r w:rsidRPr="0073531D">
        <w:rPr>
          <w:rFonts w:asciiTheme="majorBidi" w:hAnsiTheme="majorBidi" w:cstheme="majorBidi"/>
          <w:bCs/>
          <w:spacing w:val="-2"/>
          <w:sz w:val="28"/>
          <w:szCs w:val="28"/>
        </w:rPr>
        <w:t>80</w:t>
      </w:r>
      <w:r w:rsidR="0073531D">
        <w:rPr>
          <w:rFonts w:asciiTheme="majorBidi" w:hAnsiTheme="majorBidi" w:cstheme="majorBidi"/>
          <w:bCs/>
          <w:spacing w:val="-2"/>
          <w:sz w:val="28"/>
          <w:szCs w:val="28"/>
        </w:rPr>
        <w:t>.</w:t>
      </w:r>
      <w:r w:rsidRPr="0073531D">
        <w:rPr>
          <w:rFonts w:asciiTheme="majorBidi" w:hAnsiTheme="majorBidi" w:cstheme="majorBidi"/>
          <w:bCs/>
          <w:spacing w:val="-2"/>
          <w:sz w:val="28"/>
          <w:szCs w:val="28"/>
        </w:rPr>
        <w:t xml:space="preserve"> </w:t>
      </w:r>
      <w:r w:rsidRPr="00CE6F89">
        <w:rPr>
          <w:rFonts w:asciiTheme="majorBidi" w:hAnsiTheme="majorBidi" w:cstheme="majorBidi"/>
          <w:sz w:val="28"/>
          <w:szCs w:val="28"/>
          <w:lang w:val="en-US"/>
        </w:rPr>
        <w:t>Kalnychenko</w:t>
      </w:r>
      <w:r w:rsidRPr="0073531D">
        <w:rPr>
          <w:rFonts w:asciiTheme="majorBidi" w:hAnsiTheme="majorBidi" w:cstheme="majorBidi"/>
          <w:sz w:val="28"/>
          <w:szCs w:val="28"/>
        </w:rPr>
        <w:t xml:space="preserve"> </w:t>
      </w:r>
      <w:r w:rsidRPr="00CE6F89">
        <w:rPr>
          <w:rFonts w:asciiTheme="majorBidi" w:hAnsiTheme="majorBidi" w:cstheme="majorBidi"/>
          <w:sz w:val="28"/>
          <w:szCs w:val="28"/>
          <w:lang w:val="en-US"/>
        </w:rPr>
        <w:t>O</w:t>
      </w:r>
      <w:r w:rsidRPr="0073531D">
        <w:rPr>
          <w:rFonts w:asciiTheme="majorBidi" w:hAnsiTheme="majorBidi" w:cstheme="majorBidi"/>
          <w:sz w:val="28"/>
          <w:szCs w:val="28"/>
        </w:rPr>
        <w:t xml:space="preserve">., </w:t>
      </w:r>
      <w:r w:rsidRPr="00CE6F89">
        <w:rPr>
          <w:rFonts w:asciiTheme="majorBidi" w:hAnsiTheme="majorBidi" w:cstheme="majorBidi"/>
          <w:sz w:val="28"/>
          <w:szCs w:val="28"/>
          <w:lang w:val="en-US"/>
        </w:rPr>
        <w:t>Kamovnikova</w:t>
      </w:r>
      <w:r w:rsidRPr="0073531D">
        <w:rPr>
          <w:rFonts w:asciiTheme="majorBidi" w:hAnsiTheme="majorBidi" w:cstheme="majorBidi"/>
          <w:sz w:val="28"/>
          <w:szCs w:val="28"/>
        </w:rPr>
        <w:t xml:space="preserve"> </w:t>
      </w:r>
      <w:r w:rsidRPr="00CE6F89">
        <w:rPr>
          <w:rFonts w:asciiTheme="majorBidi" w:hAnsiTheme="majorBidi" w:cstheme="majorBidi"/>
          <w:sz w:val="28"/>
          <w:szCs w:val="28"/>
          <w:lang w:val="en-US"/>
        </w:rPr>
        <w:t>N</w:t>
      </w:r>
      <w:r w:rsidRPr="00CE6F89">
        <w:rPr>
          <w:rFonts w:asciiTheme="majorBidi" w:hAnsiTheme="majorBidi" w:cstheme="majorBidi"/>
          <w:sz w:val="28"/>
          <w:szCs w:val="28"/>
        </w:rPr>
        <w:t xml:space="preserve">. </w:t>
      </w:r>
      <w:r w:rsidRPr="00CE6F89">
        <w:rPr>
          <w:rFonts w:asciiTheme="majorBidi" w:hAnsiTheme="majorBidi" w:cstheme="majorBidi"/>
          <w:sz w:val="28"/>
          <w:szCs w:val="28"/>
          <w:lang w:val="en-GB"/>
        </w:rPr>
        <w:t>Teaching</w:t>
      </w:r>
      <w:r w:rsidRPr="0073531D">
        <w:rPr>
          <w:rFonts w:asciiTheme="majorBidi" w:hAnsiTheme="majorBidi" w:cstheme="majorBidi"/>
          <w:sz w:val="28"/>
          <w:szCs w:val="28"/>
        </w:rPr>
        <w:t xml:space="preserve"> </w:t>
      </w:r>
      <w:r w:rsidRPr="00CE6F89">
        <w:rPr>
          <w:rFonts w:asciiTheme="majorBidi" w:hAnsiTheme="majorBidi" w:cstheme="majorBidi"/>
          <w:sz w:val="28"/>
          <w:szCs w:val="28"/>
          <w:lang w:val="en-GB"/>
        </w:rPr>
        <w:t>Translation</w:t>
      </w:r>
      <w:r w:rsidRPr="0073531D">
        <w:rPr>
          <w:rFonts w:asciiTheme="majorBidi" w:hAnsiTheme="majorBidi" w:cstheme="majorBidi"/>
          <w:sz w:val="28"/>
          <w:szCs w:val="28"/>
        </w:rPr>
        <w:t xml:space="preserve">: </w:t>
      </w:r>
      <w:r w:rsidRPr="00CE6F89">
        <w:rPr>
          <w:rFonts w:asciiTheme="majorBidi" w:hAnsiTheme="majorBidi" w:cstheme="majorBidi"/>
          <w:sz w:val="28"/>
          <w:szCs w:val="28"/>
          <w:lang w:val="en-GB"/>
        </w:rPr>
        <w:t>Academic</w:t>
      </w:r>
      <w:r w:rsidRPr="0073531D">
        <w:rPr>
          <w:rFonts w:asciiTheme="majorBidi" w:hAnsiTheme="majorBidi" w:cstheme="majorBidi"/>
          <w:sz w:val="28"/>
          <w:szCs w:val="28"/>
        </w:rPr>
        <w:t xml:space="preserve"> </w:t>
      </w:r>
      <w:r w:rsidRPr="00CE6F89">
        <w:rPr>
          <w:rFonts w:asciiTheme="majorBidi" w:hAnsiTheme="majorBidi" w:cstheme="majorBidi"/>
          <w:sz w:val="28"/>
          <w:szCs w:val="28"/>
          <w:lang w:val="en-GB"/>
        </w:rPr>
        <w:t>Courses</w:t>
      </w:r>
      <w:r w:rsidRPr="0073531D">
        <w:rPr>
          <w:rFonts w:asciiTheme="majorBidi" w:hAnsiTheme="majorBidi" w:cstheme="majorBidi"/>
          <w:sz w:val="28"/>
          <w:szCs w:val="28"/>
        </w:rPr>
        <w:t xml:space="preserve"> </w:t>
      </w:r>
      <w:r w:rsidRPr="00CE6F89">
        <w:rPr>
          <w:rFonts w:asciiTheme="majorBidi" w:hAnsiTheme="majorBidi" w:cstheme="majorBidi"/>
          <w:sz w:val="28"/>
          <w:szCs w:val="28"/>
          <w:lang w:val="en-GB"/>
        </w:rPr>
        <w:t>in</w:t>
      </w:r>
      <w:r w:rsidRPr="0073531D">
        <w:rPr>
          <w:rFonts w:asciiTheme="majorBidi" w:hAnsiTheme="majorBidi" w:cstheme="majorBidi"/>
          <w:sz w:val="28"/>
          <w:szCs w:val="28"/>
        </w:rPr>
        <w:t xml:space="preserve"> ‘</w:t>
      </w:r>
      <w:r w:rsidRPr="00CE6F89">
        <w:rPr>
          <w:rFonts w:asciiTheme="majorBidi" w:hAnsiTheme="majorBidi" w:cstheme="majorBidi"/>
          <w:sz w:val="28"/>
          <w:szCs w:val="28"/>
          <w:lang w:val="en-GB"/>
        </w:rPr>
        <w:t>Translation</w:t>
      </w:r>
      <w:r w:rsidRPr="0073531D">
        <w:rPr>
          <w:rFonts w:asciiTheme="majorBidi" w:hAnsiTheme="majorBidi" w:cstheme="majorBidi"/>
          <w:sz w:val="28"/>
          <w:szCs w:val="28"/>
        </w:rPr>
        <w:t xml:space="preserve"> </w:t>
      </w:r>
      <w:r w:rsidRPr="00CE6F89">
        <w:rPr>
          <w:rFonts w:asciiTheme="majorBidi" w:hAnsiTheme="majorBidi" w:cstheme="majorBidi"/>
          <w:sz w:val="28"/>
          <w:szCs w:val="28"/>
          <w:lang w:val="en-GB"/>
        </w:rPr>
        <w:t>Theory</w:t>
      </w:r>
      <w:r w:rsidRPr="0073531D">
        <w:rPr>
          <w:rFonts w:asciiTheme="majorBidi" w:hAnsiTheme="majorBidi" w:cstheme="majorBidi"/>
          <w:sz w:val="28"/>
          <w:szCs w:val="28"/>
        </w:rPr>
        <w:t xml:space="preserve"> </w:t>
      </w:r>
      <w:r w:rsidRPr="00CE6F89">
        <w:rPr>
          <w:rFonts w:asciiTheme="majorBidi" w:hAnsiTheme="majorBidi" w:cstheme="majorBidi"/>
          <w:sz w:val="28"/>
          <w:szCs w:val="28"/>
          <w:lang w:val="en-GB"/>
        </w:rPr>
        <w:t>and</w:t>
      </w:r>
      <w:r w:rsidRPr="0073531D">
        <w:rPr>
          <w:rFonts w:asciiTheme="majorBidi" w:hAnsiTheme="majorBidi" w:cstheme="majorBidi"/>
          <w:sz w:val="28"/>
          <w:szCs w:val="28"/>
        </w:rPr>
        <w:t xml:space="preserve"> </w:t>
      </w:r>
      <w:r w:rsidRPr="00CE6F89">
        <w:rPr>
          <w:rFonts w:asciiTheme="majorBidi" w:hAnsiTheme="majorBidi" w:cstheme="majorBidi"/>
          <w:sz w:val="28"/>
          <w:szCs w:val="28"/>
          <w:lang w:val="en-GB"/>
        </w:rPr>
        <w:t>Practice</w:t>
      </w:r>
      <w:r w:rsidRPr="0073531D">
        <w:rPr>
          <w:rFonts w:asciiTheme="majorBidi" w:hAnsiTheme="majorBidi" w:cstheme="majorBidi"/>
          <w:sz w:val="28"/>
          <w:szCs w:val="28"/>
        </w:rPr>
        <w:t xml:space="preserve"> </w:t>
      </w:r>
      <w:r w:rsidRPr="00CE6F89">
        <w:rPr>
          <w:rFonts w:asciiTheme="majorBidi" w:hAnsiTheme="majorBidi" w:cstheme="majorBidi"/>
          <w:sz w:val="28"/>
          <w:szCs w:val="28"/>
          <w:lang w:val="en-GB"/>
        </w:rPr>
        <w:t>of</w:t>
      </w:r>
      <w:r w:rsidRPr="0073531D">
        <w:rPr>
          <w:rFonts w:asciiTheme="majorBidi" w:hAnsiTheme="majorBidi" w:cstheme="majorBidi"/>
          <w:sz w:val="28"/>
          <w:szCs w:val="28"/>
        </w:rPr>
        <w:t xml:space="preserve"> </w:t>
      </w:r>
      <w:r w:rsidRPr="00CE6F89">
        <w:rPr>
          <w:rFonts w:asciiTheme="majorBidi" w:hAnsiTheme="majorBidi" w:cstheme="majorBidi"/>
          <w:sz w:val="28"/>
          <w:szCs w:val="28"/>
          <w:lang w:val="en-GB"/>
        </w:rPr>
        <w:t>the</w:t>
      </w:r>
      <w:r w:rsidRPr="0073531D">
        <w:rPr>
          <w:rFonts w:asciiTheme="majorBidi" w:hAnsiTheme="majorBidi" w:cstheme="majorBidi"/>
          <w:sz w:val="28"/>
          <w:szCs w:val="28"/>
        </w:rPr>
        <w:t xml:space="preserve"> </w:t>
      </w:r>
      <w:r w:rsidRPr="00CE6F89">
        <w:rPr>
          <w:rFonts w:asciiTheme="majorBidi" w:hAnsiTheme="majorBidi" w:cstheme="majorBidi"/>
          <w:sz w:val="28"/>
          <w:szCs w:val="28"/>
          <w:lang w:val="en-GB"/>
        </w:rPr>
        <w:t>early</w:t>
      </w:r>
      <w:r w:rsidRPr="0073531D">
        <w:rPr>
          <w:rFonts w:asciiTheme="majorBidi" w:hAnsiTheme="majorBidi" w:cstheme="majorBidi"/>
          <w:sz w:val="28"/>
          <w:szCs w:val="28"/>
        </w:rPr>
        <w:t xml:space="preserve"> 1930</w:t>
      </w:r>
      <w:r w:rsidRPr="00CE6F89">
        <w:rPr>
          <w:rFonts w:asciiTheme="majorBidi" w:hAnsiTheme="majorBidi" w:cstheme="majorBidi"/>
          <w:sz w:val="28"/>
          <w:szCs w:val="28"/>
          <w:lang w:val="en-GB"/>
        </w:rPr>
        <w:t>s</w:t>
      </w:r>
      <w:r w:rsidRPr="0073531D">
        <w:rPr>
          <w:rFonts w:asciiTheme="majorBidi" w:hAnsiTheme="majorBidi" w:cstheme="majorBidi"/>
          <w:sz w:val="28"/>
          <w:szCs w:val="28"/>
        </w:rPr>
        <w:t xml:space="preserve">. </w:t>
      </w:r>
      <w:r w:rsidRPr="009037F2">
        <w:rPr>
          <w:rFonts w:asciiTheme="majorBidi" w:hAnsiTheme="majorBidi" w:cstheme="majorBidi"/>
          <w:i/>
          <w:iCs/>
          <w:sz w:val="28"/>
          <w:szCs w:val="28"/>
        </w:rPr>
        <w:t>Вісн</w:t>
      </w:r>
      <w:r w:rsidR="009F3440" w:rsidRPr="009037F2">
        <w:rPr>
          <w:rFonts w:asciiTheme="majorBidi" w:hAnsiTheme="majorBidi" w:cstheme="majorBidi"/>
          <w:i/>
          <w:iCs/>
          <w:sz w:val="28"/>
          <w:szCs w:val="28"/>
        </w:rPr>
        <w:t>ик</w:t>
      </w:r>
      <w:r w:rsidRPr="009037F2">
        <w:rPr>
          <w:rFonts w:asciiTheme="majorBidi" w:hAnsiTheme="majorBidi" w:cstheme="majorBidi"/>
          <w:i/>
          <w:iCs/>
          <w:sz w:val="28"/>
          <w:szCs w:val="28"/>
        </w:rPr>
        <w:t xml:space="preserve"> Харківського нац</w:t>
      </w:r>
      <w:r w:rsidR="009F3440" w:rsidRPr="009037F2">
        <w:rPr>
          <w:rFonts w:asciiTheme="majorBidi" w:hAnsiTheme="majorBidi" w:cstheme="majorBidi"/>
          <w:i/>
          <w:iCs/>
          <w:sz w:val="28"/>
          <w:szCs w:val="28"/>
        </w:rPr>
        <w:t>іонального унверсите</w:t>
      </w:r>
      <w:r w:rsidRPr="009037F2">
        <w:rPr>
          <w:rFonts w:asciiTheme="majorBidi" w:hAnsiTheme="majorBidi" w:cstheme="majorBidi"/>
          <w:i/>
          <w:iCs/>
          <w:sz w:val="28"/>
          <w:szCs w:val="28"/>
        </w:rPr>
        <w:t>ту ім. В. Н. Каразіна. Серія «Іноземна філологія. Методика викладання іноземних мов».</w:t>
      </w:r>
      <w:r w:rsidRPr="00CE6F89">
        <w:rPr>
          <w:rFonts w:asciiTheme="majorBidi" w:hAnsiTheme="majorBidi" w:cstheme="majorBidi"/>
          <w:i/>
          <w:iCs/>
          <w:sz w:val="28"/>
          <w:szCs w:val="28"/>
        </w:rPr>
        <w:t xml:space="preserve"> </w:t>
      </w:r>
      <w:r w:rsidRPr="00CE6F89">
        <w:rPr>
          <w:rFonts w:asciiTheme="majorBidi" w:hAnsiTheme="majorBidi" w:cstheme="majorBidi"/>
          <w:sz w:val="28"/>
          <w:szCs w:val="28"/>
        </w:rPr>
        <w:t>Харків: ХНУ ім. В.Н. Кар</w:t>
      </w:r>
      <w:r w:rsidR="003208B7" w:rsidRPr="00CE6F89">
        <w:rPr>
          <w:rFonts w:asciiTheme="majorBidi" w:hAnsiTheme="majorBidi" w:cstheme="majorBidi"/>
          <w:sz w:val="28"/>
          <w:szCs w:val="28"/>
        </w:rPr>
        <w:t>азіна. 2020.</w:t>
      </w:r>
      <w:r w:rsidR="009F3440">
        <w:rPr>
          <w:rFonts w:asciiTheme="majorBidi" w:hAnsiTheme="majorBidi" w:cstheme="majorBidi"/>
          <w:sz w:val="28"/>
          <w:szCs w:val="28"/>
        </w:rPr>
        <w:t xml:space="preserve"> </w:t>
      </w:r>
      <w:r w:rsidR="005F5873">
        <w:rPr>
          <w:rFonts w:asciiTheme="majorBidi" w:hAnsiTheme="majorBidi" w:cstheme="majorBidi"/>
          <w:sz w:val="28"/>
          <w:szCs w:val="28"/>
        </w:rPr>
        <w:t>Вип.</w:t>
      </w:r>
      <w:r w:rsidR="005F5873">
        <w:rPr>
          <w:rFonts w:asciiTheme="majorBidi" w:hAnsiTheme="majorBidi" w:cstheme="majorBidi"/>
          <w:sz w:val="28"/>
          <w:szCs w:val="28"/>
          <w:lang w:val="en-US"/>
        </w:rPr>
        <w:t> </w:t>
      </w:r>
      <w:r w:rsidR="003208B7" w:rsidRPr="00CE6F89">
        <w:rPr>
          <w:rFonts w:asciiTheme="majorBidi" w:hAnsiTheme="majorBidi" w:cstheme="majorBidi"/>
          <w:sz w:val="28"/>
          <w:szCs w:val="28"/>
        </w:rPr>
        <w:t>91. С.147</w:t>
      </w:r>
      <w:r w:rsidR="004234D1">
        <w:rPr>
          <w:rFonts w:asciiTheme="majorBidi" w:hAnsiTheme="majorBidi" w:cstheme="majorBidi"/>
          <w:sz w:val="28"/>
          <w:szCs w:val="28"/>
        </w:rPr>
        <w:t xml:space="preserve"> </w:t>
      </w:r>
      <w:r w:rsidR="004234D1" w:rsidRPr="00CE6F89">
        <w:rPr>
          <w:rFonts w:asciiTheme="majorBidi" w:hAnsiTheme="majorBidi" w:cstheme="majorBidi"/>
          <w:sz w:val="28"/>
          <w:szCs w:val="28"/>
        </w:rPr>
        <w:t>–</w:t>
      </w:r>
      <w:r w:rsidR="004234D1">
        <w:rPr>
          <w:rFonts w:asciiTheme="majorBidi" w:hAnsiTheme="majorBidi" w:cstheme="majorBidi"/>
          <w:sz w:val="28"/>
          <w:szCs w:val="28"/>
        </w:rPr>
        <w:t xml:space="preserve"> </w:t>
      </w:r>
      <w:r w:rsidR="003208B7" w:rsidRPr="00CE6F89">
        <w:rPr>
          <w:rFonts w:asciiTheme="majorBidi" w:hAnsiTheme="majorBidi" w:cstheme="majorBidi"/>
          <w:sz w:val="28"/>
          <w:szCs w:val="28"/>
        </w:rPr>
        <w:t>155.</w:t>
      </w:r>
    </w:p>
    <w:p w14:paraId="7E4C7764" w14:textId="1AEAB7A3" w:rsidR="003208B7" w:rsidRPr="00CE6F89" w:rsidRDefault="00AC2223" w:rsidP="00375836">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shd w:val="clear" w:color="auto" w:fill="FFFFFF"/>
          <w:lang w:val="en-US"/>
        </w:rPr>
        <w:t>81</w:t>
      </w:r>
      <w:r w:rsidR="0073531D">
        <w:rPr>
          <w:rFonts w:asciiTheme="majorBidi" w:hAnsiTheme="majorBidi" w:cstheme="majorBidi"/>
          <w:sz w:val="28"/>
          <w:szCs w:val="28"/>
          <w:shd w:val="clear" w:color="auto" w:fill="FFFFFF"/>
        </w:rPr>
        <w:t>.</w:t>
      </w:r>
      <w:r w:rsidRPr="00CE6F89">
        <w:rPr>
          <w:rFonts w:asciiTheme="majorBidi" w:hAnsiTheme="majorBidi" w:cstheme="majorBidi"/>
          <w:sz w:val="28"/>
          <w:szCs w:val="28"/>
          <w:shd w:val="clear" w:color="auto" w:fill="FFFFFF"/>
          <w:lang w:val="en-US"/>
        </w:rPr>
        <w:t xml:space="preserve"> Kolomiyets </w:t>
      </w:r>
      <w:r w:rsidRPr="00CE6F89">
        <w:rPr>
          <w:rFonts w:asciiTheme="majorBidi" w:hAnsiTheme="majorBidi" w:cstheme="majorBidi"/>
          <w:bCs/>
          <w:spacing w:val="-10"/>
          <w:sz w:val="28"/>
          <w:szCs w:val="28"/>
          <w:lang w:val="en-US"/>
        </w:rPr>
        <w:t>L. Translation as an Instrument of R</w:t>
      </w:r>
      <w:r w:rsidR="009F3440">
        <w:rPr>
          <w:rFonts w:asciiTheme="majorBidi" w:hAnsiTheme="majorBidi" w:cstheme="majorBidi"/>
          <w:bCs/>
          <w:spacing w:val="-10"/>
          <w:sz w:val="28"/>
          <w:szCs w:val="28"/>
          <w:lang w:val="en-US"/>
        </w:rPr>
        <w:t>ussification in Soviet Ukraine</w:t>
      </w:r>
      <w:r w:rsidR="009F3440">
        <w:rPr>
          <w:rFonts w:asciiTheme="majorBidi" w:hAnsiTheme="majorBidi" w:cstheme="majorBidi"/>
          <w:bCs/>
          <w:spacing w:val="-10"/>
          <w:sz w:val="28"/>
          <w:szCs w:val="28"/>
        </w:rPr>
        <w:t xml:space="preserve">. </w:t>
      </w:r>
      <w:r w:rsidRPr="00CE6F89">
        <w:rPr>
          <w:rFonts w:asciiTheme="majorBidi" w:hAnsiTheme="majorBidi" w:cstheme="majorBidi"/>
          <w:bCs/>
          <w:i/>
          <w:spacing w:val="-10"/>
          <w:sz w:val="28"/>
          <w:szCs w:val="28"/>
          <w:lang w:val="en-US"/>
        </w:rPr>
        <w:t>Translation and Power</w:t>
      </w:r>
      <w:r w:rsidR="009F3440">
        <w:rPr>
          <w:rFonts w:asciiTheme="majorBidi" w:hAnsiTheme="majorBidi" w:cstheme="majorBidi"/>
          <w:bCs/>
          <w:spacing w:val="-10"/>
          <w:sz w:val="28"/>
          <w:szCs w:val="28"/>
          <w:lang w:val="en-US"/>
        </w:rPr>
        <w:t>. Berlin</w:t>
      </w:r>
      <w:r w:rsidRPr="00CE6F89">
        <w:rPr>
          <w:rFonts w:asciiTheme="majorBidi" w:hAnsiTheme="majorBidi" w:cstheme="majorBidi"/>
          <w:bCs/>
          <w:spacing w:val="-10"/>
          <w:sz w:val="28"/>
          <w:szCs w:val="28"/>
          <w:lang w:val="en-US"/>
        </w:rPr>
        <w:t>: Peter Lang, 2020. P. 23</w:t>
      </w:r>
      <w:r w:rsidR="00560446">
        <w:rPr>
          <w:rFonts w:asciiTheme="majorBidi" w:hAnsiTheme="majorBidi" w:cstheme="majorBidi"/>
          <w:bCs/>
          <w:spacing w:val="-10"/>
          <w:sz w:val="28"/>
          <w:szCs w:val="28"/>
        </w:rPr>
        <w:t xml:space="preserve"> </w:t>
      </w:r>
      <w:r w:rsidR="00375836">
        <w:rPr>
          <w:rFonts w:asciiTheme="majorBidi" w:hAnsiTheme="majorBidi" w:cstheme="majorBidi"/>
          <w:sz w:val="28"/>
          <w:szCs w:val="28"/>
        </w:rPr>
        <w:t xml:space="preserve">– </w:t>
      </w:r>
      <w:r w:rsidRPr="00CE6F89">
        <w:rPr>
          <w:rFonts w:asciiTheme="majorBidi" w:hAnsiTheme="majorBidi" w:cstheme="majorBidi"/>
          <w:bCs/>
          <w:spacing w:val="-10"/>
          <w:sz w:val="28"/>
          <w:szCs w:val="28"/>
          <w:lang w:val="en-US"/>
        </w:rPr>
        <w:t>42.</w:t>
      </w:r>
    </w:p>
    <w:p w14:paraId="568D43D1" w14:textId="3993A3C4" w:rsidR="003208B7" w:rsidRPr="00CE6F89" w:rsidRDefault="00AC2223" w:rsidP="003208B7">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lang w:val="en-US"/>
        </w:rPr>
        <w:t>82</w:t>
      </w:r>
      <w:r w:rsidR="0073531D">
        <w:rPr>
          <w:rFonts w:asciiTheme="majorBidi" w:hAnsiTheme="majorBidi" w:cstheme="majorBidi"/>
          <w:sz w:val="28"/>
          <w:szCs w:val="28"/>
        </w:rPr>
        <w:t>.</w:t>
      </w:r>
      <w:r w:rsidRPr="00CE6F89">
        <w:rPr>
          <w:rFonts w:asciiTheme="majorBidi" w:hAnsiTheme="majorBidi" w:cstheme="majorBidi"/>
          <w:sz w:val="28"/>
          <w:szCs w:val="28"/>
          <w:lang w:val="en-US"/>
        </w:rPr>
        <w:t xml:space="preserve"> Koskinen K</w:t>
      </w:r>
      <w:r w:rsidRPr="00CE6F89">
        <w:rPr>
          <w:rFonts w:asciiTheme="majorBidi" w:hAnsiTheme="majorBidi" w:cstheme="majorBidi"/>
          <w:sz w:val="28"/>
          <w:szCs w:val="28"/>
        </w:rPr>
        <w:t>.</w:t>
      </w:r>
      <w:r w:rsidRPr="00CE6F89">
        <w:rPr>
          <w:rFonts w:asciiTheme="majorBidi" w:hAnsiTheme="majorBidi" w:cstheme="majorBidi"/>
          <w:sz w:val="28"/>
          <w:szCs w:val="28"/>
          <w:lang w:val="en-US"/>
        </w:rPr>
        <w:t xml:space="preserve"> Beyond Ambivalence. Acta Universitatis Tamperensis Tampere: Tampere University</w:t>
      </w:r>
      <w:r w:rsidRPr="00375836">
        <w:rPr>
          <w:rFonts w:asciiTheme="majorBidi" w:hAnsiTheme="majorBidi" w:cstheme="majorBidi"/>
          <w:sz w:val="28"/>
          <w:szCs w:val="28"/>
          <w:lang w:val="en-US"/>
        </w:rPr>
        <w:t>.  </w:t>
      </w:r>
      <w:hyperlink r:id="rId13" w:tgtFrame="bbr" w:tooltip="This entry is covered in the Translation Studies Bibliography" w:history="1">
        <w:r w:rsidRPr="00375836">
          <w:rPr>
            <w:rStyle w:val="a9"/>
            <w:rFonts w:asciiTheme="majorBidi" w:hAnsiTheme="majorBidi" w:cstheme="majorBidi"/>
            <w:color w:val="auto"/>
            <w:sz w:val="28"/>
            <w:szCs w:val="28"/>
            <w:u w:val="none"/>
            <w:lang w:val="en-US"/>
          </w:rPr>
          <w:t>TSB</w:t>
        </w:r>
      </w:hyperlink>
      <w:r w:rsidRPr="00CE6F89">
        <w:rPr>
          <w:rFonts w:asciiTheme="majorBidi" w:hAnsiTheme="majorBidi" w:cstheme="majorBidi"/>
          <w:sz w:val="28"/>
          <w:szCs w:val="28"/>
        </w:rPr>
        <w:t>,</w:t>
      </w:r>
      <w:r w:rsidR="009F3440">
        <w:rPr>
          <w:rFonts w:asciiTheme="majorBidi" w:hAnsiTheme="majorBidi" w:cstheme="majorBidi"/>
          <w:sz w:val="28"/>
          <w:szCs w:val="28"/>
        </w:rPr>
        <w:t xml:space="preserve"> </w:t>
      </w:r>
      <w:r w:rsidRPr="00CE6F89">
        <w:rPr>
          <w:rFonts w:asciiTheme="majorBidi" w:hAnsiTheme="majorBidi" w:cstheme="majorBidi"/>
          <w:sz w:val="28"/>
          <w:szCs w:val="28"/>
          <w:lang w:val="en-US"/>
        </w:rPr>
        <w:t>2000. 774</w:t>
      </w:r>
      <w:r w:rsidR="00560446">
        <w:rPr>
          <w:rFonts w:asciiTheme="majorBidi" w:hAnsiTheme="majorBidi" w:cstheme="majorBidi"/>
          <w:sz w:val="28"/>
          <w:szCs w:val="28"/>
        </w:rPr>
        <w:t xml:space="preserve"> </w:t>
      </w:r>
      <w:r w:rsidRPr="00CE6F89">
        <w:rPr>
          <w:rFonts w:asciiTheme="majorBidi" w:hAnsiTheme="majorBidi" w:cstheme="majorBidi"/>
          <w:sz w:val="28"/>
          <w:szCs w:val="28"/>
        </w:rPr>
        <w:t>р</w:t>
      </w:r>
      <w:r w:rsidRPr="00CE6F89">
        <w:rPr>
          <w:rFonts w:asciiTheme="majorBidi" w:hAnsiTheme="majorBidi" w:cstheme="majorBidi"/>
          <w:sz w:val="28"/>
          <w:szCs w:val="28"/>
          <w:lang w:val="en-US"/>
        </w:rPr>
        <w:t>.</w:t>
      </w:r>
    </w:p>
    <w:p w14:paraId="046F98F3" w14:textId="77777777" w:rsidR="003208B7" w:rsidRPr="00CE6F89" w:rsidRDefault="00AC2223" w:rsidP="009037F2">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rPr>
        <w:t>8</w:t>
      </w:r>
      <w:r w:rsidRPr="00CE6F89">
        <w:rPr>
          <w:rFonts w:asciiTheme="majorBidi" w:hAnsiTheme="majorBidi" w:cstheme="majorBidi"/>
          <w:sz w:val="28"/>
          <w:szCs w:val="28"/>
          <w:lang w:val="en-US"/>
        </w:rPr>
        <w:t>3</w:t>
      </w:r>
      <w:r w:rsidR="0073531D">
        <w:rPr>
          <w:rFonts w:asciiTheme="majorBidi" w:hAnsiTheme="majorBidi" w:cstheme="majorBidi"/>
          <w:sz w:val="28"/>
          <w:szCs w:val="28"/>
        </w:rPr>
        <w:t>.</w:t>
      </w:r>
      <w:r w:rsidR="009037F2">
        <w:rPr>
          <w:rFonts w:hint="cs"/>
          <w:rtl/>
          <w:lang w:bidi="he-IL"/>
        </w:rPr>
        <w:t> </w:t>
      </w:r>
      <w:r w:rsidRPr="00CE6F89">
        <w:rPr>
          <w:rFonts w:asciiTheme="majorBidi" w:hAnsiTheme="majorBidi" w:cstheme="majorBidi"/>
          <w:sz w:val="28"/>
          <w:szCs w:val="28"/>
        </w:rPr>
        <w:t>K</w:t>
      </w:r>
      <w:r w:rsidR="009037F2">
        <w:rPr>
          <w:rFonts w:asciiTheme="majorBidi" w:hAnsiTheme="majorBidi" w:cstheme="majorBidi"/>
          <w:sz w:val="28"/>
          <w:szCs w:val="28"/>
          <w:lang w:val="en-US"/>
        </w:rPr>
        <w:t>oskinen</w:t>
      </w:r>
      <w:r w:rsidR="009037F2">
        <w:rPr>
          <w:rFonts w:asciiTheme="majorBidi" w:hAnsiTheme="majorBidi" w:cstheme="majorBidi" w:hint="eastAsia"/>
          <w:sz w:val="28"/>
          <w:szCs w:val="28"/>
          <w:rtl/>
          <w:lang w:val="en-US" w:bidi="he-IL"/>
        </w:rPr>
        <w:t> </w:t>
      </w:r>
      <w:r w:rsidRPr="00CE6F89">
        <w:rPr>
          <w:rFonts w:asciiTheme="majorBidi" w:hAnsiTheme="majorBidi" w:cstheme="majorBidi"/>
          <w:sz w:val="28"/>
          <w:szCs w:val="28"/>
          <w:lang w:val="en-US"/>
        </w:rPr>
        <w:t xml:space="preserve">K. Retranslation. </w:t>
      </w:r>
      <w:r w:rsidRPr="00CE6F89">
        <w:rPr>
          <w:rFonts w:asciiTheme="majorBidi" w:hAnsiTheme="majorBidi" w:cstheme="majorBidi"/>
          <w:i/>
          <w:iCs/>
          <w:sz w:val="28"/>
          <w:szCs w:val="28"/>
          <w:lang w:val="en-US"/>
        </w:rPr>
        <w:t>Handbook of Translation Studies</w:t>
      </w:r>
      <w:r w:rsidRPr="00CE6F89">
        <w:rPr>
          <w:rFonts w:asciiTheme="majorBidi" w:hAnsiTheme="majorBidi" w:cstheme="majorBidi"/>
          <w:sz w:val="28"/>
          <w:szCs w:val="28"/>
          <w:lang w:val="en-US"/>
        </w:rPr>
        <w:t>. Amsterdam</w:t>
      </w:r>
      <w:r w:rsidR="009037F2">
        <w:rPr>
          <w:rFonts w:asciiTheme="majorBidi" w:hAnsiTheme="majorBidi" w:cstheme="majorBidi" w:hint="cs"/>
          <w:sz w:val="28"/>
          <w:szCs w:val="28"/>
          <w:rtl/>
          <w:lang w:val="en-US" w:bidi="he-IL"/>
        </w:rPr>
        <w:t xml:space="preserve"> </w:t>
      </w:r>
      <w:r w:rsidRPr="00CE6F89">
        <w:rPr>
          <w:rFonts w:asciiTheme="majorBidi" w:hAnsiTheme="majorBidi" w:cstheme="majorBidi"/>
          <w:sz w:val="28"/>
          <w:szCs w:val="28"/>
          <w:lang w:val="en-US"/>
        </w:rPr>
        <w:t>/</w:t>
      </w:r>
      <w:r w:rsidR="009037F2">
        <w:rPr>
          <w:rFonts w:asciiTheme="majorBidi" w:hAnsiTheme="majorBidi" w:cstheme="majorBidi" w:hint="cs"/>
          <w:sz w:val="28"/>
          <w:szCs w:val="28"/>
          <w:rtl/>
          <w:lang w:val="en-US" w:bidi="he-IL"/>
        </w:rPr>
        <w:t xml:space="preserve"> </w:t>
      </w:r>
      <w:r w:rsidRPr="00CE6F89">
        <w:rPr>
          <w:rFonts w:asciiTheme="majorBidi" w:hAnsiTheme="majorBidi" w:cstheme="majorBidi"/>
          <w:sz w:val="28"/>
          <w:szCs w:val="28"/>
          <w:lang w:val="en-US"/>
        </w:rPr>
        <w:t>Philadelphia: John Benjamins, 2010.</w:t>
      </w:r>
      <w:r w:rsidR="009037F2">
        <w:rPr>
          <w:rFonts w:asciiTheme="majorBidi" w:hAnsiTheme="majorBidi" w:cstheme="majorBidi" w:hint="cs"/>
          <w:sz w:val="28"/>
          <w:szCs w:val="28"/>
          <w:rtl/>
          <w:lang w:val="en-US" w:bidi="he-IL"/>
        </w:rPr>
        <w:t xml:space="preserve"> </w:t>
      </w:r>
      <w:r w:rsidRPr="00CE6F89">
        <w:rPr>
          <w:rFonts w:asciiTheme="majorBidi" w:hAnsiTheme="majorBidi" w:cstheme="majorBidi"/>
          <w:sz w:val="28"/>
          <w:szCs w:val="28"/>
          <w:lang w:val="en-US"/>
        </w:rPr>
        <w:t>Vol.1 P.</w:t>
      </w:r>
      <w:r w:rsidR="009037F2">
        <w:rPr>
          <w:rFonts w:asciiTheme="majorBidi" w:hAnsiTheme="majorBidi" w:cstheme="majorBidi" w:hint="cs"/>
          <w:sz w:val="28"/>
          <w:szCs w:val="28"/>
          <w:rtl/>
          <w:lang w:val="en-US" w:bidi="he-IL"/>
        </w:rPr>
        <w:t xml:space="preserve"> </w:t>
      </w:r>
      <w:r w:rsidRPr="00CE6F89">
        <w:rPr>
          <w:rFonts w:asciiTheme="majorBidi" w:hAnsiTheme="majorBidi" w:cstheme="majorBidi"/>
          <w:sz w:val="28"/>
          <w:szCs w:val="28"/>
          <w:lang w:val="en-US"/>
        </w:rPr>
        <w:t>294</w:t>
      </w:r>
      <w:r w:rsidR="009F3440">
        <w:rPr>
          <w:rFonts w:asciiTheme="majorBidi" w:hAnsiTheme="majorBidi" w:cstheme="majorBidi"/>
          <w:sz w:val="28"/>
          <w:szCs w:val="28"/>
        </w:rPr>
        <w:t xml:space="preserve"> </w:t>
      </w:r>
      <w:r w:rsidRPr="00CE6F89">
        <w:rPr>
          <w:rFonts w:asciiTheme="majorBidi" w:hAnsiTheme="majorBidi" w:cstheme="majorBidi"/>
          <w:sz w:val="28"/>
          <w:szCs w:val="28"/>
          <w:lang w:val="en-US"/>
        </w:rPr>
        <w:t>–</w:t>
      </w:r>
      <w:r w:rsidR="009F3440">
        <w:rPr>
          <w:rFonts w:asciiTheme="majorBidi" w:hAnsiTheme="majorBidi" w:cstheme="majorBidi"/>
          <w:sz w:val="28"/>
          <w:szCs w:val="28"/>
        </w:rPr>
        <w:t xml:space="preserve"> </w:t>
      </w:r>
      <w:r w:rsidRPr="00CE6F89">
        <w:rPr>
          <w:rFonts w:asciiTheme="majorBidi" w:hAnsiTheme="majorBidi" w:cstheme="majorBidi"/>
          <w:sz w:val="28"/>
          <w:szCs w:val="28"/>
          <w:lang w:val="en-US"/>
        </w:rPr>
        <w:t>298.</w:t>
      </w:r>
    </w:p>
    <w:p w14:paraId="484B4498" w14:textId="77777777" w:rsidR="003208B7" w:rsidRPr="00CE6F89" w:rsidRDefault="00AC2223" w:rsidP="003208B7">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lang w:val="en-US"/>
        </w:rPr>
        <w:t>84</w:t>
      </w:r>
      <w:r w:rsidR="0073531D">
        <w:rPr>
          <w:rFonts w:asciiTheme="majorBidi" w:hAnsiTheme="majorBidi" w:cstheme="majorBidi"/>
          <w:sz w:val="28"/>
          <w:szCs w:val="28"/>
        </w:rPr>
        <w:t>.</w:t>
      </w:r>
      <w:r w:rsidR="009037F2">
        <w:rPr>
          <w:rFonts w:asciiTheme="majorBidi" w:hAnsiTheme="majorBidi" w:cstheme="majorBidi" w:hint="cs"/>
          <w:sz w:val="28"/>
          <w:szCs w:val="28"/>
          <w:rtl/>
          <w:lang w:val="en-US" w:bidi="he-IL"/>
        </w:rPr>
        <w:t> </w:t>
      </w:r>
      <w:r w:rsidR="009037F2">
        <w:rPr>
          <w:rFonts w:asciiTheme="majorBidi" w:hAnsiTheme="majorBidi" w:cstheme="majorBidi"/>
          <w:sz w:val="28"/>
          <w:szCs w:val="28"/>
          <w:lang w:val="en-US"/>
        </w:rPr>
        <w:t>Lefevere</w:t>
      </w:r>
      <w:r w:rsidR="009037F2">
        <w:rPr>
          <w:rFonts w:asciiTheme="majorBidi" w:hAnsiTheme="majorBidi" w:cstheme="majorBidi" w:hint="cs"/>
          <w:sz w:val="28"/>
          <w:szCs w:val="28"/>
          <w:rtl/>
          <w:lang w:val="en-US" w:bidi="he-IL"/>
        </w:rPr>
        <w:t> </w:t>
      </w:r>
      <w:r w:rsidRPr="00CE6F89">
        <w:rPr>
          <w:rFonts w:asciiTheme="majorBidi" w:hAnsiTheme="majorBidi" w:cstheme="majorBidi"/>
          <w:sz w:val="28"/>
          <w:szCs w:val="28"/>
          <w:lang w:val="en-US"/>
        </w:rPr>
        <w:t xml:space="preserve">A. Translating Literature-Practice and Theory in a Comparative Literature Context. </w:t>
      </w:r>
      <w:r w:rsidRPr="00CE6F89">
        <w:rPr>
          <w:rFonts w:asciiTheme="majorBidi" w:hAnsiTheme="majorBidi" w:cstheme="majorBidi"/>
          <w:i/>
          <w:iCs/>
          <w:sz w:val="28"/>
          <w:szCs w:val="28"/>
          <w:lang w:val="en-US"/>
        </w:rPr>
        <w:t>The Modern Language Association of America</w:t>
      </w:r>
      <w:r w:rsidRPr="00CE6F89">
        <w:rPr>
          <w:rFonts w:asciiTheme="majorBidi" w:hAnsiTheme="majorBidi" w:cstheme="majorBidi"/>
          <w:sz w:val="28"/>
          <w:szCs w:val="28"/>
          <w:lang w:val="en-US"/>
        </w:rPr>
        <w:t>. New York, 1992. 165 p.</w:t>
      </w:r>
    </w:p>
    <w:p w14:paraId="0035497E" w14:textId="77777777" w:rsidR="00560446" w:rsidRDefault="00AC2223" w:rsidP="00560446">
      <w:pPr>
        <w:tabs>
          <w:tab w:val="left" w:pos="709"/>
        </w:tabs>
        <w:spacing w:line="360" w:lineRule="auto"/>
        <w:ind w:left="-284"/>
        <w:contextualSpacing/>
        <w:jc w:val="both"/>
        <w:rPr>
          <w:rFonts w:asciiTheme="majorBidi" w:hAnsiTheme="majorBidi" w:cstheme="majorBidi"/>
          <w:sz w:val="28"/>
          <w:szCs w:val="28"/>
        </w:rPr>
      </w:pPr>
      <w:r w:rsidRPr="00CE6F89">
        <w:rPr>
          <w:rStyle w:val="s5"/>
          <w:rFonts w:asciiTheme="majorBidi" w:hAnsiTheme="majorBidi" w:cstheme="majorBidi"/>
          <w:sz w:val="28"/>
          <w:szCs w:val="28"/>
          <w:lang w:val="en-US"/>
        </w:rPr>
        <w:t>85</w:t>
      </w:r>
      <w:r w:rsidR="0073531D">
        <w:rPr>
          <w:rStyle w:val="s5"/>
          <w:rFonts w:asciiTheme="majorBidi" w:hAnsiTheme="majorBidi" w:cstheme="majorBidi"/>
          <w:sz w:val="28"/>
          <w:szCs w:val="28"/>
        </w:rPr>
        <w:t>.</w:t>
      </w:r>
      <w:r w:rsidRPr="00CE6F89">
        <w:rPr>
          <w:rStyle w:val="s5"/>
          <w:rFonts w:asciiTheme="majorBidi" w:hAnsiTheme="majorBidi" w:cstheme="majorBidi"/>
          <w:sz w:val="28"/>
          <w:szCs w:val="28"/>
          <w:lang w:val="en-US"/>
        </w:rPr>
        <w:t xml:space="preserve"> </w:t>
      </w:r>
      <w:r w:rsidRPr="00CE6F89">
        <w:rPr>
          <w:rFonts w:asciiTheme="majorBidi" w:hAnsiTheme="majorBidi" w:cstheme="majorBidi"/>
          <w:sz w:val="28"/>
          <w:szCs w:val="28"/>
          <w:lang w:val="en-US"/>
        </w:rPr>
        <w:t>Lefevere A. Translation, Rewriting, and Manipulation of Literary Frame London: Routledge, 1992. 182 p.</w:t>
      </w:r>
    </w:p>
    <w:p w14:paraId="524CA572" w14:textId="1751099E" w:rsidR="0073531D" w:rsidRPr="00B1398A" w:rsidRDefault="00AC2223" w:rsidP="00560446">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lang w:val="en-US"/>
        </w:rPr>
        <w:lastRenderedPageBreak/>
        <w:t>86</w:t>
      </w:r>
      <w:r w:rsidR="0073531D">
        <w:rPr>
          <w:rFonts w:asciiTheme="majorBidi" w:hAnsiTheme="majorBidi" w:cstheme="majorBidi"/>
          <w:sz w:val="28"/>
          <w:szCs w:val="28"/>
        </w:rPr>
        <w:t>.</w:t>
      </w:r>
      <w:r w:rsidRPr="00CE6F89">
        <w:rPr>
          <w:rFonts w:asciiTheme="majorBidi" w:hAnsiTheme="majorBidi" w:cstheme="majorBidi"/>
          <w:sz w:val="28"/>
          <w:szCs w:val="28"/>
          <w:lang w:val="en-US"/>
        </w:rPr>
        <w:t xml:space="preserve"> Lefevere A. Why Waste Our</w:t>
      </w:r>
      <w:r w:rsidR="009037F2">
        <w:rPr>
          <w:rFonts w:asciiTheme="majorBidi" w:hAnsiTheme="majorBidi" w:cstheme="majorBidi"/>
          <w:sz w:val="28"/>
          <w:szCs w:val="28"/>
          <w:lang w:val="en-US"/>
        </w:rPr>
        <w:t xml:space="preserve"> Time on Rewrites? The Trouble </w:t>
      </w:r>
      <w:r w:rsidR="009037F2">
        <w:rPr>
          <w:rFonts w:asciiTheme="majorBidi" w:hAnsiTheme="majorBidi" w:cstheme="majorBidi"/>
          <w:sz w:val="28"/>
          <w:szCs w:val="28"/>
          <w:lang w:val="en-US" w:bidi="he-IL"/>
        </w:rPr>
        <w:t>wi</w:t>
      </w:r>
      <w:r w:rsidRPr="00CE6F89">
        <w:rPr>
          <w:rFonts w:asciiTheme="majorBidi" w:hAnsiTheme="majorBidi" w:cstheme="majorBidi"/>
          <w:sz w:val="28"/>
          <w:szCs w:val="28"/>
          <w:lang w:val="en-US"/>
        </w:rPr>
        <w:t xml:space="preserve">th Interpretation and the Role of Rewriting in an Alternative Paradigm. </w:t>
      </w:r>
      <w:r w:rsidRPr="00CE6F89">
        <w:rPr>
          <w:rFonts w:asciiTheme="majorBidi" w:hAnsiTheme="majorBidi" w:cstheme="majorBidi"/>
          <w:i/>
          <w:iCs/>
          <w:sz w:val="28"/>
          <w:szCs w:val="28"/>
          <w:lang w:val="en-US"/>
        </w:rPr>
        <w:t xml:space="preserve">The Manipulation of </w:t>
      </w:r>
      <w:r w:rsidRPr="00B1398A">
        <w:rPr>
          <w:rFonts w:asciiTheme="majorBidi" w:hAnsiTheme="majorBidi" w:cstheme="majorBidi"/>
          <w:i/>
          <w:iCs/>
          <w:sz w:val="28"/>
          <w:szCs w:val="28"/>
          <w:lang w:val="en-US"/>
        </w:rPr>
        <w:t>Literature: Studies in Literary Translation</w:t>
      </w:r>
      <w:r w:rsidRPr="00B1398A">
        <w:rPr>
          <w:rFonts w:asciiTheme="majorBidi" w:hAnsiTheme="majorBidi" w:cstheme="majorBidi"/>
          <w:sz w:val="28"/>
          <w:szCs w:val="28"/>
          <w:lang w:val="en-US"/>
        </w:rPr>
        <w:t>. London and Sydney</w:t>
      </w:r>
      <w:r w:rsidR="00CE6F89" w:rsidRPr="00B1398A">
        <w:rPr>
          <w:rFonts w:asciiTheme="majorBidi" w:hAnsiTheme="majorBidi" w:cstheme="majorBidi"/>
          <w:sz w:val="28"/>
          <w:szCs w:val="28"/>
          <w:lang w:val="en-US"/>
        </w:rPr>
        <w:t>: Croom Helm, 1985. P. 215</w:t>
      </w:r>
      <w:r w:rsidR="00375836">
        <w:rPr>
          <w:rFonts w:asciiTheme="majorBidi" w:hAnsiTheme="majorBidi" w:cstheme="majorBidi"/>
          <w:sz w:val="28"/>
          <w:szCs w:val="28"/>
        </w:rPr>
        <w:t xml:space="preserve"> </w:t>
      </w:r>
      <w:r w:rsidR="00CE6F89" w:rsidRPr="00B1398A">
        <w:rPr>
          <w:rFonts w:asciiTheme="majorBidi" w:hAnsiTheme="majorBidi" w:cstheme="majorBidi"/>
          <w:sz w:val="28"/>
          <w:szCs w:val="28"/>
          <w:lang w:val="en-US"/>
        </w:rPr>
        <w:t>–</w:t>
      </w:r>
      <w:r w:rsidR="00375836">
        <w:rPr>
          <w:rFonts w:asciiTheme="majorBidi" w:hAnsiTheme="majorBidi" w:cstheme="majorBidi"/>
          <w:sz w:val="28"/>
          <w:szCs w:val="28"/>
        </w:rPr>
        <w:t xml:space="preserve"> </w:t>
      </w:r>
      <w:r w:rsidR="00CE6F89" w:rsidRPr="00B1398A">
        <w:rPr>
          <w:rFonts w:asciiTheme="majorBidi" w:hAnsiTheme="majorBidi" w:cstheme="majorBidi"/>
          <w:sz w:val="28"/>
          <w:szCs w:val="28"/>
          <w:lang w:val="en-US"/>
        </w:rPr>
        <w:t>243.</w:t>
      </w:r>
    </w:p>
    <w:p w14:paraId="6173F1EF" w14:textId="77777777" w:rsidR="009037F2" w:rsidRDefault="00AC2223" w:rsidP="009037F2">
      <w:pPr>
        <w:tabs>
          <w:tab w:val="left" w:pos="709"/>
        </w:tabs>
        <w:spacing w:line="360" w:lineRule="auto"/>
        <w:ind w:left="-284"/>
        <w:contextualSpacing/>
        <w:jc w:val="both"/>
        <w:rPr>
          <w:rFonts w:asciiTheme="majorBidi" w:hAnsiTheme="majorBidi" w:cstheme="majorBidi"/>
          <w:sz w:val="28"/>
          <w:szCs w:val="28"/>
          <w:lang w:val="en-US"/>
        </w:rPr>
      </w:pPr>
      <w:r w:rsidRPr="00CE6F89">
        <w:rPr>
          <w:rFonts w:asciiTheme="majorBidi" w:hAnsiTheme="majorBidi" w:cstheme="majorBidi"/>
          <w:sz w:val="28"/>
          <w:szCs w:val="28"/>
        </w:rPr>
        <w:t>8</w:t>
      </w:r>
      <w:r w:rsidRPr="00CE6F89">
        <w:rPr>
          <w:rFonts w:asciiTheme="majorBidi" w:hAnsiTheme="majorBidi" w:cstheme="majorBidi"/>
          <w:sz w:val="28"/>
          <w:szCs w:val="28"/>
          <w:lang w:val="en-US"/>
        </w:rPr>
        <w:t>7</w:t>
      </w:r>
      <w:r w:rsidR="0073531D">
        <w:rPr>
          <w:rFonts w:asciiTheme="majorBidi" w:hAnsiTheme="majorBidi" w:cstheme="majorBidi"/>
          <w:sz w:val="28"/>
          <w:szCs w:val="28"/>
        </w:rPr>
        <w:t>.</w:t>
      </w:r>
      <w:r w:rsidRPr="00CE6F89">
        <w:rPr>
          <w:rFonts w:asciiTheme="majorBidi" w:hAnsiTheme="majorBidi" w:cstheme="majorBidi"/>
          <w:sz w:val="28"/>
          <w:szCs w:val="28"/>
        </w:rPr>
        <w:t xml:space="preserve"> </w:t>
      </w:r>
      <w:r w:rsidRPr="00CE6F89">
        <w:rPr>
          <w:rFonts w:asciiTheme="majorBidi" w:hAnsiTheme="majorBidi" w:cstheme="majorBidi"/>
          <w:iCs/>
          <w:sz w:val="28"/>
          <w:szCs w:val="28"/>
          <w:lang w:val="en-US"/>
        </w:rPr>
        <w:t>Leighton L.</w:t>
      </w:r>
      <w:r w:rsidRPr="00CE6F89">
        <w:rPr>
          <w:rFonts w:asciiTheme="majorBidi" w:hAnsiTheme="majorBidi" w:cstheme="majorBidi"/>
          <w:sz w:val="28"/>
          <w:szCs w:val="28"/>
          <w:lang w:val="en-US"/>
        </w:rPr>
        <w:t xml:space="preserve"> Two Worlds, One Art. </w:t>
      </w:r>
      <w:r w:rsidRPr="00CE6F89">
        <w:rPr>
          <w:rFonts w:asciiTheme="majorBidi" w:hAnsiTheme="majorBidi" w:cstheme="majorBidi"/>
          <w:i/>
          <w:iCs/>
          <w:sz w:val="28"/>
          <w:szCs w:val="28"/>
          <w:lang w:val="en-US"/>
        </w:rPr>
        <w:t>Literary Translation in Russiaand America De Kalb</w:t>
      </w:r>
      <w:r w:rsidRPr="00CE6F89">
        <w:rPr>
          <w:rFonts w:asciiTheme="majorBidi" w:hAnsiTheme="majorBidi" w:cstheme="majorBidi"/>
          <w:sz w:val="28"/>
          <w:szCs w:val="28"/>
          <w:lang w:val="en-US"/>
        </w:rPr>
        <w:t xml:space="preserve">. North western Illinois UP, 1991. 291 p. </w:t>
      </w:r>
    </w:p>
    <w:p w14:paraId="381550C4" w14:textId="6ACF9502" w:rsidR="00AC2223" w:rsidRPr="0073531D" w:rsidRDefault="00AC2223" w:rsidP="009037F2">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lang w:val="en-US"/>
        </w:rPr>
        <w:t>88</w:t>
      </w:r>
      <w:r w:rsidR="0073531D">
        <w:rPr>
          <w:rFonts w:asciiTheme="majorBidi" w:hAnsiTheme="majorBidi" w:cstheme="majorBidi"/>
          <w:sz w:val="28"/>
          <w:szCs w:val="28"/>
        </w:rPr>
        <w:t>.</w:t>
      </w:r>
      <w:r w:rsidR="009037F2">
        <w:rPr>
          <w:rFonts w:asciiTheme="majorBidi" w:hAnsiTheme="majorBidi" w:cstheme="majorBidi"/>
          <w:sz w:val="28"/>
          <w:szCs w:val="28"/>
          <w:lang w:val="en-US"/>
        </w:rPr>
        <w:t> </w:t>
      </w:r>
      <w:r w:rsidRPr="00CE6F89">
        <w:rPr>
          <w:rFonts w:asciiTheme="majorBidi" w:hAnsiTheme="majorBidi" w:cstheme="majorBidi"/>
          <w:sz w:val="28"/>
          <w:szCs w:val="28"/>
          <w:lang w:val="en-US"/>
        </w:rPr>
        <w:t xml:space="preserve">Massardier-Kenney F. Toward a Rethinking of Retranslation. </w:t>
      </w:r>
      <w:r w:rsidRPr="00CE6F89">
        <w:rPr>
          <w:rFonts w:asciiTheme="majorBidi" w:hAnsiTheme="majorBidi" w:cstheme="majorBidi"/>
          <w:i/>
          <w:iCs/>
          <w:sz w:val="28"/>
          <w:szCs w:val="28"/>
          <w:lang w:val="en-US"/>
        </w:rPr>
        <w:t>Translation Review</w:t>
      </w:r>
      <w:r w:rsidRPr="00CE6F89">
        <w:rPr>
          <w:rFonts w:asciiTheme="majorBidi" w:hAnsiTheme="majorBidi" w:cstheme="majorBidi"/>
          <w:sz w:val="28"/>
          <w:szCs w:val="28"/>
          <w:lang w:val="en-US"/>
        </w:rPr>
        <w:t>. 2015</w:t>
      </w:r>
      <w:r w:rsidR="004234D1">
        <w:rPr>
          <w:rFonts w:asciiTheme="majorBidi" w:hAnsiTheme="majorBidi" w:cstheme="majorBidi"/>
          <w:sz w:val="28"/>
          <w:szCs w:val="28"/>
        </w:rPr>
        <w:t>.</w:t>
      </w:r>
      <w:r w:rsidRPr="00CE6F89">
        <w:rPr>
          <w:rFonts w:asciiTheme="majorBidi" w:hAnsiTheme="majorBidi" w:cstheme="majorBidi"/>
          <w:sz w:val="28"/>
          <w:szCs w:val="28"/>
          <w:lang w:val="en-US"/>
        </w:rPr>
        <w:t xml:space="preserve"> P.73</w:t>
      </w:r>
      <w:r w:rsidR="009037F2">
        <w:rPr>
          <w:rFonts w:asciiTheme="majorBidi" w:hAnsiTheme="majorBidi" w:cstheme="majorBidi"/>
          <w:sz w:val="28"/>
          <w:szCs w:val="28"/>
          <w:lang w:val="en-US"/>
        </w:rPr>
        <w:t xml:space="preserve"> </w:t>
      </w:r>
      <w:r w:rsidR="009037F2" w:rsidRPr="00B1398A">
        <w:rPr>
          <w:rFonts w:asciiTheme="majorBidi" w:hAnsiTheme="majorBidi" w:cstheme="majorBidi"/>
          <w:sz w:val="28"/>
          <w:szCs w:val="28"/>
          <w:lang w:val="en-US"/>
        </w:rPr>
        <w:t>–</w:t>
      </w:r>
      <w:r w:rsidR="009037F2">
        <w:rPr>
          <w:rFonts w:asciiTheme="majorBidi" w:hAnsiTheme="majorBidi" w:cstheme="majorBidi"/>
          <w:sz w:val="28"/>
          <w:szCs w:val="28"/>
          <w:lang w:val="en-US"/>
        </w:rPr>
        <w:t xml:space="preserve"> </w:t>
      </w:r>
      <w:r w:rsidRPr="00CE6F89">
        <w:rPr>
          <w:rFonts w:asciiTheme="majorBidi" w:hAnsiTheme="majorBidi" w:cstheme="majorBidi"/>
          <w:sz w:val="28"/>
          <w:szCs w:val="28"/>
          <w:lang w:val="en-US"/>
        </w:rPr>
        <w:t xml:space="preserve">85. </w:t>
      </w:r>
    </w:p>
    <w:p w14:paraId="24C83B1C" w14:textId="77777777" w:rsidR="00AC2223" w:rsidRPr="00CE6F89" w:rsidRDefault="003208B7" w:rsidP="00FB1961">
      <w:pPr>
        <w:tabs>
          <w:tab w:val="left" w:pos="709"/>
        </w:tabs>
        <w:spacing w:line="360" w:lineRule="auto"/>
        <w:ind w:left="-284"/>
        <w:contextualSpacing/>
        <w:jc w:val="both"/>
        <w:rPr>
          <w:rFonts w:asciiTheme="majorBidi" w:hAnsiTheme="majorBidi" w:cstheme="majorBidi"/>
          <w:sz w:val="28"/>
          <w:szCs w:val="28"/>
          <w:highlight w:val="cyan"/>
          <w:lang w:val="en-US"/>
        </w:rPr>
      </w:pPr>
      <w:r w:rsidRPr="0073531D">
        <w:rPr>
          <w:rFonts w:asciiTheme="majorBidi" w:hAnsiTheme="majorBidi" w:cstheme="majorBidi"/>
          <w:sz w:val="28"/>
          <w:szCs w:val="28"/>
          <w:lang w:val="en-US"/>
        </w:rPr>
        <w:t>89</w:t>
      </w:r>
      <w:r w:rsidR="0073531D">
        <w:rPr>
          <w:rFonts w:asciiTheme="majorBidi" w:hAnsiTheme="majorBidi" w:cstheme="majorBidi"/>
          <w:sz w:val="28"/>
          <w:szCs w:val="28"/>
        </w:rPr>
        <w:t>.</w:t>
      </w:r>
      <w:r w:rsidR="009037F2">
        <w:rPr>
          <w:rFonts w:asciiTheme="majorBidi" w:hAnsiTheme="majorBidi" w:cstheme="majorBidi"/>
          <w:sz w:val="28"/>
          <w:szCs w:val="28"/>
          <w:lang w:val="en-US"/>
        </w:rPr>
        <w:t> </w:t>
      </w:r>
      <w:r w:rsidR="00AC2223" w:rsidRPr="00CE6F89">
        <w:rPr>
          <w:rFonts w:asciiTheme="majorBidi" w:hAnsiTheme="majorBidi" w:cstheme="majorBidi"/>
          <w:sz w:val="28"/>
          <w:szCs w:val="28"/>
          <w:lang w:val="en-US"/>
        </w:rPr>
        <w:t>Merkle D</w:t>
      </w:r>
      <w:r w:rsidR="00AC2223" w:rsidRPr="00CE6F89">
        <w:rPr>
          <w:rFonts w:asciiTheme="majorBidi" w:hAnsiTheme="majorBidi" w:cstheme="majorBidi"/>
          <w:sz w:val="28"/>
          <w:szCs w:val="28"/>
        </w:rPr>
        <w:t xml:space="preserve">. </w:t>
      </w:r>
      <w:r w:rsidR="00AC2223" w:rsidRPr="00CE6F89">
        <w:rPr>
          <w:rFonts w:asciiTheme="majorBidi" w:hAnsiTheme="majorBidi" w:cstheme="majorBidi"/>
          <w:sz w:val="28"/>
          <w:szCs w:val="28"/>
          <w:lang w:val="en-US"/>
        </w:rPr>
        <w:t>Censorship</w:t>
      </w:r>
      <w:r w:rsidR="00AC2223" w:rsidRPr="00CE6F89">
        <w:rPr>
          <w:rFonts w:asciiTheme="majorBidi" w:hAnsiTheme="majorBidi" w:cstheme="majorBidi"/>
          <w:sz w:val="28"/>
          <w:szCs w:val="28"/>
        </w:rPr>
        <w:t>.</w:t>
      </w:r>
      <w:r w:rsidR="00AC2223" w:rsidRPr="00CE6F89">
        <w:rPr>
          <w:rFonts w:asciiTheme="majorBidi" w:hAnsiTheme="majorBidi" w:cstheme="majorBidi"/>
          <w:sz w:val="28"/>
          <w:szCs w:val="28"/>
          <w:lang w:val="en-US"/>
        </w:rPr>
        <w:t xml:space="preserve"> Hand book of Translation Studies</w:t>
      </w:r>
      <w:r w:rsidR="00AC2223" w:rsidRPr="00CE6F89">
        <w:rPr>
          <w:rFonts w:asciiTheme="majorBidi" w:hAnsiTheme="majorBidi" w:cstheme="majorBidi"/>
          <w:sz w:val="28"/>
          <w:szCs w:val="28"/>
        </w:rPr>
        <w:t>.</w:t>
      </w:r>
      <w:r w:rsidR="00AC2223" w:rsidRPr="00CE6F89">
        <w:rPr>
          <w:rFonts w:asciiTheme="majorBidi" w:hAnsiTheme="majorBidi" w:cstheme="majorBidi"/>
          <w:sz w:val="28"/>
          <w:szCs w:val="28"/>
          <w:lang w:val="en-US"/>
        </w:rPr>
        <w:t xml:space="preserve"> Amsterdam</w:t>
      </w:r>
      <w:r w:rsidR="00AC2223" w:rsidRPr="00CE6F89">
        <w:rPr>
          <w:rFonts w:asciiTheme="majorBidi" w:hAnsiTheme="majorBidi" w:cstheme="majorBidi"/>
          <w:sz w:val="28"/>
          <w:szCs w:val="28"/>
        </w:rPr>
        <w:t>/</w:t>
      </w:r>
      <w:r w:rsidR="0073531D">
        <w:rPr>
          <w:rFonts w:asciiTheme="majorBidi" w:hAnsiTheme="majorBidi" w:cstheme="majorBidi"/>
          <w:sz w:val="28"/>
          <w:szCs w:val="28"/>
        </w:rPr>
        <w:t xml:space="preserve"> </w:t>
      </w:r>
      <w:r w:rsidR="00AC2223" w:rsidRPr="00CE6F89">
        <w:rPr>
          <w:rFonts w:asciiTheme="majorBidi" w:hAnsiTheme="majorBidi" w:cstheme="majorBidi"/>
          <w:sz w:val="28"/>
          <w:szCs w:val="28"/>
          <w:lang w:val="en-US"/>
        </w:rPr>
        <w:t>Philadelphia</w:t>
      </w:r>
      <w:r w:rsidR="00AC2223" w:rsidRPr="00CE6F89">
        <w:rPr>
          <w:rFonts w:asciiTheme="majorBidi" w:hAnsiTheme="majorBidi" w:cstheme="majorBidi"/>
          <w:sz w:val="28"/>
          <w:szCs w:val="28"/>
        </w:rPr>
        <w:t xml:space="preserve">: </w:t>
      </w:r>
      <w:r w:rsidR="00AC2223" w:rsidRPr="00CE6F89">
        <w:rPr>
          <w:rFonts w:asciiTheme="majorBidi" w:hAnsiTheme="majorBidi" w:cstheme="majorBidi"/>
          <w:sz w:val="28"/>
          <w:szCs w:val="28"/>
          <w:lang w:val="en-US"/>
        </w:rPr>
        <w:t>John Benjamins</w:t>
      </w:r>
      <w:r w:rsidR="00AC2223" w:rsidRPr="00CE6F89">
        <w:rPr>
          <w:rFonts w:asciiTheme="majorBidi" w:hAnsiTheme="majorBidi" w:cstheme="majorBidi"/>
          <w:sz w:val="28"/>
          <w:szCs w:val="28"/>
        </w:rPr>
        <w:t xml:space="preserve">, 2010. </w:t>
      </w:r>
      <w:r w:rsidR="00AC2223" w:rsidRPr="00CE6F89">
        <w:rPr>
          <w:rFonts w:asciiTheme="majorBidi" w:hAnsiTheme="majorBidi" w:cstheme="majorBidi"/>
          <w:sz w:val="28"/>
          <w:szCs w:val="28"/>
          <w:lang w:val="en-US"/>
        </w:rPr>
        <w:t>P</w:t>
      </w:r>
      <w:r w:rsidR="00AC2223" w:rsidRPr="00CE6F89">
        <w:rPr>
          <w:rFonts w:asciiTheme="majorBidi" w:hAnsiTheme="majorBidi" w:cstheme="majorBidi"/>
          <w:sz w:val="28"/>
          <w:szCs w:val="28"/>
        </w:rPr>
        <w:t>. 18</w:t>
      </w:r>
      <w:r w:rsidR="009037F2">
        <w:rPr>
          <w:rFonts w:asciiTheme="majorBidi" w:hAnsiTheme="majorBidi" w:cstheme="majorBidi"/>
          <w:sz w:val="28"/>
          <w:szCs w:val="28"/>
          <w:lang w:val="en-US"/>
        </w:rPr>
        <w:t xml:space="preserve"> </w:t>
      </w:r>
      <w:r w:rsidR="00AC2223" w:rsidRPr="00CE6F89">
        <w:rPr>
          <w:rFonts w:asciiTheme="majorBidi" w:hAnsiTheme="majorBidi" w:cstheme="majorBidi"/>
          <w:sz w:val="28"/>
          <w:szCs w:val="28"/>
        </w:rPr>
        <w:t>–</w:t>
      </w:r>
      <w:r w:rsidR="009037F2">
        <w:rPr>
          <w:rFonts w:asciiTheme="majorBidi" w:hAnsiTheme="majorBidi" w:cstheme="majorBidi"/>
          <w:sz w:val="28"/>
          <w:szCs w:val="28"/>
          <w:lang w:val="en-US"/>
        </w:rPr>
        <w:t xml:space="preserve"> </w:t>
      </w:r>
      <w:r w:rsidR="00AC2223" w:rsidRPr="00CE6F89">
        <w:rPr>
          <w:rFonts w:asciiTheme="majorBidi" w:hAnsiTheme="majorBidi" w:cstheme="majorBidi"/>
          <w:sz w:val="28"/>
          <w:szCs w:val="28"/>
        </w:rPr>
        <w:t>21.</w:t>
      </w:r>
    </w:p>
    <w:p w14:paraId="309054B9" w14:textId="77777777" w:rsidR="00AC2223" w:rsidRPr="00CE6F89" w:rsidRDefault="00AC2223" w:rsidP="003208B7">
      <w:pPr>
        <w:tabs>
          <w:tab w:val="left" w:pos="709"/>
        </w:tabs>
        <w:spacing w:line="360" w:lineRule="auto"/>
        <w:ind w:left="-284"/>
        <w:contextualSpacing/>
        <w:jc w:val="both"/>
        <w:rPr>
          <w:rFonts w:asciiTheme="majorBidi" w:hAnsiTheme="majorBidi" w:cstheme="majorBidi"/>
          <w:b/>
          <w:bCs/>
          <w:i/>
          <w:iCs/>
          <w:sz w:val="28"/>
          <w:szCs w:val="28"/>
          <w:lang w:val="en-US"/>
        </w:rPr>
      </w:pPr>
      <w:r w:rsidRPr="00CE6F89">
        <w:rPr>
          <w:rFonts w:asciiTheme="majorBidi" w:hAnsiTheme="majorBidi" w:cstheme="majorBidi"/>
          <w:sz w:val="28"/>
          <w:szCs w:val="28"/>
          <w:lang w:val="en-US"/>
        </w:rPr>
        <w:t>90</w:t>
      </w:r>
      <w:r w:rsidR="0073531D">
        <w:rPr>
          <w:rFonts w:asciiTheme="majorBidi" w:hAnsiTheme="majorBidi" w:cstheme="majorBidi"/>
          <w:sz w:val="28"/>
          <w:szCs w:val="28"/>
        </w:rPr>
        <w:t>.</w:t>
      </w:r>
      <w:r w:rsidRPr="00CE6F89">
        <w:rPr>
          <w:rFonts w:asciiTheme="majorBidi" w:hAnsiTheme="majorBidi" w:cstheme="majorBidi"/>
          <w:sz w:val="28"/>
          <w:szCs w:val="28"/>
        </w:rPr>
        <w:t xml:space="preserve"> </w:t>
      </w:r>
      <w:r w:rsidRPr="00CE6F89">
        <w:rPr>
          <w:rFonts w:asciiTheme="majorBidi" w:hAnsiTheme="majorBidi" w:cstheme="majorBidi"/>
          <w:sz w:val="28"/>
          <w:szCs w:val="28"/>
          <w:lang w:val="en-US"/>
        </w:rPr>
        <w:t xml:space="preserve">Meylaerts R. Translators and (their) norms: Towards a sociological construction of the individual. </w:t>
      </w:r>
      <w:r w:rsidRPr="00CE6F89">
        <w:rPr>
          <w:rFonts w:asciiTheme="majorBidi" w:hAnsiTheme="majorBidi" w:cstheme="majorBidi"/>
          <w:i/>
          <w:iCs/>
          <w:sz w:val="28"/>
          <w:szCs w:val="28"/>
          <w:lang w:val="en-US"/>
        </w:rPr>
        <w:t xml:space="preserve">Beyond Descriptive Translation Studies. Investigations in homage to Gideon Toury. </w:t>
      </w:r>
      <w:r w:rsidRPr="00CE6F89">
        <w:rPr>
          <w:rFonts w:asciiTheme="majorBidi" w:hAnsiTheme="majorBidi" w:cstheme="majorBidi"/>
          <w:sz w:val="28"/>
          <w:szCs w:val="28"/>
          <w:lang w:val="en-US"/>
        </w:rPr>
        <w:t>Amsterdam</w:t>
      </w:r>
      <w:r w:rsidRPr="00CE6F89">
        <w:rPr>
          <w:rFonts w:asciiTheme="majorBidi" w:hAnsiTheme="majorBidi" w:cstheme="majorBidi"/>
          <w:sz w:val="28"/>
          <w:szCs w:val="28"/>
        </w:rPr>
        <w:t>/</w:t>
      </w:r>
      <w:r w:rsidRPr="00CE6F89">
        <w:rPr>
          <w:rFonts w:asciiTheme="majorBidi" w:hAnsiTheme="majorBidi" w:cstheme="majorBidi"/>
          <w:sz w:val="28"/>
          <w:szCs w:val="28"/>
          <w:lang w:val="en-US"/>
        </w:rPr>
        <w:t>Philadelphia</w:t>
      </w:r>
      <w:r w:rsidRPr="00CE6F89">
        <w:rPr>
          <w:rFonts w:asciiTheme="majorBidi" w:hAnsiTheme="majorBidi" w:cstheme="majorBidi"/>
          <w:sz w:val="28"/>
          <w:szCs w:val="28"/>
        </w:rPr>
        <w:t xml:space="preserve">: </w:t>
      </w:r>
      <w:r w:rsidRPr="00CE6F89">
        <w:rPr>
          <w:rFonts w:asciiTheme="majorBidi" w:hAnsiTheme="majorBidi" w:cstheme="majorBidi"/>
          <w:sz w:val="28"/>
          <w:szCs w:val="28"/>
          <w:lang w:val="en-US"/>
        </w:rPr>
        <w:t>John Benjamins</w:t>
      </w:r>
      <w:r w:rsidRPr="00CE6F89">
        <w:rPr>
          <w:rFonts w:asciiTheme="majorBidi" w:hAnsiTheme="majorBidi" w:cstheme="majorBidi"/>
          <w:sz w:val="28"/>
          <w:szCs w:val="28"/>
        </w:rPr>
        <w:t>, 2010.</w:t>
      </w:r>
      <w:r w:rsidRPr="00CE6F89">
        <w:rPr>
          <w:rFonts w:asciiTheme="majorBidi" w:hAnsiTheme="majorBidi" w:cstheme="majorBidi"/>
          <w:sz w:val="28"/>
          <w:szCs w:val="28"/>
          <w:lang w:val="en-US"/>
        </w:rPr>
        <w:t xml:space="preserve"> 417</w:t>
      </w:r>
      <w:r w:rsidR="009037F2">
        <w:rPr>
          <w:rFonts w:asciiTheme="majorBidi" w:hAnsiTheme="majorBidi" w:cstheme="majorBidi"/>
          <w:sz w:val="28"/>
          <w:szCs w:val="28"/>
          <w:lang w:val="en-US"/>
        </w:rPr>
        <w:t xml:space="preserve"> </w:t>
      </w:r>
      <w:r w:rsidRPr="00CE6F89">
        <w:rPr>
          <w:rFonts w:asciiTheme="majorBidi" w:hAnsiTheme="majorBidi" w:cstheme="majorBidi"/>
          <w:sz w:val="28"/>
          <w:szCs w:val="28"/>
          <w:lang w:val="en-US"/>
        </w:rPr>
        <w:t>p.</w:t>
      </w:r>
    </w:p>
    <w:p w14:paraId="2C0F15D9" w14:textId="77777777" w:rsidR="00AC2223" w:rsidRPr="00CE6F89" w:rsidRDefault="00AC2223" w:rsidP="009037F2">
      <w:pPr>
        <w:tabs>
          <w:tab w:val="left" w:pos="709"/>
        </w:tabs>
        <w:spacing w:line="360" w:lineRule="auto"/>
        <w:ind w:left="-284"/>
        <w:contextualSpacing/>
        <w:jc w:val="both"/>
        <w:rPr>
          <w:rFonts w:asciiTheme="majorBidi" w:hAnsiTheme="majorBidi" w:cstheme="majorBidi"/>
          <w:sz w:val="28"/>
          <w:szCs w:val="28"/>
          <w:lang w:val="en-US"/>
        </w:rPr>
      </w:pPr>
      <w:r w:rsidRPr="00CE6F89">
        <w:rPr>
          <w:rFonts w:asciiTheme="majorBidi" w:hAnsiTheme="majorBidi" w:cstheme="majorBidi"/>
          <w:sz w:val="28"/>
          <w:szCs w:val="28"/>
          <w:lang w:val="en-US"/>
        </w:rPr>
        <w:t>91</w:t>
      </w:r>
      <w:r w:rsidR="0073531D">
        <w:rPr>
          <w:rFonts w:asciiTheme="majorBidi" w:hAnsiTheme="majorBidi" w:cstheme="majorBidi"/>
          <w:sz w:val="28"/>
          <w:szCs w:val="28"/>
        </w:rPr>
        <w:t>.</w:t>
      </w:r>
      <w:r w:rsidR="009037F2">
        <w:rPr>
          <w:rFonts w:asciiTheme="majorBidi" w:hAnsiTheme="majorBidi" w:cstheme="majorBidi"/>
          <w:sz w:val="28"/>
          <w:szCs w:val="28"/>
          <w:lang w:val="en-US"/>
        </w:rPr>
        <w:t> </w:t>
      </w:r>
      <w:r w:rsidRPr="00CE6F89">
        <w:rPr>
          <w:rFonts w:asciiTheme="majorBidi" w:hAnsiTheme="majorBidi" w:cstheme="majorBidi"/>
          <w:sz w:val="28"/>
          <w:szCs w:val="28"/>
          <w:lang w:val="en-US"/>
        </w:rPr>
        <w:t xml:space="preserve">Monti E. Introduction. Autour de la retraduction. </w:t>
      </w:r>
      <w:r w:rsidRPr="00CE6F89">
        <w:rPr>
          <w:rFonts w:asciiTheme="majorBidi" w:hAnsiTheme="majorBidi" w:cstheme="majorBidi"/>
          <w:i/>
          <w:iCs/>
          <w:sz w:val="28"/>
          <w:szCs w:val="28"/>
          <w:lang w:val="en-US"/>
        </w:rPr>
        <w:t>Perspectives littéraires européennes</w:t>
      </w:r>
      <w:r w:rsidRPr="00CE6F89">
        <w:rPr>
          <w:rFonts w:asciiTheme="majorBidi" w:hAnsiTheme="majorBidi" w:cstheme="majorBidi"/>
          <w:sz w:val="28"/>
          <w:szCs w:val="28"/>
          <w:lang w:val="en-US"/>
        </w:rPr>
        <w:t>, Schneyder, Orizons, 2011.</w:t>
      </w:r>
      <w:r w:rsidR="009037F2">
        <w:rPr>
          <w:rFonts w:asciiTheme="majorBidi" w:hAnsiTheme="majorBidi" w:cstheme="majorBidi"/>
          <w:sz w:val="28"/>
          <w:szCs w:val="28"/>
          <w:lang w:val="en-US"/>
        </w:rPr>
        <w:t xml:space="preserve"> </w:t>
      </w:r>
      <w:r w:rsidRPr="00CE6F89">
        <w:rPr>
          <w:rFonts w:asciiTheme="majorBidi" w:hAnsiTheme="majorBidi" w:cstheme="majorBidi"/>
          <w:sz w:val="28"/>
          <w:szCs w:val="28"/>
          <w:lang w:val="en-US"/>
        </w:rPr>
        <w:t>P. 10</w:t>
      </w:r>
      <w:r w:rsidR="009037F2">
        <w:rPr>
          <w:rFonts w:asciiTheme="majorBidi" w:hAnsiTheme="majorBidi" w:cstheme="majorBidi"/>
          <w:sz w:val="28"/>
          <w:szCs w:val="28"/>
          <w:lang w:val="en-US"/>
        </w:rPr>
        <w:t xml:space="preserve"> </w:t>
      </w:r>
      <w:r w:rsidR="009037F2" w:rsidRPr="00B1398A">
        <w:rPr>
          <w:rFonts w:asciiTheme="majorBidi" w:hAnsiTheme="majorBidi" w:cstheme="majorBidi"/>
          <w:sz w:val="28"/>
          <w:szCs w:val="28"/>
          <w:lang w:val="en-US"/>
        </w:rPr>
        <w:t>–</w:t>
      </w:r>
      <w:r w:rsidR="009037F2">
        <w:rPr>
          <w:rFonts w:asciiTheme="majorBidi" w:hAnsiTheme="majorBidi" w:cstheme="majorBidi"/>
          <w:sz w:val="28"/>
          <w:szCs w:val="28"/>
          <w:lang w:val="en-US"/>
        </w:rPr>
        <w:t xml:space="preserve"> </w:t>
      </w:r>
      <w:r w:rsidRPr="00CE6F89">
        <w:rPr>
          <w:rFonts w:asciiTheme="majorBidi" w:hAnsiTheme="majorBidi" w:cstheme="majorBidi"/>
          <w:sz w:val="28"/>
          <w:szCs w:val="28"/>
          <w:lang w:val="en-US"/>
        </w:rPr>
        <w:t>25.</w:t>
      </w:r>
    </w:p>
    <w:p w14:paraId="59C5FB19" w14:textId="77777777" w:rsidR="00AC2223" w:rsidRPr="00CE6F89" w:rsidRDefault="00AC2223" w:rsidP="003208B7">
      <w:pPr>
        <w:tabs>
          <w:tab w:val="left" w:pos="709"/>
        </w:tabs>
        <w:spacing w:line="360" w:lineRule="auto"/>
        <w:ind w:left="-284"/>
        <w:contextualSpacing/>
        <w:jc w:val="both"/>
        <w:rPr>
          <w:rFonts w:asciiTheme="majorBidi" w:hAnsiTheme="majorBidi" w:cstheme="majorBidi"/>
          <w:sz w:val="28"/>
          <w:szCs w:val="28"/>
          <w:lang w:val="en-US" w:bidi="he-IL"/>
        </w:rPr>
      </w:pPr>
      <w:r w:rsidRPr="00CE6F89">
        <w:rPr>
          <w:rFonts w:asciiTheme="majorBidi" w:hAnsiTheme="majorBidi" w:cstheme="majorBidi"/>
          <w:sz w:val="28"/>
          <w:szCs w:val="28"/>
          <w:shd w:val="clear" w:color="auto" w:fill="FFFFFF"/>
          <w:lang w:val="en-US"/>
        </w:rPr>
        <w:t>92</w:t>
      </w:r>
      <w:r w:rsidR="0073531D">
        <w:rPr>
          <w:rFonts w:asciiTheme="majorBidi" w:hAnsiTheme="majorBidi" w:cstheme="majorBidi"/>
          <w:sz w:val="28"/>
          <w:szCs w:val="28"/>
          <w:shd w:val="clear" w:color="auto" w:fill="FFFFFF"/>
        </w:rPr>
        <w:t>.</w:t>
      </w:r>
      <w:r w:rsidRPr="00CE6F89">
        <w:rPr>
          <w:rFonts w:asciiTheme="majorBidi" w:hAnsiTheme="majorBidi" w:cstheme="majorBidi"/>
          <w:sz w:val="28"/>
          <w:szCs w:val="28"/>
          <w:shd w:val="clear" w:color="auto" w:fill="FFFFFF"/>
          <w:lang w:val="en-US"/>
        </w:rPr>
        <w:t xml:space="preserve"> Nahaylo B., Swoboda V. Soviet disunion: a history of the nationalities problem in the USSR. London: Hamish Hamilton.</w:t>
      </w:r>
      <w:r w:rsidR="009037F2">
        <w:rPr>
          <w:rFonts w:asciiTheme="majorBidi" w:hAnsiTheme="majorBidi" w:cstheme="majorBidi"/>
          <w:sz w:val="28"/>
          <w:szCs w:val="28"/>
          <w:shd w:val="clear" w:color="auto" w:fill="FFFFFF"/>
          <w:lang w:val="en-US"/>
        </w:rPr>
        <w:t xml:space="preserve"> </w:t>
      </w:r>
      <w:r w:rsidRPr="00CE6F89">
        <w:rPr>
          <w:rFonts w:asciiTheme="majorBidi" w:hAnsiTheme="majorBidi" w:cstheme="majorBidi"/>
          <w:sz w:val="28"/>
          <w:szCs w:val="28"/>
          <w:shd w:val="clear" w:color="auto" w:fill="FFFFFF"/>
          <w:lang w:val="en-US"/>
        </w:rPr>
        <w:t xml:space="preserve">1990. </w:t>
      </w:r>
      <w:r w:rsidRPr="00CE6F89">
        <w:rPr>
          <w:rFonts w:asciiTheme="majorBidi" w:hAnsiTheme="majorBidi" w:cstheme="majorBidi"/>
          <w:sz w:val="28"/>
          <w:szCs w:val="28"/>
          <w:shd w:val="clear" w:color="auto" w:fill="FFFFFF"/>
        </w:rPr>
        <w:t>432</w:t>
      </w:r>
      <w:r w:rsidR="009037F2">
        <w:rPr>
          <w:rFonts w:asciiTheme="majorBidi" w:hAnsiTheme="majorBidi" w:cstheme="majorBidi"/>
          <w:sz w:val="28"/>
          <w:szCs w:val="28"/>
          <w:shd w:val="clear" w:color="auto" w:fill="FFFFFF"/>
          <w:lang w:val="en-US"/>
        </w:rPr>
        <w:t xml:space="preserve"> </w:t>
      </w:r>
      <w:r w:rsidRPr="00CE6F89">
        <w:rPr>
          <w:rFonts w:asciiTheme="majorBidi" w:hAnsiTheme="majorBidi" w:cstheme="majorBidi"/>
          <w:sz w:val="28"/>
          <w:szCs w:val="28"/>
          <w:shd w:val="clear" w:color="auto" w:fill="FFFFFF"/>
          <w:lang w:val="en-US" w:bidi="he-IL"/>
        </w:rPr>
        <w:t>p.</w:t>
      </w:r>
    </w:p>
    <w:p w14:paraId="1B3EE30C" w14:textId="77777777" w:rsidR="00AC2223" w:rsidRPr="00CE6F89" w:rsidRDefault="00AC2223" w:rsidP="003208B7">
      <w:pPr>
        <w:tabs>
          <w:tab w:val="left" w:pos="709"/>
        </w:tabs>
        <w:spacing w:line="360" w:lineRule="auto"/>
        <w:ind w:left="-284"/>
        <w:contextualSpacing/>
        <w:jc w:val="both"/>
        <w:rPr>
          <w:rFonts w:asciiTheme="majorBidi" w:hAnsiTheme="majorBidi" w:cstheme="majorBidi"/>
          <w:sz w:val="28"/>
          <w:szCs w:val="28"/>
          <w:lang w:val="en-US"/>
        </w:rPr>
      </w:pPr>
      <w:r w:rsidRPr="00CE6F89">
        <w:rPr>
          <w:rFonts w:asciiTheme="majorBidi" w:hAnsiTheme="majorBidi" w:cstheme="majorBidi"/>
          <w:sz w:val="28"/>
          <w:szCs w:val="28"/>
        </w:rPr>
        <w:t>9</w:t>
      </w:r>
      <w:r w:rsidRPr="00CE6F89">
        <w:rPr>
          <w:rFonts w:asciiTheme="majorBidi" w:hAnsiTheme="majorBidi" w:cstheme="majorBidi"/>
          <w:sz w:val="28"/>
          <w:szCs w:val="28"/>
          <w:lang w:val="en-US"/>
        </w:rPr>
        <w:t>3</w:t>
      </w:r>
      <w:r w:rsidR="0073531D">
        <w:rPr>
          <w:rFonts w:asciiTheme="majorBidi" w:hAnsiTheme="majorBidi" w:cstheme="majorBidi"/>
          <w:sz w:val="28"/>
          <w:szCs w:val="28"/>
        </w:rPr>
        <w:t>.</w:t>
      </w:r>
      <w:r w:rsidRPr="00CE6F89">
        <w:rPr>
          <w:rFonts w:asciiTheme="majorBidi" w:hAnsiTheme="majorBidi" w:cstheme="majorBidi"/>
          <w:sz w:val="28"/>
          <w:szCs w:val="28"/>
        </w:rPr>
        <w:t xml:space="preserve"> Noguera F</w:t>
      </w:r>
      <w:r w:rsidRPr="00CE6F89">
        <w:rPr>
          <w:rFonts w:asciiTheme="majorBidi" w:hAnsiTheme="majorBidi" w:cstheme="majorBidi"/>
          <w:sz w:val="28"/>
          <w:szCs w:val="28"/>
          <w:lang w:val="en-US"/>
        </w:rPr>
        <w:t>.</w:t>
      </w:r>
      <w:r w:rsidR="009037F2">
        <w:rPr>
          <w:rFonts w:asciiTheme="majorBidi" w:hAnsiTheme="majorBidi" w:cstheme="majorBidi"/>
          <w:sz w:val="28"/>
          <w:szCs w:val="28"/>
          <w:lang w:val="en-US"/>
        </w:rPr>
        <w:t>,</w:t>
      </w:r>
      <w:r w:rsidRPr="00CE6F89">
        <w:rPr>
          <w:rFonts w:asciiTheme="majorBidi" w:hAnsiTheme="majorBidi" w:cstheme="majorBidi"/>
          <w:sz w:val="28"/>
          <w:szCs w:val="28"/>
        </w:rPr>
        <w:t xml:space="preserve"> Vera</w:t>
      </w:r>
      <w:r w:rsidRPr="00CE6F89">
        <w:rPr>
          <w:rFonts w:asciiTheme="majorBidi" w:hAnsiTheme="majorBidi" w:cstheme="majorBidi"/>
          <w:sz w:val="28"/>
          <w:szCs w:val="28"/>
          <w:lang w:val="en-US"/>
        </w:rPr>
        <w:t xml:space="preserve"> </w:t>
      </w:r>
      <w:r w:rsidRPr="00CE6F89">
        <w:rPr>
          <w:rFonts w:asciiTheme="majorBidi" w:hAnsiTheme="majorBidi" w:cstheme="majorBidi"/>
          <w:sz w:val="28"/>
          <w:szCs w:val="28"/>
        </w:rPr>
        <w:t>J</w:t>
      </w:r>
      <w:r w:rsidRPr="00CE6F89">
        <w:rPr>
          <w:rFonts w:asciiTheme="majorBidi" w:hAnsiTheme="majorBidi" w:cstheme="majorBidi"/>
          <w:sz w:val="28"/>
          <w:szCs w:val="28"/>
          <w:lang w:val="en-US"/>
        </w:rPr>
        <w:t>.</w:t>
      </w:r>
      <w:r w:rsidRPr="00CE6F89">
        <w:rPr>
          <w:rFonts w:asciiTheme="majorBidi" w:hAnsiTheme="majorBidi" w:cstheme="majorBidi"/>
          <w:sz w:val="28"/>
          <w:szCs w:val="28"/>
        </w:rPr>
        <w:t>, Jesús Z</w:t>
      </w:r>
      <w:r w:rsidRPr="00CE6F89">
        <w:rPr>
          <w:rFonts w:asciiTheme="majorBidi" w:hAnsiTheme="majorBidi" w:cstheme="majorBidi"/>
          <w:sz w:val="28"/>
          <w:szCs w:val="28"/>
          <w:lang w:val="en-US"/>
        </w:rPr>
        <w:t>.</w:t>
      </w:r>
      <w:r w:rsidRPr="00CE6F89">
        <w:rPr>
          <w:rFonts w:asciiTheme="majorBidi" w:hAnsiTheme="majorBidi" w:cstheme="majorBidi"/>
          <w:sz w:val="28"/>
          <w:szCs w:val="28"/>
        </w:rPr>
        <w:t>, Retraducir: una nueva mirada. La retraducción de textos literarios y audiovisuales. Miguel Gómez, 2007.</w:t>
      </w:r>
      <w:r w:rsidR="009037F2">
        <w:rPr>
          <w:rFonts w:asciiTheme="majorBidi" w:hAnsiTheme="majorBidi" w:cstheme="majorBidi"/>
          <w:sz w:val="28"/>
          <w:szCs w:val="28"/>
          <w:lang w:val="en-US"/>
        </w:rPr>
        <w:t xml:space="preserve"> </w:t>
      </w:r>
      <w:r w:rsidRPr="00CE6F89">
        <w:rPr>
          <w:rFonts w:asciiTheme="majorBidi" w:hAnsiTheme="majorBidi" w:cstheme="majorBidi"/>
          <w:sz w:val="28"/>
          <w:szCs w:val="28"/>
          <w:lang w:val="en-US"/>
        </w:rPr>
        <w:t>301</w:t>
      </w:r>
      <w:r w:rsidR="009037F2">
        <w:rPr>
          <w:rFonts w:asciiTheme="majorBidi" w:hAnsiTheme="majorBidi" w:cstheme="majorBidi"/>
          <w:sz w:val="28"/>
          <w:szCs w:val="28"/>
          <w:lang w:val="en-US"/>
        </w:rPr>
        <w:t xml:space="preserve"> </w:t>
      </w:r>
      <w:r w:rsidRPr="00CE6F89">
        <w:rPr>
          <w:rFonts w:asciiTheme="majorBidi" w:hAnsiTheme="majorBidi" w:cstheme="majorBidi"/>
          <w:sz w:val="28"/>
          <w:szCs w:val="28"/>
          <w:lang w:val="en-US"/>
        </w:rPr>
        <w:t>p.</w:t>
      </w:r>
    </w:p>
    <w:p w14:paraId="56990B97" w14:textId="77777777" w:rsidR="00AC2223" w:rsidRPr="00CE6F89" w:rsidRDefault="00AC2223" w:rsidP="003208B7">
      <w:pPr>
        <w:tabs>
          <w:tab w:val="left" w:pos="709"/>
        </w:tabs>
        <w:spacing w:line="360" w:lineRule="auto"/>
        <w:ind w:left="-284"/>
        <w:contextualSpacing/>
        <w:jc w:val="both"/>
        <w:rPr>
          <w:rFonts w:asciiTheme="majorBidi" w:hAnsiTheme="majorBidi" w:cstheme="majorBidi"/>
          <w:sz w:val="28"/>
          <w:szCs w:val="28"/>
          <w:lang w:val="en-US"/>
        </w:rPr>
      </w:pPr>
      <w:r w:rsidRPr="00CE6F89">
        <w:rPr>
          <w:rFonts w:asciiTheme="majorBidi" w:hAnsiTheme="majorBidi" w:cstheme="majorBidi"/>
          <w:sz w:val="28"/>
          <w:szCs w:val="28"/>
          <w:lang w:val="en-US"/>
        </w:rPr>
        <w:t>94</w:t>
      </w:r>
      <w:r w:rsidR="0073531D">
        <w:rPr>
          <w:rFonts w:asciiTheme="majorBidi" w:hAnsiTheme="majorBidi" w:cstheme="majorBidi"/>
          <w:sz w:val="28"/>
          <w:szCs w:val="28"/>
        </w:rPr>
        <w:t>.</w:t>
      </w:r>
      <w:r w:rsidR="009037F2">
        <w:rPr>
          <w:rFonts w:asciiTheme="majorBidi" w:hAnsiTheme="majorBidi" w:cstheme="majorBidi"/>
          <w:sz w:val="28"/>
          <w:szCs w:val="28"/>
          <w:lang w:val="en-US"/>
        </w:rPr>
        <w:t> </w:t>
      </w:r>
      <w:r w:rsidRPr="00CE6F89">
        <w:rPr>
          <w:rFonts w:asciiTheme="majorBidi" w:hAnsiTheme="majorBidi" w:cstheme="majorBidi"/>
          <w:sz w:val="28"/>
          <w:szCs w:val="28"/>
          <w:lang w:val="en-US"/>
        </w:rPr>
        <w:t xml:space="preserve">Nord C. Function and loyalty in Bible translation. </w:t>
      </w:r>
      <w:r w:rsidRPr="00CE6F89">
        <w:rPr>
          <w:rFonts w:asciiTheme="majorBidi" w:hAnsiTheme="majorBidi" w:cstheme="majorBidi"/>
          <w:i/>
          <w:iCs/>
          <w:sz w:val="28"/>
          <w:szCs w:val="28"/>
          <w:lang w:val="en-US"/>
        </w:rPr>
        <w:t>Apropos of ideology</w:t>
      </w:r>
      <w:r w:rsidRPr="00CE6F89">
        <w:rPr>
          <w:rFonts w:asciiTheme="majorBidi" w:hAnsiTheme="majorBidi" w:cstheme="majorBidi"/>
          <w:sz w:val="28"/>
          <w:szCs w:val="28"/>
          <w:lang w:val="en-US"/>
        </w:rPr>
        <w:t>. Philadelphia: Multilingual Matte</w:t>
      </w:r>
      <w:r w:rsidR="003208B7" w:rsidRPr="00CE6F89">
        <w:rPr>
          <w:rFonts w:asciiTheme="majorBidi" w:hAnsiTheme="majorBidi" w:cstheme="majorBidi"/>
          <w:sz w:val="28"/>
          <w:szCs w:val="28"/>
          <w:lang w:val="en-US"/>
        </w:rPr>
        <w:t xml:space="preserve">rs, 2003. </w:t>
      </w:r>
      <w:r w:rsidRPr="00CE6F89">
        <w:rPr>
          <w:rFonts w:asciiTheme="majorBidi" w:hAnsiTheme="majorBidi" w:cstheme="majorBidi"/>
          <w:sz w:val="28"/>
          <w:szCs w:val="28"/>
          <w:lang w:val="en-US"/>
        </w:rPr>
        <w:t>232 p.</w:t>
      </w:r>
    </w:p>
    <w:p w14:paraId="485E7D97" w14:textId="77777777" w:rsidR="003208B7" w:rsidRPr="00CE6F89" w:rsidRDefault="00AC2223" w:rsidP="003208B7">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rPr>
        <w:t>9</w:t>
      </w:r>
      <w:r w:rsidRPr="00CE6F89">
        <w:rPr>
          <w:rFonts w:asciiTheme="majorBidi" w:hAnsiTheme="majorBidi" w:cstheme="majorBidi"/>
          <w:sz w:val="28"/>
          <w:szCs w:val="28"/>
          <w:lang w:val="en-US"/>
        </w:rPr>
        <w:t>5</w:t>
      </w:r>
      <w:r w:rsidR="0073531D">
        <w:rPr>
          <w:rFonts w:asciiTheme="majorBidi" w:hAnsiTheme="majorBidi" w:cstheme="majorBidi"/>
          <w:sz w:val="28"/>
          <w:szCs w:val="28"/>
        </w:rPr>
        <w:t>.</w:t>
      </w:r>
      <w:r w:rsidR="009037F2">
        <w:rPr>
          <w:rFonts w:asciiTheme="majorBidi" w:hAnsiTheme="majorBidi" w:cstheme="majorBidi"/>
          <w:sz w:val="28"/>
          <w:szCs w:val="28"/>
          <w:lang w:val="en-US"/>
        </w:rPr>
        <w:t> </w:t>
      </w:r>
      <w:r w:rsidRPr="00CE6F89">
        <w:rPr>
          <w:rFonts w:asciiTheme="majorBidi" w:hAnsiTheme="majorBidi" w:cstheme="majorBidi"/>
          <w:sz w:val="28"/>
          <w:szCs w:val="28"/>
          <w:lang w:val="en-US"/>
        </w:rPr>
        <w:t>O</w:t>
      </w:r>
      <w:r w:rsidRPr="00CE6F89">
        <w:rPr>
          <w:rFonts w:asciiTheme="majorBidi" w:hAnsiTheme="majorBidi" w:cstheme="majorBidi"/>
          <w:sz w:val="28"/>
          <w:szCs w:val="28"/>
        </w:rPr>
        <w:t>’</w:t>
      </w:r>
      <w:r w:rsidRPr="00CE6F89">
        <w:rPr>
          <w:rFonts w:asciiTheme="majorBidi" w:hAnsiTheme="majorBidi" w:cstheme="majorBidi"/>
          <w:sz w:val="28"/>
          <w:szCs w:val="28"/>
          <w:lang w:val="en-US"/>
        </w:rPr>
        <w:t>Sullivan C</w:t>
      </w:r>
      <w:r w:rsidRPr="00CE6F89">
        <w:rPr>
          <w:rFonts w:asciiTheme="majorBidi" w:hAnsiTheme="majorBidi" w:cstheme="majorBidi"/>
          <w:sz w:val="28"/>
          <w:szCs w:val="28"/>
        </w:rPr>
        <w:t xml:space="preserve">. </w:t>
      </w:r>
      <w:r w:rsidRPr="00CE6F89">
        <w:rPr>
          <w:rFonts w:asciiTheme="majorBidi" w:hAnsiTheme="majorBidi" w:cstheme="majorBidi"/>
          <w:sz w:val="28"/>
          <w:szCs w:val="28"/>
          <w:lang w:val="en-US"/>
        </w:rPr>
        <w:t>Translation within the Margin</w:t>
      </w:r>
      <w:r w:rsidRPr="00CE6F89">
        <w:rPr>
          <w:rFonts w:asciiTheme="majorBidi" w:hAnsiTheme="majorBidi" w:cstheme="majorBidi"/>
          <w:sz w:val="28"/>
          <w:szCs w:val="28"/>
        </w:rPr>
        <w:t xml:space="preserve">: </w:t>
      </w:r>
      <w:r w:rsidRPr="00CE6F89">
        <w:rPr>
          <w:rFonts w:asciiTheme="majorBidi" w:hAnsiTheme="majorBidi" w:cstheme="majorBidi"/>
          <w:sz w:val="28"/>
          <w:szCs w:val="28"/>
          <w:lang w:val="en-US"/>
        </w:rPr>
        <w:t>The</w:t>
      </w:r>
      <w:r w:rsidRPr="00CE6F89">
        <w:rPr>
          <w:rFonts w:asciiTheme="majorBidi" w:hAnsiTheme="majorBidi" w:cstheme="majorBidi"/>
          <w:sz w:val="28"/>
          <w:szCs w:val="28"/>
        </w:rPr>
        <w:t xml:space="preserve"> ‘</w:t>
      </w:r>
      <w:r w:rsidRPr="00CE6F89">
        <w:rPr>
          <w:rFonts w:asciiTheme="majorBidi" w:hAnsiTheme="majorBidi" w:cstheme="majorBidi"/>
          <w:sz w:val="28"/>
          <w:szCs w:val="28"/>
          <w:lang w:val="en-US"/>
        </w:rPr>
        <w:t>Libraries</w:t>
      </w:r>
      <w:r w:rsidRPr="00CE6F89">
        <w:rPr>
          <w:rFonts w:asciiTheme="majorBidi" w:hAnsiTheme="majorBidi" w:cstheme="majorBidi"/>
          <w:sz w:val="28"/>
          <w:szCs w:val="28"/>
        </w:rPr>
        <w:t xml:space="preserve">’ </w:t>
      </w:r>
      <w:r w:rsidRPr="00CE6F89">
        <w:rPr>
          <w:rFonts w:asciiTheme="majorBidi" w:hAnsiTheme="majorBidi" w:cstheme="majorBidi"/>
          <w:sz w:val="28"/>
          <w:szCs w:val="28"/>
          <w:lang w:val="en-US"/>
        </w:rPr>
        <w:t>of Henry Bohn</w:t>
      </w:r>
      <w:r w:rsidRPr="00CE6F89">
        <w:rPr>
          <w:rFonts w:asciiTheme="majorBidi" w:hAnsiTheme="majorBidi" w:cstheme="majorBidi"/>
          <w:sz w:val="28"/>
          <w:szCs w:val="28"/>
        </w:rPr>
        <w:t>.</w:t>
      </w:r>
      <w:r w:rsidRPr="00CE6F89">
        <w:rPr>
          <w:rFonts w:asciiTheme="majorBidi" w:hAnsiTheme="majorBidi" w:cstheme="majorBidi"/>
          <w:sz w:val="28"/>
          <w:szCs w:val="28"/>
          <w:lang w:val="en-US"/>
        </w:rPr>
        <w:t xml:space="preserve"> </w:t>
      </w:r>
      <w:r w:rsidRPr="00CE6F89">
        <w:rPr>
          <w:rFonts w:asciiTheme="majorBidi" w:hAnsiTheme="majorBidi" w:cstheme="majorBidi"/>
          <w:i/>
          <w:iCs/>
          <w:sz w:val="28"/>
          <w:szCs w:val="28"/>
          <w:lang w:val="en-US"/>
        </w:rPr>
        <w:t xml:space="preserve">Agentsoftranslation. </w:t>
      </w:r>
      <w:r w:rsidRPr="00CE6F89">
        <w:rPr>
          <w:rFonts w:asciiTheme="majorBidi" w:hAnsiTheme="majorBidi" w:cstheme="majorBidi"/>
          <w:sz w:val="28"/>
          <w:szCs w:val="28"/>
          <w:lang w:val="en-US"/>
        </w:rPr>
        <w:t>Philadelphia</w:t>
      </w:r>
      <w:r w:rsidRPr="00CE6F89">
        <w:rPr>
          <w:rFonts w:asciiTheme="majorBidi" w:hAnsiTheme="majorBidi" w:cstheme="majorBidi"/>
          <w:sz w:val="28"/>
          <w:szCs w:val="28"/>
        </w:rPr>
        <w:t>:</w:t>
      </w:r>
      <w:r w:rsidRPr="00CE6F89">
        <w:rPr>
          <w:rFonts w:asciiTheme="majorBidi" w:hAnsiTheme="majorBidi" w:cstheme="majorBidi"/>
          <w:sz w:val="28"/>
          <w:szCs w:val="28"/>
          <w:lang w:val="en-US"/>
        </w:rPr>
        <w:t xml:space="preserve"> John Benjamins</w:t>
      </w:r>
      <w:r w:rsidRPr="00CE6F89">
        <w:rPr>
          <w:rFonts w:asciiTheme="majorBidi" w:hAnsiTheme="majorBidi" w:cstheme="majorBidi"/>
          <w:sz w:val="28"/>
          <w:szCs w:val="28"/>
        </w:rPr>
        <w:t xml:space="preserve">, 2009. </w:t>
      </w:r>
      <w:r w:rsidRPr="00CE6F89">
        <w:rPr>
          <w:rFonts w:asciiTheme="majorBidi" w:hAnsiTheme="majorBidi" w:cstheme="majorBidi"/>
          <w:sz w:val="28"/>
          <w:szCs w:val="28"/>
          <w:lang w:val="en-US"/>
        </w:rPr>
        <w:t>P</w:t>
      </w:r>
      <w:r w:rsidR="003208B7" w:rsidRPr="00CE6F89">
        <w:rPr>
          <w:rFonts w:asciiTheme="majorBidi" w:hAnsiTheme="majorBidi" w:cstheme="majorBidi"/>
          <w:sz w:val="28"/>
          <w:szCs w:val="28"/>
        </w:rPr>
        <w:t>. 107</w:t>
      </w:r>
      <w:r w:rsidR="008834BB">
        <w:rPr>
          <w:rFonts w:asciiTheme="majorBidi" w:hAnsiTheme="majorBidi" w:cstheme="majorBidi"/>
          <w:sz w:val="28"/>
          <w:szCs w:val="28"/>
          <w:lang w:val="en-US"/>
        </w:rPr>
        <w:t xml:space="preserve"> </w:t>
      </w:r>
      <w:r w:rsidR="003208B7" w:rsidRPr="00CE6F89">
        <w:rPr>
          <w:rFonts w:asciiTheme="majorBidi" w:hAnsiTheme="majorBidi" w:cstheme="majorBidi"/>
          <w:sz w:val="28"/>
          <w:szCs w:val="28"/>
        </w:rPr>
        <w:t>–</w:t>
      </w:r>
      <w:r w:rsidR="008834BB">
        <w:rPr>
          <w:rFonts w:asciiTheme="majorBidi" w:hAnsiTheme="majorBidi" w:cstheme="majorBidi"/>
          <w:sz w:val="28"/>
          <w:szCs w:val="28"/>
          <w:lang w:val="en-US"/>
        </w:rPr>
        <w:t xml:space="preserve"> </w:t>
      </w:r>
      <w:r w:rsidR="003208B7" w:rsidRPr="00CE6F89">
        <w:rPr>
          <w:rFonts w:asciiTheme="majorBidi" w:hAnsiTheme="majorBidi" w:cstheme="majorBidi"/>
          <w:sz w:val="28"/>
          <w:szCs w:val="28"/>
        </w:rPr>
        <w:t>129.</w:t>
      </w:r>
    </w:p>
    <w:p w14:paraId="6C04EC9C" w14:textId="77777777" w:rsidR="003208B7" w:rsidRPr="00CE6F89" w:rsidRDefault="00AC2223" w:rsidP="009037F2">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rPr>
        <w:t>9</w:t>
      </w:r>
      <w:r w:rsidRPr="00CE6F89">
        <w:rPr>
          <w:rFonts w:asciiTheme="majorBidi" w:hAnsiTheme="majorBidi" w:cstheme="majorBidi"/>
          <w:sz w:val="28"/>
          <w:szCs w:val="28"/>
          <w:lang w:val="en-US"/>
        </w:rPr>
        <w:t>6</w:t>
      </w:r>
      <w:r w:rsidR="0073531D">
        <w:rPr>
          <w:rFonts w:asciiTheme="majorBidi" w:hAnsiTheme="majorBidi" w:cstheme="majorBidi"/>
          <w:sz w:val="28"/>
          <w:szCs w:val="28"/>
        </w:rPr>
        <w:t>.</w:t>
      </w:r>
      <w:r w:rsidR="003208B7" w:rsidRPr="00CE6F89">
        <w:rPr>
          <w:rFonts w:asciiTheme="majorBidi" w:hAnsiTheme="majorBidi" w:cstheme="majorBidi"/>
          <w:sz w:val="28"/>
          <w:szCs w:val="28"/>
        </w:rPr>
        <w:t xml:space="preserve"> </w:t>
      </w:r>
      <w:r w:rsidR="009037F2" w:rsidRPr="009037F2">
        <w:rPr>
          <w:rFonts w:asciiTheme="majorBidi" w:hAnsiTheme="majorBidi" w:cstheme="majorBidi"/>
          <w:bCs/>
          <w:sz w:val="28"/>
          <w:szCs w:val="28"/>
          <w:lang w:val="en-US"/>
        </w:rPr>
        <w:t>Pym A</w:t>
      </w:r>
      <w:r w:rsidR="009037F2" w:rsidRPr="009037F2">
        <w:rPr>
          <w:rFonts w:asciiTheme="majorBidi" w:hAnsiTheme="majorBidi" w:cstheme="majorBidi"/>
          <w:bCs/>
          <w:sz w:val="28"/>
          <w:szCs w:val="28"/>
        </w:rPr>
        <w:t xml:space="preserve">. </w:t>
      </w:r>
      <w:r w:rsidRPr="00CE6F89">
        <w:rPr>
          <w:rFonts w:asciiTheme="majorBidi" w:hAnsiTheme="majorBidi" w:cstheme="majorBidi"/>
          <w:sz w:val="28"/>
          <w:szCs w:val="28"/>
          <w:lang w:val="en-US"/>
        </w:rPr>
        <w:t>Venuti’s Visibility.</w:t>
      </w:r>
      <w:r w:rsidRPr="00CE6F89">
        <w:rPr>
          <w:rFonts w:asciiTheme="majorBidi" w:hAnsiTheme="majorBidi" w:cstheme="majorBidi"/>
          <w:i/>
          <w:iCs/>
          <w:sz w:val="28"/>
          <w:szCs w:val="28"/>
          <w:lang w:val="en-US"/>
        </w:rPr>
        <w:t xml:space="preserve"> Target</w:t>
      </w:r>
      <w:r w:rsidRPr="00CE6F89">
        <w:rPr>
          <w:rFonts w:asciiTheme="majorBidi" w:hAnsiTheme="majorBidi" w:cstheme="majorBidi"/>
          <w:sz w:val="28"/>
          <w:szCs w:val="28"/>
          <w:lang w:val="en-US"/>
        </w:rPr>
        <w:t xml:space="preserve"> . </w:t>
      </w:r>
      <w:r w:rsidRPr="00CE6F89">
        <w:rPr>
          <w:rFonts w:asciiTheme="majorBidi" w:hAnsiTheme="majorBidi" w:cstheme="majorBidi"/>
          <w:bCs/>
          <w:sz w:val="28"/>
          <w:szCs w:val="28"/>
          <w:lang w:val="en-US"/>
        </w:rPr>
        <w:t>1996</w:t>
      </w:r>
      <w:r w:rsidRPr="00CE6F89">
        <w:rPr>
          <w:rFonts w:asciiTheme="majorBidi" w:hAnsiTheme="majorBidi" w:cstheme="majorBidi"/>
          <w:bCs/>
          <w:sz w:val="28"/>
          <w:szCs w:val="28"/>
        </w:rPr>
        <w:t>.</w:t>
      </w:r>
      <w:r w:rsidRPr="00CE6F89">
        <w:rPr>
          <w:rFonts w:asciiTheme="majorBidi" w:hAnsiTheme="majorBidi" w:cstheme="majorBidi"/>
          <w:sz w:val="28"/>
          <w:szCs w:val="28"/>
          <w:lang w:val="en-US"/>
        </w:rPr>
        <w:t>Vol.</w:t>
      </w:r>
      <w:r w:rsidR="008834BB">
        <w:rPr>
          <w:rFonts w:asciiTheme="majorBidi" w:hAnsiTheme="majorBidi" w:cstheme="majorBidi"/>
          <w:sz w:val="28"/>
          <w:szCs w:val="28"/>
          <w:lang w:val="en-US"/>
        </w:rPr>
        <w:t xml:space="preserve"> </w:t>
      </w:r>
      <w:r w:rsidRPr="00CE6F89">
        <w:rPr>
          <w:rFonts w:asciiTheme="majorBidi" w:hAnsiTheme="majorBidi" w:cstheme="majorBidi"/>
          <w:sz w:val="28"/>
          <w:szCs w:val="28"/>
          <w:lang w:val="en-US"/>
        </w:rPr>
        <w:t xml:space="preserve">2 No </w:t>
      </w:r>
      <w:r w:rsidRPr="00CE6F89">
        <w:rPr>
          <w:rFonts w:asciiTheme="majorBidi" w:hAnsiTheme="majorBidi" w:cstheme="majorBidi"/>
          <w:sz w:val="28"/>
          <w:szCs w:val="28"/>
        </w:rPr>
        <w:t>1</w:t>
      </w:r>
      <w:r w:rsidRPr="00CE6F89">
        <w:rPr>
          <w:rFonts w:asciiTheme="majorBidi" w:hAnsiTheme="majorBidi" w:cstheme="majorBidi"/>
          <w:sz w:val="28"/>
          <w:szCs w:val="28"/>
          <w:lang w:val="en-US"/>
        </w:rPr>
        <w:t>. P</w:t>
      </w:r>
      <w:r w:rsidRPr="00CE6F89">
        <w:rPr>
          <w:rFonts w:asciiTheme="majorBidi" w:hAnsiTheme="majorBidi" w:cstheme="majorBidi"/>
          <w:sz w:val="28"/>
          <w:szCs w:val="28"/>
        </w:rPr>
        <w:t>.</w:t>
      </w:r>
      <w:r w:rsidRPr="00CE6F89">
        <w:rPr>
          <w:rFonts w:asciiTheme="majorBidi" w:hAnsiTheme="majorBidi" w:cstheme="majorBidi"/>
          <w:sz w:val="28"/>
          <w:szCs w:val="28"/>
          <w:lang w:val="en-US"/>
        </w:rPr>
        <w:t>165</w:t>
      </w:r>
      <w:r w:rsidR="008834BB">
        <w:rPr>
          <w:rFonts w:asciiTheme="majorBidi" w:hAnsiTheme="majorBidi" w:cstheme="majorBidi"/>
          <w:sz w:val="28"/>
          <w:szCs w:val="28"/>
          <w:lang w:val="en-US"/>
        </w:rPr>
        <w:t xml:space="preserve"> </w:t>
      </w:r>
      <w:r w:rsidRPr="00CE6F89">
        <w:rPr>
          <w:rFonts w:asciiTheme="majorBidi" w:hAnsiTheme="majorBidi" w:cstheme="majorBidi"/>
          <w:sz w:val="28"/>
          <w:szCs w:val="28"/>
          <w:lang w:val="en-US"/>
        </w:rPr>
        <w:t>–</w:t>
      </w:r>
      <w:r w:rsidR="008834BB">
        <w:rPr>
          <w:rFonts w:asciiTheme="majorBidi" w:hAnsiTheme="majorBidi" w:cstheme="majorBidi"/>
          <w:sz w:val="28"/>
          <w:szCs w:val="28"/>
          <w:lang w:val="en-US"/>
        </w:rPr>
        <w:t xml:space="preserve"> </w:t>
      </w:r>
      <w:r w:rsidRPr="00CE6F89">
        <w:rPr>
          <w:rFonts w:asciiTheme="majorBidi" w:hAnsiTheme="majorBidi" w:cstheme="majorBidi"/>
          <w:sz w:val="28"/>
          <w:szCs w:val="28"/>
          <w:lang w:val="en-US"/>
        </w:rPr>
        <w:t>177.</w:t>
      </w:r>
    </w:p>
    <w:p w14:paraId="13F605F3" w14:textId="77777777" w:rsidR="003208B7" w:rsidRPr="00CE6F89" w:rsidRDefault="00AC2223" w:rsidP="003208B7">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lang w:val="en-US"/>
        </w:rPr>
        <w:t>97</w:t>
      </w:r>
      <w:r w:rsidR="0073531D">
        <w:rPr>
          <w:rFonts w:asciiTheme="majorBidi" w:hAnsiTheme="majorBidi" w:cstheme="majorBidi"/>
          <w:sz w:val="28"/>
          <w:szCs w:val="28"/>
        </w:rPr>
        <w:t>.</w:t>
      </w:r>
      <w:r w:rsidRPr="00CE6F89">
        <w:rPr>
          <w:rFonts w:asciiTheme="majorBidi" w:hAnsiTheme="majorBidi" w:cstheme="majorBidi"/>
          <w:sz w:val="28"/>
          <w:szCs w:val="28"/>
          <w:lang w:val="en-US"/>
        </w:rPr>
        <w:t xml:space="preserve"> Pym A. Method in Translation History. Manchester: St. Jerome, 1998. 220</w:t>
      </w:r>
      <w:r w:rsidR="00593049">
        <w:rPr>
          <w:rFonts w:asciiTheme="majorBidi" w:hAnsiTheme="majorBidi" w:cstheme="majorBidi"/>
          <w:sz w:val="28"/>
          <w:szCs w:val="28"/>
          <w:lang w:val="en-US"/>
        </w:rPr>
        <w:t xml:space="preserve"> </w:t>
      </w:r>
      <w:r w:rsidRPr="00CE6F89">
        <w:rPr>
          <w:rFonts w:asciiTheme="majorBidi" w:hAnsiTheme="majorBidi" w:cstheme="majorBidi"/>
          <w:sz w:val="28"/>
          <w:szCs w:val="28"/>
          <w:lang w:val="en-US"/>
        </w:rPr>
        <w:t>p.</w:t>
      </w:r>
    </w:p>
    <w:p w14:paraId="604EF6B2" w14:textId="77777777" w:rsidR="003208B7" w:rsidRPr="00CE6F89" w:rsidRDefault="003208B7" w:rsidP="003208B7">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lang w:val="en-US"/>
        </w:rPr>
        <w:t>98</w:t>
      </w:r>
      <w:r w:rsidR="0073531D">
        <w:rPr>
          <w:rFonts w:asciiTheme="majorBidi" w:hAnsiTheme="majorBidi" w:cstheme="majorBidi"/>
          <w:sz w:val="28"/>
          <w:szCs w:val="28"/>
        </w:rPr>
        <w:t>.</w:t>
      </w:r>
      <w:r w:rsidR="009F3440">
        <w:rPr>
          <w:rFonts w:asciiTheme="majorBidi" w:hAnsiTheme="majorBidi" w:cstheme="majorBidi"/>
          <w:sz w:val="28"/>
          <w:szCs w:val="28"/>
        </w:rPr>
        <w:t> </w:t>
      </w:r>
      <w:r w:rsidR="00AC2223" w:rsidRPr="00CE6F89">
        <w:rPr>
          <w:rFonts w:asciiTheme="majorBidi" w:hAnsiTheme="majorBidi" w:cstheme="majorBidi"/>
          <w:sz w:val="28"/>
          <w:szCs w:val="28"/>
          <w:lang w:val="en-US"/>
        </w:rPr>
        <w:t xml:space="preserve">Retranslation: Translation, Literature and Reinterpretation. </w:t>
      </w:r>
      <w:r w:rsidR="00AC2223" w:rsidRPr="00CE6F89">
        <w:rPr>
          <w:rFonts w:asciiTheme="majorBidi" w:hAnsiTheme="majorBidi" w:cstheme="majorBidi"/>
          <w:i/>
          <w:iCs/>
          <w:sz w:val="28"/>
          <w:szCs w:val="28"/>
          <w:lang w:val="en-US"/>
        </w:rPr>
        <w:t>Collana</w:t>
      </w:r>
      <w:r w:rsidR="00AC2223" w:rsidRPr="00CE6F89">
        <w:rPr>
          <w:rFonts w:asciiTheme="majorBidi" w:hAnsiTheme="majorBidi" w:cstheme="majorBidi"/>
          <w:sz w:val="28"/>
          <w:szCs w:val="28"/>
          <w:lang w:val="en-US"/>
        </w:rPr>
        <w:t>. Rilegatura:</w:t>
      </w:r>
      <w:r w:rsidR="009F3440">
        <w:rPr>
          <w:rFonts w:asciiTheme="majorBidi" w:hAnsiTheme="majorBidi" w:cstheme="majorBidi"/>
          <w:sz w:val="28"/>
          <w:szCs w:val="28"/>
        </w:rPr>
        <w:t xml:space="preserve"> </w:t>
      </w:r>
      <w:r w:rsidR="00AC2223" w:rsidRPr="00CE6F89">
        <w:rPr>
          <w:rFonts w:asciiTheme="majorBidi" w:hAnsiTheme="majorBidi" w:cstheme="majorBidi"/>
          <w:sz w:val="28"/>
          <w:szCs w:val="28"/>
          <w:lang w:val="en-US"/>
        </w:rPr>
        <w:t>Pa</w:t>
      </w:r>
      <w:r w:rsidR="009F3440">
        <w:rPr>
          <w:rFonts w:asciiTheme="majorBidi" w:hAnsiTheme="majorBidi" w:cstheme="majorBidi"/>
          <w:sz w:val="28"/>
          <w:szCs w:val="28"/>
          <w:lang w:val="en-US"/>
        </w:rPr>
        <w:t>perback, 2016</w:t>
      </w:r>
      <w:r w:rsidR="009F3440">
        <w:rPr>
          <w:rFonts w:asciiTheme="majorBidi" w:hAnsiTheme="majorBidi" w:cstheme="majorBidi"/>
          <w:sz w:val="28"/>
          <w:szCs w:val="28"/>
        </w:rPr>
        <w:t xml:space="preserve">. </w:t>
      </w:r>
      <w:r w:rsidR="00AC2223" w:rsidRPr="00CE6F89">
        <w:rPr>
          <w:rFonts w:asciiTheme="majorBidi" w:hAnsiTheme="majorBidi" w:cstheme="majorBidi"/>
          <w:sz w:val="28"/>
          <w:szCs w:val="28"/>
          <w:lang w:val="en-US"/>
        </w:rPr>
        <w:t xml:space="preserve">224 p. </w:t>
      </w:r>
    </w:p>
    <w:p w14:paraId="505AE613" w14:textId="77777777" w:rsidR="003208B7" w:rsidRPr="00CE6F89" w:rsidRDefault="00AC2223" w:rsidP="009F3440">
      <w:pPr>
        <w:tabs>
          <w:tab w:val="left" w:pos="709"/>
        </w:tabs>
        <w:spacing w:line="360" w:lineRule="auto"/>
        <w:ind w:left="-284"/>
        <w:contextualSpacing/>
        <w:jc w:val="both"/>
        <w:rPr>
          <w:rFonts w:asciiTheme="majorBidi" w:hAnsiTheme="majorBidi"/>
          <w:sz w:val="28"/>
          <w:szCs w:val="28"/>
        </w:rPr>
      </w:pPr>
      <w:r w:rsidRPr="00CE6F89">
        <w:rPr>
          <w:rFonts w:asciiTheme="majorBidi" w:hAnsiTheme="majorBidi"/>
          <w:sz w:val="28"/>
          <w:szCs w:val="28"/>
          <w:lang w:val="en-US"/>
        </w:rPr>
        <w:t>99</w:t>
      </w:r>
      <w:r w:rsidR="0073531D">
        <w:rPr>
          <w:rFonts w:asciiTheme="majorBidi" w:hAnsiTheme="majorBidi"/>
          <w:sz w:val="28"/>
          <w:szCs w:val="28"/>
        </w:rPr>
        <w:t>.</w:t>
      </w:r>
      <w:r w:rsidR="003208B7" w:rsidRPr="00CE6F89">
        <w:rPr>
          <w:rFonts w:asciiTheme="majorBidi" w:hAnsiTheme="majorBidi"/>
          <w:sz w:val="28"/>
          <w:szCs w:val="28"/>
        </w:rPr>
        <w:t xml:space="preserve"> </w:t>
      </w:r>
      <w:r w:rsidRPr="00CE6F89">
        <w:rPr>
          <w:rFonts w:asciiTheme="majorBidi" w:hAnsiTheme="majorBidi"/>
          <w:sz w:val="28"/>
          <w:szCs w:val="28"/>
          <w:lang w:val="en-US"/>
        </w:rPr>
        <w:t xml:space="preserve">Petrucci A. Retranslation: Translation. Literature and Reinterpretation. London and </w:t>
      </w:r>
      <w:r w:rsidR="009F3440">
        <w:rPr>
          <w:rFonts w:asciiTheme="majorBidi" w:hAnsiTheme="majorBidi"/>
          <w:sz w:val="28"/>
          <w:szCs w:val="28"/>
          <w:lang w:val="en-US"/>
        </w:rPr>
        <w:t xml:space="preserve">New York: Bloomsbury Academic, </w:t>
      </w:r>
      <w:r w:rsidRPr="00CE6F89">
        <w:rPr>
          <w:rFonts w:asciiTheme="majorBidi" w:hAnsiTheme="majorBidi"/>
          <w:sz w:val="28"/>
          <w:szCs w:val="28"/>
          <w:lang w:val="en-US"/>
        </w:rPr>
        <w:t>2018.</w:t>
      </w:r>
      <w:r w:rsidR="009F3440">
        <w:rPr>
          <w:rFonts w:asciiTheme="majorBidi" w:hAnsiTheme="majorBidi"/>
          <w:sz w:val="28"/>
          <w:szCs w:val="28"/>
        </w:rPr>
        <w:t xml:space="preserve"> </w:t>
      </w:r>
      <w:r w:rsidRPr="00CE6F89">
        <w:rPr>
          <w:rFonts w:asciiTheme="majorBidi" w:hAnsiTheme="majorBidi"/>
          <w:sz w:val="28"/>
          <w:szCs w:val="28"/>
          <w:lang w:val="en-US"/>
        </w:rPr>
        <w:t>210</w:t>
      </w:r>
      <w:r w:rsidR="009F3440" w:rsidRPr="009F3440">
        <w:rPr>
          <w:rFonts w:asciiTheme="majorBidi" w:hAnsiTheme="majorBidi"/>
          <w:sz w:val="28"/>
          <w:szCs w:val="28"/>
          <w:lang w:val="en-US"/>
        </w:rPr>
        <w:t xml:space="preserve"> </w:t>
      </w:r>
      <w:r w:rsidR="009F3440" w:rsidRPr="00CE6F89">
        <w:rPr>
          <w:rFonts w:asciiTheme="majorBidi" w:hAnsiTheme="majorBidi"/>
          <w:sz w:val="28"/>
          <w:szCs w:val="28"/>
          <w:lang w:val="en-US"/>
        </w:rPr>
        <w:t>p.</w:t>
      </w:r>
    </w:p>
    <w:p w14:paraId="4A3957D2" w14:textId="48775E51" w:rsidR="003208B7" w:rsidRPr="00CE6F89" w:rsidRDefault="00AC2223" w:rsidP="00375836">
      <w:pPr>
        <w:tabs>
          <w:tab w:val="left" w:pos="709"/>
        </w:tabs>
        <w:spacing w:line="360" w:lineRule="auto"/>
        <w:ind w:left="-284"/>
        <w:contextualSpacing/>
        <w:jc w:val="both"/>
        <w:rPr>
          <w:rFonts w:asciiTheme="majorBidi" w:hAnsiTheme="majorBidi"/>
          <w:sz w:val="28"/>
          <w:szCs w:val="28"/>
        </w:rPr>
      </w:pPr>
      <w:r w:rsidRPr="00CE6F89">
        <w:rPr>
          <w:rFonts w:asciiTheme="majorBidi" w:hAnsiTheme="majorBidi" w:cstheme="majorBidi"/>
          <w:sz w:val="28"/>
          <w:szCs w:val="28"/>
        </w:rPr>
        <w:t>10</w:t>
      </w:r>
      <w:r w:rsidRPr="00CE6F89">
        <w:rPr>
          <w:rFonts w:asciiTheme="majorBidi" w:hAnsiTheme="majorBidi" w:cstheme="majorBidi"/>
          <w:sz w:val="28"/>
          <w:szCs w:val="28"/>
          <w:lang w:val="en-US"/>
        </w:rPr>
        <w:t>0</w:t>
      </w:r>
      <w:r w:rsidR="0073531D">
        <w:rPr>
          <w:rFonts w:asciiTheme="majorBidi" w:hAnsiTheme="majorBidi" w:cstheme="majorBidi"/>
          <w:sz w:val="28"/>
          <w:szCs w:val="28"/>
        </w:rPr>
        <w:t>.</w:t>
      </w:r>
      <w:r w:rsidRPr="00CE6F89">
        <w:rPr>
          <w:rFonts w:asciiTheme="majorBidi" w:hAnsiTheme="majorBidi" w:cstheme="majorBidi"/>
          <w:sz w:val="28"/>
          <w:szCs w:val="28"/>
        </w:rPr>
        <w:t xml:space="preserve"> Retranslations of </w:t>
      </w:r>
      <w:r w:rsidR="003208B7" w:rsidRPr="00CE6F89">
        <w:rPr>
          <w:rFonts w:asciiTheme="majorBidi" w:hAnsiTheme="majorBidi" w:cstheme="majorBidi"/>
          <w:sz w:val="28"/>
          <w:szCs w:val="28"/>
        </w:rPr>
        <w:t>Literary and Cultural Theories.</w:t>
      </w:r>
      <w:r w:rsidRPr="00CE6F89">
        <w:rPr>
          <w:rFonts w:asciiTheme="majorBidi" w:hAnsiTheme="majorBidi" w:cstheme="majorBidi"/>
          <w:sz w:val="28"/>
          <w:szCs w:val="28"/>
        </w:rPr>
        <w:t xml:space="preserve"> </w:t>
      </w:r>
      <w:r w:rsidRPr="00CE6F89">
        <w:rPr>
          <w:rFonts w:asciiTheme="majorBidi" w:hAnsiTheme="majorBidi" w:cstheme="majorBidi"/>
          <w:sz w:val="28"/>
          <w:szCs w:val="28"/>
          <w:lang w:val="en-US"/>
        </w:rPr>
        <w:t>Vol.</w:t>
      </w:r>
      <w:r w:rsidRPr="00CE6F89">
        <w:rPr>
          <w:rFonts w:asciiTheme="majorBidi" w:hAnsiTheme="majorBidi" w:cstheme="majorBidi"/>
          <w:sz w:val="28"/>
          <w:szCs w:val="28"/>
        </w:rPr>
        <w:t xml:space="preserve"> 15 </w:t>
      </w:r>
      <w:r w:rsidRPr="00CE6F89">
        <w:rPr>
          <w:rFonts w:asciiTheme="majorBidi" w:hAnsiTheme="majorBidi" w:cstheme="majorBidi"/>
          <w:sz w:val="28"/>
          <w:szCs w:val="28"/>
          <w:lang w:val="en-US"/>
        </w:rPr>
        <w:t xml:space="preserve">No </w:t>
      </w:r>
      <w:r w:rsidRPr="00CE6F89">
        <w:rPr>
          <w:rFonts w:asciiTheme="majorBidi" w:hAnsiTheme="majorBidi" w:cstheme="majorBidi"/>
          <w:sz w:val="28"/>
          <w:szCs w:val="28"/>
        </w:rPr>
        <w:t>1</w:t>
      </w:r>
      <w:r w:rsidRPr="00CE6F89">
        <w:rPr>
          <w:rFonts w:asciiTheme="majorBidi" w:hAnsiTheme="majorBidi" w:cstheme="majorBidi"/>
          <w:sz w:val="28"/>
          <w:szCs w:val="28"/>
          <w:lang w:val="en-US"/>
        </w:rPr>
        <w:t xml:space="preserve"> P.</w:t>
      </w:r>
      <w:r w:rsidR="00375836">
        <w:rPr>
          <w:rFonts w:asciiTheme="majorBidi" w:hAnsiTheme="majorBidi" w:cstheme="majorBidi"/>
          <w:sz w:val="28"/>
          <w:szCs w:val="28"/>
        </w:rPr>
        <w:t>1 – 36.</w:t>
      </w:r>
    </w:p>
    <w:p w14:paraId="14EAE2DE" w14:textId="77777777" w:rsidR="003208B7" w:rsidRPr="009F3440" w:rsidRDefault="00AC2223" w:rsidP="00593049">
      <w:pPr>
        <w:tabs>
          <w:tab w:val="left" w:pos="709"/>
        </w:tabs>
        <w:spacing w:line="360" w:lineRule="auto"/>
        <w:ind w:left="-284"/>
        <w:contextualSpacing/>
        <w:jc w:val="both"/>
        <w:rPr>
          <w:rFonts w:asciiTheme="majorBidi" w:hAnsiTheme="majorBidi"/>
          <w:sz w:val="28"/>
          <w:szCs w:val="28"/>
        </w:rPr>
      </w:pPr>
      <w:r w:rsidRPr="00156654">
        <w:rPr>
          <w:rFonts w:asciiTheme="majorBidi" w:hAnsiTheme="majorBidi" w:cstheme="majorBidi"/>
          <w:sz w:val="28"/>
          <w:szCs w:val="28"/>
          <w:lang w:val="en-US"/>
        </w:rPr>
        <w:t>101</w:t>
      </w:r>
      <w:r w:rsidR="0073531D">
        <w:rPr>
          <w:rFonts w:asciiTheme="majorBidi" w:hAnsiTheme="majorBidi" w:cstheme="majorBidi"/>
          <w:sz w:val="28"/>
          <w:szCs w:val="28"/>
        </w:rPr>
        <w:t>.</w:t>
      </w:r>
      <w:r w:rsidR="00593049" w:rsidRPr="00156654">
        <w:rPr>
          <w:rFonts w:asciiTheme="majorBidi" w:hAnsiTheme="majorBidi" w:cstheme="majorBidi"/>
          <w:sz w:val="28"/>
          <w:szCs w:val="28"/>
          <w:lang w:val="en-US"/>
        </w:rPr>
        <w:t xml:space="preserve"> Saer J.</w:t>
      </w:r>
      <w:r w:rsidRPr="00156654">
        <w:rPr>
          <w:rFonts w:asciiTheme="majorBidi" w:hAnsiTheme="majorBidi" w:cstheme="majorBidi"/>
          <w:sz w:val="28"/>
          <w:szCs w:val="28"/>
          <w:lang w:val="en-US"/>
        </w:rPr>
        <w:t xml:space="preserve"> El destino en español del Ulises. </w:t>
      </w:r>
      <w:r w:rsidR="009F3440">
        <w:rPr>
          <w:rFonts w:asciiTheme="majorBidi" w:hAnsiTheme="majorBidi" w:cstheme="majorBidi"/>
          <w:sz w:val="28"/>
          <w:szCs w:val="28"/>
          <w:lang w:val="en-US"/>
        </w:rPr>
        <w:t>El País, 2004.</w:t>
      </w:r>
      <w:r w:rsidR="00593049">
        <w:rPr>
          <w:rFonts w:asciiTheme="majorBidi" w:hAnsiTheme="majorBidi" w:cstheme="majorBidi"/>
          <w:sz w:val="28"/>
          <w:szCs w:val="28"/>
          <w:lang w:val="en-US"/>
        </w:rPr>
        <w:t xml:space="preserve"> </w:t>
      </w:r>
      <w:r w:rsidR="009F3440">
        <w:rPr>
          <w:rFonts w:asciiTheme="majorBidi" w:hAnsiTheme="majorBidi" w:cstheme="majorBidi"/>
          <w:sz w:val="28"/>
          <w:szCs w:val="28"/>
          <w:lang w:val="en-US"/>
        </w:rPr>
        <w:t>12 June</w:t>
      </w:r>
      <w:r w:rsidR="009F3440">
        <w:rPr>
          <w:rFonts w:asciiTheme="majorBidi" w:hAnsiTheme="majorBidi" w:cstheme="majorBidi"/>
          <w:sz w:val="28"/>
          <w:szCs w:val="28"/>
        </w:rPr>
        <w:t>.</w:t>
      </w:r>
    </w:p>
    <w:p w14:paraId="120E0E62" w14:textId="77777777" w:rsidR="003208B7" w:rsidRPr="00CE6F89" w:rsidRDefault="00AC2223" w:rsidP="00593049">
      <w:pPr>
        <w:tabs>
          <w:tab w:val="left" w:pos="709"/>
        </w:tabs>
        <w:spacing w:line="360" w:lineRule="auto"/>
        <w:ind w:left="-284"/>
        <w:contextualSpacing/>
        <w:jc w:val="both"/>
        <w:rPr>
          <w:rFonts w:asciiTheme="majorBidi" w:hAnsiTheme="majorBidi"/>
          <w:sz w:val="28"/>
          <w:szCs w:val="28"/>
        </w:rPr>
      </w:pPr>
      <w:r w:rsidRPr="00CE6F89">
        <w:rPr>
          <w:rFonts w:asciiTheme="majorBidi" w:hAnsiTheme="majorBidi" w:cstheme="majorBidi"/>
          <w:sz w:val="28"/>
          <w:szCs w:val="28"/>
          <w:lang w:val="en-US"/>
        </w:rPr>
        <w:lastRenderedPageBreak/>
        <w:t>102</w:t>
      </w:r>
      <w:r w:rsidR="0073531D">
        <w:rPr>
          <w:rFonts w:asciiTheme="majorBidi" w:hAnsiTheme="majorBidi" w:cstheme="majorBidi"/>
          <w:sz w:val="28"/>
          <w:szCs w:val="28"/>
        </w:rPr>
        <w:t>.</w:t>
      </w:r>
      <w:r w:rsidRPr="00CE6F89">
        <w:rPr>
          <w:rFonts w:asciiTheme="majorBidi" w:hAnsiTheme="majorBidi" w:cstheme="majorBidi"/>
          <w:sz w:val="28"/>
          <w:szCs w:val="28"/>
          <w:lang w:val="en-US"/>
        </w:rPr>
        <w:t xml:space="preserve"> Sarajeva S, Multiple-entryvisa to travelling theory.</w:t>
      </w:r>
      <w:r w:rsidR="00593049">
        <w:rPr>
          <w:rFonts w:asciiTheme="majorBidi" w:hAnsiTheme="majorBidi" w:cstheme="majorBidi"/>
          <w:sz w:val="28"/>
          <w:szCs w:val="28"/>
          <w:lang w:val="en-US"/>
        </w:rPr>
        <w:t xml:space="preserve"> </w:t>
      </w:r>
      <w:r w:rsidRPr="00CE6F89">
        <w:rPr>
          <w:rFonts w:asciiTheme="majorBidi" w:hAnsiTheme="majorBidi" w:cstheme="majorBidi"/>
          <w:sz w:val="28"/>
          <w:szCs w:val="28"/>
          <w:lang w:val="en-US"/>
        </w:rPr>
        <w:t xml:space="preserve">Retranslations of literary and cultural theories. </w:t>
      </w:r>
      <w:r w:rsidRPr="00CE6F89">
        <w:rPr>
          <w:rFonts w:asciiTheme="majorBidi" w:hAnsiTheme="majorBidi" w:cstheme="majorBidi"/>
          <w:i/>
          <w:iCs/>
          <w:sz w:val="28"/>
          <w:szCs w:val="28"/>
          <w:lang w:val="en-US"/>
        </w:rPr>
        <w:t>Target</w:t>
      </w:r>
      <w:r w:rsidR="00593049">
        <w:rPr>
          <w:rFonts w:asciiTheme="majorBidi" w:hAnsiTheme="majorBidi" w:cstheme="majorBidi"/>
          <w:sz w:val="28"/>
          <w:szCs w:val="28"/>
          <w:lang w:val="en-US"/>
        </w:rPr>
        <w:t xml:space="preserve">, </w:t>
      </w:r>
      <w:r w:rsidRPr="00CE6F89">
        <w:rPr>
          <w:rFonts w:asciiTheme="majorBidi" w:hAnsiTheme="majorBidi" w:cstheme="majorBidi"/>
          <w:sz w:val="28"/>
          <w:szCs w:val="28"/>
          <w:lang w:val="en-US"/>
        </w:rPr>
        <w:t xml:space="preserve">2003.Vol. 15. No </w:t>
      </w:r>
      <w:r w:rsidRPr="00CE6F89">
        <w:rPr>
          <w:rFonts w:asciiTheme="majorBidi" w:hAnsiTheme="majorBidi" w:cstheme="majorBidi"/>
          <w:sz w:val="28"/>
          <w:szCs w:val="28"/>
        </w:rPr>
        <w:t>1</w:t>
      </w:r>
      <w:r w:rsidRPr="00CE6F89">
        <w:rPr>
          <w:rFonts w:asciiTheme="majorBidi" w:hAnsiTheme="majorBidi" w:cstheme="majorBidi"/>
          <w:sz w:val="28"/>
          <w:szCs w:val="28"/>
          <w:lang w:val="en-US"/>
        </w:rPr>
        <w:t>.P. 1</w:t>
      </w:r>
      <w:r w:rsidR="00593049">
        <w:rPr>
          <w:rFonts w:asciiTheme="majorBidi" w:hAnsiTheme="majorBidi" w:cstheme="majorBidi"/>
          <w:sz w:val="28"/>
          <w:szCs w:val="28"/>
          <w:lang w:val="en-US"/>
        </w:rPr>
        <w:t xml:space="preserve"> </w:t>
      </w:r>
      <w:r w:rsidR="00593049" w:rsidRPr="00CE6F89">
        <w:rPr>
          <w:rFonts w:asciiTheme="majorBidi" w:hAnsiTheme="majorBidi" w:cstheme="majorBidi"/>
          <w:sz w:val="28"/>
          <w:szCs w:val="28"/>
          <w:lang w:val="en-US"/>
        </w:rPr>
        <w:t>–</w:t>
      </w:r>
      <w:r w:rsidR="00593049">
        <w:rPr>
          <w:rFonts w:asciiTheme="majorBidi" w:hAnsiTheme="majorBidi" w:cstheme="majorBidi"/>
          <w:sz w:val="28"/>
          <w:szCs w:val="28"/>
          <w:lang w:val="en-US"/>
        </w:rPr>
        <w:t xml:space="preserve"> </w:t>
      </w:r>
      <w:r w:rsidRPr="00CE6F89">
        <w:rPr>
          <w:rFonts w:asciiTheme="majorBidi" w:hAnsiTheme="majorBidi" w:cstheme="majorBidi"/>
          <w:sz w:val="28"/>
          <w:szCs w:val="28"/>
          <w:lang w:val="en-US"/>
        </w:rPr>
        <w:t>36.</w:t>
      </w:r>
    </w:p>
    <w:p w14:paraId="404A6DC3" w14:textId="77777777" w:rsidR="003208B7" w:rsidRPr="00CE6F89" w:rsidRDefault="00AC2223" w:rsidP="00593049">
      <w:pPr>
        <w:tabs>
          <w:tab w:val="left" w:pos="709"/>
        </w:tabs>
        <w:spacing w:line="360" w:lineRule="auto"/>
        <w:ind w:left="-284"/>
        <w:contextualSpacing/>
        <w:jc w:val="both"/>
        <w:rPr>
          <w:rFonts w:asciiTheme="majorBidi" w:hAnsiTheme="majorBidi"/>
          <w:sz w:val="28"/>
          <w:szCs w:val="28"/>
        </w:rPr>
      </w:pPr>
      <w:r w:rsidRPr="00CE6F89">
        <w:rPr>
          <w:rFonts w:asciiTheme="majorBidi" w:hAnsiTheme="majorBidi" w:cstheme="majorBidi"/>
          <w:sz w:val="28"/>
          <w:szCs w:val="28"/>
          <w:lang w:val="en-US"/>
        </w:rPr>
        <w:t>103</w:t>
      </w:r>
      <w:r w:rsidR="0073531D">
        <w:rPr>
          <w:rFonts w:asciiTheme="majorBidi" w:hAnsiTheme="majorBidi" w:cstheme="majorBidi"/>
          <w:sz w:val="28"/>
          <w:szCs w:val="28"/>
        </w:rPr>
        <w:t>.</w:t>
      </w:r>
      <w:r w:rsidR="00593049" w:rsidRPr="00593049">
        <w:rPr>
          <w:lang w:val="en-US"/>
        </w:rPr>
        <w:t> </w:t>
      </w:r>
      <w:r w:rsidRPr="00CE6F89">
        <w:rPr>
          <w:rFonts w:asciiTheme="majorBidi" w:hAnsiTheme="majorBidi" w:cstheme="majorBidi"/>
          <w:sz w:val="28"/>
          <w:szCs w:val="28"/>
          <w:lang w:val="en-US"/>
        </w:rPr>
        <w:t xml:space="preserve">Schaffner C. Third ways and new centres: Ideological unity or difference? </w:t>
      </w:r>
      <w:r w:rsidRPr="00CE6F89">
        <w:rPr>
          <w:rFonts w:asciiTheme="majorBidi" w:hAnsiTheme="majorBidi" w:cstheme="majorBidi"/>
          <w:i/>
          <w:sz w:val="28"/>
          <w:szCs w:val="28"/>
          <w:lang w:val="en-US"/>
        </w:rPr>
        <w:t xml:space="preserve">Apropos of ideology. </w:t>
      </w:r>
      <w:r w:rsidRPr="00CE6F89">
        <w:rPr>
          <w:rFonts w:asciiTheme="majorBidi" w:hAnsiTheme="majorBidi" w:cstheme="majorBidi"/>
          <w:sz w:val="28"/>
          <w:szCs w:val="28"/>
          <w:lang w:val="en-US"/>
        </w:rPr>
        <w:t>Manchester: St. Jerome Publishers, 2003. P. 23</w:t>
      </w:r>
      <w:r w:rsidR="00593049">
        <w:rPr>
          <w:rFonts w:asciiTheme="majorBidi" w:hAnsiTheme="majorBidi" w:cstheme="majorBidi"/>
          <w:sz w:val="28"/>
          <w:szCs w:val="28"/>
          <w:lang w:val="en-US"/>
        </w:rPr>
        <w:t xml:space="preserve"> </w:t>
      </w:r>
      <w:r w:rsidRPr="00CE6F89">
        <w:rPr>
          <w:rFonts w:asciiTheme="majorBidi" w:hAnsiTheme="majorBidi" w:cstheme="majorBidi"/>
          <w:sz w:val="28"/>
          <w:szCs w:val="28"/>
          <w:lang w:val="en-US"/>
        </w:rPr>
        <w:t>–</w:t>
      </w:r>
      <w:r w:rsidR="00593049">
        <w:rPr>
          <w:rFonts w:asciiTheme="majorBidi" w:hAnsiTheme="majorBidi" w:cstheme="majorBidi"/>
          <w:sz w:val="28"/>
          <w:szCs w:val="28"/>
          <w:lang w:val="en-US"/>
        </w:rPr>
        <w:t xml:space="preserve"> </w:t>
      </w:r>
      <w:r w:rsidRPr="00CE6F89">
        <w:rPr>
          <w:rFonts w:asciiTheme="majorBidi" w:hAnsiTheme="majorBidi" w:cstheme="majorBidi"/>
          <w:sz w:val="28"/>
          <w:szCs w:val="28"/>
          <w:lang w:val="en-US"/>
        </w:rPr>
        <w:t>42.</w:t>
      </w:r>
    </w:p>
    <w:p w14:paraId="0261B978" w14:textId="77777777" w:rsidR="003208B7" w:rsidRPr="0073531D" w:rsidRDefault="00AC2223" w:rsidP="003208B7">
      <w:pPr>
        <w:tabs>
          <w:tab w:val="left" w:pos="709"/>
        </w:tabs>
        <w:spacing w:line="360" w:lineRule="auto"/>
        <w:ind w:left="-284"/>
        <w:contextualSpacing/>
        <w:jc w:val="both"/>
        <w:rPr>
          <w:rFonts w:asciiTheme="majorBidi" w:hAnsiTheme="majorBidi"/>
          <w:sz w:val="28"/>
          <w:szCs w:val="28"/>
        </w:rPr>
      </w:pPr>
      <w:r w:rsidRPr="00CE6F89">
        <w:rPr>
          <w:rFonts w:asciiTheme="majorBidi" w:hAnsiTheme="majorBidi" w:cstheme="majorBidi"/>
          <w:sz w:val="28"/>
          <w:szCs w:val="28"/>
        </w:rPr>
        <w:t>10</w:t>
      </w:r>
      <w:r w:rsidRPr="00CE6F89">
        <w:rPr>
          <w:rFonts w:asciiTheme="majorBidi" w:hAnsiTheme="majorBidi" w:cstheme="majorBidi"/>
          <w:sz w:val="28"/>
          <w:szCs w:val="28"/>
          <w:lang w:val="en-US"/>
        </w:rPr>
        <w:t>4</w:t>
      </w:r>
      <w:r w:rsidR="0073531D">
        <w:rPr>
          <w:rFonts w:asciiTheme="majorBidi" w:hAnsiTheme="majorBidi" w:cstheme="majorBidi"/>
          <w:sz w:val="28"/>
          <w:szCs w:val="28"/>
        </w:rPr>
        <w:t>.</w:t>
      </w:r>
      <w:r w:rsidRPr="00CE6F89">
        <w:rPr>
          <w:rFonts w:asciiTheme="majorBidi" w:hAnsiTheme="majorBidi" w:cstheme="majorBidi"/>
          <w:sz w:val="28"/>
          <w:szCs w:val="28"/>
        </w:rPr>
        <w:t xml:space="preserve"> </w:t>
      </w:r>
      <w:r w:rsidR="003208B7" w:rsidRPr="00CE6F89">
        <w:rPr>
          <w:rFonts w:asciiTheme="majorBidi" w:hAnsiTheme="majorBidi" w:cstheme="majorBidi"/>
          <w:sz w:val="28"/>
          <w:szCs w:val="28"/>
          <w:lang w:val="en-US"/>
        </w:rPr>
        <w:t xml:space="preserve">Selinger M. </w:t>
      </w:r>
      <w:r w:rsidRPr="00CE6F89">
        <w:rPr>
          <w:rFonts w:asciiTheme="majorBidi" w:hAnsiTheme="majorBidi" w:cstheme="majorBidi"/>
          <w:sz w:val="28"/>
          <w:szCs w:val="28"/>
          <w:lang w:val="en-US"/>
        </w:rPr>
        <w:t xml:space="preserve">Ideology and politics. London: George Allen and Unwin, 1976. </w:t>
      </w:r>
      <w:r w:rsidR="009F3440">
        <w:rPr>
          <w:rFonts w:asciiTheme="majorBidi" w:hAnsiTheme="majorBidi" w:cstheme="majorBidi"/>
          <w:sz w:val="28"/>
          <w:szCs w:val="28"/>
        </w:rPr>
        <w:br/>
      </w:r>
      <w:r w:rsidRPr="00CE6F89">
        <w:rPr>
          <w:rFonts w:asciiTheme="majorBidi" w:hAnsiTheme="majorBidi" w:cstheme="majorBidi"/>
          <w:sz w:val="28"/>
          <w:szCs w:val="28"/>
          <w:lang w:val="en-US"/>
        </w:rPr>
        <w:t>352</w:t>
      </w:r>
      <w:r w:rsidR="009F3440">
        <w:rPr>
          <w:rFonts w:asciiTheme="majorBidi" w:hAnsiTheme="majorBidi" w:cstheme="majorBidi"/>
          <w:sz w:val="28"/>
          <w:szCs w:val="28"/>
        </w:rPr>
        <w:t xml:space="preserve"> </w:t>
      </w:r>
      <w:r w:rsidRPr="00CE6F89">
        <w:rPr>
          <w:rFonts w:asciiTheme="majorBidi" w:hAnsiTheme="majorBidi" w:cstheme="majorBidi"/>
          <w:sz w:val="28"/>
          <w:szCs w:val="28"/>
          <w:lang w:val="en-US"/>
        </w:rPr>
        <w:t>p</w:t>
      </w:r>
      <w:r w:rsidR="0073531D">
        <w:rPr>
          <w:rFonts w:asciiTheme="majorBidi" w:hAnsiTheme="majorBidi" w:cstheme="majorBidi"/>
          <w:sz w:val="28"/>
          <w:szCs w:val="28"/>
        </w:rPr>
        <w:t>.</w:t>
      </w:r>
    </w:p>
    <w:p w14:paraId="7A14EC15" w14:textId="526FE703" w:rsidR="003208B7" w:rsidRPr="00CE6F89" w:rsidRDefault="00AC2223" w:rsidP="003208B7">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lang w:val="en-US"/>
        </w:rPr>
        <w:t>105</w:t>
      </w:r>
      <w:r w:rsidR="0073531D">
        <w:rPr>
          <w:rFonts w:asciiTheme="majorBidi" w:hAnsiTheme="majorBidi" w:cstheme="majorBidi"/>
          <w:sz w:val="28"/>
          <w:szCs w:val="28"/>
        </w:rPr>
        <w:t>.</w:t>
      </w:r>
      <w:r w:rsidRPr="00CE6F89">
        <w:rPr>
          <w:rFonts w:asciiTheme="majorBidi" w:hAnsiTheme="majorBidi" w:cstheme="majorBidi"/>
          <w:sz w:val="28"/>
          <w:szCs w:val="28"/>
          <w:lang w:val="en-US"/>
        </w:rPr>
        <w:t xml:space="preserve"> Simeoni D.The pivotal status of the translator’s habitus. Toronto: </w:t>
      </w:r>
      <w:r w:rsidRPr="00CE6F89">
        <w:rPr>
          <w:rFonts w:asciiTheme="majorBidi" w:hAnsiTheme="majorBidi" w:cstheme="majorBidi"/>
          <w:i/>
          <w:iCs/>
          <w:sz w:val="28"/>
          <w:szCs w:val="28"/>
          <w:lang w:val="en-US"/>
        </w:rPr>
        <w:t>Target</w:t>
      </w:r>
      <w:r w:rsidRPr="00CE6F89">
        <w:rPr>
          <w:rFonts w:asciiTheme="majorBidi" w:hAnsiTheme="majorBidi" w:cstheme="majorBidi"/>
          <w:sz w:val="28"/>
          <w:szCs w:val="28"/>
          <w:lang w:val="en-US"/>
        </w:rPr>
        <w:t>, 1998. №10. Р.1</w:t>
      </w:r>
      <w:r w:rsidR="00375836">
        <w:rPr>
          <w:rFonts w:asciiTheme="majorBidi" w:hAnsiTheme="majorBidi" w:cstheme="majorBidi"/>
          <w:sz w:val="28"/>
          <w:szCs w:val="28"/>
        </w:rPr>
        <w:t xml:space="preserve"> </w:t>
      </w:r>
      <w:r w:rsidRPr="00CE6F89">
        <w:rPr>
          <w:rFonts w:asciiTheme="majorBidi" w:hAnsiTheme="majorBidi" w:cstheme="majorBidi"/>
          <w:sz w:val="28"/>
          <w:szCs w:val="28"/>
          <w:lang w:val="en-US"/>
        </w:rPr>
        <w:t>–</w:t>
      </w:r>
      <w:r w:rsidR="00375836">
        <w:rPr>
          <w:rFonts w:asciiTheme="majorBidi" w:hAnsiTheme="majorBidi" w:cstheme="majorBidi"/>
          <w:sz w:val="28"/>
          <w:szCs w:val="28"/>
        </w:rPr>
        <w:t xml:space="preserve"> </w:t>
      </w:r>
      <w:r w:rsidRPr="00CE6F89">
        <w:rPr>
          <w:rFonts w:asciiTheme="majorBidi" w:hAnsiTheme="majorBidi" w:cstheme="majorBidi"/>
          <w:sz w:val="28"/>
          <w:szCs w:val="28"/>
          <w:lang w:val="en-US"/>
        </w:rPr>
        <w:t>39.</w:t>
      </w:r>
    </w:p>
    <w:p w14:paraId="0FB1EA61" w14:textId="77777777" w:rsidR="003208B7" w:rsidRPr="00CE6F89" w:rsidRDefault="00AC2223" w:rsidP="003208B7">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rPr>
        <w:t>10</w:t>
      </w:r>
      <w:r w:rsidRPr="00CE6F89">
        <w:rPr>
          <w:rFonts w:asciiTheme="majorBidi" w:hAnsiTheme="majorBidi" w:cstheme="majorBidi"/>
          <w:sz w:val="28"/>
          <w:szCs w:val="28"/>
          <w:lang w:val="en-US"/>
        </w:rPr>
        <w:t>6</w:t>
      </w:r>
      <w:r w:rsidR="0073531D">
        <w:rPr>
          <w:rFonts w:asciiTheme="majorBidi" w:hAnsiTheme="majorBidi" w:cstheme="majorBidi"/>
          <w:sz w:val="28"/>
          <w:szCs w:val="28"/>
        </w:rPr>
        <w:t>.</w:t>
      </w:r>
      <w:r w:rsidR="00593049" w:rsidRPr="00593049">
        <w:rPr>
          <w:rFonts w:asciiTheme="majorBidi" w:hAnsiTheme="majorBidi" w:cstheme="majorBidi"/>
          <w:sz w:val="28"/>
          <w:szCs w:val="28"/>
          <w:lang w:val="en-US"/>
        </w:rPr>
        <w:t> </w:t>
      </w:r>
      <w:r w:rsidRPr="00CE6F89">
        <w:rPr>
          <w:rFonts w:asciiTheme="majorBidi" w:hAnsiTheme="majorBidi" w:cstheme="majorBidi"/>
          <w:sz w:val="28"/>
          <w:szCs w:val="28"/>
          <w:lang w:val="en-US"/>
        </w:rPr>
        <w:t>Stephens J.</w:t>
      </w:r>
      <w:r w:rsidRPr="00CE6F89">
        <w:rPr>
          <w:rFonts w:asciiTheme="majorBidi" w:hAnsiTheme="majorBidi" w:cstheme="majorBidi"/>
          <w:iCs/>
          <w:sz w:val="28"/>
          <w:szCs w:val="28"/>
          <w:lang w:val="en-US"/>
        </w:rPr>
        <w:t xml:space="preserve"> Language and Ideology in Children’s Fiction. </w:t>
      </w:r>
      <w:r w:rsidRPr="00CE6F89">
        <w:rPr>
          <w:rFonts w:asciiTheme="majorBidi" w:hAnsiTheme="majorBidi" w:cstheme="majorBidi"/>
          <w:sz w:val="28"/>
          <w:szCs w:val="28"/>
          <w:lang w:val="en-US"/>
        </w:rPr>
        <w:t>London/New York: Longman, 1992. 308 p.</w:t>
      </w:r>
    </w:p>
    <w:p w14:paraId="37794250" w14:textId="77777777" w:rsidR="003208B7" w:rsidRPr="00CE6F89" w:rsidRDefault="00AC2223" w:rsidP="003208B7">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rPr>
        <w:t>10</w:t>
      </w:r>
      <w:r w:rsidRPr="00CE6F89">
        <w:rPr>
          <w:rFonts w:asciiTheme="majorBidi" w:hAnsiTheme="majorBidi" w:cstheme="majorBidi"/>
          <w:sz w:val="28"/>
          <w:szCs w:val="28"/>
          <w:lang w:val="en-US"/>
        </w:rPr>
        <w:t>7</w:t>
      </w:r>
      <w:r w:rsidR="0073531D">
        <w:rPr>
          <w:rFonts w:asciiTheme="majorBidi" w:hAnsiTheme="majorBidi" w:cstheme="majorBidi"/>
          <w:sz w:val="28"/>
          <w:szCs w:val="28"/>
        </w:rPr>
        <w:t>.</w:t>
      </w:r>
      <w:r w:rsidR="00593049" w:rsidRPr="00593049">
        <w:rPr>
          <w:rFonts w:asciiTheme="majorBidi" w:hAnsiTheme="majorBidi" w:cstheme="majorBidi"/>
          <w:sz w:val="28"/>
          <w:szCs w:val="28"/>
          <w:lang w:val="en-US"/>
        </w:rPr>
        <w:t> </w:t>
      </w:r>
      <w:r w:rsidR="00593049">
        <w:rPr>
          <w:rFonts w:asciiTheme="majorBidi" w:hAnsiTheme="majorBidi" w:cstheme="majorBidi"/>
          <w:sz w:val="28"/>
          <w:szCs w:val="28"/>
          <w:lang w:val="en-US"/>
        </w:rPr>
        <w:t>Toska Z. </w:t>
      </w:r>
      <w:r w:rsidRPr="00CE6F89">
        <w:rPr>
          <w:rFonts w:asciiTheme="majorBidi" w:hAnsiTheme="majorBidi" w:cstheme="majorBidi"/>
          <w:sz w:val="28"/>
          <w:szCs w:val="28"/>
          <w:lang w:val="en-US"/>
        </w:rPr>
        <w:t xml:space="preserve">A Curious Case of Politics of Translation, ‘Renewal,’ Imperial Patronage and Censorship. </w:t>
      </w:r>
      <w:r w:rsidRPr="00CE6F89">
        <w:rPr>
          <w:rFonts w:asciiTheme="majorBidi" w:hAnsiTheme="majorBidi" w:cstheme="majorBidi"/>
          <w:i/>
          <w:iCs/>
          <w:sz w:val="28"/>
          <w:szCs w:val="28"/>
          <w:lang w:val="en-US"/>
        </w:rPr>
        <w:t>In Tradition, Tension and Translation in Turkey</w:t>
      </w:r>
      <w:r w:rsidRPr="00CE6F89">
        <w:rPr>
          <w:rFonts w:asciiTheme="majorBidi" w:hAnsiTheme="majorBidi" w:cstheme="majorBidi"/>
          <w:sz w:val="28"/>
          <w:szCs w:val="28"/>
          <w:lang w:val="en-US"/>
        </w:rPr>
        <w:t>. Amsterdam: John Benjamins.</w:t>
      </w:r>
      <w:r w:rsidR="00593049">
        <w:rPr>
          <w:rFonts w:asciiTheme="majorBidi" w:hAnsiTheme="majorBidi" w:cstheme="majorBidi"/>
          <w:sz w:val="28"/>
          <w:szCs w:val="28"/>
          <w:lang w:val="en-US"/>
        </w:rPr>
        <w:t xml:space="preserve"> </w:t>
      </w:r>
      <w:r w:rsidRPr="00CE6F89">
        <w:rPr>
          <w:rFonts w:asciiTheme="majorBidi" w:hAnsiTheme="majorBidi" w:cstheme="majorBidi"/>
          <w:sz w:val="28"/>
          <w:szCs w:val="28"/>
          <w:lang w:val="en-US"/>
        </w:rPr>
        <w:t>2015. P. 73</w:t>
      </w:r>
      <w:r w:rsidR="00593049">
        <w:rPr>
          <w:rFonts w:asciiTheme="majorBidi" w:hAnsiTheme="majorBidi" w:cstheme="majorBidi"/>
          <w:sz w:val="28"/>
          <w:szCs w:val="28"/>
          <w:lang w:val="en-US"/>
        </w:rPr>
        <w:t xml:space="preserve"> </w:t>
      </w:r>
      <w:r w:rsidRPr="00CE6F89">
        <w:rPr>
          <w:rFonts w:asciiTheme="majorBidi" w:hAnsiTheme="majorBidi" w:cstheme="majorBidi"/>
          <w:sz w:val="28"/>
          <w:szCs w:val="28"/>
          <w:lang w:val="en-US"/>
        </w:rPr>
        <w:t>–</w:t>
      </w:r>
      <w:r w:rsidR="00593049">
        <w:rPr>
          <w:rFonts w:asciiTheme="majorBidi" w:hAnsiTheme="majorBidi" w:cstheme="majorBidi"/>
          <w:sz w:val="28"/>
          <w:szCs w:val="28"/>
          <w:lang w:val="en-US"/>
        </w:rPr>
        <w:t xml:space="preserve"> </w:t>
      </w:r>
      <w:r w:rsidRPr="00CE6F89">
        <w:rPr>
          <w:rFonts w:asciiTheme="majorBidi" w:hAnsiTheme="majorBidi" w:cstheme="majorBidi"/>
          <w:sz w:val="28"/>
          <w:szCs w:val="28"/>
          <w:lang w:val="en-US"/>
        </w:rPr>
        <w:t xml:space="preserve">86. </w:t>
      </w:r>
    </w:p>
    <w:p w14:paraId="41F1BDF2" w14:textId="77777777" w:rsidR="003208B7" w:rsidRPr="00CE6F89" w:rsidRDefault="00AC2223" w:rsidP="003208B7">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lang w:val="en-US"/>
        </w:rPr>
        <w:t>108</w:t>
      </w:r>
      <w:r w:rsidR="0073531D">
        <w:rPr>
          <w:rFonts w:asciiTheme="majorBidi" w:hAnsiTheme="majorBidi" w:cstheme="majorBidi"/>
          <w:sz w:val="28"/>
          <w:szCs w:val="28"/>
        </w:rPr>
        <w:t>.</w:t>
      </w:r>
      <w:r w:rsidR="00593049">
        <w:rPr>
          <w:rFonts w:asciiTheme="majorBidi" w:hAnsiTheme="majorBidi" w:cstheme="majorBidi"/>
          <w:sz w:val="28"/>
          <w:szCs w:val="28"/>
          <w:lang w:val="en-US"/>
        </w:rPr>
        <w:t> Toury </w:t>
      </w:r>
      <w:r w:rsidRPr="00CE6F89">
        <w:rPr>
          <w:rFonts w:asciiTheme="majorBidi" w:hAnsiTheme="majorBidi" w:cstheme="majorBidi"/>
          <w:sz w:val="28"/>
          <w:szCs w:val="28"/>
          <w:lang w:val="en-US"/>
        </w:rPr>
        <w:t>G. Descriptive Translation Studies and Beyond. Amsterdam and Philadelphi</w:t>
      </w:r>
      <w:r w:rsidR="003208B7" w:rsidRPr="00CE6F89">
        <w:rPr>
          <w:rFonts w:asciiTheme="majorBidi" w:hAnsiTheme="majorBidi" w:cstheme="majorBidi"/>
          <w:sz w:val="28"/>
          <w:szCs w:val="28"/>
          <w:lang w:val="en-US"/>
        </w:rPr>
        <w:t>a: John Benjamins, 1995. 311 p.</w:t>
      </w:r>
    </w:p>
    <w:p w14:paraId="7210C04E" w14:textId="77777777" w:rsidR="003208B7" w:rsidRPr="00CE6F89" w:rsidRDefault="00AC2223" w:rsidP="003208B7">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rPr>
        <w:t>1</w:t>
      </w:r>
      <w:r w:rsidRPr="00CE6F89">
        <w:rPr>
          <w:rFonts w:asciiTheme="majorBidi" w:hAnsiTheme="majorBidi" w:cstheme="majorBidi"/>
          <w:sz w:val="28"/>
          <w:szCs w:val="28"/>
          <w:lang w:val="en-US"/>
        </w:rPr>
        <w:t>09</w:t>
      </w:r>
      <w:r w:rsidR="0073531D">
        <w:rPr>
          <w:rFonts w:asciiTheme="majorBidi" w:hAnsiTheme="majorBidi" w:cstheme="majorBidi"/>
          <w:sz w:val="28"/>
          <w:szCs w:val="28"/>
        </w:rPr>
        <w:t>.</w:t>
      </w:r>
      <w:r w:rsidR="003208B7" w:rsidRPr="00CE6F89">
        <w:rPr>
          <w:rFonts w:asciiTheme="majorBidi" w:hAnsiTheme="majorBidi" w:cstheme="majorBidi"/>
          <w:sz w:val="28"/>
          <w:szCs w:val="28"/>
        </w:rPr>
        <w:t xml:space="preserve"> </w:t>
      </w:r>
      <w:r w:rsidRPr="00CE6F89">
        <w:rPr>
          <w:rFonts w:asciiTheme="majorBidi" w:hAnsiTheme="majorBidi" w:cstheme="majorBidi"/>
          <w:sz w:val="28"/>
          <w:szCs w:val="28"/>
          <w:lang w:val="en-US"/>
        </w:rPr>
        <w:t>Toury G.</w:t>
      </w:r>
      <w:r w:rsidR="00593049">
        <w:rPr>
          <w:rFonts w:asciiTheme="majorBidi" w:hAnsiTheme="majorBidi" w:cstheme="majorBidi"/>
          <w:sz w:val="28"/>
          <w:szCs w:val="28"/>
          <w:lang w:val="en-US"/>
        </w:rPr>
        <w:t xml:space="preserve"> </w:t>
      </w:r>
      <w:r w:rsidRPr="00CE6F89">
        <w:rPr>
          <w:rFonts w:asciiTheme="majorBidi" w:hAnsiTheme="majorBidi" w:cstheme="majorBidi"/>
          <w:sz w:val="28"/>
          <w:szCs w:val="28"/>
          <w:lang w:val="en-US"/>
        </w:rPr>
        <w:t>A Handful of Paragraphs on ‘Translation’ and ‘Norms’.</w:t>
      </w:r>
      <w:r w:rsidR="00593049">
        <w:rPr>
          <w:rFonts w:asciiTheme="majorBidi" w:hAnsiTheme="majorBidi" w:cstheme="majorBidi"/>
          <w:sz w:val="28"/>
          <w:szCs w:val="28"/>
          <w:lang w:val="en-US"/>
        </w:rPr>
        <w:t xml:space="preserve"> </w:t>
      </w:r>
      <w:r w:rsidRPr="00CE6F89">
        <w:rPr>
          <w:rFonts w:asciiTheme="majorBidi" w:hAnsiTheme="majorBidi" w:cstheme="majorBidi"/>
          <w:i/>
          <w:sz w:val="28"/>
          <w:szCs w:val="28"/>
          <w:lang w:val="en-US"/>
        </w:rPr>
        <w:t>Translation and norms</w:t>
      </w:r>
      <w:r w:rsidRPr="00CE6F89">
        <w:rPr>
          <w:rFonts w:asciiTheme="majorBidi" w:hAnsiTheme="majorBidi" w:cstheme="majorBidi"/>
          <w:sz w:val="28"/>
          <w:szCs w:val="28"/>
          <w:lang w:val="en-US"/>
        </w:rPr>
        <w:t>/ C. Schäffner (ed.). Clevedon: Multilingual Matters,</w:t>
      </w:r>
      <w:r w:rsidR="00593049">
        <w:rPr>
          <w:rFonts w:asciiTheme="majorBidi" w:hAnsiTheme="majorBidi" w:cstheme="majorBidi"/>
          <w:sz w:val="28"/>
          <w:szCs w:val="28"/>
          <w:lang w:val="en-US"/>
        </w:rPr>
        <w:t xml:space="preserve"> </w:t>
      </w:r>
      <w:r w:rsidRPr="00CE6F89">
        <w:rPr>
          <w:rFonts w:asciiTheme="majorBidi" w:hAnsiTheme="majorBidi" w:cstheme="majorBidi"/>
          <w:sz w:val="28"/>
          <w:szCs w:val="28"/>
          <w:lang w:val="en-US"/>
        </w:rPr>
        <w:t>1999. P. 9 – 31</w:t>
      </w:r>
      <w:r w:rsidR="003208B7" w:rsidRPr="00CE6F89">
        <w:rPr>
          <w:rFonts w:asciiTheme="majorBidi" w:hAnsiTheme="majorBidi" w:cstheme="majorBidi"/>
          <w:sz w:val="28"/>
          <w:szCs w:val="28"/>
        </w:rPr>
        <w:t>.</w:t>
      </w:r>
    </w:p>
    <w:p w14:paraId="07AE76E9" w14:textId="77777777" w:rsidR="003208B7" w:rsidRPr="00CE6F89" w:rsidRDefault="00AC2223" w:rsidP="003208B7">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lang w:val="en-US"/>
        </w:rPr>
        <w:t>110</w:t>
      </w:r>
      <w:r w:rsidR="0073531D">
        <w:rPr>
          <w:rFonts w:asciiTheme="majorBidi" w:hAnsiTheme="majorBidi" w:cstheme="majorBidi"/>
          <w:sz w:val="28"/>
          <w:szCs w:val="28"/>
        </w:rPr>
        <w:t>.</w:t>
      </w:r>
      <w:r w:rsidRPr="00CE6F89">
        <w:rPr>
          <w:rFonts w:asciiTheme="majorBidi" w:hAnsiTheme="majorBidi" w:cstheme="majorBidi"/>
          <w:sz w:val="28"/>
          <w:szCs w:val="28"/>
          <w:lang w:val="en-US"/>
        </w:rPr>
        <w:t xml:space="preserve"> Toury G. In search of a theory of translation. Tel Aviv: The Porter Institute for Poetics and Semiotics, 1980. </w:t>
      </w:r>
      <w:r w:rsidRPr="00CE6F89">
        <w:rPr>
          <w:rFonts w:asciiTheme="majorBidi" w:hAnsiTheme="majorBidi" w:cstheme="majorBidi"/>
          <w:sz w:val="28"/>
          <w:szCs w:val="28"/>
        </w:rPr>
        <w:t>246</w:t>
      </w:r>
      <w:r w:rsidRPr="00CE6F89">
        <w:rPr>
          <w:rFonts w:asciiTheme="majorBidi" w:hAnsiTheme="majorBidi" w:cstheme="majorBidi"/>
          <w:sz w:val="28"/>
          <w:szCs w:val="28"/>
          <w:lang w:val="en-US"/>
        </w:rPr>
        <w:t xml:space="preserve"> p</w:t>
      </w:r>
      <w:r w:rsidR="003208B7" w:rsidRPr="00CE6F89">
        <w:rPr>
          <w:rFonts w:asciiTheme="majorBidi" w:hAnsiTheme="majorBidi" w:cstheme="majorBidi"/>
          <w:sz w:val="28"/>
          <w:szCs w:val="28"/>
        </w:rPr>
        <w:t>.</w:t>
      </w:r>
    </w:p>
    <w:p w14:paraId="4B1484D0" w14:textId="77777777" w:rsidR="00AC2223" w:rsidRPr="00CE6F89" w:rsidRDefault="00AC2223" w:rsidP="00593049">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rPr>
        <w:t>11</w:t>
      </w:r>
      <w:r w:rsidRPr="00CE6F89">
        <w:rPr>
          <w:rFonts w:asciiTheme="majorBidi" w:hAnsiTheme="majorBidi" w:cstheme="majorBidi"/>
          <w:sz w:val="28"/>
          <w:szCs w:val="28"/>
          <w:lang w:val="en-US"/>
        </w:rPr>
        <w:t>1</w:t>
      </w:r>
      <w:r w:rsidR="0073531D">
        <w:rPr>
          <w:rFonts w:asciiTheme="majorBidi" w:hAnsiTheme="majorBidi" w:cstheme="majorBidi"/>
          <w:sz w:val="28"/>
          <w:szCs w:val="28"/>
        </w:rPr>
        <w:t>.</w:t>
      </w:r>
      <w:r w:rsidRPr="00CE6F89">
        <w:rPr>
          <w:rFonts w:asciiTheme="majorBidi" w:hAnsiTheme="majorBidi" w:cstheme="majorBidi"/>
          <w:sz w:val="28"/>
          <w:szCs w:val="28"/>
          <w:lang w:val="en-US"/>
        </w:rPr>
        <w:t xml:space="preserve">Toury G. </w:t>
      </w:r>
      <w:r w:rsidRPr="00CE6F89">
        <w:rPr>
          <w:rFonts w:asciiTheme="majorBidi" w:hAnsiTheme="majorBidi" w:cstheme="majorBidi"/>
          <w:iCs/>
          <w:sz w:val="28"/>
          <w:szCs w:val="28"/>
          <w:lang w:val="en-US"/>
        </w:rPr>
        <w:t>Descriptive Translation Studies and Beyond</w:t>
      </w:r>
      <w:r w:rsidRPr="00CE6F89">
        <w:rPr>
          <w:rFonts w:asciiTheme="majorBidi" w:hAnsiTheme="majorBidi" w:cstheme="majorBidi"/>
          <w:sz w:val="28"/>
          <w:szCs w:val="28"/>
          <w:lang w:val="en-US"/>
        </w:rPr>
        <w:t>. Amsterdam/Philadelphia: John Benjamins, 1995. 311</w:t>
      </w:r>
      <w:r w:rsidR="00593049">
        <w:rPr>
          <w:rFonts w:asciiTheme="majorBidi" w:hAnsiTheme="majorBidi" w:cstheme="majorBidi"/>
          <w:sz w:val="28"/>
          <w:szCs w:val="28"/>
          <w:lang w:val="en-US"/>
        </w:rPr>
        <w:t xml:space="preserve"> </w:t>
      </w:r>
      <w:r w:rsidRPr="00CE6F89">
        <w:rPr>
          <w:rFonts w:asciiTheme="majorBidi" w:hAnsiTheme="majorBidi" w:cstheme="majorBidi"/>
          <w:sz w:val="28"/>
          <w:szCs w:val="28"/>
          <w:lang w:val="en-US"/>
        </w:rPr>
        <w:t>p.</w:t>
      </w:r>
    </w:p>
    <w:p w14:paraId="6D37F3EE" w14:textId="77777777" w:rsidR="003208B7" w:rsidRPr="00CE6F89" w:rsidRDefault="00AC2223" w:rsidP="00593049">
      <w:pPr>
        <w:shd w:val="clear" w:color="auto" w:fill="FFFFFF"/>
        <w:spacing w:line="360" w:lineRule="auto"/>
        <w:ind w:left="-284"/>
        <w:jc w:val="both"/>
        <w:rPr>
          <w:rFonts w:asciiTheme="majorBidi" w:hAnsiTheme="majorBidi" w:cstheme="majorBidi"/>
          <w:sz w:val="28"/>
          <w:szCs w:val="28"/>
        </w:rPr>
      </w:pPr>
      <w:r w:rsidRPr="00CE6F89">
        <w:rPr>
          <w:rFonts w:asciiTheme="majorBidi" w:hAnsiTheme="majorBidi" w:cstheme="majorBidi"/>
          <w:sz w:val="28"/>
          <w:szCs w:val="28"/>
        </w:rPr>
        <w:t>11</w:t>
      </w:r>
      <w:r w:rsidRPr="00CE6F89">
        <w:rPr>
          <w:rFonts w:asciiTheme="majorBidi" w:hAnsiTheme="majorBidi" w:cstheme="majorBidi"/>
          <w:sz w:val="28"/>
          <w:szCs w:val="28"/>
          <w:lang w:val="en-US"/>
        </w:rPr>
        <w:t>2</w:t>
      </w:r>
      <w:r w:rsidR="0073531D">
        <w:rPr>
          <w:rFonts w:asciiTheme="majorBidi" w:hAnsiTheme="majorBidi" w:cstheme="majorBidi"/>
          <w:sz w:val="28"/>
          <w:szCs w:val="28"/>
        </w:rPr>
        <w:t>.</w:t>
      </w:r>
      <w:r w:rsidR="00593049" w:rsidRPr="00593049">
        <w:rPr>
          <w:lang w:val="en-US"/>
        </w:rPr>
        <w:t> </w:t>
      </w:r>
      <w:r w:rsidRPr="00CE6F89">
        <w:rPr>
          <w:rFonts w:asciiTheme="majorBidi" w:hAnsiTheme="majorBidi" w:cstheme="majorBidi"/>
          <w:sz w:val="28"/>
          <w:szCs w:val="28"/>
          <w:lang w:val="en-US"/>
        </w:rPr>
        <w:t>Tymoczko M</w:t>
      </w:r>
      <w:r w:rsidRPr="00CE6F89">
        <w:rPr>
          <w:rFonts w:asciiTheme="majorBidi" w:hAnsiTheme="majorBidi" w:cstheme="majorBidi"/>
          <w:sz w:val="28"/>
          <w:szCs w:val="28"/>
        </w:rPr>
        <w:t>.</w:t>
      </w:r>
      <w:r w:rsidRPr="00CE6F89">
        <w:rPr>
          <w:rFonts w:asciiTheme="majorBidi" w:hAnsiTheme="majorBidi" w:cstheme="majorBidi"/>
          <w:sz w:val="28"/>
          <w:szCs w:val="28"/>
          <w:lang w:val="en-US"/>
        </w:rPr>
        <w:t xml:space="preserve"> Translation and political engagement</w:t>
      </w:r>
      <w:r w:rsidRPr="00CE6F89">
        <w:rPr>
          <w:rFonts w:asciiTheme="majorBidi" w:hAnsiTheme="majorBidi" w:cstheme="majorBidi"/>
          <w:sz w:val="28"/>
          <w:szCs w:val="28"/>
        </w:rPr>
        <w:t>.</w:t>
      </w:r>
      <w:r w:rsidRPr="00CE6F89">
        <w:rPr>
          <w:rFonts w:asciiTheme="majorBidi" w:hAnsiTheme="majorBidi" w:cstheme="majorBidi"/>
          <w:sz w:val="28"/>
          <w:szCs w:val="28"/>
          <w:lang w:val="en-US"/>
        </w:rPr>
        <w:t xml:space="preserve"> Activism</w:t>
      </w:r>
      <w:r w:rsidRPr="00CE6F89">
        <w:rPr>
          <w:rFonts w:asciiTheme="majorBidi" w:hAnsiTheme="majorBidi" w:cstheme="majorBidi"/>
          <w:sz w:val="28"/>
          <w:szCs w:val="28"/>
        </w:rPr>
        <w:t xml:space="preserve">, </w:t>
      </w:r>
      <w:r w:rsidRPr="00CE6F89">
        <w:rPr>
          <w:rFonts w:asciiTheme="majorBidi" w:hAnsiTheme="majorBidi" w:cstheme="majorBidi"/>
          <w:sz w:val="28"/>
          <w:szCs w:val="28"/>
          <w:lang w:val="en-US"/>
        </w:rPr>
        <w:t xml:space="preserve">social change and the role of translation in geopolitical shifts. </w:t>
      </w:r>
      <w:r w:rsidRPr="00CE6F89">
        <w:rPr>
          <w:rFonts w:asciiTheme="majorBidi" w:hAnsiTheme="majorBidi" w:cstheme="majorBidi"/>
          <w:i/>
          <w:iCs/>
          <w:sz w:val="28"/>
          <w:szCs w:val="28"/>
          <w:lang w:val="en-US"/>
        </w:rPr>
        <w:t>The Translator</w:t>
      </w:r>
      <w:r w:rsidR="00593049">
        <w:rPr>
          <w:rFonts w:asciiTheme="majorBidi" w:hAnsiTheme="majorBidi" w:cstheme="majorBidi"/>
          <w:sz w:val="28"/>
          <w:szCs w:val="28"/>
          <w:lang w:val="en-US"/>
        </w:rPr>
        <w:t>. 2000 Vol. 6</w:t>
      </w:r>
      <w:r w:rsidR="00593049">
        <w:rPr>
          <w:rFonts w:asciiTheme="majorBidi" w:hAnsiTheme="majorBidi" w:cstheme="majorBidi"/>
          <w:sz w:val="28"/>
          <w:szCs w:val="28"/>
        </w:rPr>
        <w:t xml:space="preserve">. </w:t>
      </w:r>
      <w:r w:rsidRPr="00CE6F89">
        <w:rPr>
          <w:rFonts w:asciiTheme="majorBidi" w:hAnsiTheme="majorBidi" w:cstheme="majorBidi"/>
          <w:sz w:val="28"/>
          <w:szCs w:val="28"/>
          <w:lang w:val="en-US"/>
        </w:rPr>
        <w:t xml:space="preserve">No </w:t>
      </w:r>
      <w:r w:rsidRPr="00CE6F89">
        <w:rPr>
          <w:rFonts w:asciiTheme="majorBidi" w:hAnsiTheme="majorBidi" w:cstheme="majorBidi"/>
          <w:sz w:val="28"/>
          <w:szCs w:val="28"/>
        </w:rPr>
        <w:t>1</w:t>
      </w:r>
      <w:r w:rsidRPr="00CE6F89">
        <w:rPr>
          <w:rFonts w:asciiTheme="majorBidi" w:hAnsiTheme="majorBidi" w:cstheme="majorBidi"/>
          <w:sz w:val="28"/>
          <w:szCs w:val="28"/>
          <w:lang w:val="en-US"/>
        </w:rPr>
        <w:t>.</w:t>
      </w:r>
      <w:r w:rsidR="00593049" w:rsidRPr="00593049">
        <w:rPr>
          <w:rFonts w:asciiTheme="majorBidi" w:hAnsiTheme="majorBidi" w:cstheme="majorBidi"/>
          <w:sz w:val="28"/>
          <w:szCs w:val="28"/>
          <w:lang w:val="en-US" w:bidi="he-IL"/>
        </w:rPr>
        <w:br/>
      </w:r>
      <w:r w:rsidRPr="00CE6F89">
        <w:rPr>
          <w:rFonts w:asciiTheme="majorBidi" w:hAnsiTheme="majorBidi" w:cstheme="majorBidi"/>
          <w:sz w:val="28"/>
          <w:szCs w:val="28"/>
        </w:rPr>
        <w:t>С.</w:t>
      </w:r>
      <w:r w:rsidRPr="00CE6F89">
        <w:rPr>
          <w:rFonts w:asciiTheme="majorBidi" w:hAnsiTheme="majorBidi" w:cstheme="majorBidi"/>
          <w:sz w:val="28"/>
          <w:szCs w:val="28"/>
          <w:lang w:val="en-US"/>
        </w:rPr>
        <w:t xml:space="preserve"> 23</w:t>
      </w:r>
      <w:r w:rsidR="00593049" w:rsidRPr="008F2C2C">
        <w:rPr>
          <w:rFonts w:asciiTheme="majorBidi" w:hAnsiTheme="majorBidi" w:cstheme="majorBidi"/>
          <w:sz w:val="28"/>
          <w:szCs w:val="28"/>
          <w:lang w:val="en-US"/>
        </w:rPr>
        <w:t xml:space="preserve"> </w:t>
      </w:r>
      <w:r w:rsidRPr="00CE6F89">
        <w:rPr>
          <w:rFonts w:asciiTheme="majorBidi" w:hAnsiTheme="majorBidi" w:cstheme="majorBidi"/>
          <w:sz w:val="28"/>
          <w:szCs w:val="28"/>
          <w:lang w:val="en-US"/>
        </w:rPr>
        <w:t>–</w:t>
      </w:r>
      <w:r w:rsidR="00593049" w:rsidRPr="008F2C2C">
        <w:rPr>
          <w:rFonts w:asciiTheme="majorBidi" w:hAnsiTheme="majorBidi" w:cstheme="majorBidi"/>
          <w:sz w:val="28"/>
          <w:szCs w:val="28"/>
          <w:lang w:val="en-US"/>
        </w:rPr>
        <w:t xml:space="preserve"> </w:t>
      </w:r>
      <w:r w:rsidRPr="00CE6F89">
        <w:rPr>
          <w:rFonts w:asciiTheme="majorBidi" w:hAnsiTheme="majorBidi" w:cstheme="majorBidi"/>
          <w:sz w:val="28"/>
          <w:szCs w:val="28"/>
          <w:lang w:val="en-US"/>
        </w:rPr>
        <w:t>47.</w:t>
      </w:r>
    </w:p>
    <w:p w14:paraId="1695DF89" w14:textId="77777777" w:rsidR="00AC2223" w:rsidRPr="00CE6F89" w:rsidRDefault="00AC2223" w:rsidP="003208B7">
      <w:pPr>
        <w:shd w:val="clear" w:color="auto" w:fill="FFFFFF"/>
        <w:spacing w:line="360" w:lineRule="auto"/>
        <w:ind w:left="-284"/>
        <w:jc w:val="both"/>
        <w:rPr>
          <w:rFonts w:asciiTheme="majorBidi" w:hAnsiTheme="majorBidi" w:cstheme="majorBidi"/>
          <w:sz w:val="28"/>
          <w:szCs w:val="28"/>
          <w:lang w:val="en-US"/>
        </w:rPr>
      </w:pPr>
      <w:r w:rsidRPr="00CE6F89">
        <w:rPr>
          <w:rFonts w:asciiTheme="majorBidi" w:hAnsiTheme="majorBidi" w:cstheme="majorBidi"/>
          <w:sz w:val="28"/>
          <w:szCs w:val="28"/>
          <w:lang w:val="en-US"/>
        </w:rPr>
        <w:t>113</w:t>
      </w:r>
      <w:r w:rsidR="0073531D">
        <w:rPr>
          <w:rFonts w:asciiTheme="majorBidi" w:hAnsiTheme="majorBidi" w:cstheme="majorBidi"/>
          <w:sz w:val="28"/>
          <w:szCs w:val="28"/>
        </w:rPr>
        <w:t>.</w:t>
      </w:r>
      <w:r w:rsidR="00593049" w:rsidRPr="00593049">
        <w:rPr>
          <w:rFonts w:asciiTheme="majorBidi" w:hAnsiTheme="majorBidi" w:cstheme="majorBidi"/>
          <w:sz w:val="28"/>
          <w:szCs w:val="28"/>
          <w:lang w:val="en-US"/>
        </w:rPr>
        <w:t> </w:t>
      </w:r>
      <w:r w:rsidR="00593049">
        <w:rPr>
          <w:rFonts w:asciiTheme="majorBidi" w:hAnsiTheme="majorBidi" w:cstheme="majorBidi"/>
          <w:sz w:val="28"/>
          <w:szCs w:val="28"/>
          <w:lang w:val="en-US"/>
        </w:rPr>
        <w:t>Venuti</w:t>
      </w:r>
      <w:r w:rsidR="00593049" w:rsidRPr="00593049">
        <w:rPr>
          <w:rFonts w:asciiTheme="majorBidi" w:hAnsiTheme="majorBidi" w:cstheme="majorBidi"/>
          <w:sz w:val="28"/>
          <w:szCs w:val="28"/>
          <w:lang w:val="en-US"/>
        </w:rPr>
        <w:t> </w:t>
      </w:r>
      <w:r w:rsidRPr="00CE6F89">
        <w:rPr>
          <w:rFonts w:asciiTheme="majorBidi" w:hAnsiTheme="majorBidi" w:cstheme="majorBidi"/>
          <w:sz w:val="28"/>
          <w:szCs w:val="28"/>
          <w:lang w:val="en-US"/>
        </w:rPr>
        <w:t>L. The Invisibility of</w:t>
      </w:r>
      <w:r w:rsidRPr="00CE6F89">
        <w:rPr>
          <w:rFonts w:asciiTheme="majorBidi" w:hAnsiTheme="majorBidi" w:cstheme="majorBidi"/>
          <w:sz w:val="28"/>
          <w:szCs w:val="28"/>
        </w:rPr>
        <w:t xml:space="preserve"> the</w:t>
      </w:r>
      <w:r w:rsidRPr="00CE6F89">
        <w:rPr>
          <w:rFonts w:asciiTheme="majorBidi" w:hAnsiTheme="majorBidi" w:cstheme="majorBidi"/>
          <w:sz w:val="28"/>
          <w:szCs w:val="28"/>
          <w:lang w:val="en-US"/>
        </w:rPr>
        <w:t xml:space="preserve"> Translator</w:t>
      </w:r>
      <w:r w:rsidRPr="00CE6F89">
        <w:rPr>
          <w:rFonts w:asciiTheme="majorBidi" w:hAnsiTheme="majorBidi" w:cstheme="majorBidi"/>
          <w:sz w:val="28"/>
          <w:szCs w:val="28"/>
        </w:rPr>
        <w:t xml:space="preserve">: </w:t>
      </w:r>
      <w:r w:rsidRPr="00CE6F89">
        <w:rPr>
          <w:rFonts w:asciiTheme="majorBidi" w:hAnsiTheme="majorBidi" w:cstheme="majorBidi"/>
          <w:iCs/>
          <w:sz w:val="28"/>
          <w:szCs w:val="28"/>
          <w:lang w:val="en-US"/>
        </w:rPr>
        <w:t>A History of Translation.</w:t>
      </w:r>
      <w:r w:rsidRPr="00CE6F89">
        <w:rPr>
          <w:rFonts w:asciiTheme="majorBidi" w:hAnsiTheme="majorBidi" w:cstheme="majorBidi"/>
          <w:sz w:val="28"/>
          <w:szCs w:val="28"/>
          <w:lang w:val="en-US"/>
        </w:rPr>
        <w:t xml:space="preserve"> London/New York:</w:t>
      </w:r>
      <w:r w:rsidR="009F3440">
        <w:rPr>
          <w:rFonts w:asciiTheme="majorBidi" w:hAnsiTheme="majorBidi" w:cstheme="majorBidi"/>
          <w:sz w:val="28"/>
          <w:szCs w:val="28"/>
        </w:rPr>
        <w:t xml:space="preserve"> </w:t>
      </w:r>
      <w:r w:rsidRPr="00CE6F89">
        <w:rPr>
          <w:rFonts w:asciiTheme="majorBidi" w:hAnsiTheme="majorBidi" w:cstheme="majorBidi"/>
          <w:sz w:val="28"/>
          <w:szCs w:val="28"/>
          <w:lang w:val="en-US"/>
        </w:rPr>
        <w:t>Routledge</w:t>
      </w:r>
      <w:r w:rsidRPr="00CE6F89">
        <w:rPr>
          <w:rFonts w:asciiTheme="majorBidi" w:hAnsiTheme="majorBidi" w:cstheme="majorBidi"/>
          <w:sz w:val="28"/>
          <w:szCs w:val="28"/>
        </w:rPr>
        <w:t>,</w:t>
      </w:r>
      <w:r w:rsidRPr="00CE6F89">
        <w:rPr>
          <w:rFonts w:asciiTheme="majorBidi" w:hAnsiTheme="majorBidi" w:cstheme="majorBidi"/>
          <w:sz w:val="28"/>
          <w:szCs w:val="28"/>
          <w:lang w:val="en-US"/>
        </w:rPr>
        <w:t xml:space="preserve"> </w:t>
      </w:r>
      <w:r w:rsidRPr="00CE6F89">
        <w:rPr>
          <w:rFonts w:asciiTheme="majorBidi" w:hAnsiTheme="majorBidi" w:cstheme="majorBidi"/>
          <w:sz w:val="28"/>
          <w:szCs w:val="28"/>
        </w:rPr>
        <w:t>1995.</w:t>
      </w:r>
      <w:r w:rsidR="009F3440">
        <w:rPr>
          <w:rFonts w:asciiTheme="majorBidi" w:hAnsiTheme="majorBidi" w:cstheme="majorBidi"/>
          <w:sz w:val="28"/>
          <w:szCs w:val="28"/>
        </w:rPr>
        <w:t xml:space="preserve"> </w:t>
      </w:r>
      <w:r w:rsidRPr="00CE6F89">
        <w:rPr>
          <w:rFonts w:asciiTheme="majorBidi" w:hAnsiTheme="majorBidi" w:cstheme="majorBidi"/>
          <w:sz w:val="28"/>
          <w:szCs w:val="28"/>
          <w:lang w:val="en-US"/>
        </w:rPr>
        <w:t>306</w:t>
      </w:r>
      <w:r w:rsidR="00593049" w:rsidRPr="00745D71">
        <w:rPr>
          <w:rFonts w:asciiTheme="majorBidi" w:hAnsiTheme="majorBidi" w:cstheme="majorBidi"/>
          <w:sz w:val="28"/>
          <w:szCs w:val="28"/>
          <w:lang w:val="en-US"/>
        </w:rPr>
        <w:t xml:space="preserve"> </w:t>
      </w:r>
      <w:r w:rsidRPr="00CE6F89">
        <w:rPr>
          <w:rFonts w:asciiTheme="majorBidi" w:hAnsiTheme="majorBidi" w:cstheme="majorBidi"/>
          <w:sz w:val="28"/>
          <w:szCs w:val="28"/>
          <w:lang w:val="en-US"/>
        </w:rPr>
        <w:t>p.</w:t>
      </w:r>
    </w:p>
    <w:p w14:paraId="0EAD37CE" w14:textId="77777777" w:rsidR="003208B7" w:rsidRPr="00CE6F89" w:rsidRDefault="00AC2223" w:rsidP="0073531D">
      <w:pPr>
        <w:shd w:val="clear" w:color="auto" w:fill="FFFFFF"/>
        <w:spacing w:line="360" w:lineRule="auto"/>
        <w:ind w:left="-284"/>
        <w:jc w:val="both"/>
        <w:rPr>
          <w:rFonts w:asciiTheme="majorBidi" w:hAnsiTheme="majorBidi" w:cstheme="majorBidi"/>
          <w:sz w:val="28"/>
          <w:szCs w:val="28"/>
        </w:rPr>
      </w:pPr>
      <w:r w:rsidRPr="00CE6F89">
        <w:rPr>
          <w:rFonts w:asciiTheme="majorBidi" w:hAnsiTheme="majorBidi" w:cstheme="majorBidi"/>
          <w:sz w:val="28"/>
          <w:szCs w:val="28"/>
        </w:rPr>
        <w:t>11</w:t>
      </w:r>
      <w:r w:rsidRPr="00CE6F89">
        <w:rPr>
          <w:rFonts w:asciiTheme="majorBidi" w:hAnsiTheme="majorBidi" w:cstheme="majorBidi"/>
          <w:sz w:val="28"/>
          <w:szCs w:val="28"/>
          <w:lang w:val="en-US"/>
        </w:rPr>
        <w:t>4</w:t>
      </w:r>
      <w:r w:rsidR="0073531D">
        <w:rPr>
          <w:rFonts w:asciiTheme="majorBidi" w:hAnsiTheme="majorBidi" w:cstheme="majorBidi"/>
          <w:sz w:val="28"/>
          <w:szCs w:val="28"/>
        </w:rPr>
        <w:t>.</w:t>
      </w:r>
      <w:r w:rsidRPr="00CE6F89">
        <w:rPr>
          <w:rFonts w:asciiTheme="majorBidi" w:hAnsiTheme="majorBidi" w:cstheme="majorBidi"/>
          <w:sz w:val="28"/>
          <w:szCs w:val="28"/>
          <w:lang w:val="en-US"/>
        </w:rPr>
        <w:t xml:space="preserve"> Venuti L. Genealogies of Translation Theory: Schleiermacher. </w:t>
      </w:r>
      <w:r w:rsidRPr="00CE6F89">
        <w:rPr>
          <w:rFonts w:asciiTheme="majorBidi" w:hAnsiTheme="majorBidi" w:cstheme="majorBidi"/>
          <w:i/>
          <w:sz w:val="28"/>
          <w:szCs w:val="28"/>
          <w:lang w:val="en-US"/>
        </w:rPr>
        <w:t>TTR</w:t>
      </w:r>
      <w:r w:rsidRPr="00CE6F89">
        <w:rPr>
          <w:rFonts w:asciiTheme="majorBidi" w:hAnsiTheme="majorBidi" w:cstheme="majorBidi"/>
          <w:sz w:val="28"/>
          <w:szCs w:val="28"/>
        </w:rPr>
        <w:t>.</w:t>
      </w:r>
      <w:r w:rsidRPr="00CE6F89">
        <w:rPr>
          <w:rFonts w:asciiTheme="majorBidi" w:hAnsiTheme="majorBidi" w:cstheme="majorBidi"/>
          <w:sz w:val="28"/>
          <w:szCs w:val="28"/>
          <w:lang w:val="en-US"/>
        </w:rPr>
        <w:t xml:space="preserve"> 1991. </w:t>
      </w:r>
      <w:r w:rsidRPr="00CE6F89">
        <w:rPr>
          <w:rFonts w:asciiTheme="majorBidi" w:hAnsiTheme="majorBidi" w:cstheme="majorBidi"/>
          <w:sz w:val="28"/>
          <w:szCs w:val="28"/>
        </w:rPr>
        <w:t>№</w:t>
      </w:r>
      <w:r w:rsidRPr="00CE6F89">
        <w:rPr>
          <w:rFonts w:asciiTheme="majorBidi" w:hAnsiTheme="majorBidi" w:cstheme="majorBidi"/>
          <w:sz w:val="28"/>
          <w:szCs w:val="28"/>
          <w:lang w:val="en-US"/>
        </w:rPr>
        <w:t xml:space="preserve"> 2. </w:t>
      </w:r>
      <w:r w:rsidRPr="00CE6F89">
        <w:rPr>
          <w:rFonts w:asciiTheme="majorBidi" w:hAnsiTheme="majorBidi" w:cstheme="majorBidi"/>
          <w:sz w:val="28"/>
          <w:szCs w:val="28"/>
        </w:rPr>
        <w:t>Р</w:t>
      </w:r>
      <w:r w:rsidR="003208B7" w:rsidRPr="00CE6F89">
        <w:rPr>
          <w:rFonts w:asciiTheme="majorBidi" w:hAnsiTheme="majorBidi" w:cstheme="majorBidi"/>
          <w:sz w:val="28"/>
          <w:szCs w:val="28"/>
          <w:lang w:val="en-US"/>
        </w:rPr>
        <w:t>. 125</w:t>
      </w:r>
      <w:r w:rsidR="00593049" w:rsidRPr="00593049">
        <w:rPr>
          <w:rFonts w:asciiTheme="majorBidi" w:hAnsiTheme="majorBidi" w:cstheme="majorBidi"/>
          <w:sz w:val="28"/>
          <w:szCs w:val="28"/>
          <w:lang w:val="en-US"/>
        </w:rPr>
        <w:t xml:space="preserve"> </w:t>
      </w:r>
      <w:r w:rsidR="003208B7" w:rsidRPr="00CE6F89">
        <w:rPr>
          <w:rFonts w:asciiTheme="majorBidi" w:hAnsiTheme="majorBidi" w:cstheme="majorBidi"/>
          <w:sz w:val="28"/>
          <w:szCs w:val="28"/>
          <w:lang w:val="en-US"/>
        </w:rPr>
        <w:t>–</w:t>
      </w:r>
      <w:r w:rsidR="00593049" w:rsidRPr="00593049">
        <w:rPr>
          <w:rFonts w:asciiTheme="majorBidi" w:hAnsiTheme="majorBidi" w:cstheme="majorBidi"/>
          <w:sz w:val="28"/>
          <w:szCs w:val="28"/>
          <w:lang w:val="en-US"/>
        </w:rPr>
        <w:t xml:space="preserve"> </w:t>
      </w:r>
      <w:r w:rsidR="003208B7" w:rsidRPr="00CE6F89">
        <w:rPr>
          <w:rFonts w:asciiTheme="majorBidi" w:hAnsiTheme="majorBidi" w:cstheme="majorBidi"/>
          <w:sz w:val="28"/>
          <w:szCs w:val="28"/>
          <w:lang w:val="en-US"/>
        </w:rPr>
        <w:t>150.</w:t>
      </w:r>
    </w:p>
    <w:p w14:paraId="264293AF" w14:textId="77777777" w:rsidR="00AC2223" w:rsidRPr="00CE6F89" w:rsidRDefault="00AC2223" w:rsidP="0073531D">
      <w:pPr>
        <w:shd w:val="clear" w:color="auto" w:fill="FFFFFF"/>
        <w:spacing w:line="360" w:lineRule="auto"/>
        <w:ind w:left="-284"/>
        <w:jc w:val="both"/>
        <w:rPr>
          <w:rFonts w:asciiTheme="majorBidi" w:hAnsiTheme="majorBidi" w:cstheme="majorBidi"/>
          <w:sz w:val="28"/>
          <w:szCs w:val="28"/>
        </w:rPr>
      </w:pPr>
      <w:r w:rsidRPr="00CE6F89">
        <w:rPr>
          <w:rFonts w:asciiTheme="majorBidi" w:hAnsiTheme="majorBidi" w:cstheme="majorBidi"/>
          <w:sz w:val="28"/>
          <w:szCs w:val="28"/>
        </w:rPr>
        <w:t>11</w:t>
      </w:r>
      <w:r w:rsidRPr="00CE6F89">
        <w:rPr>
          <w:rFonts w:asciiTheme="majorBidi" w:hAnsiTheme="majorBidi" w:cstheme="majorBidi"/>
          <w:sz w:val="28"/>
          <w:szCs w:val="28"/>
          <w:lang w:val="en-US"/>
        </w:rPr>
        <w:t>5</w:t>
      </w:r>
      <w:r w:rsidR="0073531D">
        <w:rPr>
          <w:rFonts w:asciiTheme="majorBidi" w:hAnsiTheme="majorBidi" w:cstheme="majorBidi"/>
          <w:sz w:val="28"/>
          <w:szCs w:val="28"/>
        </w:rPr>
        <w:t>.</w:t>
      </w:r>
      <w:r w:rsidR="00593049" w:rsidRPr="00593049">
        <w:rPr>
          <w:rFonts w:asciiTheme="majorBidi" w:hAnsiTheme="majorBidi" w:cstheme="majorBidi"/>
          <w:sz w:val="28"/>
          <w:szCs w:val="28"/>
          <w:lang w:val="en-US"/>
        </w:rPr>
        <w:t> </w:t>
      </w:r>
      <w:r w:rsidRPr="00CE6F89">
        <w:rPr>
          <w:rFonts w:asciiTheme="majorBidi" w:hAnsiTheme="majorBidi" w:cstheme="majorBidi"/>
          <w:sz w:val="28"/>
          <w:szCs w:val="28"/>
          <w:lang w:val="en-US"/>
        </w:rPr>
        <w:t>Venuti L</w:t>
      </w:r>
      <w:r w:rsidRPr="00CE6F89">
        <w:rPr>
          <w:rFonts w:asciiTheme="majorBidi" w:hAnsiTheme="majorBidi" w:cstheme="majorBidi"/>
          <w:sz w:val="28"/>
          <w:szCs w:val="28"/>
        </w:rPr>
        <w:t>.</w:t>
      </w:r>
      <w:r w:rsidR="00593049" w:rsidRPr="00593049">
        <w:rPr>
          <w:rFonts w:asciiTheme="majorBidi" w:hAnsiTheme="majorBidi" w:cstheme="majorBidi"/>
          <w:sz w:val="28"/>
          <w:szCs w:val="28"/>
          <w:lang w:val="en-US"/>
        </w:rPr>
        <w:t xml:space="preserve"> </w:t>
      </w:r>
      <w:r w:rsidRPr="00CE6F89">
        <w:rPr>
          <w:rFonts w:asciiTheme="majorBidi" w:hAnsiTheme="majorBidi" w:cstheme="majorBidi"/>
          <w:sz w:val="28"/>
          <w:szCs w:val="28"/>
          <w:lang w:val="en-US"/>
        </w:rPr>
        <w:t>The Scandals of Translation</w:t>
      </w:r>
      <w:r w:rsidRPr="00CE6F89">
        <w:rPr>
          <w:rFonts w:asciiTheme="majorBidi" w:hAnsiTheme="majorBidi" w:cstheme="majorBidi"/>
          <w:sz w:val="28"/>
          <w:szCs w:val="28"/>
        </w:rPr>
        <w:t xml:space="preserve">: </w:t>
      </w:r>
      <w:r w:rsidRPr="00CE6F89">
        <w:rPr>
          <w:rFonts w:asciiTheme="majorBidi" w:hAnsiTheme="majorBidi" w:cstheme="majorBidi"/>
          <w:iCs/>
          <w:sz w:val="28"/>
          <w:szCs w:val="28"/>
          <w:lang w:val="en-US"/>
        </w:rPr>
        <w:t>Towards an Ethics of Difference</w:t>
      </w:r>
      <w:r w:rsidRPr="00CE6F89">
        <w:rPr>
          <w:rFonts w:asciiTheme="majorBidi" w:hAnsiTheme="majorBidi" w:cstheme="majorBidi"/>
          <w:i/>
          <w:iCs/>
          <w:sz w:val="28"/>
          <w:szCs w:val="28"/>
          <w:lang w:val="en-US"/>
        </w:rPr>
        <w:t xml:space="preserve">. </w:t>
      </w:r>
      <w:r w:rsidRPr="00CE6F89">
        <w:rPr>
          <w:rFonts w:asciiTheme="majorBidi" w:hAnsiTheme="majorBidi" w:cstheme="majorBidi"/>
          <w:sz w:val="28"/>
          <w:szCs w:val="28"/>
          <w:lang w:val="en-US"/>
        </w:rPr>
        <w:t>London/New York: Routledg</w:t>
      </w:r>
      <w:r w:rsidRPr="00CE6F89">
        <w:rPr>
          <w:rFonts w:asciiTheme="majorBidi" w:hAnsiTheme="majorBidi" w:cstheme="majorBidi"/>
          <w:sz w:val="28"/>
          <w:szCs w:val="28"/>
        </w:rPr>
        <w:t xml:space="preserve">e, </w:t>
      </w:r>
      <w:r w:rsidRPr="00CE6F89">
        <w:rPr>
          <w:rFonts w:asciiTheme="majorBidi" w:hAnsiTheme="majorBidi" w:cstheme="majorBidi"/>
          <w:sz w:val="28"/>
          <w:szCs w:val="28"/>
          <w:lang w:val="en-US"/>
        </w:rPr>
        <w:t>1998.</w:t>
      </w:r>
      <w:r w:rsidR="009F3440">
        <w:rPr>
          <w:rFonts w:asciiTheme="majorBidi" w:hAnsiTheme="majorBidi" w:cstheme="majorBidi"/>
          <w:sz w:val="28"/>
          <w:szCs w:val="28"/>
        </w:rPr>
        <w:t xml:space="preserve"> </w:t>
      </w:r>
      <w:r w:rsidRPr="00CE6F89">
        <w:rPr>
          <w:rFonts w:asciiTheme="majorBidi" w:hAnsiTheme="majorBidi" w:cstheme="majorBidi"/>
          <w:sz w:val="28"/>
          <w:szCs w:val="28"/>
          <w:lang w:val="en-US"/>
        </w:rPr>
        <w:t>210</w:t>
      </w:r>
      <w:r w:rsidR="00593049" w:rsidRPr="00593049">
        <w:rPr>
          <w:rFonts w:asciiTheme="majorBidi" w:hAnsiTheme="majorBidi" w:cstheme="majorBidi"/>
          <w:sz w:val="28"/>
          <w:szCs w:val="28"/>
          <w:lang w:val="en-US"/>
        </w:rPr>
        <w:t xml:space="preserve"> </w:t>
      </w:r>
      <w:r w:rsidRPr="00CE6F89">
        <w:rPr>
          <w:rFonts w:asciiTheme="majorBidi" w:hAnsiTheme="majorBidi" w:cstheme="majorBidi"/>
          <w:sz w:val="28"/>
          <w:szCs w:val="28"/>
          <w:lang w:val="en-US"/>
        </w:rPr>
        <w:t>p.</w:t>
      </w:r>
    </w:p>
    <w:p w14:paraId="63285CBD" w14:textId="77777777" w:rsidR="00A71CA3" w:rsidRPr="00CE6F89" w:rsidRDefault="00AC2223" w:rsidP="00A71CA3">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rPr>
        <w:lastRenderedPageBreak/>
        <w:t>11</w:t>
      </w:r>
      <w:r w:rsidRPr="00CE6F89">
        <w:rPr>
          <w:rFonts w:asciiTheme="majorBidi" w:hAnsiTheme="majorBidi" w:cstheme="majorBidi"/>
          <w:sz w:val="28"/>
          <w:szCs w:val="28"/>
          <w:lang w:val="en-US"/>
        </w:rPr>
        <w:t>6</w:t>
      </w:r>
      <w:r w:rsidR="0073531D">
        <w:rPr>
          <w:rFonts w:asciiTheme="majorBidi" w:hAnsiTheme="majorBidi" w:cstheme="majorBidi"/>
          <w:sz w:val="28"/>
          <w:szCs w:val="28"/>
        </w:rPr>
        <w:t>.</w:t>
      </w:r>
      <w:r w:rsidR="00593049" w:rsidRPr="00593049">
        <w:rPr>
          <w:rFonts w:asciiTheme="majorBidi" w:hAnsiTheme="majorBidi" w:cstheme="majorBidi"/>
          <w:sz w:val="28"/>
          <w:szCs w:val="28"/>
          <w:lang w:val="en-US"/>
        </w:rPr>
        <w:t> </w:t>
      </w:r>
      <w:r w:rsidRPr="00CE6F89">
        <w:rPr>
          <w:rFonts w:asciiTheme="majorBidi" w:hAnsiTheme="majorBidi" w:cstheme="majorBidi"/>
          <w:sz w:val="28"/>
          <w:szCs w:val="28"/>
          <w:lang w:val="en-US"/>
        </w:rPr>
        <w:t>Vid N. K. Censorship and ideology in literary translation: The case of Robert Burns Poetry in the Soviet Union</w:t>
      </w:r>
      <w:r w:rsidRPr="00CE6F89">
        <w:rPr>
          <w:rFonts w:asciiTheme="majorBidi" w:hAnsiTheme="majorBidi" w:cstheme="majorBidi"/>
          <w:sz w:val="28"/>
          <w:szCs w:val="28"/>
        </w:rPr>
        <w:t xml:space="preserve">. </w:t>
      </w:r>
      <w:r w:rsidRPr="00CE6F89">
        <w:rPr>
          <w:rFonts w:asciiTheme="majorBidi" w:hAnsiTheme="majorBidi" w:cstheme="majorBidi"/>
          <w:i/>
          <w:iCs/>
          <w:sz w:val="28"/>
          <w:szCs w:val="28"/>
          <w:lang w:val="en-US"/>
        </w:rPr>
        <w:t>Perspectivesin</w:t>
      </w:r>
      <w:r w:rsidR="00593049" w:rsidRPr="00593049">
        <w:rPr>
          <w:rFonts w:asciiTheme="majorBidi" w:hAnsiTheme="majorBidi" w:cstheme="majorBidi"/>
          <w:i/>
          <w:iCs/>
          <w:sz w:val="28"/>
          <w:szCs w:val="28"/>
          <w:lang w:val="en-US"/>
        </w:rPr>
        <w:t xml:space="preserve"> </w:t>
      </w:r>
      <w:r w:rsidRPr="00CE6F89">
        <w:rPr>
          <w:rFonts w:asciiTheme="majorBidi" w:hAnsiTheme="majorBidi" w:cstheme="majorBidi"/>
          <w:i/>
          <w:iCs/>
          <w:sz w:val="28"/>
          <w:szCs w:val="28"/>
          <w:lang w:val="en-US"/>
        </w:rPr>
        <w:t>Translation</w:t>
      </w:r>
      <w:r w:rsidR="00593049" w:rsidRPr="00593049">
        <w:rPr>
          <w:rFonts w:asciiTheme="majorBidi" w:hAnsiTheme="majorBidi" w:cstheme="majorBidi"/>
          <w:i/>
          <w:iCs/>
          <w:sz w:val="28"/>
          <w:szCs w:val="28"/>
          <w:lang w:val="en-US"/>
        </w:rPr>
        <w:t xml:space="preserve"> </w:t>
      </w:r>
      <w:r w:rsidRPr="00CE6F89">
        <w:rPr>
          <w:rFonts w:asciiTheme="majorBidi" w:hAnsiTheme="majorBidi" w:cstheme="majorBidi"/>
          <w:i/>
          <w:iCs/>
          <w:sz w:val="28"/>
          <w:szCs w:val="28"/>
          <w:lang w:val="en-US"/>
        </w:rPr>
        <w:t>Studies</w:t>
      </w:r>
      <w:r w:rsidR="00593049" w:rsidRPr="00593049">
        <w:rPr>
          <w:rFonts w:asciiTheme="majorBidi" w:hAnsiTheme="majorBidi" w:cstheme="majorBidi"/>
          <w:i/>
          <w:iCs/>
          <w:sz w:val="28"/>
          <w:szCs w:val="28"/>
          <w:lang w:val="en-US"/>
        </w:rPr>
        <w:t xml:space="preserve"> </w:t>
      </w:r>
      <w:r w:rsidRPr="00CE6F89">
        <w:rPr>
          <w:rFonts w:asciiTheme="majorBidi" w:hAnsiTheme="majorBidi" w:cstheme="majorBidi"/>
          <w:i/>
          <w:iCs/>
          <w:sz w:val="28"/>
          <w:szCs w:val="28"/>
        </w:rPr>
        <w:t xml:space="preserve">/ </w:t>
      </w:r>
      <w:r w:rsidRPr="00CE6F89">
        <w:rPr>
          <w:rFonts w:asciiTheme="majorBidi" w:hAnsiTheme="majorBidi" w:cstheme="majorBidi"/>
          <w:sz w:val="28"/>
          <w:szCs w:val="28"/>
          <w:shd w:val="clear" w:color="auto" w:fill="FFFFFF"/>
          <w:lang w:val="en-US"/>
        </w:rPr>
        <w:t>F</w:t>
      </w:r>
      <w:r w:rsidRPr="00CE6F89">
        <w:rPr>
          <w:rFonts w:asciiTheme="majorBidi" w:hAnsiTheme="majorBidi" w:cstheme="majorBidi"/>
          <w:sz w:val="28"/>
          <w:szCs w:val="28"/>
          <w:shd w:val="clear" w:color="auto" w:fill="FFFFFF"/>
        </w:rPr>
        <w:t xml:space="preserve">. </w:t>
      </w:r>
      <w:r w:rsidRPr="00CE6F89">
        <w:rPr>
          <w:rFonts w:asciiTheme="majorBidi" w:hAnsiTheme="majorBidi" w:cstheme="majorBidi"/>
          <w:sz w:val="28"/>
          <w:szCs w:val="28"/>
          <w:shd w:val="clear" w:color="auto" w:fill="FFFFFF"/>
          <w:lang w:val="en-US"/>
        </w:rPr>
        <w:t>Popescu</w:t>
      </w:r>
      <w:r w:rsidRPr="00CE6F89">
        <w:rPr>
          <w:rFonts w:asciiTheme="majorBidi" w:hAnsiTheme="majorBidi" w:cstheme="majorBidi"/>
          <w:sz w:val="28"/>
          <w:szCs w:val="28"/>
          <w:shd w:val="clear" w:color="auto" w:fill="FFFFFF"/>
        </w:rPr>
        <w:t xml:space="preserve"> (</w:t>
      </w:r>
      <w:r w:rsidRPr="00CE6F89">
        <w:rPr>
          <w:rFonts w:asciiTheme="majorBidi" w:hAnsiTheme="majorBidi" w:cstheme="majorBidi"/>
          <w:sz w:val="28"/>
          <w:szCs w:val="28"/>
          <w:shd w:val="clear" w:color="auto" w:fill="FFFFFF"/>
          <w:lang w:val="en-US"/>
        </w:rPr>
        <w:t>Ed</w:t>
      </w:r>
      <w:r w:rsidRPr="00CE6F89">
        <w:rPr>
          <w:rFonts w:asciiTheme="majorBidi" w:hAnsiTheme="majorBidi" w:cstheme="majorBidi"/>
          <w:sz w:val="28"/>
          <w:szCs w:val="28"/>
          <w:shd w:val="clear" w:color="auto" w:fill="FFFFFF"/>
        </w:rPr>
        <w:t>.)</w:t>
      </w:r>
      <w:r w:rsidRPr="00CE6F89">
        <w:rPr>
          <w:rFonts w:asciiTheme="majorBidi" w:hAnsiTheme="majorBidi" w:cstheme="majorBidi"/>
          <w:sz w:val="28"/>
          <w:szCs w:val="28"/>
        </w:rPr>
        <w:t>.</w:t>
      </w:r>
      <w:r w:rsidRPr="00CE6F89">
        <w:rPr>
          <w:rFonts w:asciiTheme="majorBidi" w:hAnsiTheme="majorBidi" w:cstheme="majorBidi"/>
          <w:sz w:val="28"/>
          <w:szCs w:val="28"/>
          <w:lang w:val="en-US"/>
        </w:rPr>
        <w:t>Cambridge</w:t>
      </w:r>
      <w:r w:rsidRPr="00CE6F89">
        <w:rPr>
          <w:rFonts w:asciiTheme="majorBidi" w:hAnsiTheme="majorBidi" w:cstheme="majorBidi"/>
          <w:sz w:val="28"/>
          <w:szCs w:val="28"/>
        </w:rPr>
        <w:t xml:space="preserve">: </w:t>
      </w:r>
      <w:r w:rsidRPr="00CE6F89">
        <w:rPr>
          <w:rFonts w:asciiTheme="majorBidi" w:hAnsiTheme="majorBidi" w:cstheme="majorBidi"/>
          <w:sz w:val="28"/>
          <w:szCs w:val="28"/>
          <w:lang w:val="en-US"/>
        </w:rPr>
        <w:t>Cambridge</w:t>
      </w:r>
      <w:r w:rsidR="00593049" w:rsidRPr="00593049">
        <w:rPr>
          <w:rFonts w:asciiTheme="majorBidi" w:hAnsiTheme="majorBidi" w:cstheme="majorBidi"/>
          <w:sz w:val="28"/>
          <w:szCs w:val="28"/>
          <w:lang w:val="en-US"/>
        </w:rPr>
        <w:t xml:space="preserve"> </w:t>
      </w:r>
      <w:r w:rsidRPr="00CE6F89">
        <w:rPr>
          <w:rFonts w:asciiTheme="majorBidi" w:hAnsiTheme="majorBidi" w:cstheme="majorBidi"/>
          <w:sz w:val="28"/>
          <w:szCs w:val="28"/>
          <w:lang w:val="en-US"/>
        </w:rPr>
        <w:t>Scholars</w:t>
      </w:r>
      <w:r w:rsidR="00593049" w:rsidRPr="00593049">
        <w:rPr>
          <w:rFonts w:asciiTheme="majorBidi" w:hAnsiTheme="majorBidi" w:cstheme="majorBidi"/>
          <w:sz w:val="28"/>
          <w:szCs w:val="28"/>
          <w:lang w:val="en-US"/>
        </w:rPr>
        <w:t xml:space="preserve"> </w:t>
      </w:r>
      <w:r w:rsidRPr="00CE6F89">
        <w:rPr>
          <w:rFonts w:asciiTheme="majorBidi" w:hAnsiTheme="majorBidi" w:cstheme="majorBidi"/>
          <w:sz w:val="28"/>
          <w:szCs w:val="28"/>
          <w:lang w:val="en-US"/>
        </w:rPr>
        <w:t>Publishing</w:t>
      </w:r>
      <w:r w:rsidRPr="00CE6F89">
        <w:rPr>
          <w:rFonts w:asciiTheme="majorBidi" w:hAnsiTheme="majorBidi" w:cstheme="majorBidi"/>
          <w:sz w:val="28"/>
          <w:szCs w:val="28"/>
        </w:rPr>
        <w:t xml:space="preserve">, 2009. </w:t>
      </w:r>
      <w:r w:rsidRPr="00CE6F89">
        <w:rPr>
          <w:rFonts w:asciiTheme="majorBidi" w:hAnsiTheme="majorBidi" w:cstheme="majorBidi"/>
          <w:sz w:val="28"/>
          <w:szCs w:val="28"/>
          <w:lang w:val="en-US"/>
        </w:rPr>
        <w:t>P</w:t>
      </w:r>
      <w:r w:rsidRPr="00CE6F89">
        <w:rPr>
          <w:rFonts w:asciiTheme="majorBidi" w:hAnsiTheme="majorBidi" w:cstheme="majorBidi"/>
          <w:sz w:val="28"/>
          <w:szCs w:val="28"/>
        </w:rPr>
        <w:t>. 77</w:t>
      </w:r>
      <w:r w:rsidR="00593049" w:rsidRPr="00593049">
        <w:rPr>
          <w:rFonts w:asciiTheme="majorBidi" w:hAnsiTheme="majorBidi" w:cstheme="majorBidi"/>
          <w:sz w:val="28"/>
          <w:szCs w:val="28"/>
          <w:lang w:val="en-US"/>
        </w:rPr>
        <w:t xml:space="preserve"> </w:t>
      </w:r>
      <w:r w:rsidRPr="00CE6F89">
        <w:rPr>
          <w:rFonts w:asciiTheme="majorBidi" w:hAnsiTheme="majorBidi" w:cstheme="majorBidi"/>
          <w:sz w:val="28"/>
          <w:szCs w:val="28"/>
        </w:rPr>
        <w:t>–</w:t>
      </w:r>
      <w:r w:rsidR="00593049" w:rsidRPr="00593049">
        <w:rPr>
          <w:rFonts w:asciiTheme="majorBidi" w:hAnsiTheme="majorBidi" w:cstheme="majorBidi"/>
          <w:sz w:val="28"/>
          <w:szCs w:val="28"/>
          <w:lang w:val="en-US"/>
        </w:rPr>
        <w:t xml:space="preserve"> </w:t>
      </w:r>
      <w:r w:rsidRPr="00CE6F89">
        <w:rPr>
          <w:rFonts w:asciiTheme="majorBidi" w:hAnsiTheme="majorBidi" w:cstheme="majorBidi"/>
          <w:sz w:val="28"/>
          <w:szCs w:val="28"/>
        </w:rPr>
        <w:t>95.</w:t>
      </w:r>
    </w:p>
    <w:p w14:paraId="1E7AB965" w14:textId="77777777" w:rsidR="00AC2223" w:rsidRPr="00CE6F89" w:rsidRDefault="00AC2223" w:rsidP="00A71CA3">
      <w:pPr>
        <w:tabs>
          <w:tab w:val="left" w:pos="709"/>
        </w:tabs>
        <w:spacing w:line="360" w:lineRule="auto"/>
        <w:ind w:left="-284"/>
        <w:contextualSpacing/>
        <w:jc w:val="both"/>
        <w:rPr>
          <w:rFonts w:asciiTheme="majorBidi" w:hAnsiTheme="majorBidi" w:cstheme="majorBidi"/>
          <w:sz w:val="28"/>
          <w:szCs w:val="28"/>
        </w:rPr>
      </w:pPr>
      <w:r w:rsidRPr="00CE6F89">
        <w:rPr>
          <w:rFonts w:asciiTheme="majorBidi" w:hAnsiTheme="majorBidi" w:cstheme="majorBidi"/>
          <w:sz w:val="28"/>
          <w:szCs w:val="28"/>
        </w:rPr>
        <w:t>11</w:t>
      </w:r>
      <w:r w:rsidRPr="00CE6F89">
        <w:rPr>
          <w:rFonts w:asciiTheme="majorBidi" w:hAnsiTheme="majorBidi" w:cstheme="majorBidi"/>
          <w:sz w:val="28"/>
          <w:szCs w:val="28"/>
          <w:lang w:val="en-US"/>
        </w:rPr>
        <w:t>7</w:t>
      </w:r>
      <w:r w:rsidR="0073531D">
        <w:rPr>
          <w:rFonts w:asciiTheme="majorBidi" w:hAnsiTheme="majorBidi" w:cstheme="majorBidi"/>
          <w:sz w:val="28"/>
          <w:szCs w:val="28"/>
        </w:rPr>
        <w:t>.</w:t>
      </w:r>
      <w:r w:rsidRPr="00CE6F89">
        <w:rPr>
          <w:rFonts w:asciiTheme="majorBidi" w:hAnsiTheme="majorBidi" w:cstheme="majorBidi"/>
          <w:sz w:val="28"/>
          <w:szCs w:val="28"/>
        </w:rPr>
        <w:t xml:space="preserve"> </w:t>
      </w:r>
      <w:r w:rsidRPr="00CE6F89">
        <w:rPr>
          <w:rFonts w:asciiTheme="majorBidi" w:hAnsiTheme="majorBidi" w:cstheme="majorBidi"/>
          <w:sz w:val="28"/>
          <w:szCs w:val="28"/>
          <w:lang w:val="en-US"/>
        </w:rPr>
        <w:t>Vieira E.</w:t>
      </w:r>
      <w:r w:rsidR="00593049" w:rsidRPr="00593049">
        <w:rPr>
          <w:rFonts w:asciiTheme="majorBidi" w:hAnsiTheme="majorBidi" w:cstheme="majorBidi"/>
          <w:sz w:val="28"/>
          <w:szCs w:val="28"/>
          <w:lang w:val="en-US"/>
        </w:rPr>
        <w:t xml:space="preserve"> </w:t>
      </w:r>
      <w:r w:rsidRPr="00CE6F89">
        <w:rPr>
          <w:rFonts w:asciiTheme="majorBidi" w:hAnsiTheme="majorBidi" w:cstheme="majorBidi"/>
          <w:sz w:val="28"/>
          <w:szCs w:val="28"/>
          <w:lang w:val="en-US"/>
        </w:rPr>
        <w:t>Liberating calibans: Readings of ant</w:t>
      </w:r>
      <w:r w:rsidR="009F3440">
        <w:rPr>
          <w:rFonts w:asciiTheme="majorBidi" w:hAnsiTheme="majorBidi" w:cstheme="majorBidi"/>
          <w:sz w:val="28"/>
          <w:szCs w:val="28"/>
          <w:lang w:val="en-US"/>
        </w:rPr>
        <w:t>ropofagia and Haroldo de Campos</w:t>
      </w:r>
      <w:r w:rsidRPr="00CE6F89">
        <w:rPr>
          <w:rFonts w:asciiTheme="majorBidi" w:hAnsiTheme="majorBidi" w:cstheme="majorBidi"/>
          <w:sz w:val="28"/>
          <w:szCs w:val="28"/>
          <w:lang w:val="en-US"/>
        </w:rPr>
        <w:t xml:space="preserve"> poetics of transcreation.</w:t>
      </w:r>
      <w:r w:rsidR="009F3440">
        <w:rPr>
          <w:rFonts w:asciiTheme="majorBidi" w:hAnsiTheme="majorBidi" w:cstheme="majorBidi"/>
          <w:sz w:val="28"/>
          <w:szCs w:val="28"/>
        </w:rPr>
        <w:t xml:space="preserve"> </w:t>
      </w:r>
      <w:r w:rsidRPr="00CE6F89">
        <w:rPr>
          <w:rFonts w:asciiTheme="majorBidi" w:hAnsiTheme="majorBidi" w:cstheme="majorBidi"/>
          <w:i/>
          <w:iCs/>
          <w:sz w:val="28"/>
          <w:szCs w:val="28"/>
          <w:lang w:val="en-US"/>
        </w:rPr>
        <w:t>In</w:t>
      </w:r>
      <w:r w:rsidR="009F3440">
        <w:rPr>
          <w:rFonts w:asciiTheme="majorBidi" w:hAnsiTheme="majorBidi" w:cstheme="majorBidi"/>
          <w:i/>
          <w:iCs/>
          <w:sz w:val="28"/>
          <w:szCs w:val="28"/>
        </w:rPr>
        <w:t xml:space="preserve"> </w:t>
      </w:r>
      <w:r w:rsidRPr="00CE6F89">
        <w:rPr>
          <w:rFonts w:asciiTheme="majorBidi" w:hAnsiTheme="majorBidi" w:cstheme="majorBidi"/>
          <w:i/>
          <w:sz w:val="28"/>
          <w:szCs w:val="28"/>
          <w:lang w:val="en-US"/>
        </w:rPr>
        <w:t>Post-colonial Translation: Theory and Practice</w:t>
      </w:r>
      <w:r w:rsidRPr="00CE6F89">
        <w:rPr>
          <w:rFonts w:asciiTheme="majorBidi" w:hAnsiTheme="majorBidi" w:cstheme="majorBidi"/>
          <w:sz w:val="28"/>
          <w:szCs w:val="28"/>
          <w:lang w:val="en-US"/>
        </w:rPr>
        <w:t>,</w:t>
      </w:r>
      <w:r w:rsidR="009F3440">
        <w:rPr>
          <w:rFonts w:asciiTheme="majorBidi" w:hAnsiTheme="majorBidi" w:cstheme="majorBidi"/>
          <w:sz w:val="28"/>
          <w:szCs w:val="28"/>
        </w:rPr>
        <w:t xml:space="preserve"> </w:t>
      </w:r>
      <w:r w:rsidRPr="00CE6F89">
        <w:rPr>
          <w:rFonts w:asciiTheme="majorBidi" w:hAnsiTheme="majorBidi" w:cstheme="majorBidi"/>
          <w:sz w:val="28"/>
          <w:szCs w:val="28"/>
          <w:lang w:val="en-US"/>
        </w:rPr>
        <w:t>Susan Bassnett and Harish Trivedi (eds)</w:t>
      </w:r>
      <w:r w:rsidRPr="00CE6F89">
        <w:rPr>
          <w:rFonts w:asciiTheme="majorBidi" w:hAnsiTheme="majorBidi" w:cstheme="majorBidi"/>
          <w:sz w:val="28"/>
          <w:szCs w:val="28"/>
        </w:rPr>
        <w:t>,</w:t>
      </w:r>
      <w:r w:rsidR="009F3440">
        <w:rPr>
          <w:rFonts w:asciiTheme="majorBidi" w:hAnsiTheme="majorBidi" w:cstheme="majorBidi"/>
          <w:sz w:val="28"/>
          <w:szCs w:val="28"/>
        </w:rPr>
        <w:t xml:space="preserve"> </w:t>
      </w:r>
      <w:r w:rsidRPr="00CE6F89">
        <w:rPr>
          <w:rFonts w:asciiTheme="majorBidi" w:hAnsiTheme="majorBidi" w:cstheme="majorBidi"/>
          <w:sz w:val="28"/>
          <w:szCs w:val="28"/>
          <w:lang w:val="en-US"/>
        </w:rPr>
        <w:t>1999. P. 95</w:t>
      </w:r>
      <w:r w:rsidR="00593049" w:rsidRPr="00745D71">
        <w:rPr>
          <w:rFonts w:asciiTheme="majorBidi" w:hAnsiTheme="majorBidi" w:cstheme="majorBidi"/>
          <w:sz w:val="28"/>
          <w:szCs w:val="28"/>
          <w:lang w:val="en-US"/>
        </w:rPr>
        <w:t xml:space="preserve"> </w:t>
      </w:r>
      <w:r w:rsidRPr="00CE6F89">
        <w:rPr>
          <w:rFonts w:asciiTheme="majorBidi" w:hAnsiTheme="majorBidi" w:cstheme="majorBidi"/>
          <w:sz w:val="28"/>
          <w:szCs w:val="28"/>
          <w:lang w:val="en-US"/>
        </w:rPr>
        <w:t>–</w:t>
      </w:r>
      <w:r w:rsidR="00593049" w:rsidRPr="00745D71">
        <w:rPr>
          <w:rFonts w:asciiTheme="majorBidi" w:hAnsiTheme="majorBidi" w:cstheme="majorBidi"/>
          <w:sz w:val="28"/>
          <w:szCs w:val="28"/>
          <w:lang w:val="en-US"/>
        </w:rPr>
        <w:t xml:space="preserve"> </w:t>
      </w:r>
      <w:r w:rsidRPr="00CE6F89">
        <w:rPr>
          <w:rFonts w:asciiTheme="majorBidi" w:hAnsiTheme="majorBidi" w:cstheme="majorBidi"/>
          <w:sz w:val="28"/>
          <w:szCs w:val="28"/>
          <w:lang w:val="en-US"/>
        </w:rPr>
        <w:t xml:space="preserve">113. </w:t>
      </w:r>
    </w:p>
    <w:p w14:paraId="65271F65" w14:textId="77777777" w:rsidR="00AC2223" w:rsidRPr="00101907" w:rsidRDefault="00A71CA3" w:rsidP="00527FE4">
      <w:pPr>
        <w:tabs>
          <w:tab w:val="left" w:pos="709"/>
        </w:tabs>
        <w:spacing w:line="360" w:lineRule="auto"/>
        <w:ind w:left="-284"/>
        <w:contextualSpacing/>
        <w:jc w:val="both"/>
        <w:rPr>
          <w:rFonts w:asciiTheme="majorBidi" w:hAnsiTheme="majorBidi" w:cstheme="majorBidi"/>
          <w:sz w:val="28"/>
          <w:szCs w:val="28"/>
          <w:lang w:val="ru-RU"/>
        </w:rPr>
      </w:pPr>
      <w:r w:rsidRPr="00CE6F89">
        <w:rPr>
          <w:rFonts w:asciiTheme="majorBidi" w:hAnsiTheme="majorBidi" w:cstheme="majorBidi"/>
          <w:sz w:val="28"/>
          <w:szCs w:val="28"/>
          <w:lang w:val="en-US"/>
        </w:rPr>
        <w:t>118</w:t>
      </w:r>
      <w:r w:rsidR="0073531D">
        <w:rPr>
          <w:rFonts w:asciiTheme="majorBidi" w:hAnsiTheme="majorBidi" w:cstheme="majorBidi"/>
          <w:sz w:val="28"/>
          <w:szCs w:val="28"/>
        </w:rPr>
        <w:t>.</w:t>
      </w:r>
      <w:r w:rsidR="00AC2223" w:rsidRPr="00CE6F89">
        <w:rPr>
          <w:rFonts w:asciiTheme="majorBidi" w:hAnsiTheme="majorBidi" w:cstheme="majorBidi"/>
          <w:sz w:val="28"/>
          <w:szCs w:val="28"/>
          <w:lang w:val="en-US"/>
        </w:rPr>
        <w:t xml:space="preserve"> </w:t>
      </w:r>
      <w:r w:rsidR="00AC2223" w:rsidRPr="00CE6F89">
        <w:rPr>
          <w:rFonts w:asciiTheme="majorBidi" w:hAnsiTheme="majorBidi" w:cstheme="majorBidi"/>
          <w:bCs/>
          <w:spacing w:val="-2"/>
          <w:sz w:val="28"/>
          <w:szCs w:val="28"/>
          <w:lang w:val="en-US"/>
        </w:rPr>
        <w:t xml:space="preserve">Witt S. </w:t>
      </w:r>
      <w:r w:rsidR="00AC2223" w:rsidRPr="00CE6F89">
        <w:rPr>
          <w:rStyle w:val="nlmarticle-title"/>
          <w:rFonts w:asciiTheme="majorBidi" w:hAnsiTheme="majorBidi" w:cstheme="majorBidi"/>
          <w:sz w:val="28"/>
          <w:szCs w:val="28"/>
          <w:lang w:val="en-US"/>
        </w:rPr>
        <w:t xml:space="preserve">Arts of Accommodation: The First All-Union Conference of Translators, Moscow, 1936, and the Ideologization of Norms. </w:t>
      </w:r>
      <w:r w:rsidR="00AC2223" w:rsidRPr="00CE6F89">
        <w:rPr>
          <w:rFonts w:asciiTheme="majorBidi" w:hAnsiTheme="majorBidi" w:cstheme="majorBidi"/>
          <w:i/>
          <w:sz w:val="28"/>
          <w:szCs w:val="28"/>
          <w:lang w:val="en-US"/>
        </w:rPr>
        <w:t>The Art of Accommodation: Literary Translation in Russia</w:t>
      </w:r>
      <w:r w:rsidR="00AC2223" w:rsidRPr="00CE6F89">
        <w:rPr>
          <w:rFonts w:asciiTheme="majorBidi" w:hAnsiTheme="majorBidi" w:cstheme="majorBidi"/>
          <w:sz w:val="28"/>
          <w:szCs w:val="28"/>
          <w:lang w:val="en-US"/>
        </w:rPr>
        <w:t xml:space="preserve">. </w:t>
      </w:r>
      <w:r w:rsidR="00AC2223" w:rsidRPr="00CE6F89">
        <w:rPr>
          <w:rStyle w:val="nlmpublisher-loc"/>
          <w:rFonts w:asciiTheme="majorBidi" w:hAnsiTheme="majorBidi" w:cstheme="majorBidi"/>
          <w:sz w:val="28"/>
          <w:szCs w:val="28"/>
          <w:lang w:val="en-US"/>
        </w:rPr>
        <w:t>Oxford</w:t>
      </w:r>
      <w:r w:rsidR="00AC2223" w:rsidRPr="00CE6F89">
        <w:rPr>
          <w:rFonts w:asciiTheme="majorBidi" w:hAnsiTheme="majorBidi" w:cstheme="majorBidi"/>
          <w:sz w:val="28"/>
          <w:szCs w:val="28"/>
          <w:lang w:val="en-US"/>
        </w:rPr>
        <w:t>:</w:t>
      </w:r>
      <w:r w:rsidR="009F3440">
        <w:rPr>
          <w:rFonts w:asciiTheme="majorBidi" w:hAnsiTheme="majorBidi" w:cstheme="majorBidi"/>
          <w:sz w:val="28"/>
          <w:szCs w:val="28"/>
        </w:rPr>
        <w:t xml:space="preserve"> </w:t>
      </w:r>
      <w:r w:rsidR="00AC2223" w:rsidRPr="00CE6F89">
        <w:rPr>
          <w:rStyle w:val="nlmpublisher-name"/>
          <w:rFonts w:asciiTheme="majorBidi" w:hAnsiTheme="majorBidi" w:cstheme="majorBidi"/>
          <w:sz w:val="28"/>
          <w:szCs w:val="28"/>
          <w:lang w:val="en-US"/>
        </w:rPr>
        <w:t>Peter Lang</w:t>
      </w:r>
      <w:r w:rsidR="00AC2223" w:rsidRPr="00CE6F89">
        <w:rPr>
          <w:rFonts w:asciiTheme="majorBidi" w:hAnsiTheme="majorBidi" w:cstheme="majorBidi"/>
          <w:sz w:val="28"/>
          <w:szCs w:val="28"/>
          <w:lang w:val="en-US"/>
        </w:rPr>
        <w:t>, 2013.</w:t>
      </w:r>
      <w:r w:rsidR="009F3440">
        <w:rPr>
          <w:rFonts w:asciiTheme="majorBidi" w:hAnsiTheme="majorBidi" w:cstheme="majorBidi"/>
          <w:sz w:val="28"/>
          <w:szCs w:val="28"/>
        </w:rPr>
        <w:t xml:space="preserve"> </w:t>
      </w:r>
      <w:r w:rsidR="00AC2223" w:rsidRPr="00CE6F89">
        <w:rPr>
          <w:rFonts w:asciiTheme="majorBidi" w:hAnsiTheme="majorBidi" w:cstheme="majorBidi"/>
          <w:sz w:val="28"/>
          <w:szCs w:val="28"/>
          <w:lang w:val="en-US"/>
        </w:rPr>
        <w:t>P</w:t>
      </w:r>
      <w:r w:rsidR="00AC2223" w:rsidRPr="00745D71">
        <w:rPr>
          <w:rFonts w:asciiTheme="majorBidi" w:hAnsiTheme="majorBidi" w:cstheme="majorBidi"/>
          <w:sz w:val="28"/>
          <w:szCs w:val="28"/>
          <w:lang w:val="ru-RU"/>
        </w:rPr>
        <w:t>.</w:t>
      </w:r>
      <w:r w:rsidR="00593049">
        <w:rPr>
          <w:rFonts w:asciiTheme="majorBidi" w:hAnsiTheme="majorBidi" w:cstheme="majorBidi"/>
          <w:sz w:val="28"/>
          <w:szCs w:val="28"/>
          <w:lang w:val="ru-RU"/>
        </w:rPr>
        <w:t xml:space="preserve"> </w:t>
      </w:r>
      <w:r w:rsidR="00AC2223" w:rsidRPr="00745D71">
        <w:rPr>
          <w:rStyle w:val="nlmfpage"/>
          <w:rFonts w:asciiTheme="majorBidi" w:hAnsiTheme="majorBidi" w:cstheme="majorBidi"/>
          <w:sz w:val="28"/>
          <w:szCs w:val="28"/>
          <w:lang w:val="ru-RU"/>
        </w:rPr>
        <w:t>141</w:t>
      </w:r>
      <w:r w:rsidR="00593049">
        <w:rPr>
          <w:rStyle w:val="nlmfpage"/>
          <w:rFonts w:asciiTheme="majorBidi" w:hAnsiTheme="majorBidi" w:cstheme="majorBidi"/>
          <w:sz w:val="28"/>
          <w:szCs w:val="28"/>
          <w:lang w:val="ru-RU"/>
        </w:rPr>
        <w:t xml:space="preserve"> </w:t>
      </w:r>
      <w:r w:rsidR="00AC2223" w:rsidRPr="00745D71">
        <w:rPr>
          <w:rFonts w:asciiTheme="majorBidi" w:hAnsiTheme="majorBidi" w:cstheme="majorBidi"/>
          <w:sz w:val="28"/>
          <w:szCs w:val="28"/>
          <w:lang w:val="ru-RU"/>
        </w:rPr>
        <w:t>–</w:t>
      </w:r>
      <w:r w:rsidR="00593049">
        <w:rPr>
          <w:rFonts w:asciiTheme="majorBidi" w:hAnsiTheme="majorBidi" w:cstheme="majorBidi"/>
          <w:sz w:val="28"/>
          <w:szCs w:val="28"/>
          <w:lang w:val="ru-RU"/>
        </w:rPr>
        <w:t xml:space="preserve"> </w:t>
      </w:r>
      <w:r w:rsidR="00AC2223" w:rsidRPr="00745D71">
        <w:rPr>
          <w:rStyle w:val="nlmlpage"/>
          <w:rFonts w:asciiTheme="majorBidi" w:hAnsiTheme="majorBidi" w:cstheme="majorBidi"/>
          <w:sz w:val="28"/>
          <w:szCs w:val="28"/>
          <w:lang w:val="ru-RU"/>
        </w:rPr>
        <w:t>184</w:t>
      </w:r>
      <w:r w:rsidR="00AC2223" w:rsidRPr="00745D71">
        <w:rPr>
          <w:rFonts w:asciiTheme="majorBidi" w:hAnsiTheme="majorBidi" w:cstheme="majorBidi"/>
          <w:sz w:val="28"/>
          <w:szCs w:val="28"/>
          <w:lang w:val="ru-RU"/>
        </w:rPr>
        <w:t>.</w:t>
      </w:r>
    </w:p>
    <w:p w14:paraId="5C1621D2" w14:textId="77777777" w:rsidR="00527FE4" w:rsidRPr="00101907" w:rsidRDefault="00527FE4" w:rsidP="00527FE4">
      <w:pPr>
        <w:tabs>
          <w:tab w:val="left" w:pos="709"/>
        </w:tabs>
        <w:spacing w:line="360" w:lineRule="auto"/>
        <w:ind w:left="-284"/>
        <w:contextualSpacing/>
        <w:jc w:val="both"/>
        <w:rPr>
          <w:rFonts w:asciiTheme="majorBidi" w:hAnsiTheme="majorBidi" w:cstheme="majorBidi"/>
          <w:sz w:val="28"/>
          <w:szCs w:val="28"/>
          <w:lang w:val="ru-RU"/>
        </w:rPr>
      </w:pPr>
    </w:p>
    <w:p w14:paraId="34178CB5" w14:textId="77777777" w:rsidR="00560446" w:rsidRDefault="00560446" w:rsidP="00527FE4">
      <w:pPr>
        <w:spacing w:before="240" w:line="360" w:lineRule="auto"/>
        <w:jc w:val="center"/>
        <w:rPr>
          <w:rFonts w:asciiTheme="majorBidi" w:hAnsiTheme="majorBidi" w:cstheme="majorBidi"/>
          <w:b/>
          <w:bCs/>
          <w:sz w:val="28"/>
          <w:szCs w:val="28"/>
        </w:rPr>
      </w:pPr>
      <w:r>
        <w:rPr>
          <w:rFonts w:asciiTheme="majorBidi" w:hAnsiTheme="majorBidi" w:cstheme="majorBidi"/>
          <w:b/>
          <w:bCs/>
          <w:sz w:val="28"/>
          <w:szCs w:val="28"/>
        </w:rPr>
        <w:t>С</w:t>
      </w:r>
      <w:r w:rsidRPr="00FB1961">
        <w:rPr>
          <w:rFonts w:asciiTheme="majorBidi" w:hAnsiTheme="majorBidi" w:cstheme="majorBidi"/>
          <w:b/>
          <w:bCs/>
          <w:sz w:val="28"/>
          <w:szCs w:val="28"/>
        </w:rPr>
        <w:t>писок джерел ілюстративного матеріалу</w:t>
      </w:r>
    </w:p>
    <w:p w14:paraId="6B35DF6E" w14:textId="067DDC44" w:rsidR="00AC2223" w:rsidRPr="0073531D" w:rsidRDefault="00AC2223" w:rsidP="00527FE4">
      <w:pPr>
        <w:spacing w:before="240" w:line="360" w:lineRule="auto"/>
        <w:rPr>
          <w:rFonts w:asciiTheme="majorBidi" w:eastAsia="TimesNewRomanPSMT" w:hAnsiTheme="majorBidi" w:cstheme="majorBidi"/>
          <w:sz w:val="28"/>
          <w:szCs w:val="28"/>
          <w:lang w:val="ru-RU"/>
        </w:rPr>
      </w:pPr>
      <w:r w:rsidRPr="0073531D">
        <w:rPr>
          <w:rFonts w:asciiTheme="majorBidi" w:eastAsia="TimesNewRomanPSMT" w:hAnsiTheme="majorBidi" w:cstheme="majorBidi"/>
          <w:sz w:val="28"/>
          <w:szCs w:val="28"/>
        </w:rPr>
        <w:t>119</w:t>
      </w:r>
      <w:r w:rsidR="00B76A28">
        <w:rPr>
          <w:rFonts w:asciiTheme="majorBidi" w:eastAsia="TimesNewRomanPSMT" w:hAnsiTheme="majorBidi" w:cstheme="majorBidi"/>
          <w:sz w:val="28"/>
          <w:szCs w:val="28"/>
        </w:rPr>
        <w:t>.</w:t>
      </w:r>
      <w:r w:rsidRPr="0073531D">
        <w:rPr>
          <w:rFonts w:asciiTheme="majorBidi" w:eastAsia="TimesNewRomanPSMT" w:hAnsiTheme="majorBidi" w:cstheme="majorBidi"/>
          <w:sz w:val="28"/>
          <w:szCs w:val="28"/>
        </w:rPr>
        <w:t xml:space="preserve"> Войніч Е. Л. Ґедзь/ [п</w:t>
      </w:r>
      <w:r w:rsidR="009F3440">
        <w:rPr>
          <w:rFonts w:asciiTheme="majorBidi" w:eastAsia="TimesNewRomanPSMT" w:hAnsiTheme="majorBidi" w:cstheme="majorBidi"/>
          <w:sz w:val="28"/>
          <w:szCs w:val="28"/>
        </w:rPr>
        <w:t>ер. М. Лисиченко]. Кіїв</w:t>
      </w:r>
      <w:r w:rsidRPr="0073531D">
        <w:rPr>
          <w:rFonts w:asciiTheme="majorBidi" w:eastAsia="TimesNewRomanPSMT" w:hAnsiTheme="majorBidi" w:cstheme="majorBidi"/>
          <w:sz w:val="28"/>
          <w:szCs w:val="28"/>
        </w:rPr>
        <w:t xml:space="preserve">: Час, 1929. 220 с. </w:t>
      </w:r>
    </w:p>
    <w:p w14:paraId="0CC9708E" w14:textId="77777777" w:rsidR="00AC2223" w:rsidRPr="0073531D" w:rsidRDefault="00AC2223" w:rsidP="00527FE4">
      <w:pPr>
        <w:spacing w:line="360" w:lineRule="auto"/>
        <w:jc w:val="both"/>
        <w:rPr>
          <w:rFonts w:asciiTheme="majorBidi" w:eastAsia="TimesNewRomanPSMT" w:hAnsiTheme="majorBidi" w:cstheme="majorBidi"/>
          <w:sz w:val="28"/>
          <w:szCs w:val="28"/>
        </w:rPr>
      </w:pPr>
      <w:r w:rsidRPr="0073531D">
        <w:rPr>
          <w:rFonts w:asciiTheme="majorBidi" w:hAnsiTheme="majorBidi" w:cstheme="majorBidi"/>
          <w:sz w:val="28"/>
          <w:szCs w:val="28"/>
        </w:rPr>
        <w:t>120</w:t>
      </w:r>
      <w:r w:rsidR="00B76A28">
        <w:rPr>
          <w:rFonts w:asciiTheme="majorBidi" w:hAnsiTheme="majorBidi" w:cstheme="majorBidi"/>
          <w:sz w:val="28"/>
          <w:szCs w:val="28"/>
        </w:rPr>
        <w:t>.</w:t>
      </w:r>
      <w:r w:rsidRPr="0073531D">
        <w:rPr>
          <w:rFonts w:asciiTheme="majorBidi" w:hAnsiTheme="majorBidi" w:cstheme="majorBidi"/>
          <w:sz w:val="28"/>
          <w:szCs w:val="28"/>
        </w:rPr>
        <w:t xml:space="preserve"> Войніч Е. Л. Овід/ [</w:t>
      </w:r>
      <w:r w:rsidRPr="0073531D">
        <w:rPr>
          <w:rFonts w:asciiTheme="majorBidi" w:eastAsia="TimesNewRomanPSMT" w:hAnsiTheme="majorBidi" w:cstheme="majorBidi"/>
          <w:sz w:val="28"/>
          <w:szCs w:val="28"/>
        </w:rPr>
        <w:t>пер. М. Рябова</w:t>
      </w:r>
      <w:r w:rsidR="009F3440">
        <w:rPr>
          <w:rFonts w:asciiTheme="majorBidi" w:hAnsiTheme="majorBidi" w:cstheme="majorBidi"/>
          <w:sz w:val="28"/>
          <w:szCs w:val="28"/>
        </w:rPr>
        <w:t>]</w:t>
      </w:r>
      <w:r w:rsidR="00593049">
        <w:rPr>
          <w:rFonts w:asciiTheme="majorBidi" w:hAnsiTheme="majorBidi" w:cstheme="majorBidi"/>
          <w:sz w:val="28"/>
          <w:szCs w:val="28"/>
          <w:lang w:val="ru-RU"/>
        </w:rPr>
        <w:t>.</w:t>
      </w:r>
      <w:r w:rsidR="009F3440">
        <w:rPr>
          <w:rFonts w:asciiTheme="majorBidi" w:hAnsiTheme="majorBidi" w:cstheme="majorBidi"/>
          <w:sz w:val="28"/>
          <w:szCs w:val="28"/>
        </w:rPr>
        <w:t xml:space="preserve"> Київ-Одеса</w:t>
      </w:r>
      <w:r w:rsidRPr="0073531D">
        <w:rPr>
          <w:rFonts w:asciiTheme="majorBidi" w:hAnsiTheme="majorBidi" w:cstheme="majorBidi"/>
          <w:sz w:val="28"/>
          <w:szCs w:val="28"/>
        </w:rPr>
        <w:t>: Молодий більшовик, 1</w:t>
      </w:r>
    </w:p>
    <w:p w14:paraId="26EFB926" w14:textId="77777777" w:rsidR="00AC2223" w:rsidRPr="0073531D" w:rsidRDefault="00AC2223" w:rsidP="009F3440">
      <w:pPr>
        <w:pStyle w:val="ac"/>
        <w:spacing w:line="360" w:lineRule="auto"/>
        <w:ind w:right="56"/>
        <w:jc w:val="both"/>
        <w:rPr>
          <w:rFonts w:asciiTheme="majorBidi" w:hAnsiTheme="majorBidi" w:cstheme="majorBidi"/>
          <w:sz w:val="28"/>
          <w:szCs w:val="28"/>
        </w:rPr>
      </w:pPr>
      <w:r w:rsidRPr="0073531D">
        <w:rPr>
          <w:rFonts w:asciiTheme="majorBidi" w:hAnsiTheme="majorBidi" w:cstheme="majorBidi"/>
          <w:sz w:val="28"/>
          <w:szCs w:val="28"/>
        </w:rPr>
        <w:t>121</w:t>
      </w:r>
      <w:r w:rsidR="009F3440">
        <w:rPr>
          <w:rFonts w:asciiTheme="majorBidi" w:hAnsiTheme="majorBidi" w:cstheme="majorBidi"/>
          <w:sz w:val="28"/>
          <w:szCs w:val="28"/>
        </w:rPr>
        <w:t>. Войніч Е. Л. Овід.</w:t>
      </w:r>
      <w:r w:rsidR="009F3440">
        <w:t> </w:t>
      </w:r>
      <w:r w:rsidR="009F3440">
        <w:rPr>
          <w:rFonts w:asciiTheme="majorBidi" w:hAnsiTheme="majorBidi" w:cstheme="majorBidi"/>
          <w:sz w:val="28"/>
          <w:szCs w:val="28"/>
        </w:rPr>
        <w:t>URL</w:t>
      </w:r>
      <w:r w:rsidR="009F3440" w:rsidRPr="00375836">
        <w:rPr>
          <w:rFonts w:asciiTheme="majorBidi" w:hAnsiTheme="majorBidi" w:cstheme="majorBidi"/>
          <w:sz w:val="28"/>
          <w:szCs w:val="28"/>
          <w:u w:val="single"/>
        </w:rPr>
        <w:t>:</w:t>
      </w:r>
      <w:r w:rsidR="009F3440" w:rsidRPr="00375836">
        <w:rPr>
          <w:rFonts w:asciiTheme="majorBidi" w:hAnsiTheme="majorBidi" w:cstheme="majorBidi" w:hint="cs"/>
          <w:sz w:val="28"/>
          <w:szCs w:val="28"/>
          <w:u w:val="single"/>
          <w:rtl/>
          <w:lang w:bidi="he-IL"/>
        </w:rPr>
        <w:t> </w:t>
      </w:r>
      <w:hyperlink r:id="rId14" w:history="1">
        <w:r w:rsidR="0073531D" w:rsidRPr="00375836">
          <w:rPr>
            <w:rStyle w:val="a9"/>
            <w:rFonts w:asciiTheme="majorBidi" w:hAnsiTheme="majorBidi" w:cstheme="majorBidi"/>
            <w:color w:val="auto"/>
            <w:sz w:val="28"/>
            <w:szCs w:val="28"/>
          </w:rPr>
          <w:t>http</w:t>
        </w:r>
        <w:r w:rsidR="0073531D" w:rsidRPr="00375836">
          <w:rPr>
            <w:rStyle w:val="a9"/>
            <w:rFonts w:asciiTheme="majorBidi" w:hAnsiTheme="majorBidi" w:cstheme="majorBidi"/>
            <w:color w:val="auto"/>
            <w:sz w:val="28"/>
            <w:szCs w:val="28"/>
            <w:lang w:val="en-US" w:bidi="he-IL"/>
          </w:rPr>
          <w:t>s</w:t>
        </w:r>
        <w:r w:rsidR="0073531D" w:rsidRPr="00375836">
          <w:rPr>
            <w:rStyle w:val="a9"/>
            <w:rFonts w:asciiTheme="majorBidi" w:hAnsiTheme="majorBidi" w:cstheme="majorBidi"/>
            <w:color w:val="auto"/>
            <w:sz w:val="28"/>
            <w:szCs w:val="28"/>
          </w:rPr>
          <w:t>://www.ukrlib.com.ua/ world/printit. php?tid=2559</w:t>
        </w:r>
      </w:hyperlink>
      <w:r w:rsidRPr="0073531D">
        <w:rPr>
          <w:rFonts w:asciiTheme="majorBidi" w:hAnsiTheme="majorBidi" w:cstheme="majorBidi"/>
          <w:sz w:val="28"/>
          <w:szCs w:val="28"/>
        </w:rPr>
        <w:t xml:space="preserve"> (дата звернення: 19.11.2019).</w:t>
      </w:r>
    </w:p>
    <w:p w14:paraId="559EBE2C" w14:textId="77777777" w:rsidR="00593049" w:rsidRPr="0073531D" w:rsidRDefault="00AC2223" w:rsidP="00593049">
      <w:pPr>
        <w:tabs>
          <w:tab w:val="left" w:pos="540"/>
        </w:tabs>
        <w:spacing w:line="360" w:lineRule="auto"/>
        <w:jc w:val="both"/>
        <w:rPr>
          <w:rFonts w:asciiTheme="majorBidi" w:hAnsiTheme="majorBidi" w:cstheme="majorBidi"/>
          <w:sz w:val="28"/>
          <w:szCs w:val="28"/>
          <w:lang w:val="ru-RU"/>
        </w:rPr>
      </w:pPr>
      <w:r w:rsidRPr="0073531D">
        <w:rPr>
          <w:rFonts w:asciiTheme="majorBidi" w:hAnsiTheme="majorBidi" w:cstheme="majorBidi"/>
          <w:sz w:val="28"/>
          <w:szCs w:val="28"/>
        </w:rPr>
        <w:t>122</w:t>
      </w:r>
      <w:r w:rsidR="0073531D" w:rsidRPr="0073531D">
        <w:rPr>
          <w:rFonts w:asciiTheme="majorBidi" w:hAnsiTheme="majorBidi" w:cstheme="majorBidi"/>
          <w:sz w:val="28"/>
          <w:szCs w:val="28"/>
        </w:rPr>
        <w:t>.</w:t>
      </w:r>
      <w:r w:rsidR="009F3440">
        <w:rPr>
          <w:rFonts w:asciiTheme="majorBidi" w:hAnsiTheme="majorBidi" w:cstheme="majorBidi"/>
          <w:sz w:val="28"/>
          <w:szCs w:val="28"/>
        </w:rPr>
        <w:t> Войніч Е. Л. Овід: </w:t>
      </w:r>
      <w:r w:rsidR="00593049">
        <w:rPr>
          <w:rFonts w:asciiTheme="majorBidi" w:hAnsiTheme="majorBidi" w:cstheme="majorBidi"/>
          <w:sz w:val="28"/>
          <w:szCs w:val="28"/>
        </w:rPr>
        <w:t>URL</w:t>
      </w:r>
      <w:r w:rsidR="00593049" w:rsidRPr="00593049">
        <w:rPr>
          <w:rFonts w:asciiTheme="majorBidi" w:hAnsiTheme="majorBidi" w:cstheme="majorBidi"/>
          <w:sz w:val="28"/>
          <w:szCs w:val="28"/>
        </w:rPr>
        <w:t xml:space="preserve">: </w:t>
      </w:r>
      <w:hyperlink r:id="rId15" w:history="1">
        <w:r w:rsidR="00593049" w:rsidRPr="00687172">
          <w:rPr>
            <w:rStyle w:val="a9"/>
            <w:rFonts w:asciiTheme="majorBidi" w:hAnsiTheme="majorBidi" w:cstheme="majorBidi"/>
            <w:color w:val="auto"/>
            <w:sz w:val="28"/>
            <w:szCs w:val="28"/>
          </w:rPr>
          <w:t>https://schkola4kotovo.ru/uk/voinovich-ovod-kratkoe-soderzhanie-etel-lilian-voinich-ovod-ovod/</w:t>
        </w:r>
      </w:hyperlink>
      <w:r w:rsidR="00593049">
        <w:rPr>
          <w:rFonts w:asciiTheme="majorBidi" w:hAnsiTheme="majorBidi" w:cstheme="majorBidi"/>
          <w:sz w:val="28"/>
          <w:szCs w:val="28"/>
          <w:lang w:val="ru-RU"/>
        </w:rPr>
        <w:t xml:space="preserve"> </w:t>
      </w:r>
      <w:r w:rsidR="00593049" w:rsidRPr="0073531D">
        <w:rPr>
          <w:rFonts w:asciiTheme="majorBidi" w:hAnsiTheme="majorBidi" w:cstheme="majorBidi"/>
          <w:sz w:val="28"/>
          <w:szCs w:val="28"/>
        </w:rPr>
        <w:t>(дата звернення: 21.03.2019).</w:t>
      </w:r>
    </w:p>
    <w:p w14:paraId="45F26FE2" w14:textId="77777777" w:rsidR="00AC2223" w:rsidRPr="0073531D" w:rsidRDefault="00AC2223" w:rsidP="00FB1961">
      <w:pPr>
        <w:tabs>
          <w:tab w:val="left" w:pos="540"/>
        </w:tabs>
        <w:spacing w:line="360" w:lineRule="auto"/>
        <w:jc w:val="both"/>
        <w:rPr>
          <w:rFonts w:asciiTheme="majorBidi" w:hAnsiTheme="majorBidi" w:cstheme="majorBidi"/>
          <w:sz w:val="28"/>
          <w:szCs w:val="28"/>
          <w:lang w:val="ru-RU"/>
        </w:rPr>
      </w:pPr>
      <w:r w:rsidRPr="0073531D">
        <w:rPr>
          <w:rFonts w:asciiTheme="majorBidi" w:hAnsiTheme="majorBidi" w:cstheme="majorBidi"/>
          <w:sz w:val="28"/>
          <w:szCs w:val="28"/>
        </w:rPr>
        <w:t>12</w:t>
      </w:r>
      <w:r w:rsidRPr="0073531D">
        <w:rPr>
          <w:rFonts w:asciiTheme="majorBidi" w:hAnsiTheme="majorBidi" w:cstheme="majorBidi"/>
          <w:sz w:val="28"/>
          <w:szCs w:val="28"/>
          <w:lang w:val="ru-RU"/>
        </w:rPr>
        <w:t>3</w:t>
      </w:r>
      <w:r w:rsidR="0073531D" w:rsidRPr="0073531D">
        <w:rPr>
          <w:rFonts w:asciiTheme="majorBidi" w:hAnsiTheme="majorBidi" w:cstheme="majorBidi"/>
          <w:sz w:val="28"/>
          <w:szCs w:val="28"/>
          <w:lang w:val="ru-RU"/>
        </w:rPr>
        <w:t>.</w:t>
      </w:r>
      <w:r w:rsidR="009F3440">
        <w:rPr>
          <w:rFonts w:asciiTheme="majorBidi" w:hAnsiTheme="majorBidi" w:cstheme="majorBidi" w:hint="cs"/>
          <w:sz w:val="28"/>
          <w:szCs w:val="28"/>
          <w:rtl/>
          <w:lang w:bidi="he-IL"/>
        </w:rPr>
        <w:t> </w:t>
      </w:r>
      <w:r w:rsidRPr="0073531D">
        <w:rPr>
          <w:rFonts w:asciiTheme="majorBidi" w:hAnsiTheme="majorBidi" w:cstheme="majorBidi"/>
          <w:sz w:val="28"/>
          <w:szCs w:val="28"/>
        </w:rPr>
        <w:t xml:space="preserve">Войнич Е. Л. Овод. URL: </w:t>
      </w:r>
      <w:hyperlink r:id="rId16" w:history="1">
        <w:r w:rsidRPr="0073531D">
          <w:rPr>
            <w:rStyle w:val="a9"/>
            <w:rFonts w:asciiTheme="majorBidi" w:hAnsiTheme="majorBidi" w:cstheme="majorBidi"/>
            <w:color w:val="auto"/>
            <w:sz w:val="28"/>
            <w:szCs w:val="28"/>
          </w:rPr>
          <w:t>http://loveread.ec/view_global.php?id=9978</w:t>
        </w:r>
      </w:hyperlink>
      <w:r w:rsidRPr="0073531D">
        <w:rPr>
          <w:rFonts w:asciiTheme="majorBidi" w:hAnsiTheme="majorBidi" w:cstheme="majorBidi"/>
          <w:sz w:val="28"/>
          <w:szCs w:val="28"/>
        </w:rPr>
        <w:t xml:space="preserve"> (дата звернення: 21.03.2019).</w:t>
      </w:r>
    </w:p>
    <w:p w14:paraId="00BAF909" w14:textId="77777777" w:rsidR="00AC2223" w:rsidRPr="0073531D" w:rsidRDefault="00AC2223" w:rsidP="0073531D">
      <w:pPr>
        <w:spacing w:line="360" w:lineRule="auto"/>
        <w:jc w:val="both"/>
        <w:rPr>
          <w:rFonts w:asciiTheme="majorBidi" w:eastAsia="TimesNewRomanPSMT" w:hAnsiTheme="majorBidi" w:cstheme="majorBidi"/>
          <w:sz w:val="28"/>
          <w:szCs w:val="28"/>
        </w:rPr>
      </w:pPr>
      <w:r w:rsidRPr="0073531D">
        <w:rPr>
          <w:rFonts w:asciiTheme="majorBidi" w:eastAsia="TimesNewRomanPSMT" w:hAnsiTheme="majorBidi" w:cstheme="majorBidi"/>
          <w:sz w:val="28"/>
          <w:szCs w:val="28"/>
        </w:rPr>
        <w:t>12</w:t>
      </w:r>
      <w:r w:rsidRPr="0073531D">
        <w:rPr>
          <w:rFonts w:asciiTheme="majorBidi" w:eastAsia="TimesNewRomanPSMT" w:hAnsiTheme="majorBidi" w:cstheme="majorBidi"/>
          <w:sz w:val="28"/>
          <w:szCs w:val="28"/>
          <w:lang w:val="ru-RU"/>
        </w:rPr>
        <w:t>4</w:t>
      </w:r>
      <w:r w:rsidR="0073531D" w:rsidRPr="0073531D">
        <w:rPr>
          <w:rFonts w:asciiTheme="majorBidi" w:eastAsia="TimesNewRomanPSMT" w:hAnsiTheme="majorBidi" w:cstheme="majorBidi"/>
          <w:sz w:val="28"/>
          <w:szCs w:val="28"/>
          <w:lang w:val="ru-RU"/>
        </w:rPr>
        <w:t>.</w:t>
      </w:r>
      <w:r w:rsidR="009F3440">
        <w:rPr>
          <w:rFonts w:asciiTheme="majorBidi" w:eastAsia="TimesNewRomanPSMT" w:hAnsiTheme="majorBidi" w:cstheme="majorBidi" w:hint="cs"/>
          <w:sz w:val="28"/>
          <w:szCs w:val="28"/>
          <w:rtl/>
          <w:lang w:bidi="he-IL"/>
        </w:rPr>
        <w:t> </w:t>
      </w:r>
      <w:r w:rsidRPr="0073531D">
        <w:rPr>
          <w:rFonts w:asciiTheme="majorBidi" w:eastAsia="TimesNewRomanPSMT" w:hAnsiTheme="majorBidi" w:cstheme="majorBidi"/>
          <w:sz w:val="28"/>
          <w:szCs w:val="28"/>
        </w:rPr>
        <w:t xml:space="preserve">Лондон Дж. Жага до життя. </w:t>
      </w:r>
      <w:r w:rsidRPr="0073531D">
        <w:rPr>
          <w:rFonts w:asciiTheme="majorBidi" w:hAnsiTheme="majorBidi" w:cstheme="majorBidi"/>
          <w:sz w:val="28"/>
          <w:szCs w:val="28"/>
        </w:rPr>
        <w:t>URL:</w:t>
      </w:r>
      <w:r w:rsidR="009F3440">
        <w:rPr>
          <w:rFonts w:asciiTheme="majorBidi" w:hAnsiTheme="majorBidi" w:cstheme="majorBidi" w:hint="cs"/>
          <w:sz w:val="28"/>
          <w:szCs w:val="28"/>
          <w:rtl/>
          <w:lang w:bidi="he-IL"/>
        </w:rPr>
        <w:t xml:space="preserve"> </w:t>
      </w:r>
      <w:hyperlink r:id="rId17" w:anchor="media_popup_fragment" w:history="1">
        <w:r w:rsidR="009F3440" w:rsidRPr="00687172">
          <w:rPr>
            <w:rStyle w:val="a9"/>
            <w:rFonts w:asciiTheme="majorBidi" w:eastAsia="TimesNewRomanPSMT" w:hAnsiTheme="majorBidi" w:cstheme="majorBidi"/>
            <w:color w:val="auto"/>
            <w:sz w:val="28"/>
            <w:szCs w:val="28"/>
          </w:rPr>
          <w:t>https://www.yakaboo.ua/martin-iden-1937046.html#media_popup_fragment</w:t>
        </w:r>
      </w:hyperlink>
      <w:r w:rsidR="0073531D" w:rsidRPr="0073531D">
        <w:rPr>
          <w:rFonts w:asciiTheme="majorBidi" w:hAnsiTheme="majorBidi" w:cstheme="majorBidi"/>
          <w:sz w:val="28"/>
          <w:szCs w:val="28"/>
        </w:rPr>
        <w:t xml:space="preserve"> (дата звернення: 17.11.2019).</w:t>
      </w:r>
    </w:p>
    <w:p w14:paraId="1FF09022" w14:textId="77777777" w:rsidR="00AC2223" w:rsidRPr="0073531D" w:rsidRDefault="009F3440" w:rsidP="0073531D">
      <w:pPr>
        <w:spacing w:line="360" w:lineRule="auto"/>
        <w:jc w:val="both"/>
        <w:rPr>
          <w:rFonts w:asciiTheme="majorBidi" w:hAnsiTheme="majorBidi" w:cstheme="majorBidi"/>
          <w:sz w:val="28"/>
          <w:szCs w:val="28"/>
        </w:rPr>
      </w:pPr>
      <w:r>
        <w:rPr>
          <w:rFonts w:asciiTheme="majorBidi" w:hAnsiTheme="majorBidi" w:cstheme="majorBidi"/>
          <w:sz w:val="28"/>
          <w:szCs w:val="28"/>
        </w:rPr>
        <w:t>125</w:t>
      </w:r>
      <w:r>
        <w:rPr>
          <w:rFonts w:asciiTheme="majorBidi" w:hAnsiTheme="majorBidi" w:cstheme="majorBidi" w:hint="cs"/>
          <w:sz w:val="28"/>
          <w:szCs w:val="28"/>
          <w:rtl/>
          <w:lang w:bidi="he-IL"/>
        </w:rPr>
        <w:t> </w:t>
      </w:r>
      <w:r w:rsidR="00593049">
        <w:rPr>
          <w:rFonts w:asciiTheme="majorBidi" w:hAnsiTheme="majorBidi" w:cstheme="majorBidi"/>
          <w:sz w:val="28"/>
          <w:szCs w:val="28"/>
        </w:rPr>
        <w:t>Лондон</w:t>
      </w:r>
      <w:r w:rsidR="00593049">
        <w:rPr>
          <w:rFonts w:asciiTheme="majorBidi" w:hAnsiTheme="majorBidi" w:cstheme="majorBidi"/>
          <w:sz w:val="28"/>
          <w:szCs w:val="28"/>
          <w:lang w:val="ru-RU"/>
        </w:rPr>
        <w:t> </w:t>
      </w:r>
      <w:r w:rsidR="00AC2223" w:rsidRPr="0073531D">
        <w:rPr>
          <w:rFonts w:asciiTheme="majorBidi" w:hAnsiTheme="majorBidi" w:cstheme="majorBidi"/>
          <w:sz w:val="28"/>
          <w:szCs w:val="28"/>
        </w:rPr>
        <w:t xml:space="preserve">Дж. Жага до життя URL: </w:t>
      </w:r>
      <w:hyperlink w:history="1">
        <w:r w:rsidR="00AC2223" w:rsidRPr="0073531D">
          <w:rPr>
            <w:rStyle w:val="a9"/>
            <w:rFonts w:asciiTheme="majorBidi" w:hAnsiTheme="majorBidi" w:cstheme="majorBidi"/>
            <w:color w:val="auto"/>
            <w:sz w:val="28"/>
            <w:szCs w:val="28"/>
          </w:rPr>
          <w:t>https://www.ukrlib.com.ua /world/printit.php?tid=493</w:t>
        </w:r>
      </w:hyperlink>
      <w:r w:rsidR="00AC2223" w:rsidRPr="0073531D">
        <w:rPr>
          <w:rFonts w:asciiTheme="majorBidi" w:hAnsiTheme="majorBidi" w:cstheme="majorBidi"/>
          <w:sz w:val="28"/>
          <w:szCs w:val="28"/>
        </w:rPr>
        <w:t>(дата звернення: 10.11.2019).</w:t>
      </w:r>
    </w:p>
    <w:p w14:paraId="6AD6353A" w14:textId="77777777" w:rsidR="00AC2223" w:rsidRPr="0073531D" w:rsidRDefault="00AC2223" w:rsidP="0073531D">
      <w:pPr>
        <w:spacing w:line="360" w:lineRule="auto"/>
        <w:jc w:val="both"/>
        <w:rPr>
          <w:rFonts w:asciiTheme="majorBidi" w:eastAsia="TimesNewRomanPSMT" w:hAnsiTheme="majorBidi" w:cstheme="majorBidi"/>
          <w:sz w:val="28"/>
          <w:szCs w:val="28"/>
          <w:lang w:val="ru-RU"/>
        </w:rPr>
      </w:pPr>
      <w:r w:rsidRPr="0073531D">
        <w:rPr>
          <w:rFonts w:asciiTheme="majorBidi" w:hAnsiTheme="majorBidi" w:cstheme="majorBidi"/>
          <w:sz w:val="28"/>
          <w:szCs w:val="28"/>
        </w:rPr>
        <w:t>12</w:t>
      </w:r>
      <w:r w:rsidRPr="0073531D">
        <w:rPr>
          <w:rFonts w:asciiTheme="majorBidi" w:hAnsiTheme="majorBidi" w:cstheme="majorBidi"/>
          <w:sz w:val="28"/>
          <w:szCs w:val="28"/>
          <w:lang w:val="ru-RU"/>
        </w:rPr>
        <w:t>6</w:t>
      </w:r>
      <w:r w:rsidR="0073531D" w:rsidRPr="0073531D">
        <w:rPr>
          <w:rFonts w:asciiTheme="majorBidi" w:hAnsiTheme="majorBidi" w:cstheme="majorBidi"/>
          <w:sz w:val="28"/>
          <w:szCs w:val="28"/>
          <w:lang w:val="ru-RU"/>
        </w:rPr>
        <w:t>.</w:t>
      </w:r>
      <w:r w:rsidRPr="0073531D">
        <w:rPr>
          <w:rFonts w:asciiTheme="majorBidi" w:hAnsiTheme="majorBidi" w:cstheme="majorBidi"/>
          <w:sz w:val="28"/>
          <w:szCs w:val="28"/>
        </w:rPr>
        <w:t xml:space="preserve"> </w:t>
      </w:r>
      <w:r w:rsidRPr="0073531D">
        <w:rPr>
          <w:rFonts w:asciiTheme="majorBidi" w:eastAsia="TimesNewRomanPSMT" w:hAnsiTheme="majorBidi" w:cstheme="majorBidi"/>
          <w:sz w:val="28"/>
          <w:szCs w:val="28"/>
        </w:rPr>
        <w:t>Лон</w:t>
      </w:r>
      <w:r w:rsidR="00912362">
        <w:rPr>
          <w:rFonts w:asciiTheme="majorBidi" w:eastAsia="TimesNewRomanPSMT" w:hAnsiTheme="majorBidi" w:cstheme="majorBidi"/>
          <w:sz w:val="28"/>
          <w:szCs w:val="28"/>
        </w:rPr>
        <w:t xml:space="preserve">дон Дж. Залізна п’ята (Роман). </w:t>
      </w:r>
      <w:r w:rsidRPr="0073531D">
        <w:rPr>
          <w:rFonts w:asciiTheme="majorBidi" w:eastAsia="TimesNewRomanPSMT" w:hAnsiTheme="majorBidi" w:cstheme="majorBidi"/>
          <w:sz w:val="28"/>
          <w:szCs w:val="28"/>
        </w:rPr>
        <w:t>Харків</w:t>
      </w:r>
      <w:r w:rsidRPr="0073531D">
        <w:rPr>
          <w:rFonts w:asciiTheme="majorBidi" w:hAnsiTheme="majorBidi" w:cstheme="majorBidi"/>
          <w:sz w:val="28"/>
          <w:szCs w:val="28"/>
        </w:rPr>
        <w:t>–</w:t>
      </w:r>
      <w:r w:rsidR="00912362">
        <w:rPr>
          <w:rFonts w:asciiTheme="majorBidi" w:eastAsia="TimesNewRomanPSMT" w:hAnsiTheme="majorBidi" w:cstheme="majorBidi"/>
          <w:sz w:val="28"/>
          <w:szCs w:val="28"/>
        </w:rPr>
        <w:t>Одеса</w:t>
      </w:r>
      <w:r w:rsidRPr="0073531D">
        <w:rPr>
          <w:rFonts w:asciiTheme="majorBidi" w:eastAsia="TimesNewRomanPSMT" w:hAnsiTheme="majorBidi" w:cstheme="majorBidi"/>
          <w:sz w:val="28"/>
          <w:szCs w:val="28"/>
        </w:rPr>
        <w:t xml:space="preserve">: Молодий більшовик, 1933. 306 </w:t>
      </w:r>
      <w:r w:rsidRPr="0073531D">
        <w:rPr>
          <w:rFonts w:asciiTheme="majorBidi" w:eastAsia="TimesNewRomanPSMT" w:hAnsiTheme="majorBidi" w:cstheme="majorBidi"/>
          <w:sz w:val="28"/>
          <w:szCs w:val="28"/>
          <w:lang w:val="en-US"/>
        </w:rPr>
        <w:t>c</w:t>
      </w:r>
      <w:r w:rsidRPr="0073531D">
        <w:rPr>
          <w:rFonts w:asciiTheme="majorBidi" w:eastAsia="TimesNewRomanPSMT" w:hAnsiTheme="majorBidi" w:cstheme="majorBidi"/>
          <w:sz w:val="28"/>
          <w:szCs w:val="28"/>
        </w:rPr>
        <w:t>.</w:t>
      </w:r>
    </w:p>
    <w:p w14:paraId="6B6A534E" w14:textId="77777777" w:rsidR="00375836" w:rsidRDefault="00AC2223" w:rsidP="00375836">
      <w:pPr>
        <w:spacing w:line="360" w:lineRule="auto"/>
        <w:jc w:val="both"/>
        <w:rPr>
          <w:rFonts w:asciiTheme="majorBidi" w:eastAsia="TimesNewRomanPSMT" w:hAnsiTheme="majorBidi" w:cstheme="majorBidi"/>
          <w:sz w:val="28"/>
          <w:szCs w:val="28"/>
        </w:rPr>
      </w:pPr>
      <w:r w:rsidRPr="0073531D">
        <w:rPr>
          <w:rFonts w:asciiTheme="majorBidi" w:eastAsia="TimesNewRomanPSMT" w:hAnsiTheme="majorBidi" w:cstheme="majorBidi"/>
          <w:sz w:val="28"/>
          <w:szCs w:val="28"/>
        </w:rPr>
        <w:t>12</w:t>
      </w:r>
      <w:r w:rsidRPr="0073531D">
        <w:rPr>
          <w:rFonts w:asciiTheme="majorBidi" w:eastAsia="TimesNewRomanPSMT" w:hAnsiTheme="majorBidi" w:cstheme="majorBidi"/>
          <w:sz w:val="28"/>
          <w:szCs w:val="28"/>
          <w:lang w:val="ru-RU"/>
        </w:rPr>
        <w:t>7</w:t>
      </w:r>
      <w:r w:rsidR="0073531D" w:rsidRPr="0073531D">
        <w:rPr>
          <w:rFonts w:asciiTheme="majorBidi" w:eastAsia="TimesNewRomanPSMT" w:hAnsiTheme="majorBidi" w:cstheme="majorBidi"/>
          <w:sz w:val="28"/>
          <w:szCs w:val="28"/>
          <w:lang w:val="ru-RU"/>
        </w:rPr>
        <w:t>.</w:t>
      </w:r>
      <w:r w:rsidR="007234C2">
        <w:rPr>
          <w:rFonts w:asciiTheme="majorBidi" w:eastAsia="TimesNewRomanPSMT" w:hAnsiTheme="majorBidi" w:cstheme="majorBidi"/>
          <w:sz w:val="28"/>
          <w:szCs w:val="28"/>
        </w:rPr>
        <w:t xml:space="preserve"> Лондон Дж. Залізна п’ята. Київ</w:t>
      </w:r>
      <w:r w:rsidRPr="0073531D">
        <w:rPr>
          <w:rFonts w:asciiTheme="majorBidi" w:eastAsia="TimesNewRomanPSMT" w:hAnsiTheme="majorBidi" w:cstheme="majorBidi"/>
          <w:sz w:val="28"/>
          <w:szCs w:val="28"/>
        </w:rPr>
        <w:t xml:space="preserve">: Держлітвидав, 1959. 312 </w:t>
      </w:r>
      <w:r w:rsidRPr="0073531D">
        <w:rPr>
          <w:rFonts w:asciiTheme="majorBidi" w:eastAsia="TimesNewRomanPSMT" w:hAnsiTheme="majorBidi" w:cstheme="majorBidi"/>
          <w:sz w:val="28"/>
          <w:szCs w:val="28"/>
          <w:lang w:val="en-US"/>
        </w:rPr>
        <w:t>c</w:t>
      </w:r>
      <w:r w:rsidRPr="0073531D">
        <w:rPr>
          <w:rFonts w:asciiTheme="majorBidi" w:eastAsia="TimesNewRomanPSMT" w:hAnsiTheme="majorBidi" w:cstheme="majorBidi"/>
          <w:sz w:val="28"/>
          <w:szCs w:val="28"/>
        </w:rPr>
        <w:t>.</w:t>
      </w:r>
    </w:p>
    <w:p w14:paraId="3A9F5F86" w14:textId="690ABC7D" w:rsidR="00AC2223" w:rsidRPr="0073531D" w:rsidRDefault="00AC2223" w:rsidP="00375836">
      <w:pPr>
        <w:spacing w:line="360" w:lineRule="auto"/>
        <w:jc w:val="both"/>
        <w:rPr>
          <w:rFonts w:asciiTheme="majorBidi" w:hAnsiTheme="majorBidi" w:cstheme="majorBidi"/>
          <w:sz w:val="28"/>
          <w:szCs w:val="28"/>
        </w:rPr>
      </w:pPr>
      <w:r w:rsidRPr="0073531D">
        <w:rPr>
          <w:rFonts w:asciiTheme="majorBidi" w:hAnsiTheme="majorBidi" w:cstheme="majorBidi"/>
          <w:sz w:val="28"/>
          <w:szCs w:val="28"/>
        </w:rPr>
        <w:t>128</w:t>
      </w:r>
      <w:r w:rsidR="0073531D" w:rsidRPr="0073531D">
        <w:rPr>
          <w:rFonts w:asciiTheme="majorBidi" w:hAnsiTheme="majorBidi" w:cstheme="majorBidi"/>
          <w:sz w:val="28"/>
          <w:szCs w:val="28"/>
        </w:rPr>
        <w:t>.</w:t>
      </w:r>
      <w:r w:rsidRPr="0073531D">
        <w:rPr>
          <w:rFonts w:asciiTheme="majorBidi" w:hAnsiTheme="majorBidi" w:cstheme="majorBidi"/>
          <w:sz w:val="28"/>
          <w:szCs w:val="28"/>
        </w:rPr>
        <w:t xml:space="preserve"> Лондон Дж. Зелений змій або алкогольні спогади. Харків: Фоліо, 2020. 182с. URL: </w:t>
      </w:r>
      <w:hyperlink r:id="rId18" w:history="1">
        <w:r w:rsidRPr="0073531D">
          <w:rPr>
            <w:rStyle w:val="a9"/>
            <w:rFonts w:asciiTheme="majorBidi" w:hAnsiTheme="majorBidi" w:cstheme="majorBidi"/>
            <w:color w:val="auto"/>
            <w:sz w:val="28"/>
            <w:szCs w:val="28"/>
          </w:rPr>
          <w:t>https://mybook.ru/author/dzhek-london/zelenij-zmij-abo-alkogolni-spogadi /read</w:t>
        </w:r>
      </w:hyperlink>
      <w:r w:rsidRPr="0073531D">
        <w:rPr>
          <w:rFonts w:asciiTheme="majorBidi" w:hAnsiTheme="majorBidi" w:cstheme="majorBidi"/>
          <w:sz w:val="28"/>
          <w:szCs w:val="28"/>
        </w:rPr>
        <w:t xml:space="preserve"> (дата звернення: 17.10.2020).</w:t>
      </w:r>
    </w:p>
    <w:p w14:paraId="0F206981" w14:textId="77777777" w:rsidR="00AC2223" w:rsidRPr="00687172" w:rsidRDefault="00AC2223" w:rsidP="00FB1961">
      <w:pPr>
        <w:spacing w:line="360" w:lineRule="auto"/>
        <w:jc w:val="both"/>
        <w:rPr>
          <w:rFonts w:asciiTheme="majorBidi" w:hAnsiTheme="majorBidi" w:cstheme="majorBidi"/>
          <w:sz w:val="28"/>
          <w:szCs w:val="28"/>
        </w:rPr>
      </w:pPr>
      <w:r w:rsidRPr="0073531D">
        <w:rPr>
          <w:rFonts w:asciiTheme="majorBidi" w:hAnsiTheme="majorBidi" w:cstheme="majorBidi"/>
          <w:sz w:val="28"/>
          <w:szCs w:val="28"/>
        </w:rPr>
        <w:lastRenderedPageBreak/>
        <w:t>1</w:t>
      </w:r>
      <w:r w:rsidRPr="0073531D">
        <w:rPr>
          <w:rFonts w:asciiTheme="majorBidi" w:hAnsiTheme="majorBidi" w:cstheme="majorBidi"/>
          <w:sz w:val="28"/>
          <w:szCs w:val="28"/>
          <w:lang w:val="ru-RU"/>
        </w:rPr>
        <w:t>29</w:t>
      </w:r>
      <w:r w:rsidR="0073531D" w:rsidRPr="0073531D">
        <w:rPr>
          <w:rFonts w:asciiTheme="majorBidi" w:hAnsiTheme="majorBidi" w:cstheme="majorBidi"/>
          <w:sz w:val="28"/>
          <w:szCs w:val="28"/>
          <w:lang w:val="ru-RU"/>
        </w:rPr>
        <w:t>.</w:t>
      </w:r>
      <w:r w:rsidRPr="0073531D">
        <w:rPr>
          <w:rFonts w:asciiTheme="majorBidi" w:hAnsiTheme="majorBidi" w:cstheme="majorBidi"/>
          <w:sz w:val="28"/>
          <w:szCs w:val="28"/>
        </w:rPr>
        <w:t xml:space="preserve"> Лондон Дж. Зелений змій або алкогольні спога</w:t>
      </w:r>
      <w:r w:rsidR="00912362">
        <w:rPr>
          <w:rFonts w:asciiTheme="majorBidi" w:hAnsiTheme="majorBidi" w:cstheme="majorBidi"/>
          <w:sz w:val="28"/>
          <w:szCs w:val="28"/>
        </w:rPr>
        <w:t>ди/ [пер. М. Лисиченко]. Харків</w:t>
      </w:r>
      <w:r w:rsidR="00912362">
        <w:rPr>
          <w:rFonts w:asciiTheme="majorBidi" w:hAnsiTheme="majorBidi" w:cstheme="majorBidi"/>
          <w:sz w:val="28"/>
          <w:szCs w:val="28"/>
          <w:lang w:val="ru-RU"/>
        </w:rPr>
        <w:t> </w:t>
      </w:r>
      <w:r w:rsidR="00912362">
        <w:rPr>
          <w:rFonts w:asciiTheme="majorBidi" w:hAnsiTheme="majorBidi" w:cstheme="majorBidi"/>
          <w:sz w:val="28"/>
          <w:szCs w:val="28"/>
        </w:rPr>
        <w:t>–</w:t>
      </w:r>
      <w:r w:rsidR="00912362">
        <w:rPr>
          <w:rFonts w:asciiTheme="majorBidi" w:hAnsiTheme="majorBidi" w:cstheme="majorBidi"/>
          <w:sz w:val="28"/>
          <w:szCs w:val="28"/>
          <w:lang w:val="ru-RU"/>
        </w:rPr>
        <w:t> </w:t>
      </w:r>
      <w:r w:rsidR="007234C2">
        <w:rPr>
          <w:rFonts w:asciiTheme="majorBidi" w:hAnsiTheme="majorBidi" w:cstheme="majorBidi"/>
          <w:sz w:val="28"/>
          <w:szCs w:val="28"/>
        </w:rPr>
        <w:t>Київ</w:t>
      </w:r>
      <w:r w:rsidR="00912362">
        <w:rPr>
          <w:rFonts w:asciiTheme="majorBidi" w:hAnsiTheme="majorBidi" w:cstheme="majorBidi"/>
          <w:sz w:val="28"/>
          <w:szCs w:val="28"/>
        </w:rPr>
        <w:t>:</w:t>
      </w:r>
      <w:r w:rsidR="00912362">
        <w:rPr>
          <w:rFonts w:asciiTheme="majorBidi" w:hAnsiTheme="majorBidi" w:cstheme="majorBidi"/>
          <w:sz w:val="28"/>
          <w:szCs w:val="28"/>
          <w:lang w:val="ru-RU"/>
        </w:rPr>
        <w:t> </w:t>
      </w:r>
      <w:r w:rsidR="00912362">
        <w:rPr>
          <w:rFonts w:asciiTheme="majorBidi" w:hAnsiTheme="majorBidi" w:cstheme="majorBidi"/>
          <w:sz w:val="28"/>
          <w:szCs w:val="28"/>
        </w:rPr>
        <w:t>ДВУ,</w:t>
      </w:r>
      <w:r w:rsidR="00912362">
        <w:rPr>
          <w:rFonts w:asciiTheme="majorBidi" w:hAnsiTheme="majorBidi" w:cstheme="majorBidi"/>
          <w:sz w:val="28"/>
          <w:szCs w:val="28"/>
          <w:lang w:val="ru-RU"/>
        </w:rPr>
        <w:t> </w:t>
      </w:r>
      <w:r w:rsidR="00912362">
        <w:rPr>
          <w:rFonts w:asciiTheme="majorBidi" w:hAnsiTheme="majorBidi" w:cstheme="majorBidi"/>
          <w:sz w:val="28"/>
          <w:szCs w:val="28"/>
        </w:rPr>
        <w:t>1929.</w:t>
      </w:r>
      <w:r w:rsidR="00912362">
        <w:rPr>
          <w:rFonts w:asciiTheme="majorBidi" w:hAnsiTheme="majorBidi" w:cstheme="majorBidi"/>
          <w:sz w:val="28"/>
          <w:szCs w:val="28"/>
          <w:lang w:val="ru-RU"/>
        </w:rPr>
        <w:t> </w:t>
      </w:r>
      <w:r w:rsidR="00912362">
        <w:rPr>
          <w:rFonts w:asciiTheme="majorBidi" w:hAnsiTheme="majorBidi" w:cstheme="majorBidi"/>
          <w:sz w:val="28"/>
          <w:szCs w:val="28"/>
        </w:rPr>
        <w:t>210</w:t>
      </w:r>
      <w:r w:rsidR="00912362">
        <w:rPr>
          <w:rFonts w:asciiTheme="majorBidi" w:hAnsiTheme="majorBidi" w:cstheme="majorBidi"/>
          <w:sz w:val="28"/>
          <w:szCs w:val="28"/>
          <w:lang w:val="ru-RU"/>
        </w:rPr>
        <w:t> </w:t>
      </w:r>
      <w:r w:rsidR="00912362">
        <w:rPr>
          <w:rFonts w:asciiTheme="majorBidi" w:hAnsiTheme="majorBidi" w:cstheme="majorBidi"/>
          <w:sz w:val="28"/>
          <w:szCs w:val="28"/>
        </w:rPr>
        <w:t>с.</w:t>
      </w:r>
      <w:r w:rsidR="00912362">
        <w:rPr>
          <w:rFonts w:asciiTheme="majorBidi" w:hAnsiTheme="majorBidi" w:cstheme="majorBidi"/>
          <w:sz w:val="28"/>
          <w:szCs w:val="28"/>
          <w:lang w:val="ru-RU"/>
        </w:rPr>
        <w:t> </w:t>
      </w:r>
      <w:r w:rsidR="0073531D">
        <w:rPr>
          <w:rFonts w:asciiTheme="majorBidi" w:hAnsiTheme="majorBidi" w:cstheme="majorBidi"/>
          <w:sz w:val="28"/>
          <w:szCs w:val="28"/>
        </w:rPr>
        <w:t>URL:</w:t>
      </w:r>
      <w:hyperlink w:history="1">
        <w:r w:rsidR="00912362" w:rsidRPr="00687172">
          <w:rPr>
            <w:rStyle w:val="a9"/>
            <w:rFonts w:asciiTheme="majorBidi" w:hAnsiTheme="majorBidi" w:cstheme="majorBidi"/>
            <w:color w:val="auto"/>
            <w:sz w:val="28"/>
            <w:szCs w:val="28"/>
            <w:lang w:val="en-US"/>
          </w:rPr>
          <w:t>https</w:t>
        </w:r>
        <w:r w:rsidR="00912362" w:rsidRPr="00687172">
          <w:rPr>
            <w:rStyle w:val="a9"/>
            <w:rFonts w:asciiTheme="majorBidi" w:hAnsiTheme="majorBidi" w:cstheme="majorBidi"/>
            <w:color w:val="auto"/>
            <w:sz w:val="28"/>
            <w:szCs w:val="28"/>
          </w:rPr>
          <w:t>://</w:t>
        </w:r>
        <w:r w:rsidR="00912362" w:rsidRPr="00687172">
          <w:rPr>
            <w:rStyle w:val="a9"/>
            <w:rFonts w:asciiTheme="majorBidi" w:hAnsiTheme="majorBidi" w:cstheme="majorBidi"/>
            <w:color w:val="auto"/>
            <w:sz w:val="28"/>
            <w:szCs w:val="28"/>
            <w:lang w:val="en-US"/>
          </w:rPr>
          <w:t>shron</w:t>
        </w:r>
        <w:r w:rsidR="00912362" w:rsidRPr="00687172">
          <w:rPr>
            <w:rStyle w:val="a9"/>
            <w:rFonts w:asciiTheme="majorBidi" w:hAnsiTheme="majorBidi" w:cstheme="majorBidi"/>
            <w:color w:val="auto"/>
            <w:sz w:val="28"/>
            <w:szCs w:val="28"/>
          </w:rPr>
          <w:t>3.</w:t>
        </w:r>
        <w:r w:rsidR="00912362" w:rsidRPr="00687172">
          <w:rPr>
            <w:rStyle w:val="a9"/>
            <w:rFonts w:asciiTheme="majorBidi" w:hAnsiTheme="majorBidi" w:cstheme="majorBidi"/>
            <w:color w:val="auto"/>
            <w:sz w:val="28"/>
            <w:szCs w:val="28"/>
            <w:lang w:val="en-US"/>
          </w:rPr>
          <w:t>chtyvo</w:t>
        </w:r>
        <w:r w:rsidR="00912362" w:rsidRPr="00687172">
          <w:rPr>
            <w:rStyle w:val="a9"/>
            <w:rFonts w:asciiTheme="majorBidi" w:hAnsiTheme="majorBidi" w:cstheme="majorBidi"/>
            <w:color w:val="auto"/>
            <w:sz w:val="28"/>
            <w:szCs w:val="28"/>
          </w:rPr>
          <w:t>.</w:t>
        </w:r>
        <w:r w:rsidR="00912362" w:rsidRPr="00687172">
          <w:rPr>
            <w:rStyle w:val="a9"/>
            <w:rFonts w:asciiTheme="majorBidi" w:hAnsiTheme="majorBidi" w:cstheme="majorBidi"/>
            <w:color w:val="auto"/>
            <w:sz w:val="28"/>
            <w:szCs w:val="28"/>
            <w:lang w:val="en-US"/>
          </w:rPr>
          <w:t>org</w:t>
        </w:r>
        <w:r w:rsidR="00912362" w:rsidRPr="00687172">
          <w:rPr>
            <w:rStyle w:val="a9"/>
            <w:rFonts w:asciiTheme="majorBidi" w:hAnsiTheme="majorBidi" w:cstheme="majorBidi"/>
            <w:color w:val="auto"/>
            <w:sz w:val="28"/>
            <w:szCs w:val="28"/>
          </w:rPr>
          <w:t>.</w:t>
        </w:r>
        <w:r w:rsidR="00912362" w:rsidRPr="00687172">
          <w:rPr>
            <w:rStyle w:val="a9"/>
            <w:rFonts w:asciiTheme="majorBidi" w:hAnsiTheme="majorBidi" w:cstheme="majorBidi"/>
            <w:color w:val="auto"/>
            <w:sz w:val="28"/>
            <w:szCs w:val="28"/>
            <w:lang w:val="en-US"/>
          </w:rPr>
          <w:t>ua</w:t>
        </w:r>
        <w:r w:rsidR="00912362" w:rsidRPr="00687172">
          <w:rPr>
            <w:rStyle w:val="a9"/>
            <w:rFonts w:asciiTheme="majorBidi" w:hAnsiTheme="majorBidi" w:cstheme="majorBidi"/>
            <w:color w:val="auto"/>
            <w:sz w:val="28"/>
            <w:szCs w:val="28"/>
          </w:rPr>
          <w:t xml:space="preserve"> /</w:t>
        </w:r>
        <w:r w:rsidR="00912362" w:rsidRPr="00687172">
          <w:rPr>
            <w:rStyle w:val="a9"/>
            <w:rFonts w:asciiTheme="majorBidi" w:hAnsiTheme="majorBidi" w:cstheme="majorBidi"/>
            <w:color w:val="auto"/>
            <w:sz w:val="28"/>
            <w:szCs w:val="28"/>
            <w:lang w:val="en-US"/>
          </w:rPr>
          <w:t>London</w:t>
        </w:r>
        <w:r w:rsidR="00912362" w:rsidRPr="00687172">
          <w:rPr>
            <w:rStyle w:val="a9"/>
            <w:rFonts w:asciiTheme="majorBidi" w:hAnsiTheme="majorBidi" w:cstheme="majorBidi"/>
            <w:color w:val="auto"/>
            <w:sz w:val="28"/>
            <w:szCs w:val="28"/>
          </w:rPr>
          <w:t>_</w:t>
        </w:r>
        <w:r w:rsidR="00912362" w:rsidRPr="00687172">
          <w:rPr>
            <w:rStyle w:val="a9"/>
            <w:rFonts w:asciiTheme="majorBidi" w:hAnsiTheme="majorBidi" w:cstheme="majorBidi"/>
            <w:color w:val="auto"/>
            <w:sz w:val="28"/>
            <w:szCs w:val="28"/>
            <w:lang w:val="en-US"/>
          </w:rPr>
          <w:t>Jack</w:t>
        </w:r>
        <w:r w:rsidR="00912362" w:rsidRPr="00687172">
          <w:rPr>
            <w:rStyle w:val="a9"/>
            <w:rFonts w:asciiTheme="majorBidi" w:hAnsiTheme="majorBidi" w:cstheme="majorBidi"/>
            <w:color w:val="auto"/>
            <w:sz w:val="28"/>
            <w:szCs w:val="28"/>
          </w:rPr>
          <w:t>/</w:t>
        </w:r>
        <w:r w:rsidR="00912362" w:rsidRPr="00687172">
          <w:rPr>
            <w:rStyle w:val="a9"/>
            <w:rFonts w:asciiTheme="majorBidi" w:hAnsiTheme="majorBidi" w:cstheme="majorBidi"/>
            <w:color w:val="auto"/>
            <w:sz w:val="28"/>
            <w:szCs w:val="28"/>
            <w:lang w:val="en-US"/>
          </w:rPr>
          <w:t>Tvory</w:t>
        </w:r>
        <w:r w:rsidR="00912362" w:rsidRPr="00687172">
          <w:rPr>
            <w:rStyle w:val="a9"/>
            <w:rFonts w:asciiTheme="majorBidi" w:hAnsiTheme="majorBidi" w:cstheme="majorBidi"/>
            <w:color w:val="auto"/>
            <w:sz w:val="28"/>
            <w:szCs w:val="28"/>
          </w:rPr>
          <w:t>_</w:t>
        </w:r>
        <w:r w:rsidR="00912362" w:rsidRPr="00687172">
          <w:rPr>
            <w:rStyle w:val="a9"/>
            <w:rFonts w:asciiTheme="majorBidi" w:hAnsiTheme="majorBidi" w:cstheme="majorBidi"/>
            <w:color w:val="auto"/>
            <w:sz w:val="28"/>
            <w:szCs w:val="28"/>
            <w:lang w:val="en-US"/>
          </w:rPr>
          <w:t>Tom</w:t>
        </w:r>
        <w:r w:rsidR="00912362" w:rsidRPr="00687172">
          <w:rPr>
            <w:rStyle w:val="a9"/>
            <w:rFonts w:asciiTheme="majorBidi" w:hAnsiTheme="majorBidi" w:cstheme="majorBidi"/>
            <w:color w:val="auto"/>
            <w:sz w:val="28"/>
            <w:szCs w:val="28"/>
          </w:rPr>
          <w:t>_17_</w:t>
        </w:r>
        <w:r w:rsidR="00912362" w:rsidRPr="00687172">
          <w:rPr>
            <w:rStyle w:val="a9"/>
            <w:rFonts w:asciiTheme="majorBidi" w:hAnsiTheme="majorBidi" w:cstheme="majorBidi"/>
            <w:color w:val="auto"/>
            <w:sz w:val="28"/>
            <w:szCs w:val="28"/>
            <w:lang w:val="en-US"/>
          </w:rPr>
          <w:t>Zelenyi</w:t>
        </w:r>
        <w:r w:rsidR="00912362" w:rsidRPr="00687172">
          <w:rPr>
            <w:rStyle w:val="a9"/>
            <w:rFonts w:asciiTheme="majorBidi" w:hAnsiTheme="majorBidi" w:cstheme="majorBidi"/>
            <w:color w:val="auto"/>
            <w:sz w:val="28"/>
            <w:szCs w:val="28"/>
          </w:rPr>
          <w:t>_</w:t>
        </w:r>
        <w:r w:rsidR="00912362" w:rsidRPr="00687172">
          <w:rPr>
            <w:rStyle w:val="a9"/>
            <w:rFonts w:asciiTheme="majorBidi" w:hAnsiTheme="majorBidi" w:cstheme="majorBidi"/>
            <w:color w:val="auto"/>
            <w:sz w:val="28"/>
            <w:szCs w:val="28"/>
            <w:lang w:val="en-US"/>
          </w:rPr>
          <w:t>zmii</w:t>
        </w:r>
        <w:r w:rsidR="00912362" w:rsidRPr="00687172">
          <w:rPr>
            <w:rStyle w:val="a9"/>
            <w:rFonts w:asciiTheme="majorBidi" w:hAnsiTheme="majorBidi" w:cstheme="majorBidi"/>
            <w:color w:val="auto"/>
            <w:sz w:val="28"/>
            <w:szCs w:val="28"/>
          </w:rPr>
          <w:t>_</w:t>
        </w:r>
        <w:r w:rsidR="00912362" w:rsidRPr="00687172">
          <w:rPr>
            <w:rStyle w:val="a9"/>
            <w:rFonts w:asciiTheme="majorBidi" w:hAnsiTheme="majorBidi" w:cstheme="majorBidi"/>
            <w:color w:val="auto"/>
            <w:sz w:val="28"/>
            <w:szCs w:val="28"/>
            <w:lang w:val="en-US"/>
          </w:rPr>
          <w:t>abo</w:t>
        </w:r>
        <w:r w:rsidR="00912362" w:rsidRPr="00687172">
          <w:rPr>
            <w:rStyle w:val="a9"/>
            <w:rFonts w:asciiTheme="majorBidi" w:hAnsiTheme="majorBidi" w:cstheme="majorBidi"/>
            <w:color w:val="auto"/>
            <w:sz w:val="28"/>
            <w:szCs w:val="28"/>
          </w:rPr>
          <w:t>_</w:t>
        </w:r>
        <w:r w:rsidR="00912362" w:rsidRPr="00687172">
          <w:rPr>
            <w:rStyle w:val="a9"/>
            <w:rFonts w:asciiTheme="majorBidi" w:hAnsiTheme="majorBidi" w:cstheme="majorBidi"/>
            <w:color w:val="auto"/>
            <w:sz w:val="28"/>
            <w:szCs w:val="28"/>
            <w:lang w:val="en-US"/>
          </w:rPr>
          <w:t>Alkoholni</w:t>
        </w:r>
        <w:r w:rsidR="00912362" w:rsidRPr="00687172">
          <w:rPr>
            <w:rStyle w:val="a9"/>
            <w:rFonts w:asciiTheme="majorBidi" w:hAnsiTheme="majorBidi" w:cstheme="majorBidi"/>
            <w:color w:val="auto"/>
            <w:sz w:val="28"/>
            <w:szCs w:val="28"/>
          </w:rPr>
          <w:t>_</w:t>
        </w:r>
        <w:r w:rsidR="00912362" w:rsidRPr="00687172">
          <w:rPr>
            <w:rStyle w:val="a9"/>
            <w:rFonts w:asciiTheme="majorBidi" w:hAnsiTheme="majorBidi" w:cstheme="majorBidi"/>
            <w:color w:val="auto"/>
            <w:sz w:val="28"/>
            <w:szCs w:val="28"/>
            <w:lang w:val="en-US"/>
          </w:rPr>
          <w:t>spohad</w:t>
        </w:r>
        <w:r w:rsidR="00912362" w:rsidRPr="00687172">
          <w:rPr>
            <w:rStyle w:val="a9"/>
            <w:rFonts w:asciiTheme="majorBidi" w:hAnsiTheme="majorBidi" w:cstheme="majorBidi"/>
            <w:color w:val="auto"/>
            <w:sz w:val="28"/>
            <w:szCs w:val="28"/>
          </w:rPr>
          <w:t xml:space="preserve"> _</w:t>
        </w:r>
        <w:r w:rsidR="00912362" w:rsidRPr="00687172">
          <w:rPr>
            <w:rStyle w:val="a9"/>
            <w:rFonts w:asciiTheme="majorBidi" w:hAnsiTheme="majorBidi" w:cstheme="majorBidi"/>
            <w:color w:val="auto"/>
            <w:sz w:val="28"/>
            <w:szCs w:val="28"/>
            <w:lang w:val="en-US"/>
          </w:rPr>
          <w:t>vyd</w:t>
        </w:r>
        <w:r w:rsidR="00912362" w:rsidRPr="00687172">
          <w:rPr>
            <w:rStyle w:val="a9"/>
            <w:rFonts w:asciiTheme="majorBidi" w:hAnsiTheme="majorBidi" w:cstheme="majorBidi"/>
            <w:color w:val="auto"/>
            <w:sz w:val="28"/>
            <w:szCs w:val="28"/>
          </w:rPr>
          <w:t xml:space="preserve"> _1929. </w:t>
        </w:r>
        <w:r w:rsidR="00912362" w:rsidRPr="00687172">
          <w:rPr>
            <w:rStyle w:val="a9"/>
            <w:rFonts w:asciiTheme="majorBidi" w:hAnsiTheme="majorBidi" w:cstheme="majorBidi"/>
            <w:color w:val="auto"/>
            <w:sz w:val="28"/>
            <w:szCs w:val="28"/>
            <w:lang w:val="en-US"/>
          </w:rPr>
          <w:t>pdf</w:t>
        </w:r>
      </w:hyperlink>
      <w:r w:rsidRPr="00687172">
        <w:rPr>
          <w:rFonts w:asciiTheme="majorBidi" w:hAnsiTheme="majorBidi" w:cstheme="majorBidi"/>
          <w:sz w:val="28"/>
          <w:szCs w:val="28"/>
        </w:rPr>
        <w:t xml:space="preserve"> (дата звернення: 17.10.2020).</w:t>
      </w:r>
    </w:p>
    <w:p w14:paraId="697C3AD3" w14:textId="77777777" w:rsidR="00AC2223" w:rsidRPr="0073531D" w:rsidRDefault="00AC2223" w:rsidP="00FB1961">
      <w:pPr>
        <w:spacing w:line="360" w:lineRule="auto"/>
        <w:jc w:val="both"/>
        <w:rPr>
          <w:rFonts w:asciiTheme="majorBidi" w:hAnsiTheme="majorBidi" w:cstheme="majorBidi"/>
          <w:sz w:val="28"/>
          <w:szCs w:val="28"/>
        </w:rPr>
      </w:pPr>
      <w:r w:rsidRPr="0073531D">
        <w:rPr>
          <w:rFonts w:asciiTheme="majorBidi" w:hAnsiTheme="majorBidi" w:cstheme="majorBidi"/>
          <w:sz w:val="28"/>
          <w:szCs w:val="28"/>
        </w:rPr>
        <w:t>13</w:t>
      </w:r>
      <w:r w:rsidRPr="0073531D">
        <w:rPr>
          <w:rFonts w:asciiTheme="majorBidi" w:hAnsiTheme="majorBidi" w:cstheme="majorBidi"/>
          <w:sz w:val="28"/>
          <w:szCs w:val="28"/>
          <w:lang w:val="ru-RU"/>
        </w:rPr>
        <w:t>0</w:t>
      </w:r>
      <w:r w:rsidR="0073531D" w:rsidRPr="0073531D">
        <w:rPr>
          <w:rFonts w:asciiTheme="majorBidi" w:hAnsiTheme="majorBidi" w:cstheme="majorBidi"/>
          <w:sz w:val="28"/>
          <w:szCs w:val="28"/>
          <w:lang w:val="ru-RU"/>
        </w:rPr>
        <w:t>.</w:t>
      </w:r>
      <w:r w:rsidRPr="0073531D">
        <w:rPr>
          <w:rFonts w:asciiTheme="majorBidi" w:hAnsiTheme="majorBidi" w:cstheme="majorBidi"/>
          <w:sz w:val="28"/>
          <w:szCs w:val="28"/>
        </w:rPr>
        <w:t xml:space="preserve"> Лондон Дж. Любов до життя</w:t>
      </w:r>
      <w:r w:rsidR="00912362">
        <w:rPr>
          <w:rFonts w:asciiTheme="majorBidi" w:hAnsiTheme="majorBidi" w:cstheme="majorBidi"/>
          <w:sz w:val="28"/>
          <w:szCs w:val="28"/>
          <w:lang w:val="ru-RU"/>
        </w:rPr>
        <w:t xml:space="preserve"> </w:t>
      </w:r>
      <w:r w:rsidRPr="0073531D">
        <w:rPr>
          <w:rFonts w:asciiTheme="majorBidi" w:hAnsiTheme="majorBidi" w:cstheme="majorBidi"/>
          <w:sz w:val="28"/>
          <w:szCs w:val="28"/>
        </w:rPr>
        <w:t>/</w:t>
      </w:r>
      <w:r w:rsidR="00912362">
        <w:rPr>
          <w:rFonts w:asciiTheme="majorBidi" w:hAnsiTheme="majorBidi" w:cstheme="majorBidi"/>
          <w:sz w:val="28"/>
          <w:szCs w:val="28"/>
          <w:lang w:val="ru-RU"/>
        </w:rPr>
        <w:t xml:space="preserve"> </w:t>
      </w:r>
      <w:r w:rsidRPr="0073531D">
        <w:rPr>
          <w:rFonts w:asciiTheme="majorBidi" w:hAnsiTheme="majorBidi" w:cstheme="majorBidi"/>
          <w:sz w:val="28"/>
          <w:szCs w:val="28"/>
        </w:rPr>
        <w:t>[ пе</w:t>
      </w:r>
      <w:r w:rsidR="00912362">
        <w:rPr>
          <w:rFonts w:asciiTheme="majorBidi" w:hAnsiTheme="majorBidi" w:cstheme="majorBidi"/>
          <w:sz w:val="28"/>
          <w:szCs w:val="28"/>
        </w:rPr>
        <w:t>р. Н. Дубровська, Г. Яр].  Київ</w:t>
      </w:r>
      <w:r w:rsidRPr="0073531D">
        <w:rPr>
          <w:rFonts w:asciiTheme="majorBidi" w:hAnsiTheme="majorBidi" w:cstheme="majorBidi"/>
          <w:sz w:val="28"/>
          <w:szCs w:val="28"/>
        </w:rPr>
        <w:t>: Знання, 2018. 174</w:t>
      </w:r>
      <w:r w:rsidR="00593049" w:rsidRPr="00745D71">
        <w:rPr>
          <w:rFonts w:asciiTheme="majorBidi" w:hAnsiTheme="majorBidi" w:cstheme="majorBidi"/>
          <w:sz w:val="28"/>
          <w:szCs w:val="28"/>
        </w:rPr>
        <w:t xml:space="preserve"> </w:t>
      </w:r>
      <w:r w:rsidRPr="0073531D">
        <w:rPr>
          <w:rFonts w:asciiTheme="majorBidi" w:hAnsiTheme="majorBidi" w:cstheme="majorBidi"/>
          <w:sz w:val="28"/>
          <w:szCs w:val="28"/>
        </w:rPr>
        <w:t>с.</w:t>
      </w:r>
    </w:p>
    <w:p w14:paraId="5DE99CFF" w14:textId="77777777" w:rsidR="00AC2223" w:rsidRPr="0073531D" w:rsidRDefault="00AC2223" w:rsidP="00FB1961">
      <w:pPr>
        <w:spacing w:line="360" w:lineRule="auto"/>
        <w:jc w:val="both"/>
        <w:rPr>
          <w:rFonts w:asciiTheme="majorBidi" w:hAnsiTheme="majorBidi" w:cstheme="majorBidi"/>
          <w:sz w:val="28"/>
          <w:szCs w:val="28"/>
        </w:rPr>
      </w:pPr>
      <w:r w:rsidRPr="0073531D">
        <w:rPr>
          <w:rFonts w:asciiTheme="majorBidi" w:hAnsiTheme="majorBidi" w:cstheme="majorBidi"/>
          <w:sz w:val="28"/>
          <w:szCs w:val="28"/>
        </w:rPr>
        <w:t>131</w:t>
      </w:r>
      <w:r w:rsidR="0073531D" w:rsidRPr="0073531D">
        <w:rPr>
          <w:rFonts w:asciiTheme="majorBidi" w:hAnsiTheme="majorBidi" w:cstheme="majorBidi"/>
          <w:sz w:val="28"/>
          <w:szCs w:val="28"/>
        </w:rPr>
        <w:t>.</w:t>
      </w:r>
      <w:r w:rsidRPr="0073531D">
        <w:rPr>
          <w:rFonts w:asciiTheme="majorBidi" w:hAnsiTheme="majorBidi" w:cstheme="majorBidi"/>
          <w:sz w:val="28"/>
          <w:szCs w:val="28"/>
        </w:rPr>
        <w:t xml:space="preserve"> Лондон Дж. Любов до життя. /</w:t>
      </w:r>
      <w:r w:rsidR="00912362" w:rsidRPr="00745D71">
        <w:rPr>
          <w:rFonts w:asciiTheme="majorBidi" w:hAnsiTheme="majorBidi" w:cstheme="majorBidi"/>
          <w:sz w:val="28"/>
          <w:szCs w:val="28"/>
        </w:rPr>
        <w:t xml:space="preserve"> </w:t>
      </w:r>
      <w:r w:rsidRPr="0073531D">
        <w:rPr>
          <w:rFonts w:asciiTheme="majorBidi" w:hAnsiTheme="majorBidi" w:cstheme="majorBidi"/>
          <w:sz w:val="28"/>
          <w:szCs w:val="28"/>
        </w:rPr>
        <w:t>[ пер. Н. Дубровська].  </w:t>
      </w:r>
      <w:r w:rsidRPr="0073531D">
        <w:rPr>
          <w:rFonts w:asciiTheme="majorBidi" w:hAnsiTheme="majorBidi" w:cstheme="majorBidi"/>
          <w:sz w:val="28"/>
          <w:szCs w:val="28"/>
          <w:lang w:val="en-US"/>
        </w:rPr>
        <w:t>URL</w:t>
      </w:r>
      <w:r w:rsidRPr="0073531D">
        <w:rPr>
          <w:rFonts w:asciiTheme="majorBidi" w:hAnsiTheme="majorBidi" w:cstheme="majorBidi"/>
          <w:sz w:val="28"/>
          <w:szCs w:val="28"/>
        </w:rPr>
        <w:t xml:space="preserve">: </w:t>
      </w:r>
      <w:hyperlink w:history="1">
        <w:r w:rsidRPr="0073531D">
          <w:rPr>
            <w:rStyle w:val="a9"/>
            <w:rFonts w:asciiTheme="majorBidi" w:hAnsiTheme="majorBidi" w:cstheme="majorBidi"/>
            <w:color w:val="auto"/>
            <w:sz w:val="28"/>
            <w:szCs w:val="28"/>
            <w:lang w:val="en-US"/>
          </w:rPr>
          <w:t>https</w:t>
        </w:r>
        <w:r w:rsidRPr="0073531D">
          <w:rPr>
            <w:rStyle w:val="a9"/>
            <w:rFonts w:asciiTheme="majorBidi" w:hAnsiTheme="majorBidi" w:cstheme="majorBidi"/>
            <w:color w:val="auto"/>
            <w:sz w:val="28"/>
            <w:szCs w:val="28"/>
          </w:rPr>
          <w:t>://</w:t>
        </w:r>
        <w:r w:rsidRPr="0073531D">
          <w:rPr>
            <w:rStyle w:val="a9"/>
            <w:rFonts w:asciiTheme="majorBidi" w:hAnsiTheme="majorBidi" w:cstheme="majorBidi"/>
            <w:color w:val="auto"/>
            <w:sz w:val="28"/>
            <w:szCs w:val="28"/>
            <w:lang w:val="en-US"/>
          </w:rPr>
          <w:t>www</w:t>
        </w:r>
        <w:r w:rsidRPr="0073531D">
          <w:rPr>
            <w:rStyle w:val="a9"/>
            <w:rFonts w:asciiTheme="majorBidi" w:hAnsiTheme="majorBidi" w:cstheme="majorBidi"/>
            <w:color w:val="auto"/>
            <w:sz w:val="28"/>
            <w:szCs w:val="28"/>
          </w:rPr>
          <w:t xml:space="preserve">. </w:t>
        </w:r>
        <w:r w:rsidRPr="0073531D">
          <w:rPr>
            <w:rStyle w:val="a9"/>
            <w:rFonts w:asciiTheme="majorBidi" w:hAnsiTheme="majorBidi" w:cstheme="majorBidi"/>
            <w:color w:val="auto"/>
            <w:sz w:val="28"/>
            <w:szCs w:val="28"/>
            <w:lang w:val="en-US"/>
          </w:rPr>
          <w:t>yakaboo</w:t>
        </w:r>
        <w:r w:rsidRPr="0073531D">
          <w:rPr>
            <w:rStyle w:val="a9"/>
            <w:rFonts w:asciiTheme="majorBidi" w:hAnsiTheme="majorBidi" w:cstheme="majorBidi"/>
            <w:color w:val="auto"/>
            <w:sz w:val="28"/>
            <w:szCs w:val="28"/>
          </w:rPr>
          <w:t>.</w:t>
        </w:r>
        <w:r w:rsidRPr="0073531D">
          <w:rPr>
            <w:rStyle w:val="a9"/>
            <w:rFonts w:asciiTheme="majorBidi" w:hAnsiTheme="majorBidi" w:cstheme="majorBidi"/>
            <w:color w:val="auto"/>
            <w:sz w:val="28"/>
            <w:szCs w:val="28"/>
            <w:lang w:val="en-US"/>
          </w:rPr>
          <w:t>ua</w:t>
        </w:r>
        <w:r w:rsidRPr="0073531D">
          <w:rPr>
            <w:rStyle w:val="a9"/>
            <w:rFonts w:asciiTheme="majorBidi" w:hAnsiTheme="majorBidi" w:cstheme="majorBidi"/>
            <w:color w:val="auto"/>
            <w:sz w:val="28"/>
            <w:szCs w:val="28"/>
          </w:rPr>
          <w:t>/</w:t>
        </w:r>
        <w:r w:rsidRPr="0073531D">
          <w:rPr>
            <w:rStyle w:val="a9"/>
            <w:rFonts w:asciiTheme="majorBidi" w:hAnsiTheme="majorBidi" w:cstheme="majorBidi"/>
            <w:color w:val="auto"/>
            <w:sz w:val="28"/>
            <w:szCs w:val="28"/>
            <w:lang w:val="en-US"/>
          </w:rPr>
          <w:t>love</w:t>
        </w:r>
        <w:r w:rsidRPr="0073531D">
          <w:rPr>
            <w:rStyle w:val="a9"/>
            <w:rFonts w:asciiTheme="majorBidi" w:hAnsiTheme="majorBidi" w:cstheme="majorBidi"/>
            <w:color w:val="auto"/>
            <w:sz w:val="28"/>
            <w:szCs w:val="28"/>
          </w:rPr>
          <w:t>-</w:t>
        </w:r>
        <w:r w:rsidRPr="0073531D">
          <w:rPr>
            <w:rStyle w:val="a9"/>
            <w:rFonts w:asciiTheme="majorBidi" w:hAnsiTheme="majorBidi" w:cstheme="majorBidi"/>
            <w:color w:val="auto"/>
            <w:sz w:val="28"/>
            <w:szCs w:val="28"/>
            <w:lang w:val="en-US"/>
          </w:rPr>
          <w:t>of</w:t>
        </w:r>
        <w:r w:rsidRPr="0073531D">
          <w:rPr>
            <w:rStyle w:val="a9"/>
            <w:rFonts w:asciiTheme="majorBidi" w:hAnsiTheme="majorBidi" w:cstheme="majorBidi"/>
            <w:color w:val="auto"/>
            <w:sz w:val="28"/>
            <w:szCs w:val="28"/>
          </w:rPr>
          <w:t>-</w:t>
        </w:r>
        <w:r w:rsidRPr="0073531D">
          <w:rPr>
            <w:rStyle w:val="a9"/>
            <w:rFonts w:asciiTheme="majorBidi" w:hAnsiTheme="majorBidi" w:cstheme="majorBidi"/>
            <w:color w:val="auto"/>
            <w:sz w:val="28"/>
            <w:szCs w:val="28"/>
            <w:lang w:val="en-US"/>
          </w:rPr>
          <w:t>life</w:t>
        </w:r>
        <w:r w:rsidRPr="0073531D">
          <w:rPr>
            <w:rStyle w:val="a9"/>
            <w:rFonts w:asciiTheme="majorBidi" w:hAnsiTheme="majorBidi" w:cstheme="majorBidi"/>
            <w:color w:val="auto"/>
            <w:sz w:val="28"/>
            <w:szCs w:val="28"/>
          </w:rPr>
          <w:t>-</w:t>
        </w:r>
        <w:r w:rsidRPr="0073531D">
          <w:rPr>
            <w:rStyle w:val="a9"/>
            <w:rFonts w:asciiTheme="majorBidi" w:hAnsiTheme="majorBidi" w:cstheme="majorBidi"/>
            <w:color w:val="auto"/>
            <w:sz w:val="28"/>
            <w:szCs w:val="28"/>
            <w:lang w:val="en-US"/>
          </w:rPr>
          <w:t>ljubov</w:t>
        </w:r>
        <w:r w:rsidRPr="0073531D">
          <w:rPr>
            <w:rStyle w:val="a9"/>
            <w:rFonts w:asciiTheme="majorBidi" w:hAnsiTheme="majorBidi" w:cstheme="majorBidi"/>
            <w:color w:val="auto"/>
            <w:sz w:val="28"/>
            <w:szCs w:val="28"/>
          </w:rPr>
          <w:t>-</w:t>
        </w:r>
        <w:r w:rsidRPr="0073531D">
          <w:rPr>
            <w:rStyle w:val="a9"/>
            <w:rFonts w:asciiTheme="majorBidi" w:hAnsiTheme="majorBidi" w:cstheme="majorBidi"/>
            <w:color w:val="auto"/>
            <w:sz w:val="28"/>
            <w:szCs w:val="28"/>
            <w:lang w:val="en-US"/>
          </w:rPr>
          <w:t>do</w:t>
        </w:r>
        <w:r w:rsidRPr="0073531D">
          <w:rPr>
            <w:rStyle w:val="a9"/>
            <w:rFonts w:asciiTheme="majorBidi" w:hAnsiTheme="majorBidi" w:cstheme="majorBidi"/>
            <w:color w:val="auto"/>
            <w:sz w:val="28"/>
            <w:szCs w:val="28"/>
          </w:rPr>
          <w:t>-</w:t>
        </w:r>
        <w:r w:rsidRPr="0073531D">
          <w:rPr>
            <w:rStyle w:val="a9"/>
            <w:rFonts w:asciiTheme="majorBidi" w:hAnsiTheme="majorBidi" w:cstheme="majorBidi"/>
            <w:color w:val="auto"/>
            <w:sz w:val="28"/>
            <w:szCs w:val="28"/>
            <w:lang w:val="en-US"/>
          </w:rPr>
          <w:t>zhittja</w:t>
        </w:r>
        <w:r w:rsidRPr="0073531D">
          <w:rPr>
            <w:rStyle w:val="a9"/>
            <w:rFonts w:asciiTheme="majorBidi" w:hAnsiTheme="majorBidi" w:cstheme="majorBidi"/>
            <w:color w:val="auto"/>
            <w:sz w:val="28"/>
            <w:szCs w:val="28"/>
          </w:rPr>
          <w:t>.</w:t>
        </w:r>
        <w:r w:rsidRPr="0073531D">
          <w:rPr>
            <w:rStyle w:val="a9"/>
            <w:rFonts w:asciiTheme="majorBidi" w:hAnsiTheme="majorBidi" w:cstheme="majorBidi"/>
            <w:color w:val="auto"/>
            <w:sz w:val="28"/>
            <w:szCs w:val="28"/>
            <w:lang w:val="en-US"/>
          </w:rPr>
          <w:t>html</w:t>
        </w:r>
        <w:r w:rsidRPr="0073531D">
          <w:rPr>
            <w:rStyle w:val="a9"/>
            <w:rFonts w:asciiTheme="majorBidi" w:hAnsiTheme="majorBidi" w:cstheme="majorBidi"/>
            <w:color w:val="auto"/>
            <w:sz w:val="28"/>
            <w:szCs w:val="28"/>
          </w:rPr>
          <w:t>#</w:t>
        </w:r>
        <w:r w:rsidRPr="0073531D">
          <w:rPr>
            <w:rStyle w:val="a9"/>
            <w:rFonts w:asciiTheme="majorBidi" w:hAnsiTheme="majorBidi" w:cstheme="majorBidi"/>
            <w:color w:val="auto"/>
            <w:sz w:val="28"/>
            <w:szCs w:val="28"/>
            <w:lang w:val="en-US"/>
          </w:rPr>
          <w:t>tab</w:t>
        </w:r>
        <w:r w:rsidRPr="0073531D">
          <w:rPr>
            <w:rStyle w:val="a9"/>
            <w:rFonts w:asciiTheme="majorBidi" w:hAnsiTheme="majorBidi" w:cstheme="majorBidi"/>
            <w:color w:val="auto"/>
            <w:sz w:val="28"/>
            <w:szCs w:val="28"/>
          </w:rPr>
          <w:t>-</w:t>
        </w:r>
        <w:r w:rsidRPr="0073531D">
          <w:rPr>
            <w:rStyle w:val="a9"/>
            <w:rFonts w:asciiTheme="majorBidi" w:hAnsiTheme="majorBidi" w:cstheme="majorBidi"/>
            <w:color w:val="auto"/>
            <w:sz w:val="28"/>
            <w:szCs w:val="28"/>
            <w:lang w:val="en-US"/>
          </w:rPr>
          <w:t>fragment</w:t>
        </w:r>
      </w:hyperlink>
      <w:r w:rsidRPr="0073531D">
        <w:rPr>
          <w:rFonts w:asciiTheme="majorBidi" w:hAnsiTheme="majorBidi" w:cstheme="majorBidi"/>
          <w:sz w:val="28"/>
          <w:szCs w:val="28"/>
        </w:rPr>
        <w:t xml:space="preserve"> (дата звернення: 17.03.2020).</w:t>
      </w:r>
    </w:p>
    <w:p w14:paraId="6638D580" w14:textId="48E2EB9C" w:rsidR="00AC2223" w:rsidRPr="0073531D" w:rsidRDefault="00AC2223" w:rsidP="0073531D">
      <w:pPr>
        <w:spacing w:line="360" w:lineRule="auto"/>
        <w:jc w:val="both"/>
        <w:rPr>
          <w:rFonts w:asciiTheme="majorBidi" w:hAnsiTheme="majorBidi" w:cstheme="majorBidi"/>
          <w:sz w:val="28"/>
          <w:szCs w:val="28"/>
        </w:rPr>
      </w:pPr>
      <w:r w:rsidRPr="0073531D">
        <w:rPr>
          <w:rFonts w:asciiTheme="majorBidi" w:hAnsiTheme="majorBidi" w:cstheme="majorBidi"/>
          <w:sz w:val="28"/>
          <w:szCs w:val="28"/>
        </w:rPr>
        <w:t>13</w:t>
      </w:r>
      <w:r w:rsidRPr="0073531D">
        <w:rPr>
          <w:rFonts w:asciiTheme="majorBidi" w:hAnsiTheme="majorBidi" w:cstheme="majorBidi"/>
          <w:sz w:val="28"/>
          <w:szCs w:val="28"/>
          <w:lang w:val="ru-RU"/>
        </w:rPr>
        <w:t>2</w:t>
      </w:r>
      <w:r w:rsidR="0073531D" w:rsidRPr="0073531D">
        <w:rPr>
          <w:rFonts w:asciiTheme="majorBidi" w:hAnsiTheme="majorBidi" w:cstheme="majorBidi"/>
          <w:sz w:val="28"/>
          <w:szCs w:val="28"/>
          <w:lang w:val="ru-RU"/>
        </w:rPr>
        <w:t>.</w:t>
      </w:r>
      <w:r w:rsidRPr="0073531D">
        <w:rPr>
          <w:rFonts w:asciiTheme="majorBidi" w:hAnsiTheme="majorBidi" w:cstheme="majorBidi"/>
          <w:sz w:val="28"/>
          <w:szCs w:val="28"/>
        </w:rPr>
        <w:t xml:space="preserve"> Лондон Дж. Любов до життя. </w:t>
      </w:r>
      <w:r w:rsidRPr="0073531D">
        <w:rPr>
          <w:rFonts w:asciiTheme="majorBidi" w:hAnsiTheme="majorBidi" w:cstheme="majorBidi"/>
          <w:i/>
          <w:sz w:val="28"/>
          <w:szCs w:val="28"/>
        </w:rPr>
        <w:t xml:space="preserve">Оповідання: в 2 т. </w:t>
      </w:r>
      <w:r w:rsidRPr="0073531D">
        <w:rPr>
          <w:rFonts w:asciiTheme="majorBidi" w:hAnsiTheme="majorBidi" w:cstheme="majorBidi"/>
          <w:sz w:val="28"/>
          <w:szCs w:val="28"/>
        </w:rPr>
        <w:t>Київ: Дніпро, 1976. Т. 2. С. 113</w:t>
      </w:r>
      <w:r w:rsidR="00375836">
        <w:rPr>
          <w:rFonts w:asciiTheme="majorBidi" w:hAnsiTheme="majorBidi" w:cstheme="majorBidi"/>
          <w:sz w:val="28"/>
          <w:szCs w:val="28"/>
        </w:rPr>
        <w:t xml:space="preserve"> </w:t>
      </w:r>
      <w:r w:rsidRPr="0073531D">
        <w:rPr>
          <w:rFonts w:asciiTheme="majorBidi" w:hAnsiTheme="majorBidi" w:cstheme="majorBidi"/>
          <w:sz w:val="28"/>
          <w:szCs w:val="28"/>
        </w:rPr>
        <w:t>–</w:t>
      </w:r>
      <w:r w:rsidR="00375836">
        <w:rPr>
          <w:rFonts w:asciiTheme="majorBidi" w:hAnsiTheme="majorBidi" w:cstheme="majorBidi"/>
          <w:sz w:val="28"/>
          <w:szCs w:val="28"/>
        </w:rPr>
        <w:t xml:space="preserve"> </w:t>
      </w:r>
      <w:r w:rsidRPr="0073531D">
        <w:rPr>
          <w:rFonts w:asciiTheme="majorBidi" w:hAnsiTheme="majorBidi" w:cstheme="majorBidi"/>
          <w:sz w:val="28"/>
          <w:szCs w:val="28"/>
        </w:rPr>
        <w:t xml:space="preserve">131. </w:t>
      </w:r>
    </w:p>
    <w:p w14:paraId="2D637ACC" w14:textId="77777777" w:rsidR="00AC2223" w:rsidRPr="0073531D" w:rsidRDefault="00AC2223" w:rsidP="0073531D">
      <w:pPr>
        <w:pStyle w:val="1"/>
        <w:spacing w:before="0" w:line="360" w:lineRule="auto"/>
        <w:jc w:val="both"/>
        <w:rPr>
          <w:rFonts w:asciiTheme="majorBidi" w:hAnsiTheme="majorBidi"/>
          <w:b w:val="0"/>
          <w:color w:val="auto"/>
        </w:rPr>
      </w:pPr>
      <w:r w:rsidRPr="0073531D">
        <w:rPr>
          <w:rFonts w:asciiTheme="majorBidi" w:eastAsia="TimesNewRomanPSMT" w:hAnsiTheme="majorBidi"/>
          <w:b w:val="0"/>
          <w:bCs w:val="0"/>
          <w:color w:val="auto"/>
        </w:rPr>
        <w:t>133</w:t>
      </w:r>
      <w:r w:rsidR="0073531D" w:rsidRPr="0073531D">
        <w:rPr>
          <w:rFonts w:asciiTheme="majorBidi" w:eastAsia="TimesNewRomanPSMT" w:hAnsiTheme="majorBidi"/>
          <w:b w:val="0"/>
          <w:bCs w:val="0"/>
          <w:color w:val="auto"/>
        </w:rPr>
        <w:t>.</w:t>
      </w:r>
      <w:r w:rsidR="00912362">
        <w:rPr>
          <w:rFonts w:asciiTheme="majorBidi" w:eastAsia="TimesNewRomanPSMT" w:hAnsiTheme="majorBidi"/>
          <w:b w:val="0"/>
          <w:bCs w:val="0"/>
          <w:color w:val="auto"/>
          <w:lang w:val="ru-RU"/>
        </w:rPr>
        <w:t> </w:t>
      </w:r>
      <w:r w:rsidRPr="0073531D">
        <w:rPr>
          <w:rFonts w:asciiTheme="majorBidi" w:eastAsia="TimesNewRomanPSMT" w:hAnsiTheme="majorBidi"/>
          <w:b w:val="0"/>
          <w:bCs w:val="0"/>
          <w:color w:val="auto"/>
        </w:rPr>
        <w:t xml:space="preserve">Лондон Дж. Любов до життя. </w:t>
      </w:r>
      <w:r w:rsidRPr="0073531D">
        <w:rPr>
          <w:rFonts w:asciiTheme="majorBidi" w:hAnsiTheme="majorBidi"/>
          <w:b w:val="0"/>
          <w:color w:val="auto"/>
          <w:lang w:val="en-US"/>
        </w:rPr>
        <w:t>URL</w:t>
      </w:r>
      <w:r w:rsidRPr="0073531D">
        <w:rPr>
          <w:rFonts w:asciiTheme="majorBidi" w:hAnsiTheme="majorBidi"/>
          <w:color w:val="auto"/>
        </w:rPr>
        <w:t xml:space="preserve">: </w:t>
      </w:r>
      <w:hyperlink r:id="rId19" w:history="1">
        <w:r w:rsidRPr="0073531D">
          <w:rPr>
            <w:rStyle w:val="a9"/>
            <w:rFonts w:asciiTheme="majorBidi" w:hAnsiTheme="majorBidi"/>
            <w:b w:val="0"/>
            <w:bCs w:val="0"/>
            <w:color w:val="auto"/>
            <w:lang w:val="en-US"/>
          </w:rPr>
          <w:t>https</w:t>
        </w:r>
        <w:r w:rsidRPr="0073531D">
          <w:rPr>
            <w:rStyle w:val="a9"/>
            <w:rFonts w:asciiTheme="majorBidi" w:hAnsiTheme="majorBidi"/>
            <w:b w:val="0"/>
            <w:bCs w:val="0"/>
            <w:color w:val="auto"/>
          </w:rPr>
          <w:t>://</w:t>
        </w:r>
        <w:r w:rsidRPr="0073531D">
          <w:rPr>
            <w:rStyle w:val="a9"/>
            <w:rFonts w:asciiTheme="majorBidi" w:hAnsiTheme="majorBidi"/>
            <w:b w:val="0"/>
            <w:bCs w:val="0"/>
            <w:color w:val="auto"/>
            <w:lang w:val="en-US"/>
          </w:rPr>
          <w:t>www</w:t>
        </w:r>
        <w:r w:rsidRPr="0073531D">
          <w:rPr>
            <w:rStyle w:val="a9"/>
            <w:rFonts w:asciiTheme="majorBidi" w:hAnsiTheme="majorBidi"/>
            <w:b w:val="0"/>
            <w:bCs w:val="0"/>
            <w:color w:val="auto"/>
          </w:rPr>
          <w:t>.</w:t>
        </w:r>
        <w:r w:rsidRPr="0073531D">
          <w:rPr>
            <w:rStyle w:val="a9"/>
            <w:rFonts w:asciiTheme="majorBidi" w:hAnsiTheme="majorBidi"/>
            <w:b w:val="0"/>
            <w:bCs w:val="0"/>
            <w:color w:val="auto"/>
            <w:lang w:val="en-US"/>
          </w:rPr>
          <w:t>ukrlib</w:t>
        </w:r>
        <w:r w:rsidRPr="0073531D">
          <w:rPr>
            <w:rStyle w:val="a9"/>
            <w:rFonts w:asciiTheme="majorBidi" w:hAnsiTheme="majorBidi"/>
            <w:b w:val="0"/>
            <w:bCs w:val="0"/>
            <w:color w:val="auto"/>
          </w:rPr>
          <w:t>.</w:t>
        </w:r>
        <w:r w:rsidRPr="0073531D">
          <w:rPr>
            <w:rStyle w:val="a9"/>
            <w:rFonts w:asciiTheme="majorBidi" w:hAnsiTheme="majorBidi"/>
            <w:b w:val="0"/>
            <w:bCs w:val="0"/>
            <w:color w:val="auto"/>
            <w:lang w:val="en-US"/>
          </w:rPr>
          <w:t>com</w:t>
        </w:r>
        <w:r w:rsidRPr="0073531D">
          <w:rPr>
            <w:rStyle w:val="a9"/>
            <w:rFonts w:asciiTheme="majorBidi" w:hAnsiTheme="majorBidi"/>
            <w:b w:val="0"/>
            <w:bCs w:val="0"/>
            <w:color w:val="auto"/>
          </w:rPr>
          <w:t>.</w:t>
        </w:r>
        <w:r w:rsidRPr="0073531D">
          <w:rPr>
            <w:rStyle w:val="a9"/>
            <w:rFonts w:asciiTheme="majorBidi" w:hAnsiTheme="majorBidi"/>
            <w:b w:val="0"/>
            <w:bCs w:val="0"/>
            <w:color w:val="auto"/>
            <w:lang w:val="en-US"/>
          </w:rPr>
          <w:t>ua</w:t>
        </w:r>
        <w:r w:rsidRPr="0073531D">
          <w:rPr>
            <w:rStyle w:val="a9"/>
            <w:rFonts w:asciiTheme="majorBidi" w:hAnsiTheme="majorBidi"/>
            <w:b w:val="0"/>
            <w:bCs w:val="0"/>
            <w:color w:val="auto"/>
          </w:rPr>
          <w:t xml:space="preserve">/ </w:t>
        </w:r>
        <w:r w:rsidRPr="0073531D">
          <w:rPr>
            <w:rStyle w:val="a9"/>
            <w:rFonts w:asciiTheme="majorBidi" w:hAnsiTheme="majorBidi"/>
            <w:b w:val="0"/>
            <w:bCs w:val="0"/>
            <w:color w:val="auto"/>
            <w:lang w:val="en-US"/>
          </w:rPr>
          <w:t>world</w:t>
        </w:r>
        <w:r w:rsidRPr="0073531D">
          <w:rPr>
            <w:rStyle w:val="a9"/>
            <w:rFonts w:asciiTheme="majorBidi" w:hAnsiTheme="majorBidi"/>
            <w:b w:val="0"/>
            <w:bCs w:val="0"/>
            <w:color w:val="auto"/>
          </w:rPr>
          <w:t>/</w:t>
        </w:r>
        <w:r w:rsidRPr="0073531D">
          <w:rPr>
            <w:rStyle w:val="a9"/>
            <w:rFonts w:asciiTheme="majorBidi" w:hAnsiTheme="majorBidi"/>
            <w:b w:val="0"/>
            <w:bCs w:val="0"/>
            <w:color w:val="auto"/>
            <w:lang w:val="en-US"/>
          </w:rPr>
          <w:t>printit</w:t>
        </w:r>
        <w:r w:rsidRPr="0073531D">
          <w:rPr>
            <w:rStyle w:val="a9"/>
            <w:rFonts w:asciiTheme="majorBidi" w:hAnsiTheme="majorBidi"/>
            <w:b w:val="0"/>
            <w:bCs w:val="0"/>
            <w:color w:val="auto"/>
          </w:rPr>
          <w:t>.</w:t>
        </w:r>
        <w:r w:rsidRPr="0073531D">
          <w:rPr>
            <w:rStyle w:val="a9"/>
            <w:rFonts w:asciiTheme="majorBidi" w:hAnsiTheme="majorBidi"/>
            <w:b w:val="0"/>
            <w:bCs w:val="0"/>
            <w:color w:val="auto"/>
            <w:lang w:val="en-US"/>
          </w:rPr>
          <w:t>php</w:t>
        </w:r>
        <w:r w:rsidRPr="0073531D">
          <w:rPr>
            <w:rStyle w:val="a9"/>
            <w:rFonts w:asciiTheme="majorBidi" w:hAnsiTheme="majorBidi"/>
            <w:b w:val="0"/>
            <w:bCs w:val="0"/>
            <w:color w:val="auto"/>
          </w:rPr>
          <w:t>?</w:t>
        </w:r>
        <w:r w:rsidRPr="0073531D">
          <w:rPr>
            <w:rStyle w:val="a9"/>
            <w:rFonts w:asciiTheme="majorBidi" w:hAnsiTheme="majorBidi"/>
            <w:b w:val="0"/>
            <w:bCs w:val="0"/>
            <w:color w:val="auto"/>
            <w:lang w:val="en-US"/>
          </w:rPr>
          <w:t>tid</w:t>
        </w:r>
        <w:r w:rsidRPr="0073531D">
          <w:rPr>
            <w:rStyle w:val="a9"/>
            <w:rFonts w:asciiTheme="majorBidi" w:hAnsiTheme="majorBidi"/>
            <w:b w:val="0"/>
            <w:bCs w:val="0"/>
            <w:color w:val="auto"/>
          </w:rPr>
          <w:t>=882</w:t>
        </w:r>
      </w:hyperlink>
      <w:r w:rsidRPr="0073531D">
        <w:rPr>
          <w:rFonts w:asciiTheme="majorBidi" w:hAnsiTheme="majorBidi"/>
          <w:color w:val="auto"/>
        </w:rPr>
        <w:t xml:space="preserve"> </w:t>
      </w:r>
      <w:r w:rsidRPr="0073531D">
        <w:rPr>
          <w:rFonts w:asciiTheme="majorBidi" w:hAnsiTheme="majorBidi"/>
          <w:b w:val="0"/>
          <w:color w:val="auto"/>
        </w:rPr>
        <w:t>(дата звернення: 17.03.2020).</w:t>
      </w:r>
    </w:p>
    <w:p w14:paraId="5C6AC225" w14:textId="77777777" w:rsidR="00AC2223" w:rsidRPr="0073531D" w:rsidRDefault="00AC2223" w:rsidP="0073531D">
      <w:pPr>
        <w:pStyle w:val="1"/>
        <w:spacing w:before="0" w:line="360" w:lineRule="auto"/>
        <w:jc w:val="both"/>
        <w:rPr>
          <w:rFonts w:asciiTheme="majorBidi" w:hAnsiTheme="majorBidi"/>
          <w:b w:val="0"/>
          <w:bCs w:val="0"/>
          <w:color w:val="auto"/>
          <w:lang w:val="en-US"/>
        </w:rPr>
      </w:pPr>
      <w:r w:rsidRPr="0073531D">
        <w:rPr>
          <w:rFonts w:asciiTheme="majorBidi" w:eastAsia="TimesNewRomanPSMT" w:hAnsiTheme="majorBidi"/>
          <w:b w:val="0"/>
          <w:bCs w:val="0"/>
          <w:color w:val="auto"/>
        </w:rPr>
        <w:t>13</w:t>
      </w:r>
      <w:r w:rsidRPr="0073531D">
        <w:rPr>
          <w:rFonts w:asciiTheme="majorBidi" w:eastAsia="TimesNewRomanPSMT" w:hAnsiTheme="majorBidi"/>
          <w:b w:val="0"/>
          <w:bCs w:val="0"/>
          <w:color w:val="auto"/>
          <w:lang w:val="ru-RU"/>
        </w:rPr>
        <w:t>4</w:t>
      </w:r>
      <w:r w:rsidR="0073531D" w:rsidRPr="0073531D">
        <w:rPr>
          <w:rFonts w:asciiTheme="majorBidi" w:eastAsia="TimesNewRomanPSMT" w:hAnsiTheme="majorBidi"/>
          <w:b w:val="0"/>
          <w:bCs w:val="0"/>
          <w:color w:val="auto"/>
          <w:lang w:val="ru-RU"/>
        </w:rPr>
        <w:t>.</w:t>
      </w:r>
      <w:r w:rsidR="00912362">
        <w:rPr>
          <w:rFonts w:asciiTheme="majorBidi" w:eastAsia="TimesNewRomanPSMT" w:hAnsiTheme="majorBidi"/>
          <w:b w:val="0"/>
          <w:bCs w:val="0"/>
          <w:color w:val="auto"/>
          <w:lang w:val="ru-RU"/>
        </w:rPr>
        <w:t> </w:t>
      </w:r>
      <w:r w:rsidRPr="0073531D">
        <w:rPr>
          <w:rFonts w:asciiTheme="majorBidi" w:eastAsia="TimesNewRomanPSMT" w:hAnsiTheme="majorBidi"/>
          <w:b w:val="0"/>
          <w:bCs w:val="0"/>
          <w:color w:val="auto"/>
        </w:rPr>
        <w:t>Лондон Дж. Любов до життя</w:t>
      </w:r>
      <w:r w:rsidRPr="0073531D">
        <w:rPr>
          <w:rFonts w:asciiTheme="majorBidi" w:hAnsiTheme="majorBidi"/>
          <w:b w:val="0"/>
          <w:bCs w:val="0"/>
          <w:color w:val="auto"/>
        </w:rPr>
        <w:t xml:space="preserve"> (скорочено). </w:t>
      </w:r>
      <w:r w:rsidRPr="007A3650">
        <w:rPr>
          <w:rFonts w:asciiTheme="majorBidi" w:hAnsiTheme="majorBidi"/>
          <w:b w:val="0"/>
          <w:bCs w:val="0"/>
          <w:color w:val="auto"/>
          <w:lang w:val="en-US"/>
        </w:rPr>
        <w:t>URL</w:t>
      </w:r>
      <w:r w:rsidRPr="0073531D">
        <w:rPr>
          <w:rFonts w:asciiTheme="majorBidi" w:hAnsiTheme="majorBidi"/>
          <w:color w:val="auto"/>
        </w:rPr>
        <w:t xml:space="preserve">: </w:t>
      </w:r>
      <w:hyperlink r:id="rId20" w:history="1">
        <w:r w:rsidRPr="0073531D">
          <w:rPr>
            <w:rStyle w:val="a9"/>
            <w:rFonts w:asciiTheme="majorBidi" w:hAnsiTheme="majorBidi"/>
            <w:b w:val="0"/>
            <w:bCs w:val="0"/>
            <w:color w:val="auto"/>
            <w:lang w:val="en-US"/>
          </w:rPr>
          <w:t>https://www.ukrlib</w:t>
        </w:r>
      </w:hyperlink>
      <w:r w:rsidRPr="0073531D">
        <w:rPr>
          <w:rFonts w:asciiTheme="majorBidi" w:hAnsiTheme="majorBidi"/>
          <w:b w:val="0"/>
          <w:bCs w:val="0"/>
          <w:color w:val="auto"/>
          <w:lang w:val="en-US"/>
        </w:rPr>
        <w:t>.</w:t>
      </w:r>
      <w:r w:rsidRPr="0073531D">
        <w:rPr>
          <w:rFonts w:asciiTheme="majorBidi" w:hAnsiTheme="majorBidi"/>
          <w:b w:val="0"/>
          <w:bCs w:val="0"/>
          <w:color w:val="auto"/>
        </w:rPr>
        <w:t xml:space="preserve"> </w:t>
      </w:r>
      <w:r w:rsidRPr="0073531D">
        <w:rPr>
          <w:rFonts w:asciiTheme="majorBidi" w:hAnsiTheme="majorBidi"/>
          <w:b w:val="0"/>
          <w:bCs w:val="0"/>
          <w:color w:val="auto"/>
          <w:lang w:val="en-US"/>
        </w:rPr>
        <w:t>com.ua/styslo-zl/printit.php?tid=5641</w:t>
      </w:r>
    </w:p>
    <w:p w14:paraId="06A6DDB6" w14:textId="77777777" w:rsidR="00AC2223" w:rsidRPr="0073531D" w:rsidRDefault="00AC2223" w:rsidP="00FB1961">
      <w:pPr>
        <w:spacing w:line="360" w:lineRule="auto"/>
        <w:jc w:val="both"/>
        <w:rPr>
          <w:rFonts w:asciiTheme="majorBidi" w:hAnsiTheme="majorBidi" w:cstheme="majorBidi"/>
          <w:sz w:val="28"/>
          <w:szCs w:val="28"/>
        </w:rPr>
      </w:pPr>
      <w:r w:rsidRPr="0073531D">
        <w:rPr>
          <w:rFonts w:asciiTheme="majorBidi" w:eastAsia="TimesNewRomanPSMT" w:hAnsiTheme="majorBidi" w:cstheme="majorBidi"/>
          <w:sz w:val="28"/>
          <w:szCs w:val="28"/>
        </w:rPr>
        <w:t>135</w:t>
      </w:r>
      <w:r w:rsidR="0073531D" w:rsidRPr="0073531D">
        <w:rPr>
          <w:rFonts w:asciiTheme="majorBidi" w:eastAsia="TimesNewRomanPSMT" w:hAnsiTheme="majorBidi" w:cstheme="majorBidi"/>
          <w:sz w:val="28"/>
          <w:szCs w:val="28"/>
        </w:rPr>
        <w:t>.</w:t>
      </w:r>
      <w:r w:rsidR="00912362" w:rsidRPr="00745D71">
        <w:rPr>
          <w:rFonts w:asciiTheme="majorBidi" w:eastAsia="TimesNewRomanPSMT" w:hAnsiTheme="majorBidi" w:cstheme="majorBidi"/>
          <w:sz w:val="28"/>
          <w:szCs w:val="28"/>
          <w:lang w:val="en-US"/>
        </w:rPr>
        <w:t> </w:t>
      </w:r>
      <w:r w:rsidRPr="0073531D">
        <w:rPr>
          <w:rFonts w:asciiTheme="majorBidi" w:eastAsia="TimesNewRomanPSMT" w:hAnsiTheme="majorBidi" w:cstheme="majorBidi"/>
          <w:sz w:val="28"/>
          <w:szCs w:val="28"/>
        </w:rPr>
        <w:t xml:space="preserve">Лондон Дж. </w:t>
      </w:r>
      <w:r w:rsidRPr="0073531D">
        <w:rPr>
          <w:rFonts w:asciiTheme="majorBidi" w:hAnsiTheme="majorBidi" w:cstheme="majorBidi"/>
          <w:sz w:val="28"/>
          <w:szCs w:val="28"/>
        </w:rPr>
        <w:t xml:space="preserve">Людина в життєвих випробуваннях URL: </w:t>
      </w:r>
      <w:hyperlink w:history="1">
        <w:r w:rsidRPr="0073531D">
          <w:rPr>
            <w:rStyle w:val="a9"/>
            <w:rFonts w:asciiTheme="majorBidi" w:hAnsiTheme="majorBidi" w:cstheme="majorBidi"/>
            <w:color w:val="auto"/>
            <w:sz w:val="28"/>
            <w:szCs w:val="28"/>
          </w:rPr>
          <w:t>https://zarlit.com /textbook/  6klas_1/30.html</w:t>
        </w:r>
      </w:hyperlink>
      <w:r w:rsidRPr="0073531D">
        <w:rPr>
          <w:rFonts w:asciiTheme="majorBidi" w:hAnsiTheme="majorBidi" w:cstheme="majorBidi"/>
          <w:sz w:val="28"/>
          <w:szCs w:val="28"/>
        </w:rPr>
        <w:t xml:space="preserve"> (дата звернення: 14.03.2020).</w:t>
      </w:r>
    </w:p>
    <w:p w14:paraId="4A94418B" w14:textId="73B95862" w:rsidR="00AC2223" w:rsidRPr="0073531D" w:rsidRDefault="00AC2223" w:rsidP="00FB1961">
      <w:pPr>
        <w:spacing w:line="360" w:lineRule="auto"/>
        <w:jc w:val="both"/>
        <w:rPr>
          <w:rFonts w:asciiTheme="majorBidi" w:eastAsia="TimesNewRomanPSMT" w:hAnsiTheme="majorBidi" w:cstheme="majorBidi"/>
          <w:sz w:val="28"/>
          <w:szCs w:val="28"/>
          <w:lang w:val="ru-RU"/>
        </w:rPr>
      </w:pPr>
      <w:r w:rsidRPr="0073531D">
        <w:rPr>
          <w:rFonts w:asciiTheme="majorBidi" w:eastAsia="TimesNewRomanPSMT" w:hAnsiTheme="majorBidi" w:cstheme="majorBidi"/>
          <w:sz w:val="28"/>
          <w:szCs w:val="28"/>
        </w:rPr>
        <w:t>13</w:t>
      </w:r>
      <w:r w:rsidRPr="0073531D">
        <w:rPr>
          <w:rFonts w:asciiTheme="majorBidi" w:eastAsia="TimesNewRomanPSMT" w:hAnsiTheme="majorBidi" w:cstheme="majorBidi"/>
          <w:sz w:val="28"/>
          <w:szCs w:val="28"/>
          <w:lang w:val="ru-RU"/>
        </w:rPr>
        <w:t>6</w:t>
      </w:r>
      <w:r w:rsidR="0073531D" w:rsidRPr="0073531D">
        <w:rPr>
          <w:rFonts w:asciiTheme="majorBidi" w:eastAsia="TimesNewRomanPSMT" w:hAnsiTheme="majorBidi" w:cstheme="majorBidi"/>
          <w:sz w:val="28"/>
          <w:szCs w:val="28"/>
          <w:lang w:val="ru-RU"/>
        </w:rPr>
        <w:t>.</w:t>
      </w:r>
      <w:r w:rsidRPr="0073531D">
        <w:rPr>
          <w:rFonts w:asciiTheme="majorBidi" w:eastAsia="TimesNewRomanPSMT" w:hAnsiTheme="majorBidi" w:cstheme="majorBidi"/>
          <w:sz w:val="28"/>
          <w:szCs w:val="28"/>
        </w:rPr>
        <w:t xml:space="preserve"> Лондон Дж. Мартін Іден</w:t>
      </w:r>
      <w:r w:rsidRPr="0073531D">
        <w:rPr>
          <w:rFonts w:asciiTheme="majorBidi" w:hAnsiTheme="majorBidi" w:cstheme="majorBidi"/>
          <w:sz w:val="28"/>
          <w:szCs w:val="28"/>
        </w:rPr>
        <w:t>/ [ пер. М. Рябова].</w:t>
      </w:r>
      <w:r w:rsidRPr="0073531D">
        <w:rPr>
          <w:rFonts w:asciiTheme="majorBidi" w:eastAsia="TimesNewRomanPSMT" w:hAnsiTheme="majorBidi" w:cstheme="majorBidi"/>
          <w:sz w:val="28"/>
          <w:szCs w:val="28"/>
        </w:rPr>
        <w:t xml:space="preserve"> </w:t>
      </w:r>
      <w:r w:rsidRPr="0073531D">
        <w:rPr>
          <w:rFonts w:asciiTheme="majorBidi" w:eastAsia="TimesNewRomanPSMT" w:hAnsiTheme="majorBidi" w:cstheme="majorBidi"/>
          <w:i/>
          <w:iCs/>
          <w:sz w:val="28"/>
          <w:szCs w:val="28"/>
        </w:rPr>
        <w:t xml:space="preserve">Твори у 12 т. </w:t>
      </w:r>
      <w:r w:rsidR="00912362">
        <w:rPr>
          <w:rFonts w:asciiTheme="majorBidi" w:eastAsia="TimesNewRomanPSMT" w:hAnsiTheme="majorBidi" w:cstheme="majorBidi"/>
          <w:sz w:val="28"/>
          <w:szCs w:val="28"/>
        </w:rPr>
        <w:t>Київ</w:t>
      </w:r>
      <w:r w:rsidRPr="0073531D">
        <w:rPr>
          <w:rFonts w:asciiTheme="majorBidi" w:eastAsia="TimesNewRomanPSMT" w:hAnsiTheme="majorBidi" w:cstheme="majorBidi"/>
          <w:sz w:val="28"/>
          <w:szCs w:val="28"/>
        </w:rPr>
        <w:t>: Дніпро, 1970. Т 6. С. 5</w:t>
      </w:r>
      <w:r w:rsidR="00375836">
        <w:rPr>
          <w:rFonts w:asciiTheme="majorBidi" w:eastAsia="TimesNewRomanPSMT" w:hAnsiTheme="majorBidi" w:cstheme="majorBidi"/>
          <w:sz w:val="28"/>
          <w:szCs w:val="28"/>
        </w:rPr>
        <w:t xml:space="preserve"> </w:t>
      </w:r>
      <w:r w:rsidRPr="0073531D">
        <w:rPr>
          <w:rFonts w:asciiTheme="majorBidi" w:eastAsia="TimesNewRomanPSMT" w:hAnsiTheme="majorBidi" w:cstheme="majorBidi"/>
          <w:sz w:val="28"/>
          <w:szCs w:val="28"/>
        </w:rPr>
        <w:t>–</w:t>
      </w:r>
      <w:r w:rsidR="00375836">
        <w:rPr>
          <w:rFonts w:asciiTheme="majorBidi" w:eastAsia="TimesNewRomanPSMT" w:hAnsiTheme="majorBidi" w:cstheme="majorBidi"/>
          <w:sz w:val="28"/>
          <w:szCs w:val="28"/>
        </w:rPr>
        <w:t xml:space="preserve"> </w:t>
      </w:r>
      <w:r w:rsidRPr="0073531D">
        <w:rPr>
          <w:rFonts w:asciiTheme="majorBidi" w:eastAsia="TimesNewRomanPSMT" w:hAnsiTheme="majorBidi" w:cstheme="majorBidi"/>
          <w:sz w:val="28"/>
          <w:szCs w:val="28"/>
        </w:rPr>
        <w:t xml:space="preserve">331. </w:t>
      </w:r>
    </w:p>
    <w:p w14:paraId="34A354B4" w14:textId="70AE4FD1" w:rsidR="00AC2223" w:rsidRPr="0073531D" w:rsidRDefault="00AC2223" w:rsidP="00FB1961">
      <w:pPr>
        <w:spacing w:line="360" w:lineRule="auto"/>
        <w:jc w:val="both"/>
        <w:rPr>
          <w:rFonts w:asciiTheme="majorBidi" w:eastAsia="TimesNewRomanPSMT" w:hAnsiTheme="majorBidi" w:cstheme="majorBidi"/>
          <w:sz w:val="28"/>
          <w:szCs w:val="28"/>
          <w:lang w:val="ru-RU"/>
        </w:rPr>
      </w:pPr>
      <w:r w:rsidRPr="0073531D">
        <w:rPr>
          <w:rFonts w:asciiTheme="majorBidi" w:eastAsia="TimesNewRomanPSMT" w:hAnsiTheme="majorBidi" w:cstheme="majorBidi"/>
          <w:sz w:val="28"/>
          <w:szCs w:val="28"/>
        </w:rPr>
        <w:t>13</w:t>
      </w:r>
      <w:r w:rsidRPr="0073531D">
        <w:rPr>
          <w:rFonts w:asciiTheme="majorBidi" w:eastAsia="TimesNewRomanPSMT" w:hAnsiTheme="majorBidi" w:cstheme="majorBidi"/>
          <w:sz w:val="28"/>
          <w:szCs w:val="28"/>
          <w:lang w:val="ru-RU"/>
        </w:rPr>
        <w:t>7</w:t>
      </w:r>
      <w:r w:rsidR="0073531D" w:rsidRPr="0073531D">
        <w:rPr>
          <w:rFonts w:asciiTheme="majorBidi" w:eastAsia="TimesNewRomanPSMT" w:hAnsiTheme="majorBidi" w:cstheme="majorBidi"/>
          <w:sz w:val="28"/>
          <w:szCs w:val="28"/>
          <w:lang w:val="ru-RU"/>
        </w:rPr>
        <w:t>.</w:t>
      </w:r>
      <w:r w:rsidRPr="0073531D">
        <w:rPr>
          <w:rFonts w:asciiTheme="majorBidi" w:eastAsia="TimesNewRomanPSMT" w:hAnsiTheme="majorBidi" w:cstheme="majorBidi"/>
          <w:sz w:val="28"/>
          <w:szCs w:val="28"/>
        </w:rPr>
        <w:t xml:space="preserve"> Лондон Дж. Мартин Иден</w:t>
      </w:r>
      <w:r w:rsidRPr="0073531D">
        <w:rPr>
          <w:rFonts w:asciiTheme="majorBidi" w:hAnsiTheme="majorBidi" w:cstheme="majorBidi"/>
          <w:sz w:val="28"/>
          <w:szCs w:val="28"/>
        </w:rPr>
        <w:t xml:space="preserve">/ [ пер. Р. Облонская]. </w:t>
      </w:r>
      <w:r w:rsidRPr="0073531D">
        <w:rPr>
          <w:rFonts w:asciiTheme="majorBidi" w:hAnsiTheme="majorBidi" w:cstheme="majorBidi"/>
          <w:i/>
          <w:sz w:val="28"/>
          <w:szCs w:val="28"/>
        </w:rPr>
        <w:t>Джек Лондон.</w:t>
      </w:r>
      <w:r w:rsidRPr="0073531D">
        <w:rPr>
          <w:rFonts w:asciiTheme="majorBidi" w:hAnsiTheme="majorBidi" w:cstheme="majorBidi"/>
          <w:sz w:val="28"/>
          <w:szCs w:val="28"/>
        </w:rPr>
        <w:t xml:space="preserve"> </w:t>
      </w:r>
      <w:r w:rsidRPr="0073531D">
        <w:rPr>
          <w:rFonts w:asciiTheme="majorBidi" w:eastAsia="TimesNewRomanPSMT" w:hAnsiTheme="majorBidi" w:cstheme="majorBidi"/>
          <w:i/>
          <w:iCs/>
          <w:sz w:val="28"/>
          <w:szCs w:val="28"/>
        </w:rPr>
        <w:t xml:space="preserve">Мартин Иден. Рассказы. </w:t>
      </w:r>
      <w:r w:rsidRPr="0073531D">
        <w:rPr>
          <w:rFonts w:asciiTheme="majorBidi" w:eastAsia="TimesNewRomanPSMT" w:hAnsiTheme="majorBidi" w:cstheme="majorBidi"/>
          <w:sz w:val="28"/>
          <w:szCs w:val="28"/>
        </w:rPr>
        <w:t>Москва: Худож. Література, 1976. С. 17</w:t>
      </w:r>
      <w:r w:rsidR="00375836">
        <w:rPr>
          <w:rFonts w:asciiTheme="majorBidi" w:eastAsia="TimesNewRomanPSMT" w:hAnsiTheme="majorBidi" w:cstheme="majorBidi"/>
          <w:sz w:val="28"/>
          <w:szCs w:val="28"/>
        </w:rPr>
        <w:t xml:space="preserve"> </w:t>
      </w:r>
      <w:r w:rsidRPr="0073531D">
        <w:rPr>
          <w:rFonts w:asciiTheme="majorBidi" w:eastAsia="TimesNewRomanPSMT" w:hAnsiTheme="majorBidi" w:cstheme="majorBidi"/>
          <w:sz w:val="28"/>
          <w:szCs w:val="28"/>
        </w:rPr>
        <w:t>–</w:t>
      </w:r>
      <w:r w:rsidR="00375836">
        <w:rPr>
          <w:rFonts w:asciiTheme="majorBidi" w:eastAsia="TimesNewRomanPSMT" w:hAnsiTheme="majorBidi" w:cstheme="majorBidi"/>
          <w:sz w:val="28"/>
          <w:szCs w:val="28"/>
        </w:rPr>
        <w:t xml:space="preserve"> </w:t>
      </w:r>
      <w:r w:rsidRPr="0073531D">
        <w:rPr>
          <w:rFonts w:asciiTheme="majorBidi" w:eastAsia="TimesNewRomanPSMT" w:hAnsiTheme="majorBidi" w:cstheme="majorBidi"/>
          <w:sz w:val="28"/>
          <w:szCs w:val="28"/>
        </w:rPr>
        <w:t xml:space="preserve">302. </w:t>
      </w:r>
    </w:p>
    <w:p w14:paraId="78F543BF" w14:textId="6A38F910" w:rsidR="00AC2223" w:rsidRPr="00101907" w:rsidRDefault="00AC2223" w:rsidP="00912362">
      <w:pPr>
        <w:spacing w:line="360" w:lineRule="auto"/>
        <w:jc w:val="both"/>
        <w:rPr>
          <w:rFonts w:asciiTheme="majorBidi" w:eastAsia="TimesNewRomanPSMT" w:hAnsiTheme="majorBidi" w:cstheme="majorBidi"/>
          <w:sz w:val="28"/>
          <w:szCs w:val="28"/>
        </w:rPr>
      </w:pPr>
      <w:r w:rsidRPr="0073531D">
        <w:rPr>
          <w:rFonts w:asciiTheme="majorBidi" w:eastAsia="TimesNewRomanPSMT" w:hAnsiTheme="majorBidi" w:cstheme="majorBidi"/>
          <w:sz w:val="28"/>
          <w:szCs w:val="28"/>
        </w:rPr>
        <w:t>1</w:t>
      </w:r>
      <w:r w:rsidRPr="0073531D">
        <w:rPr>
          <w:rFonts w:asciiTheme="majorBidi" w:eastAsia="TimesNewRomanPSMT" w:hAnsiTheme="majorBidi" w:cstheme="majorBidi"/>
          <w:sz w:val="28"/>
          <w:szCs w:val="28"/>
          <w:lang w:val="ru-RU"/>
        </w:rPr>
        <w:t>38</w:t>
      </w:r>
      <w:r w:rsidR="0073531D" w:rsidRPr="0073531D">
        <w:rPr>
          <w:rFonts w:asciiTheme="majorBidi" w:eastAsia="TimesNewRomanPSMT" w:hAnsiTheme="majorBidi" w:cstheme="majorBidi"/>
          <w:sz w:val="28"/>
          <w:szCs w:val="28"/>
          <w:lang w:val="ru-RU"/>
        </w:rPr>
        <w:t>.</w:t>
      </w:r>
      <w:r w:rsidR="00912362">
        <w:rPr>
          <w:rFonts w:eastAsia="TimesNewRomanPSMT"/>
        </w:rPr>
        <w:t> </w:t>
      </w:r>
      <w:r w:rsidRPr="0073531D">
        <w:rPr>
          <w:rFonts w:asciiTheme="majorBidi" w:eastAsia="TimesNewRomanPSMT" w:hAnsiTheme="majorBidi" w:cstheme="majorBidi"/>
          <w:sz w:val="28"/>
          <w:szCs w:val="28"/>
        </w:rPr>
        <w:t>Лондон Дж. Мартин Иден</w:t>
      </w:r>
      <w:r w:rsidRPr="0073531D">
        <w:rPr>
          <w:rFonts w:asciiTheme="majorBidi" w:hAnsiTheme="majorBidi" w:cstheme="majorBidi"/>
          <w:sz w:val="28"/>
          <w:szCs w:val="28"/>
        </w:rPr>
        <w:t>/ [ пер. Е. Калашникова]</w:t>
      </w:r>
      <w:r w:rsidRPr="0073531D">
        <w:rPr>
          <w:rFonts w:asciiTheme="majorBidi" w:eastAsia="TimesNewRomanPSMT" w:hAnsiTheme="majorBidi" w:cstheme="majorBidi"/>
          <w:sz w:val="28"/>
          <w:szCs w:val="28"/>
        </w:rPr>
        <w:t>. Москва: Правда, 1977.</w:t>
      </w:r>
      <w:r w:rsidR="00375836">
        <w:rPr>
          <w:rFonts w:asciiTheme="majorBidi" w:eastAsia="TimesNewRomanPSMT" w:hAnsiTheme="majorBidi" w:cstheme="majorBidi"/>
          <w:sz w:val="28"/>
          <w:szCs w:val="28"/>
        </w:rPr>
        <w:t xml:space="preserve"> </w:t>
      </w:r>
      <w:r w:rsidRPr="0073531D">
        <w:rPr>
          <w:rFonts w:asciiTheme="majorBidi" w:eastAsia="TimesNewRomanPSMT" w:hAnsiTheme="majorBidi" w:cstheme="majorBidi"/>
          <w:sz w:val="28"/>
          <w:szCs w:val="28"/>
        </w:rPr>
        <w:t>303</w:t>
      </w:r>
      <w:r w:rsidRPr="0073531D">
        <w:rPr>
          <w:rFonts w:asciiTheme="majorBidi" w:eastAsia="TimesNewRomanPSMT" w:hAnsiTheme="majorBidi" w:cstheme="majorBidi"/>
          <w:sz w:val="28"/>
          <w:szCs w:val="28"/>
          <w:lang w:val="en-US"/>
        </w:rPr>
        <w:t>c</w:t>
      </w:r>
      <w:r w:rsidRPr="0073531D">
        <w:rPr>
          <w:rFonts w:asciiTheme="majorBidi" w:eastAsia="TimesNewRomanPSMT" w:hAnsiTheme="majorBidi" w:cstheme="majorBidi"/>
          <w:sz w:val="28"/>
          <w:szCs w:val="28"/>
        </w:rPr>
        <w:t xml:space="preserve">. </w:t>
      </w:r>
    </w:p>
    <w:p w14:paraId="7434E5BA" w14:textId="77777777" w:rsidR="00AC2223" w:rsidRPr="00101907" w:rsidRDefault="00AC2223" w:rsidP="0073531D">
      <w:pPr>
        <w:spacing w:line="360" w:lineRule="auto"/>
        <w:jc w:val="both"/>
        <w:rPr>
          <w:rFonts w:asciiTheme="majorBidi" w:hAnsiTheme="majorBidi" w:cstheme="majorBidi"/>
          <w:sz w:val="28"/>
          <w:szCs w:val="28"/>
        </w:rPr>
      </w:pPr>
      <w:r w:rsidRPr="0073531D">
        <w:rPr>
          <w:rFonts w:asciiTheme="majorBidi" w:eastAsia="TimesNewRomanPSMT" w:hAnsiTheme="majorBidi" w:cstheme="majorBidi"/>
          <w:sz w:val="28"/>
          <w:szCs w:val="28"/>
        </w:rPr>
        <w:t>1</w:t>
      </w:r>
      <w:r w:rsidRPr="00101907">
        <w:rPr>
          <w:rFonts w:asciiTheme="majorBidi" w:eastAsia="TimesNewRomanPSMT" w:hAnsiTheme="majorBidi" w:cstheme="majorBidi"/>
          <w:sz w:val="28"/>
          <w:szCs w:val="28"/>
        </w:rPr>
        <w:t>39</w:t>
      </w:r>
      <w:r w:rsidR="0073531D" w:rsidRPr="00101907">
        <w:rPr>
          <w:rFonts w:asciiTheme="majorBidi" w:eastAsia="TimesNewRomanPSMT" w:hAnsiTheme="majorBidi" w:cstheme="majorBidi"/>
          <w:sz w:val="28"/>
          <w:szCs w:val="28"/>
        </w:rPr>
        <w:t>.</w:t>
      </w:r>
      <w:r w:rsidR="00912362">
        <w:rPr>
          <w:rFonts w:asciiTheme="majorBidi" w:eastAsia="TimesNewRomanPSMT" w:hAnsiTheme="majorBidi" w:cstheme="majorBidi"/>
          <w:sz w:val="28"/>
          <w:szCs w:val="28"/>
          <w:lang w:val="de-DE"/>
        </w:rPr>
        <w:t> </w:t>
      </w:r>
      <w:r w:rsidRPr="0073531D">
        <w:rPr>
          <w:rFonts w:asciiTheme="majorBidi" w:eastAsia="TimesNewRomanPSMT" w:hAnsiTheme="majorBidi" w:cstheme="majorBidi"/>
          <w:sz w:val="28"/>
          <w:szCs w:val="28"/>
        </w:rPr>
        <w:t xml:space="preserve">Лондон Дж. Мартін Іден </w:t>
      </w:r>
      <w:r w:rsidRPr="0073531D">
        <w:rPr>
          <w:rFonts w:asciiTheme="majorBidi" w:hAnsiTheme="majorBidi" w:cstheme="majorBidi"/>
          <w:sz w:val="28"/>
          <w:szCs w:val="28"/>
        </w:rPr>
        <w:t xml:space="preserve">URL: </w:t>
      </w:r>
      <w:hyperlink r:id="rId21" w:anchor="media_popup_fragment" w:history="1">
        <w:r w:rsidRPr="0073531D">
          <w:rPr>
            <w:rStyle w:val="a9"/>
            <w:rFonts w:asciiTheme="majorBidi" w:hAnsiTheme="majorBidi" w:cstheme="majorBidi"/>
            <w:color w:val="auto"/>
            <w:sz w:val="28"/>
            <w:szCs w:val="28"/>
          </w:rPr>
          <w:t>https://www.yakaboo.ua/martin-iden-1551767. html#media_popup_fragment</w:t>
        </w:r>
      </w:hyperlink>
      <w:r w:rsidRPr="0073531D">
        <w:rPr>
          <w:rFonts w:asciiTheme="majorBidi" w:hAnsiTheme="majorBidi" w:cstheme="majorBidi"/>
          <w:sz w:val="28"/>
          <w:szCs w:val="28"/>
        </w:rPr>
        <w:t xml:space="preserve"> (дата звернення: 14.03.2020).</w:t>
      </w:r>
      <w:r w:rsidR="0073531D" w:rsidRPr="0073531D">
        <w:rPr>
          <w:rFonts w:asciiTheme="majorBidi" w:hAnsiTheme="majorBidi" w:cstheme="majorBidi"/>
          <w:sz w:val="28"/>
          <w:szCs w:val="28"/>
        </w:rPr>
        <w:t xml:space="preserve"> </w:t>
      </w:r>
    </w:p>
    <w:p w14:paraId="2C5E0DC7" w14:textId="77777777" w:rsidR="00AC2223" w:rsidRPr="0073531D" w:rsidRDefault="00AC2223" w:rsidP="00912362">
      <w:pPr>
        <w:spacing w:line="360" w:lineRule="auto"/>
        <w:jc w:val="both"/>
        <w:rPr>
          <w:rFonts w:asciiTheme="majorBidi" w:hAnsiTheme="majorBidi" w:cstheme="majorBidi"/>
          <w:sz w:val="28"/>
          <w:szCs w:val="28"/>
        </w:rPr>
      </w:pPr>
      <w:r w:rsidRPr="0073531D">
        <w:rPr>
          <w:rFonts w:asciiTheme="majorBidi" w:eastAsia="TimesNewRomanPSMT" w:hAnsiTheme="majorBidi" w:cstheme="majorBidi"/>
          <w:sz w:val="28"/>
          <w:szCs w:val="28"/>
        </w:rPr>
        <w:t>1</w:t>
      </w:r>
      <w:r w:rsidRPr="0073531D">
        <w:rPr>
          <w:rFonts w:asciiTheme="majorBidi" w:eastAsia="TimesNewRomanPSMT" w:hAnsiTheme="majorBidi" w:cstheme="majorBidi"/>
          <w:sz w:val="28"/>
          <w:szCs w:val="28"/>
          <w:lang w:val="ru-RU"/>
        </w:rPr>
        <w:t>40</w:t>
      </w:r>
      <w:r w:rsidR="0073531D" w:rsidRPr="0073531D">
        <w:rPr>
          <w:rFonts w:asciiTheme="majorBidi" w:eastAsia="TimesNewRomanPSMT" w:hAnsiTheme="majorBidi" w:cstheme="majorBidi"/>
          <w:sz w:val="28"/>
          <w:szCs w:val="28"/>
          <w:lang w:val="ru-RU"/>
        </w:rPr>
        <w:t>.</w:t>
      </w:r>
      <w:r w:rsidR="00912362">
        <w:rPr>
          <w:rFonts w:asciiTheme="majorBidi" w:eastAsia="TimesNewRomanPSMT" w:hAnsiTheme="majorBidi" w:cstheme="majorBidi"/>
          <w:sz w:val="28"/>
          <w:szCs w:val="28"/>
          <w:lang w:val="en-US"/>
        </w:rPr>
        <w:t> </w:t>
      </w:r>
      <w:r w:rsidR="00912362">
        <w:rPr>
          <w:rFonts w:asciiTheme="majorBidi" w:eastAsia="TimesNewRomanPSMT" w:hAnsiTheme="majorBidi" w:cstheme="majorBidi"/>
          <w:sz w:val="28"/>
          <w:szCs w:val="28"/>
        </w:rPr>
        <w:t>Лондон</w:t>
      </w:r>
      <w:r w:rsidR="00912362">
        <w:rPr>
          <w:rFonts w:asciiTheme="majorBidi" w:eastAsia="TimesNewRomanPSMT" w:hAnsiTheme="majorBidi" w:cstheme="majorBidi"/>
          <w:sz w:val="28"/>
          <w:szCs w:val="28"/>
          <w:lang w:val="en-US"/>
        </w:rPr>
        <w:t> </w:t>
      </w:r>
      <w:r w:rsidR="00912362">
        <w:rPr>
          <w:rFonts w:asciiTheme="majorBidi" w:eastAsia="TimesNewRomanPSMT" w:hAnsiTheme="majorBidi" w:cstheme="majorBidi"/>
          <w:sz w:val="28"/>
          <w:szCs w:val="28"/>
        </w:rPr>
        <w:t>Дж.</w:t>
      </w:r>
      <w:r w:rsidR="00912362">
        <w:rPr>
          <w:rFonts w:asciiTheme="majorBidi" w:eastAsia="TimesNewRomanPSMT" w:hAnsiTheme="majorBidi" w:cstheme="majorBidi"/>
          <w:sz w:val="28"/>
          <w:szCs w:val="28"/>
          <w:lang w:val="en-US"/>
        </w:rPr>
        <w:t> </w:t>
      </w:r>
      <w:r w:rsidR="00912362">
        <w:rPr>
          <w:rFonts w:asciiTheme="majorBidi" w:eastAsia="TimesNewRomanPSMT" w:hAnsiTheme="majorBidi" w:cstheme="majorBidi"/>
          <w:sz w:val="28"/>
          <w:szCs w:val="28"/>
        </w:rPr>
        <w:t>Мартін</w:t>
      </w:r>
      <w:r w:rsidR="00912362">
        <w:rPr>
          <w:rFonts w:asciiTheme="majorBidi" w:eastAsia="TimesNewRomanPSMT" w:hAnsiTheme="majorBidi" w:cstheme="majorBidi"/>
          <w:sz w:val="28"/>
          <w:szCs w:val="28"/>
          <w:lang w:val="en-US"/>
        </w:rPr>
        <w:t> </w:t>
      </w:r>
      <w:r w:rsidRPr="0073531D">
        <w:rPr>
          <w:rFonts w:asciiTheme="majorBidi" w:eastAsia="TimesNewRomanPSMT" w:hAnsiTheme="majorBidi" w:cstheme="majorBidi"/>
          <w:sz w:val="28"/>
          <w:szCs w:val="28"/>
        </w:rPr>
        <w:t xml:space="preserve">Іден </w:t>
      </w:r>
      <w:r w:rsidRPr="0073531D">
        <w:rPr>
          <w:rFonts w:asciiTheme="majorBidi" w:hAnsiTheme="majorBidi" w:cstheme="majorBidi"/>
          <w:sz w:val="28"/>
          <w:szCs w:val="28"/>
        </w:rPr>
        <w:t>URL:</w:t>
      </w:r>
      <w:r w:rsidR="00912362">
        <w:rPr>
          <w:rFonts w:asciiTheme="majorBidi" w:hAnsiTheme="majorBidi" w:cstheme="majorBidi"/>
          <w:sz w:val="28"/>
          <w:szCs w:val="28"/>
          <w:lang w:val="de-DE"/>
        </w:rPr>
        <w:t> </w:t>
      </w:r>
      <w:hyperlink r:id="rId22" w:anchor="media_popup_fragment" w:history="1">
        <w:r w:rsidRPr="0073531D">
          <w:rPr>
            <w:rStyle w:val="a9"/>
            <w:rFonts w:asciiTheme="majorBidi" w:hAnsiTheme="majorBidi" w:cstheme="majorBidi"/>
            <w:color w:val="auto"/>
            <w:sz w:val="28"/>
            <w:szCs w:val="28"/>
          </w:rPr>
          <w:t>https://www.yakaboo.ua/martin-iden-1937046.html#media_popup_fragment</w:t>
        </w:r>
      </w:hyperlink>
      <w:r w:rsidRPr="0073531D">
        <w:rPr>
          <w:rFonts w:asciiTheme="majorBidi" w:hAnsiTheme="majorBidi" w:cstheme="majorBidi"/>
          <w:sz w:val="28"/>
          <w:szCs w:val="28"/>
        </w:rPr>
        <w:t xml:space="preserve"> (дата звернення: 17.03.2020). </w:t>
      </w:r>
    </w:p>
    <w:p w14:paraId="2F4352DA" w14:textId="77777777" w:rsidR="007B36A7" w:rsidRPr="00AB7992" w:rsidRDefault="007B36A7" w:rsidP="007B36A7">
      <w:pPr>
        <w:spacing w:line="360" w:lineRule="auto"/>
        <w:rPr>
          <w:rFonts w:asciiTheme="majorBidi" w:hAnsiTheme="majorBidi" w:cstheme="majorBidi"/>
          <w:sz w:val="28"/>
          <w:szCs w:val="28"/>
          <w:lang w:val="en-US"/>
        </w:rPr>
      </w:pPr>
      <w:r>
        <w:rPr>
          <w:rFonts w:asciiTheme="majorBidi" w:hAnsiTheme="majorBidi" w:cstheme="majorBidi"/>
          <w:sz w:val="28"/>
          <w:szCs w:val="28"/>
          <w:lang w:val="en-US"/>
        </w:rPr>
        <w:t>141</w:t>
      </w:r>
      <w:r>
        <w:rPr>
          <w:rFonts w:asciiTheme="majorBidi" w:hAnsiTheme="majorBidi" w:cstheme="majorBidi"/>
          <w:sz w:val="28"/>
          <w:szCs w:val="28"/>
        </w:rPr>
        <w:t>.</w:t>
      </w:r>
      <w:r>
        <w:rPr>
          <w:rFonts w:asciiTheme="majorBidi" w:hAnsiTheme="majorBidi" w:cstheme="majorBidi"/>
          <w:sz w:val="28"/>
          <w:szCs w:val="28"/>
          <w:lang w:val="en-US"/>
        </w:rPr>
        <w:t xml:space="preserve"> London J. Martin Iden.</w:t>
      </w:r>
      <w:r w:rsidRPr="00AB7992">
        <w:rPr>
          <w:rFonts w:ascii="Verdana" w:hAnsi="Verdana"/>
          <w:color w:val="453815"/>
          <w:sz w:val="20"/>
          <w:szCs w:val="20"/>
          <w:lang w:val="en-US"/>
        </w:rPr>
        <w:t xml:space="preserve"> </w:t>
      </w:r>
      <w:r w:rsidRPr="00AB7992">
        <w:rPr>
          <w:rFonts w:asciiTheme="majorBidi" w:hAnsiTheme="majorBidi" w:cstheme="majorBidi"/>
          <w:color w:val="453815"/>
          <w:sz w:val="28"/>
          <w:szCs w:val="28"/>
          <w:lang w:val="en-US"/>
        </w:rPr>
        <w:t>London:</w:t>
      </w:r>
      <w:r w:rsidR="00912362">
        <w:rPr>
          <w:rFonts w:asciiTheme="majorBidi" w:hAnsiTheme="majorBidi" w:cstheme="majorBidi"/>
          <w:color w:val="453815"/>
          <w:sz w:val="28"/>
          <w:szCs w:val="28"/>
          <w:lang w:val="en-US"/>
        </w:rPr>
        <w:t xml:space="preserve"> </w:t>
      </w:r>
      <w:r>
        <w:rPr>
          <w:rFonts w:asciiTheme="majorBidi" w:hAnsiTheme="majorBidi" w:cstheme="majorBidi"/>
          <w:sz w:val="28"/>
          <w:szCs w:val="28"/>
          <w:lang w:val="en-US"/>
        </w:rPr>
        <w:t>Modern Library, 2002. 418 p.</w:t>
      </w:r>
    </w:p>
    <w:p w14:paraId="44CE3A94" w14:textId="77777777" w:rsidR="007B36A7" w:rsidRPr="00AB7992" w:rsidRDefault="007B36A7" w:rsidP="007B36A7">
      <w:pPr>
        <w:spacing w:line="360" w:lineRule="auto"/>
        <w:rPr>
          <w:rFonts w:asciiTheme="majorBidi" w:hAnsiTheme="majorBidi" w:cstheme="majorBidi"/>
          <w:sz w:val="28"/>
          <w:szCs w:val="28"/>
          <w:lang w:val="en-US"/>
        </w:rPr>
      </w:pPr>
      <w:r>
        <w:rPr>
          <w:rFonts w:asciiTheme="majorBidi" w:hAnsiTheme="majorBidi" w:cstheme="majorBidi"/>
          <w:sz w:val="28"/>
          <w:szCs w:val="28"/>
          <w:lang w:val="en-US"/>
        </w:rPr>
        <w:t>142</w:t>
      </w:r>
      <w:r>
        <w:rPr>
          <w:rFonts w:asciiTheme="majorBidi" w:hAnsiTheme="majorBidi" w:cstheme="majorBidi"/>
          <w:sz w:val="28"/>
          <w:szCs w:val="28"/>
        </w:rPr>
        <w:t>.</w:t>
      </w:r>
      <w:r>
        <w:rPr>
          <w:rFonts w:asciiTheme="majorBidi" w:hAnsiTheme="majorBidi" w:cstheme="majorBidi"/>
          <w:sz w:val="28"/>
          <w:szCs w:val="28"/>
          <w:lang w:val="en-US"/>
        </w:rPr>
        <w:t xml:space="preserve"> </w:t>
      </w:r>
      <w:r w:rsidRPr="00AB7992">
        <w:rPr>
          <w:rFonts w:asciiTheme="majorBidi" w:hAnsiTheme="majorBidi" w:cstheme="majorBidi"/>
          <w:sz w:val="28"/>
          <w:szCs w:val="28"/>
          <w:lang w:val="en-US"/>
        </w:rPr>
        <w:t>Voynich E. The Gadfly</w:t>
      </w:r>
      <w:r>
        <w:rPr>
          <w:rFonts w:asciiTheme="majorBidi" w:hAnsiTheme="majorBidi" w:cstheme="majorBidi"/>
          <w:sz w:val="28"/>
          <w:szCs w:val="28"/>
          <w:lang w:val="en-US"/>
        </w:rPr>
        <w:t>.</w:t>
      </w:r>
      <w:r w:rsidRPr="00AB7992">
        <w:rPr>
          <w:rFonts w:asciiTheme="majorBidi" w:hAnsiTheme="majorBidi" w:cstheme="majorBidi"/>
          <w:sz w:val="28"/>
          <w:szCs w:val="28"/>
          <w:lang w:val="en-US"/>
        </w:rPr>
        <w:t xml:space="preserve"> </w:t>
      </w:r>
      <w:r w:rsidRPr="00FD5693">
        <w:rPr>
          <w:rFonts w:asciiTheme="majorBidi" w:hAnsiTheme="majorBidi" w:cstheme="majorBidi"/>
          <w:sz w:val="28"/>
          <w:szCs w:val="28"/>
        </w:rPr>
        <w:t>Standard Ebooks, 2019</w:t>
      </w:r>
      <w:r>
        <w:rPr>
          <w:rFonts w:asciiTheme="majorBidi" w:hAnsiTheme="majorBidi" w:cstheme="majorBidi"/>
          <w:sz w:val="28"/>
          <w:szCs w:val="28"/>
          <w:lang w:val="en-US"/>
        </w:rPr>
        <w:t xml:space="preserve">. </w:t>
      </w:r>
      <w:r w:rsidRPr="00AB7992">
        <w:rPr>
          <w:rFonts w:asciiTheme="majorBidi" w:hAnsiTheme="majorBidi" w:cstheme="majorBidi"/>
          <w:sz w:val="28"/>
          <w:szCs w:val="28"/>
          <w:lang w:val="en-US"/>
        </w:rPr>
        <w:t>373</w:t>
      </w:r>
      <w:r>
        <w:rPr>
          <w:rFonts w:asciiTheme="majorBidi" w:hAnsiTheme="majorBidi" w:cstheme="majorBidi"/>
          <w:sz w:val="28"/>
          <w:szCs w:val="28"/>
          <w:lang w:val="en-US"/>
        </w:rPr>
        <w:t xml:space="preserve"> </w:t>
      </w:r>
      <w:r w:rsidRPr="00AB7992">
        <w:rPr>
          <w:rFonts w:asciiTheme="majorBidi" w:hAnsiTheme="majorBidi" w:cstheme="majorBidi"/>
          <w:sz w:val="28"/>
          <w:szCs w:val="28"/>
          <w:lang w:val="en-US"/>
        </w:rPr>
        <w:t>p.</w:t>
      </w:r>
    </w:p>
    <w:p w14:paraId="36AA2140" w14:textId="77777777" w:rsidR="00AC2223" w:rsidRPr="007B36A7" w:rsidRDefault="00AC2223" w:rsidP="007B36A7">
      <w:pPr>
        <w:tabs>
          <w:tab w:val="left" w:pos="540"/>
        </w:tabs>
        <w:spacing w:line="360" w:lineRule="auto"/>
        <w:jc w:val="both"/>
        <w:rPr>
          <w:rFonts w:asciiTheme="majorBidi" w:hAnsiTheme="majorBidi" w:cstheme="majorBidi"/>
          <w:sz w:val="28"/>
          <w:szCs w:val="28"/>
          <w:lang w:val="en-US"/>
        </w:rPr>
      </w:pPr>
    </w:p>
    <w:p w14:paraId="7AA9C84E" w14:textId="77777777" w:rsidR="00884693" w:rsidRPr="00C51D18" w:rsidRDefault="00884693" w:rsidP="00D9724D">
      <w:pPr>
        <w:spacing w:line="360" w:lineRule="auto"/>
        <w:jc w:val="center"/>
        <w:rPr>
          <w:rFonts w:asciiTheme="majorBidi" w:hAnsiTheme="majorBidi" w:cstheme="majorBidi"/>
          <w:b/>
          <w:bCs/>
          <w:sz w:val="28"/>
          <w:szCs w:val="28"/>
        </w:rPr>
      </w:pPr>
      <w:r w:rsidRPr="00C51D18">
        <w:rPr>
          <w:rFonts w:asciiTheme="majorBidi" w:hAnsiTheme="majorBidi" w:cstheme="majorBidi"/>
          <w:b/>
          <w:bCs/>
          <w:sz w:val="28"/>
          <w:szCs w:val="28"/>
        </w:rPr>
        <w:lastRenderedPageBreak/>
        <w:t>Додаток А</w:t>
      </w:r>
    </w:p>
    <w:p w14:paraId="5E7662E0" w14:textId="30921D7C" w:rsidR="00046D4D" w:rsidRPr="00D9724D" w:rsidRDefault="00046D4D" w:rsidP="00D9724D">
      <w:pPr>
        <w:spacing w:line="360" w:lineRule="auto"/>
        <w:ind w:firstLine="709"/>
        <w:jc w:val="center"/>
        <w:rPr>
          <w:rFonts w:asciiTheme="majorBidi" w:eastAsia="Arial Unicode MS" w:hAnsiTheme="majorBidi" w:cstheme="majorBidi"/>
          <w:b/>
          <w:bCs/>
          <w:color w:val="000000"/>
          <w:sz w:val="28"/>
          <w:szCs w:val="28"/>
          <w:u w:color="000000"/>
        </w:rPr>
      </w:pPr>
      <w:r w:rsidRPr="00452E5F">
        <w:rPr>
          <w:rFonts w:asciiTheme="majorBidi" w:eastAsia="Arial Unicode MS" w:hAnsiTheme="majorBidi" w:cstheme="majorBidi"/>
          <w:b/>
          <w:bCs/>
          <w:color w:val="000000"/>
          <w:sz w:val="28"/>
          <w:szCs w:val="28"/>
          <w:u w:color="000000"/>
        </w:rPr>
        <w:t>Порівняльний аналіз перекл</w:t>
      </w:r>
      <w:r w:rsidR="004234D1">
        <w:rPr>
          <w:rFonts w:asciiTheme="majorBidi" w:eastAsia="Arial Unicode MS" w:hAnsiTheme="majorBidi" w:cstheme="majorBidi"/>
          <w:b/>
          <w:bCs/>
          <w:color w:val="000000"/>
          <w:sz w:val="28"/>
          <w:szCs w:val="28"/>
          <w:u w:color="000000"/>
        </w:rPr>
        <w:t>адів роману Етель Ліліан Войнич</w:t>
      </w:r>
      <w:r w:rsidR="00D9724D" w:rsidRPr="00D9724D">
        <w:rPr>
          <w:rFonts w:asciiTheme="majorBidi" w:eastAsia="Arial Unicode MS" w:hAnsiTheme="majorBidi" w:cstheme="majorBidi"/>
          <w:b/>
          <w:bCs/>
          <w:color w:val="000000"/>
          <w:sz w:val="28"/>
          <w:szCs w:val="28"/>
          <w:u w:color="000000"/>
        </w:rPr>
        <w:t xml:space="preserve"> </w:t>
      </w:r>
      <w:r w:rsidRPr="00452E5F">
        <w:rPr>
          <w:rFonts w:asciiTheme="majorBidi" w:eastAsia="Arial Unicode MS" w:hAnsiTheme="majorBidi" w:cstheme="majorBidi"/>
          <w:b/>
          <w:bCs/>
          <w:color w:val="000000"/>
          <w:sz w:val="28"/>
          <w:szCs w:val="28"/>
          <w:u w:color="000000"/>
        </w:rPr>
        <w:t>“The Gadfly” («Ґедзь» / «Овід»)</w:t>
      </w:r>
    </w:p>
    <w:p w14:paraId="7EBC2607" w14:textId="77777777" w:rsidR="00D9724D" w:rsidRPr="00D9724D" w:rsidRDefault="00D9724D" w:rsidP="00046D4D">
      <w:pPr>
        <w:spacing w:line="360" w:lineRule="auto"/>
        <w:ind w:firstLine="709"/>
        <w:jc w:val="center"/>
        <w:rPr>
          <w:rFonts w:asciiTheme="majorBidi" w:eastAsia="Arial Unicode MS" w:hAnsiTheme="majorBidi" w:cstheme="majorBidi"/>
          <w:b/>
          <w:bCs/>
          <w:color w:val="000000"/>
          <w:sz w:val="28"/>
          <w:szCs w:val="28"/>
          <w:u w:color="000000"/>
        </w:rPr>
      </w:pPr>
    </w:p>
    <w:tbl>
      <w:tblPr>
        <w:tblStyle w:val="aa"/>
        <w:tblW w:w="9571" w:type="dxa"/>
        <w:tblLayout w:type="fixed"/>
        <w:tblLook w:val="04A0" w:firstRow="1" w:lastRow="0" w:firstColumn="1" w:lastColumn="0" w:noHBand="0" w:noVBand="1"/>
      </w:tblPr>
      <w:tblGrid>
        <w:gridCol w:w="1526"/>
        <w:gridCol w:w="1559"/>
        <w:gridCol w:w="1701"/>
        <w:gridCol w:w="1559"/>
        <w:gridCol w:w="1701"/>
        <w:gridCol w:w="1525"/>
      </w:tblGrid>
      <w:tr w:rsidR="00F17683" w14:paraId="6EB82080" w14:textId="77777777" w:rsidTr="00D9724D">
        <w:tc>
          <w:tcPr>
            <w:tcW w:w="1526" w:type="dxa"/>
            <w:tcBorders>
              <w:top w:val="single" w:sz="4" w:space="0" w:color="auto"/>
              <w:left w:val="single" w:sz="4" w:space="0" w:color="auto"/>
              <w:bottom w:val="single" w:sz="4" w:space="0" w:color="auto"/>
              <w:right w:val="single" w:sz="4" w:space="0" w:color="auto"/>
            </w:tcBorders>
            <w:hideMark/>
          </w:tcPr>
          <w:p w14:paraId="130BE803" w14:textId="77777777" w:rsidR="00F17683" w:rsidRDefault="00F17683">
            <w:pPr>
              <w:rPr>
                <w:rFonts w:asciiTheme="majorBidi" w:hAnsiTheme="majorBidi" w:cstheme="majorBidi"/>
                <w:sz w:val="22"/>
                <w:szCs w:val="22"/>
                <w:lang w:eastAsia="en-US"/>
              </w:rPr>
            </w:pPr>
            <w:r>
              <w:rPr>
                <w:rFonts w:asciiTheme="majorBidi" w:hAnsiTheme="majorBidi" w:cstheme="majorBidi"/>
                <w:b/>
                <w:bCs/>
              </w:rPr>
              <w:t>Першо-джерело</w:t>
            </w:r>
          </w:p>
        </w:tc>
        <w:tc>
          <w:tcPr>
            <w:tcW w:w="1559" w:type="dxa"/>
            <w:tcBorders>
              <w:top w:val="single" w:sz="4" w:space="0" w:color="auto"/>
              <w:left w:val="single" w:sz="4" w:space="0" w:color="auto"/>
              <w:bottom w:val="single" w:sz="4" w:space="0" w:color="auto"/>
              <w:right w:val="single" w:sz="4" w:space="0" w:color="auto"/>
            </w:tcBorders>
            <w:hideMark/>
          </w:tcPr>
          <w:p w14:paraId="4AD06C2B" w14:textId="77777777" w:rsidR="00F17683" w:rsidRDefault="00F17683">
            <w:pPr>
              <w:rPr>
                <w:rFonts w:asciiTheme="majorBidi" w:hAnsiTheme="majorBidi" w:cstheme="majorBidi"/>
                <w:sz w:val="22"/>
                <w:szCs w:val="22"/>
                <w:lang w:eastAsia="en-US"/>
              </w:rPr>
            </w:pPr>
            <w:r>
              <w:rPr>
                <w:rFonts w:asciiTheme="majorBidi" w:hAnsiTheme="majorBidi" w:cstheme="majorBidi"/>
                <w:b/>
                <w:bCs/>
              </w:rPr>
              <w:t>«Ґедзь» (1929, пер. М. Лисиченко)</w:t>
            </w:r>
          </w:p>
        </w:tc>
        <w:tc>
          <w:tcPr>
            <w:tcW w:w="1701" w:type="dxa"/>
            <w:tcBorders>
              <w:top w:val="single" w:sz="4" w:space="0" w:color="auto"/>
              <w:left w:val="single" w:sz="4" w:space="0" w:color="auto"/>
              <w:bottom w:val="single" w:sz="4" w:space="0" w:color="auto"/>
              <w:right w:val="single" w:sz="4" w:space="0" w:color="auto"/>
            </w:tcBorders>
            <w:hideMark/>
          </w:tcPr>
          <w:p w14:paraId="38D2867D" w14:textId="77777777" w:rsidR="00F17683" w:rsidRDefault="00F17683">
            <w:pPr>
              <w:rPr>
                <w:rFonts w:asciiTheme="majorBidi" w:hAnsiTheme="majorBidi" w:cstheme="majorBidi"/>
                <w:sz w:val="22"/>
                <w:szCs w:val="22"/>
                <w:lang w:eastAsia="en-US"/>
              </w:rPr>
            </w:pPr>
            <w:r>
              <w:rPr>
                <w:rFonts w:asciiTheme="majorBidi" w:hAnsiTheme="majorBidi" w:cstheme="majorBidi"/>
                <w:b/>
                <w:bCs/>
              </w:rPr>
              <w:t>«Овід» (1935, пер. М. Рябова)</w:t>
            </w:r>
          </w:p>
        </w:tc>
        <w:tc>
          <w:tcPr>
            <w:tcW w:w="1559" w:type="dxa"/>
            <w:tcBorders>
              <w:top w:val="single" w:sz="4" w:space="0" w:color="auto"/>
              <w:left w:val="single" w:sz="4" w:space="0" w:color="auto"/>
              <w:bottom w:val="single" w:sz="4" w:space="0" w:color="auto"/>
              <w:right w:val="single" w:sz="4" w:space="0" w:color="auto"/>
            </w:tcBorders>
            <w:hideMark/>
          </w:tcPr>
          <w:p w14:paraId="7F7E2D37" w14:textId="77777777" w:rsidR="00F17683" w:rsidRDefault="00F17683">
            <w:pPr>
              <w:rPr>
                <w:rFonts w:asciiTheme="majorBidi" w:hAnsiTheme="majorBidi" w:cstheme="majorBidi"/>
                <w:sz w:val="22"/>
                <w:szCs w:val="22"/>
                <w:lang w:eastAsia="en-US"/>
              </w:rPr>
            </w:pPr>
            <w:r>
              <w:rPr>
                <w:rFonts w:asciiTheme="majorBidi" w:hAnsiTheme="majorBidi" w:cstheme="majorBidi"/>
                <w:b/>
                <w:bCs/>
                <w:lang w:val="en-US"/>
              </w:rPr>
              <w:t>C</w:t>
            </w:r>
            <w:r>
              <w:rPr>
                <w:rFonts w:asciiTheme="majorBidi" w:hAnsiTheme="majorBidi" w:cstheme="majorBidi"/>
                <w:b/>
                <w:bCs/>
              </w:rPr>
              <w:t>уміш 1  перекладів, автор невідомий</w:t>
            </w:r>
          </w:p>
        </w:tc>
        <w:tc>
          <w:tcPr>
            <w:tcW w:w="1701" w:type="dxa"/>
            <w:tcBorders>
              <w:top w:val="single" w:sz="4" w:space="0" w:color="auto"/>
              <w:left w:val="single" w:sz="4" w:space="0" w:color="auto"/>
              <w:bottom w:val="single" w:sz="4" w:space="0" w:color="auto"/>
              <w:right w:val="single" w:sz="4" w:space="0" w:color="auto"/>
            </w:tcBorders>
            <w:hideMark/>
          </w:tcPr>
          <w:p w14:paraId="2699A5F2" w14:textId="77777777" w:rsidR="00F17683" w:rsidRDefault="00F17683">
            <w:pPr>
              <w:rPr>
                <w:rFonts w:asciiTheme="majorBidi" w:hAnsiTheme="majorBidi" w:cstheme="majorBidi"/>
                <w:b/>
                <w:bCs/>
              </w:rPr>
            </w:pPr>
            <w:r>
              <w:rPr>
                <w:rFonts w:asciiTheme="majorBidi" w:hAnsiTheme="majorBidi" w:cstheme="majorBidi"/>
                <w:b/>
                <w:bCs/>
                <w:lang w:val="en-US"/>
              </w:rPr>
              <w:t>C</w:t>
            </w:r>
            <w:r>
              <w:rPr>
                <w:rFonts w:asciiTheme="majorBidi" w:hAnsiTheme="majorBidi" w:cstheme="majorBidi"/>
                <w:b/>
                <w:bCs/>
              </w:rPr>
              <w:t xml:space="preserve">уміш  2  </w:t>
            </w:r>
          </w:p>
          <w:p w14:paraId="6F7FFE44" w14:textId="77777777" w:rsidR="00F17683" w:rsidRDefault="00F17683">
            <w:pPr>
              <w:rPr>
                <w:rFonts w:asciiTheme="majorBidi" w:hAnsiTheme="majorBidi" w:cstheme="majorBidi"/>
                <w:sz w:val="22"/>
                <w:szCs w:val="22"/>
                <w:lang w:eastAsia="en-US"/>
              </w:rPr>
            </w:pPr>
            <w:r>
              <w:rPr>
                <w:rFonts w:asciiTheme="majorBidi" w:hAnsiTheme="majorBidi" w:cstheme="majorBidi"/>
                <w:b/>
                <w:bCs/>
              </w:rPr>
              <w:t>перекладів, автор невідомий</w:t>
            </w:r>
          </w:p>
        </w:tc>
        <w:tc>
          <w:tcPr>
            <w:tcW w:w="1525" w:type="dxa"/>
            <w:tcBorders>
              <w:top w:val="single" w:sz="4" w:space="0" w:color="auto"/>
              <w:left w:val="single" w:sz="4" w:space="0" w:color="auto"/>
              <w:bottom w:val="single" w:sz="4" w:space="0" w:color="auto"/>
              <w:right w:val="single" w:sz="4" w:space="0" w:color="auto"/>
            </w:tcBorders>
            <w:hideMark/>
          </w:tcPr>
          <w:p w14:paraId="1C4A703D" w14:textId="77777777" w:rsidR="00F17683" w:rsidRDefault="00F17683">
            <w:pPr>
              <w:rPr>
                <w:rFonts w:asciiTheme="majorBidi" w:hAnsiTheme="majorBidi" w:cstheme="majorBidi"/>
                <w:b/>
                <w:bCs/>
                <w:color w:val="000000"/>
                <w:shd w:val="clear" w:color="auto" w:fill="FFFFFF"/>
              </w:rPr>
            </w:pPr>
            <w:r>
              <w:rPr>
                <w:rFonts w:asciiTheme="majorBidi" w:hAnsiTheme="majorBidi" w:cstheme="majorBidi"/>
                <w:b/>
                <w:bCs/>
              </w:rPr>
              <w:t xml:space="preserve">Рос. мова </w:t>
            </w:r>
            <w:r>
              <w:rPr>
                <w:rFonts w:asciiTheme="majorBidi" w:hAnsiTheme="majorBidi" w:cstheme="majorBidi"/>
                <w:b/>
                <w:bCs/>
              </w:rPr>
              <w:br/>
              <w:t xml:space="preserve">Н. Волжина </w:t>
            </w:r>
            <w:r>
              <w:rPr>
                <w:rFonts w:asciiTheme="majorBidi" w:hAnsiTheme="majorBidi" w:cstheme="majorBidi"/>
                <w:b/>
                <w:bCs/>
                <w:color w:val="000000"/>
                <w:shd w:val="clear" w:color="auto" w:fill="FFFFFF"/>
              </w:rPr>
              <w:t>1958 пере-</w:t>
            </w:r>
          </w:p>
          <w:p w14:paraId="6EC09F9C" w14:textId="77777777" w:rsidR="00F17683" w:rsidRDefault="00F17683">
            <w:pPr>
              <w:rPr>
                <w:rFonts w:asciiTheme="majorBidi" w:hAnsiTheme="majorBidi" w:cstheme="majorBidi"/>
                <w:sz w:val="22"/>
                <w:szCs w:val="22"/>
                <w:lang w:val="en-US" w:eastAsia="en-US"/>
              </w:rPr>
            </w:pPr>
            <w:r>
              <w:rPr>
                <w:rFonts w:asciiTheme="majorBidi" w:hAnsiTheme="majorBidi" w:cstheme="majorBidi"/>
                <w:b/>
                <w:bCs/>
                <w:color w:val="000000"/>
                <w:shd w:val="clear" w:color="auto" w:fill="FFFFFF"/>
              </w:rPr>
              <w:t>видання</w:t>
            </w:r>
          </w:p>
        </w:tc>
      </w:tr>
      <w:tr w:rsidR="00F17683" w14:paraId="25843CDD" w14:textId="77777777" w:rsidTr="00D9724D">
        <w:tc>
          <w:tcPr>
            <w:tcW w:w="1526" w:type="dxa"/>
            <w:tcBorders>
              <w:top w:val="single" w:sz="4" w:space="0" w:color="auto"/>
              <w:left w:val="single" w:sz="4" w:space="0" w:color="auto"/>
              <w:bottom w:val="single" w:sz="4" w:space="0" w:color="auto"/>
              <w:right w:val="single" w:sz="4" w:space="0" w:color="auto"/>
            </w:tcBorders>
            <w:hideMark/>
          </w:tcPr>
          <w:p w14:paraId="28C3C005" w14:textId="77777777" w:rsidR="00F17683" w:rsidRDefault="00F17683">
            <w:pPr>
              <w:rPr>
                <w:rFonts w:asciiTheme="majorBidi" w:hAnsiTheme="majorBidi" w:cstheme="majorBidi"/>
                <w:sz w:val="20"/>
                <w:szCs w:val="20"/>
                <w:lang w:eastAsia="en-US"/>
              </w:rPr>
            </w:pPr>
            <w:r>
              <w:rPr>
                <w:rFonts w:asciiTheme="majorBidi" w:hAnsiTheme="majorBidi" w:cstheme="majorBidi"/>
                <w:sz w:val="20"/>
                <w:szCs w:val="20"/>
                <w:lang w:val="en-US"/>
              </w:rPr>
              <w:t xml:space="preserve">The seminary occupied the buildings of an old Dominican monastery, and </w:t>
            </w:r>
            <w:r w:rsidRPr="004F546C">
              <w:rPr>
                <w:rFonts w:asciiTheme="majorBidi" w:hAnsiTheme="majorBidi" w:cstheme="majorBidi"/>
                <w:b/>
                <w:bCs/>
                <w:sz w:val="20"/>
                <w:szCs w:val="20"/>
                <w:lang w:val="en-US"/>
              </w:rPr>
              <w:t>two hundred years ago the square</w:t>
            </w:r>
            <w:r w:rsidRPr="004F546C">
              <w:rPr>
                <w:rFonts w:asciiTheme="majorBidi" w:hAnsiTheme="majorBidi" w:cstheme="majorBidi"/>
                <w:b/>
                <w:bCs/>
                <w:sz w:val="20"/>
                <w:szCs w:val="20"/>
              </w:rPr>
              <w:t xml:space="preserve"> court-yard had been stiff and trim</w:t>
            </w:r>
            <w:r>
              <w:rPr>
                <w:rFonts w:asciiTheme="majorBidi" w:hAnsiTheme="majorBidi" w:cstheme="majorBidi"/>
                <w:sz w:val="20"/>
                <w:szCs w:val="20"/>
              </w:rPr>
              <w:t>, and the rose-mary and lave-nder had grown in close-cut bushes between the straight box edgings.</w:t>
            </w:r>
          </w:p>
        </w:tc>
        <w:tc>
          <w:tcPr>
            <w:tcW w:w="1559" w:type="dxa"/>
            <w:tcBorders>
              <w:top w:val="single" w:sz="4" w:space="0" w:color="auto"/>
              <w:left w:val="single" w:sz="4" w:space="0" w:color="auto"/>
              <w:bottom w:val="single" w:sz="4" w:space="0" w:color="auto"/>
              <w:right w:val="single" w:sz="4" w:space="0" w:color="auto"/>
            </w:tcBorders>
            <w:hideMark/>
          </w:tcPr>
          <w:p w14:paraId="78AA3A7B" w14:textId="77777777" w:rsidR="00F17683" w:rsidRDefault="00F17683">
            <w:pPr>
              <w:rPr>
                <w:rFonts w:asciiTheme="majorBidi" w:hAnsiTheme="majorBidi" w:cstheme="majorBidi"/>
                <w:sz w:val="20"/>
                <w:szCs w:val="20"/>
                <w:lang w:eastAsia="en-US"/>
              </w:rPr>
            </w:pPr>
            <w:r>
              <w:rPr>
                <w:rFonts w:asciiTheme="majorBidi" w:hAnsiTheme="majorBidi" w:cstheme="majorBidi"/>
                <w:sz w:val="20"/>
                <w:szCs w:val="20"/>
              </w:rPr>
              <w:t xml:space="preserve">Семінарія містилась у будівлях старо-го домінікансь-кого манастиря і двісті років тому </w:t>
            </w:r>
            <w:r w:rsidRPr="004F546C">
              <w:rPr>
                <w:rFonts w:asciiTheme="majorBidi" w:hAnsiTheme="majorBidi" w:cstheme="majorBidi"/>
                <w:sz w:val="20"/>
                <w:szCs w:val="20"/>
              </w:rPr>
              <w:t xml:space="preserve">чотирьох </w:t>
            </w:r>
            <w:r w:rsidRPr="004F546C">
              <w:rPr>
                <w:rFonts w:asciiTheme="majorBidi" w:hAnsiTheme="majorBidi" w:cstheme="majorBidi"/>
                <w:b/>
                <w:bCs/>
                <w:sz w:val="20"/>
                <w:szCs w:val="20"/>
              </w:rPr>
              <w:t>кутний його двір виглядав чепурно</w:t>
            </w:r>
            <w:r w:rsidRPr="004F546C">
              <w:rPr>
                <w:rFonts w:asciiTheme="majorBidi" w:hAnsiTheme="majorBidi" w:cstheme="majorBidi"/>
                <w:sz w:val="20"/>
                <w:szCs w:val="20"/>
              </w:rPr>
              <w:t>,</w:t>
            </w:r>
            <w:r>
              <w:rPr>
                <w:rFonts w:asciiTheme="majorBidi" w:hAnsiTheme="majorBidi" w:cstheme="majorBidi"/>
                <w:sz w:val="20"/>
                <w:szCs w:val="20"/>
              </w:rPr>
              <w:t xml:space="preserve"> а на рівних грядках росли ретельно підрізані кущі лавенди і розмарину.</w:t>
            </w:r>
          </w:p>
        </w:tc>
        <w:tc>
          <w:tcPr>
            <w:tcW w:w="1701" w:type="dxa"/>
            <w:tcBorders>
              <w:top w:val="single" w:sz="4" w:space="0" w:color="auto"/>
              <w:left w:val="single" w:sz="4" w:space="0" w:color="auto"/>
              <w:bottom w:val="single" w:sz="4" w:space="0" w:color="auto"/>
              <w:right w:val="single" w:sz="4" w:space="0" w:color="auto"/>
            </w:tcBorders>
            <w:hideMark/>
          </w:tcPr>
          <w:p w14:paraId="35928981" w14:textId="77777777" w:rsidR="00F17683" w:rsidRDefault="00F17683">
            <w:pPr>
              <w:rPr>
                <w:rFonts w:asciiTheme="majorBidi" w:hAnsiTheme="majorBidi" w:cstheme="majorBidi"/>
                <w:sz w:val="20"/>
                <w:szCs w:val="20"/>
                <w:lang w:eastAsia="en-US"/>
              </w:rPr>
            </w:pPr>
            <w:r>
              <w:rPr>
                <w:rFonts w:asciiTheme="majorBidi" w:hAnsiTheme="majorBidi" w:cstheme="majorBidi"/>
                <w:sz w:val="20"/>
                <w:szCs w:val="20"/>
              </w:rPr>
              <w:t xml:space="preserve">Семінарія містилась у будинках старо-го домінікансь-кого монастиря, і двісті років тому його </w:t>
            </w:r>
            <w:r w:rsidRPr="004F546C">
              <w:rPr>
                <w:rFonts w:asciiTheme="majorBidi" w:hAnsiTheme="majorBidi" w:cstheme="majorBidi"/>
                <w:b/>
                <w:bCs/>
                <w:sz w:val="20"/>
                <w:szCs w:val="20"/>
              </w:rPr>
              <w:t>квадратний двір мав охайний і поважний</w:t>
            </w:r>
            <w:r>
              <w:rPr>
                <w:rFonts w:asciiTheme="majorBidi" w:hAnsiTheme="majorBidi" w:cstheme="majorBidi"/>
                <w:sz w:val="20"/>
                <w:szCs w:val="20"/>
              </w:rPr>
              <w:t xml:space="preserve"> вигляд, а між рівненькими грядками росли акуратно підстрижені кущі розмарину і лаванди.</w:t>
            </w:r>
          </w:p>
        </w:tc>
        <w:tc>
          <w:tcPr>
            <w:tcW w:w="1559" w:type="dxa"/>
            <w:tcBorders>
              <w:top w:val="single" w:sz="4" w:space="0" w:color="auto"/>
              <w:left w:val="single" w:sz="4" w:space="0" w:color="auto"/>
              <w:bottom w:val="single" w:sz="4" w:space="0" w:color="auto"/>
              <w:right w:val="single" w:sz="4" w:space="0" w:color="auto"/>
            </w:tcBorders>
            <w:hideMark/>
          </w:tcPr>
          <w:p w14:paraId="51B1E76A" w14:textId="77777777" w:rsidR="00F17683" w:rsidRDefault="00F17683">
            <w:pPr>
              <w:rPr>
                <w:rFonts w:asciiTheme="majorBidi" w:hAnsiTheme="majorBidi" w:cstheme="majorBidi"/>
                <w:sz w:val="20"/>
                <w:szCs w:val="20"/>
                <w:lang w:eastAsia="en-US"/>
              </w:rPr>
            </w:pPr>
            <w:r>
              <w:rPr>
                <w:rFonts w:asciiTheme="majorBidi" w:hAnsiTheme="majorBidi" w:cstheme="majorBidi"/>
                <w:sz w:val="20"/>
                <w:szCs w:val="20"/>
              </w:rPr>
              <w:t xml:space="preserve">Семінарія містилась у будинках ста-ого домінікан-ського монас-тиря, і двісті років тому </w:t>
            </w:r>
            <w:r w:rsidRPr="004F546C">
              <w:rPr>
                <w:rFonts w:asciiTheme="majorBidi" w:hAnsiTheme="majorBidi" w:cstheme="majorBidi"/>
                <w:b/>
                <w:bCs/>
                <w:sz w:val="20"/>
                <w:szCs w:val="20"/>
              </w:rPr>
              <w:t>його квадрат-ний двір мав охайний виг-ляд.</w:t>
            </w:r>
            <w:r>
              <w:rPr>
                <w:rFonts w:asciiTheme="majorBidi" w:hAnsiTheme="majorBidi" w:cstheme="majorBidi"/>
                <w:sz w:val="20"/>
                <w:szCs w:val="20"/>
              </w:rPr>
              <w:t xml:space="preserve"> Між рів-ненькими гряд-ками росли акуратно підст-рижені кущі розмарину й лаванди. </w:t>
            </w:r>
          </w:p>
        </w:tc>
        <w:tc>
          <w:tcPr>
            <w:tcW w:w="1701" w:type="dxa"/>
            <w:tcBorders>
              <w:top w:val="single" w:sz="4" w:space="0" w:color="auto"/>
              <w:left w:val="single" w:sz="4" w:space="0" w:color="auto"/>
              <w:bottom w:val="single" w:sz="4" w:space="0" w:color="auto"/>
              <w:right w:val="single" w:sz="4" w:space="0" w:color="auto"/>
            </w:tcBorders>
            <w:hideMark/>
          </w:tcPr>
          <w:p w14:paraId="3107A746" w14:textId="77777777" w:rsidR="00F17683" w:rsidRDefault="00F17683">
            <w:pPr>
              <w:rPr>
                <w:rFonts w:asciiTheme="majorBidi" w:hAnsiTheme="majorBidi" w:cstheme="majorBidi"/>
                <w:sz w:val="20"/>
                <w:szCs w:val="20"/>
                <w:lang w:eastAsia="en-US"/>
              </w:rPr>
            </w:pPr>
            <w:r>
              <w:rPr>
                <w:rFonts w:asciiTheme="majorBidi" w:hAnsiTheme="majorBidi" w:cstheme="majorBidi"/>
                <w:sz w:val="20"/>
                <w:szCs w:val="20"/>
              </w:rPr>
              <w:t xml:space="preserve">Семінарія займала будівлю старовинного домініканського монастиря, і двісті років тому </w:t>
            </w:r>
            <w:r w:rsidRPr="004F546C">
              <w:rPr>
                <w:rFonts w:asciiTheme="majorBidi" w:hAnsiTheme="majorBidi" w:cstheme="majorBidi"/>
                <w:b/>
                <w:bCs/>
                <w:sz w:val="20"/>
                <w:szCs w:val="20"/>
              </w:rPr>
              <w:t>його квадратний двір містився в бездоганному порядку</w:t>
            </w:r>
            <w:r>
              <w:rPr>
                <w:rFonts w:asciiTheme="majorBidi" w:hAnsiTheme="majorBidi" w:cstheme="majorBidi"/>
                <w:sz w:val="20"/>
                <w:szCs w:val="20"/>
              </w:rPr>
              <w:t>. Рівні бордюри з букса облямовували акуратно підстрижений розмарин і лаванду.</w:t>
            </w:r>
          </w:p>
        </w:tc>
        <w:tc>
          <w:tcPr>
            <w:tcW w:w="1525" w:type="dxa"/>
            <w:tcBorders>
              <w:top w:val="single" w:sz="4" w:space="0" w:color="auto"/>
              <w:left w:val="single" w:sz="4" w:space="0" w:color="auto"/>
              <w:bottom w:val="single" w:sz="4" w:space="0" w:color="auto"/>
              <w:right w:val="single" w:sz="4" w:space="0" w:color="auto"/>
            </w:tcBorders>
            <w:hideMark/>
          </w:tcPr>
          <w:p w14:paraId="0DA8F323" w14:textId="77777777" w:rsidR="00F17683" w:rsidRDefault="00F17683">
            <w:pPr>
              <w:rPr>
                <w:rFonts w:asciiTheme="majorBidi" w:hAnsiTheme="majorBidi" w:cstheme="majorBidi"/>
                <w:sz w:val="20"/>
                <w:szCs w:val="20"/>
                <w:lang w:eastAsia="en-US"/>
              </w:rPr>
            </w:pPr>
            <w:r>
              <w:rPr>
                <w:rFonts w:asciiTheme="majorBidi" w:hAnsiTheme="majorBidi" w:cstheme="majorBidi"/>
                <w:sz w:val="20"/>
                <w:szCs w:val="20"/>
              </w:rPr>
              <w:t xml:space="preserve">Семинария занимала зда-ние старинно-го домини-канского мо-настыря, и двести лет назад </w:t>
            </w:r>
            <w:r w:rsidRPr="004F546C">
              <w:rPr>
                <w:rFonts w:asciiTheme="majorBidi" w:hAnsiTheme="majorBidi" w:cstheme="majorBidi"/>
                <w:b/>
                <w:bCs/>
                <w:sz w:val="20"/>
                <w:szCs w:val="20"/>
              </w:rPr>
              <w:t xml:space="preserve">его ква-дратный дворс </w:t>
            </w:r>
            <w:r w:rsidRPr="004F546C">
              <w:rPr>
                <w:rFonts w:asciiTheme="majorBidi" w:hAnsiTheme="majorBidi" w:cstheme="majorBidi"/>
                <w:b/>
                <w:bCs/>
                <w:sz w:val="20"/>
                <w:szCs w:val="20"/>
                <w:lang w:val="en-US"/>
              </w:rPr>
              <w:t>c</w:t>
            </w:r>
            <w:r w:rsidRPr="004F546C">
              <w:rPr>
                <w:rFonts w:asciiTheme="majorBidi" w:hAnsiTheme="majorBidi" w:cstheme="majorBidi"/>
                <w:b/>
                <w:bCs/>
                <w:sz w:val="20"/>
                <w:szCs w:val="20"/>
              </w:rPr>
              <w:t>одержался в безупречном порядке.</w:t>
            </w:r>
            <w:r>
              <w:rPr>
                <w:rFonts w:asciiTheme="majorBidi" w:hAnsiTheme="majorBidi" w:cstheme="majorBidi"/>
                <w:sz w:val="20"/>
                <w:szCs w:val="20"/>
              </w:rPr>
              <w:t xml:space="preserve"> Ров-ные бордюры из букса окай-мляли аккурат-но подстри-женный розма-рин и лаванду.  </w:t>
            </w:r>
          </w:p>
        </w:tc>
      </w:tr>
      <w:tr w:rsidR="00F17683" w14:paraId="11451056" w14:textId="77777777" w:rsidTr="00D9724D">
        <w:tc>
          <w:tcPr>
            <w:tcW w:w="1526" w:type="dxa"/>
            <w:tcBorders>
              <w:top w:val="single" w:sz="4" w:space="0" w:color="auto"/>
              <w:left w:val="single" w:sz="4" w:space="0" w:color="auto"/>
              <w:bottom w:val="single" w:sz="4" w:space="0" w:color="auto"/>
              <w:right w:val="single" w:sz="4" w:space="0" w:color="auto"/>
            </w:tcBorders>
            <w:hideMark/>
          </w:tcPr>
          <w:p w14:paraId="5D1FB822" w14:textId="77777777" w:rsidR="00F17683" w:rsidRDefault="00F17683">
            <w:pPr>
              <w:rPr>
                <w:rFonts w:asciiTheme="majorBidi" w:hAnsiTheme="majorBidi" w:cstheme="majorBidi"/>
                <w:sz w:val="20"/>
                <w:szCs w:val="20"/>
                <w:lang w:eastAsia="en-US"/>
              </w:rPr>
            </w:pPr>
            <w:r>
              <w:rPr>
                <w:rFonts w:asciiTheme="majorBidi" w:hAnsiTheme="majorBidi" w:cstheme="majorBidi"/>
                <w:sz w:val="20"/>
                <w:szCs w:val="20"/>
              </w:rPr>
              <w:t xml:space="preserve">Now </w:t>
            </w:r>
            <w:r w:rsidRPr="004F546C">
              <w:rPr>
                <w:rFonts w:asciiTheme="majorBidi" w:hAnsiTheme="majorBidi" w:cstheme="majorBidi"/>
                <w:b/>
                <w:bCs/>
                <w:sz w:val="20"/>
                <w:szCs w:val="20"/>
              </w:rPr>
              <w:t xml:space="preserve">the white-robed monks </w:t>
            </w:r>
            <w:r>
              <w:rPr>
                <w:rFonts w:asciiTheme="majorBidi" w:hAnsiTheme="majorBidi" w:cstheme="majorBidi"/>
                <w:sz w:val="20"/>
                <w:szCs w:val="20"/>
              </w:rPr>
              <w:t xml:space="preserve">who had tended them were laid away and forgotten; but </w:t>
            </w:r>
            <w:r w:rsidRPr="004F546C">
              <w:rPr>
                <w:rFonts w:asciiTheme="majorBidi" w:hAnsiTheme="majorBidi" w:cstheme="majorBidi"/>
                <w:b/>
                <w:bCs/>
                <w:sz w:val="20"/>
                <w:szCs w:val="20"/>
              </w:rPr>
              <w:t>the scented herbs flowered still in the gracious mid-summer</w:t>
            </w:r>
            <w:r>
              <w:rPr>
                <w:rFonts w:asciiTheme="majorBidi" w:hAnsiTheme="majorBidi" w:cstheme="majorBidi"/>
                <w:sz w:val="20"/>
                <w:szCs w:val="20"/>
              </w:rPr>
              <w:t xml:space="preserve"> evening, though no man gathered their blossoms for simples any more.</w:t>
            </w:r>
          </w:p>
        </w:tc>
        <w:tc>
          <w:tcPr>
            <w:tcW w:w="1559" w:type="dxa"/>
            <w:tcBorders>
              <w:top w:val="single" w:sz="4" w:space="0" w:color="auto"/>
              <w:left w:val="single" w:sz="4" w:space="0" w:color="auto"/>
              <w:bottom w:val="single" w:sz="4" w:space="0" w:color="auto"/>
              <w:right w:val="single" w:sz="4" w:space="0" w:color="auto"/>
            </w:tcBorders>
            <w:hideMark/>
          </w:tcPr>
          <w:p w14:paraId="24E7E5FE" w14:textId="77777777" w:rsidR="00F17683" w:rsidRDefault="00F17683">
            <w:pPr>
              <w:rPr>
                <w:rFonts w:asciiTheme="majorBidi" w:hAnsiTheme="majorBidi" w:cstheme="majorBidi"/>
                <w:sz w:val="20"/>
                <w:szCs w:val="20"/>
                <w:lang w:eastAsia="en-US"/>
              </w:rPr>
            </w:pPr>
            <w:r w:rsidRPr="004F546C">
              <w:rPr>
                <w:rFonts w:asciiTheme="majorBidi" w:hAnsiTheme="majorBidi" w:cstheme="majorBidi"/>
                <w:b/>
                <w:bCs/>
                <w:sz w:val="20"/>
                <w:szCs w:val="20"/>
              </w:rPr>
              <w:t>Одягнені в біле брання ченці</w:t>
            </w:r>
            <w:r>
              <w:rPr>
                <w:rFonts w:asciiTheme="majorBidi" w:hAnsiTheme="majorBidi" w:cstheme="majorBidi"/>
                <w:sz w:val="20"/>
                <w:szCs w:val="20"/>
              </w:rPr>
              <w:t xml:space="preserve">, що плекали колись ці квіти, лежали тепер давно забуті всіма в землі. </w:t>
            </w:r>
            <w:r w:rsidRPr="004F546C">
              <w:rPr>
                <w:rFonts w:asciiTheme="majorBidi" w:hAnsiTheme="majorBidi" w:cstheme="majorBidi"/>
                <w:b/>
                <w:bCs/>
                <w:sz w:val="20"/>
                <w:szCs w:val="20"/>
              </w:rPr>
              <w:t>Цілюче зілля ще й досі розливає свої пахощі</w:t>
            </w:r>
            <w:r>
              <w:rPr>
                <w:rFonts w:asciiTheme="majorBidi" w:hAnsiTheme="majorBidi" w:cstheme="majorBidi"/>
                <w:sz w:val="20"/>
                <w:szCs w:val="20"/>
              </w:rPr>
              <w:t xml:space="preserve"> погожими літніми вечорами, та ніхто вже не збирає його на лікування.</w:t>
            </w:r>
          </w:p>
        </w:tc>
        <w:tc>
          <w:tcPr>
            <w:tcW w:w="1701" w:type="dxa"/>
            <w:tcBorders>
              <w:top w:val="single" w:sz="4" w:space="0" w:color="auto"/>
              <w:left w:val="single" w:sz="4" w:space="0" w:color="auto"/>
              <w:bottom w:val="single" w:sz="4" w:space="0" w:color="auto"/>
              <w:right w:val="single" w:sz="4" w:space="0" w:color="auto"/>
            </w:tcBorders>
            <w:hideMark/>
          </w:tcPr>
          <w:p w14:paraId="6F6EFB7D" w14:textId="77777777" w:rsidR="00F17683" w:rsidRDefault="00F17683">
            <w:pPr>
              <w:rPr>
                <w:rFonts w:asciiTheme="majorBidi" w:hAnsiTheme="majorBidi" w:cstheme="majorBidi"/>
                <w:sz w:val="20"/>
                <w:szCs w:val="20"/>
                <w:lang w:eastAsia="en-US"/>
              </w:rPr>
            </w:pPr>
            <w:r w:rsidRPr="004F546C">
              <w:rPr>
                <w:rFonts w:asciiTheme="majorBidi" w:hAnsiTheme="majorBidi" w:cstheme="majorBidi"/>
                <w:b/>
                <w:bCs/>
                <w:sz w:val="20"/>
                <w:szCs w:val="20"/>
              </w:rPr>
              <w:t xml:space="preserve">Одягнені в біле монахи, </w:t>
            </w:r>
            <w:r>
              <w:rPr>
                <w:rFonts w:asciiTheme="majorBidi" w:hAnsiTheme="majorBidi" w:cstheme="majorBidi"/>
                <w:sz w:val="20"/>
                <w:szCs w:val="20"/>
              </w:rPr>
              <w:t xml:space="preserve">що колись доглядали ці квіти, тепер лежали </w:t>
            </w:r>
            <w:r w:rsidRPr="004F546C">
              <w:rPr>
                <w:rFonts w:asciiTheme="majorBidi" w:hAnsiTheme="majorBidi" w:cstheme="majorBidi"/>
                <w:b/>
                <w:bCs/>
                <w:sz w:val="20"/>
                <w:szCs w:val="20"/>
              </w:rPr>
              <w:t>поховані й забуті, але запашні трави все ще цвіли</w:t>
            </w:r>
            <w:r>
              <w:rPr>
                <w:rFonts w:asciiTheme="majorBidi" w:hAnsiTheme="majorBidi" w:cstheme="majorBidi"/>
                <w:sz w:val="20"/>
                <w:szCs w:val="20"/>
              </w:rPr>
              <w:t xml:space="preserve"> в тихі літні вечори, хоч ніхто вже не збирав їх на ліки.</w:t>
            </w:r>
          </w:p>
        </w:tc>
        <w:tc>
          <w:tcPr>
            <w:tcW w:w="1559" w:type="dxa"/>
            <w:tcBorders>
              <w:top w:val="single" w:sz="4" w:space="0" w:color="auto"/>
              <w:left w:val="single" w:sz="4" w:space="0" w:color="auto"/>
              <w:bottom w:val="single" w:sz="4" w:space="0" w:color="auto"/>
              <w:right w:val="single" w:sz="4" w:space="0" w:color="auto"/>
            </w:tcBorders>
            <w:hideMark/>
          </w:tcPr>
          <w:p w14:paraId="0FB2EFC9" w14:textId="77777777" w:rsidR="00F17683" w:rsidRDefault="00F17683">
            <w:pPr>
              <w:rPr>
                <w:rFonts w:asciiTheme="majorBidi" w:hAnsiTheme="majorBidi" w:cstheme="majorBidi"/>
                <w:sz w:val="20"/>
                <w:szCs w:val="20"/>
              </w:rPr>
            </w:pPr>
            <w:r w:rsidRPr="004F546C">
              <w:rPr>
                <w:rFonts w:asciiTheme="majorBidi" w:hAnsiTheme="majorBidi" w:cstheme="majorBidi"/>
                <w:b/>
                <w:bCs/>
                <w:sz w:val="20"/>
                <w:szCs w:val="20"/>
              </w:rPr>
              <w:t>Одягнені в біле монахи</w:t>
            </w:r>
            <w:r>
              <w:rPr>
                <w:rFonts w:asciiTheme="majorBidi" w:hAnsiTheme="majorBidi" w:cstheme="majorBidi"/>
                <w:sz w:val="20"/>
                <w:szCs w:val="20"/>
              </w:rPr>
              <w:t>, що</w:t>
            </w:r>
          </w:p>
          <w:p w14:paraId="5EA5B1C8" w14:textId="77777777" w:rsidR="00F17683" w:rsidRDefault="00F17683">
            <w:pPr>
              <w:rPr>
                <w:rFonts w:asciiTheme="majorBidi" w:hAnsiTheme="majorBidi" w:cstheme="majorBidi"/>
                <w:sz w:val="20"/>
                <w:szCs w:val="20"/>
                <w:lang w:eastAsia="en-US"/>
              </w:rPr>
            </w:pPr>
            <w:r>
              <w:rPr>
                <w:rFonts w:asciiTheme="majorBidi" w:hAnsiTheme="majorBidi" w:cstheme="majorBidi"/>
                <w:sz w:val="20"/>
                <w:szCs w:val="20"/>
              </w:rPr>
              <w:t xml:space="preserve">колись доглядали ці квіти, тепер лежали </w:t>
            </w:r>
            <w:r w:rsidRPr="004F546C">
              <w:rPr>
                <w:rFonts w:asciiTheme="majorBidi" w:hAnsiTheme="majorBidi" w:cstheme="majorBidi"/>
                <w:b/>
                <w:bCs/>
                <w:sz w:val="20"/>
                <w:szCs w:val="20"/>
              </w:rPr>
              <w:t>поховані й забуті, але запашні трави все ще цвіли</w:t>
            </w:r>
            <w:r>
              <w:rPr>
                <w:rFonts w:asciiTheme="majorBidi" w:hAnsiTheme="majorBidi" w:cstheme="majorBidi"/>
                <w:sz w:val="20"/>
                <w:szCs w:val="20"/>
              </w:rPr>
              <w:t xml:space="preserve"> в тихі літрівечори, хоч ніхто вже не збирав їх на ліки.</w:t>
            </w:r>
          </w:p>
        </w:tc>
        <w:tc>
          <w:tcPr>
            <w:tcW w:w="1701" w:type="dxa"/>
            <w:tcBorders>
              <w:top w:val="single" w:sz="4" w:space="0" w:color="auto"/>
              <w:left w:val="single" w:sz="4" w:space="0" w:color="auto"/>
              <w:bottom w:val="single" w:sz="4" w:space="0" w:color="auto"/>
              <w:right w:val="single" w:sz="4" w:space="0" w:color="auto"/>
            </w:tcBorders>
            <w:hideMark/>
          </w:tcPr>
          <w:p w14:paraId="15A2359A" w14:textId="77777777" w:rsidR="00F17683" w:rsidRDefault="00F17683">
            <w:pPr>
              <w:rPr>
                <w:rFonts w:asciiTheme="majorBidi" w:hAnsiTheme="majorBidi" w:cstheme="majorBidi"/>
                <w:sz w:val="20"/>
                <w:szCs w:val="20"/>
                <w:lang w:eastAsia="en-US"/>
              </w:rPr>
            </w:pPr>
            <w:r w:rsidRPr="004F546C">
              <w:rPr>
                <w:rFonts w:asciiTheme="majorBidi" w:hAnsiTheme="majorBidi" w:cstheme="majorBidi"/>
                <w:b/>
                <w:bCs/>
                <w:sz w:val="20"/>
                <w:szCs w:val="20"/>
              </w:rPr>
              <w:t>Ченці в білому одязі</w:t>
            </w:r>
            <w:r>
              <w:rPr>
                <w:rFonts w:asciiTheme="majorBidi" w:hAnsiTheme="majorBidi" w:cstheme="majorBidi"/>
                <w:sz w:val="20"/>
                <w:szCs w:val="20"/>
              </w:rPr>
              <w:t xml:space="preserve">, які колись доглядали за цими рослинами, були давно </w:t>
            </w:r>
            <w:r w:rsidRPr="004F546C">
              <w:rPr>
                <w:rFonts w:asciiTheme="majorBidi" w:hAnsiTheme="majorBidi" w:cstheme="majorBidi"/>
                <w:b/>
                <w:bCs/>
                <w:sz w:val="20"/>
                <w:szCs w:val="20"/>
              </w:rPr>
              <w:t>поховані й забуті, але запашні трави все ще пахли</w:t>
            </w:r>
            <w:r>
              <w:rPr>
                <w:rFonts w:asciiTheme="majorBidi" w:hAnsiTheme="majorBidi" w:cstheme="majorBidi"/>
                <w:sz w:val="20"/>
                <w:szCs w:val="20"/>
              </w:rPr>
              <w:t xml:space="preserve"> тут в м'які літні вечори, хоча вже ніхто не збирав їх для лікарських цілей.</w:t>
            </w:r>
          </w:p>
        </w:tc>
        <w:tc>
          <w:tcPr>
            <w:tcW w:w="1525" w:type="dxa"/>
            <w:tcBorders>
              <w:top w:val="single" w:sz="4" w:space="0" w:color="auto"/>
              <w:left w:val="single" w:sz="4" w:space="0" w:color="auto"/>
              <w:bottom w:val="single" w:sz="4" w:space="0" w:color="auto"/>
              <w:right w:val="single" w:sz="4" w:space="0" w:color="auto"/>
            </w:tcBorders>
            <w:hideMark/>
          </w:tcPr>
          <w:p w14:paraId="0AEF16A9" w14:textId="77777777" w:rsidR="00F17683" w:rsidRDefault="00F17683" w:rsidP="004F546C">
            <w:pPr>
              <w:rPr>
                <w:rFonts w:asciiTheme="majorBidi" w:hAnsiTheme="majorBidi" w:cstheme="majorBidi"/>
                <w:sz w:val="20"/>
                <w:szCs w:val="20"/>
                <w:lang w:eastAsia="en-US"/>
              </w:rPr>
            </w:pPr>
            <w:r w:rsidRPr="004F546C">
              <w:rPr>
                <w:rFonts w:asciiTheme="majorBidi" w:hAnsiTheme="majorBidi" w:cstheme="majorBidi"/>
                <w:b/>
                <w:bCs/>
                <w:sz w:val="20"/>
                <w:szCs w:val="20"/>
              </w:rPr>
              <w:t>Монахи в бе-лой одежде</w:t>
            </w:r>
            <w:r>
              <w:rPr>
                <w:rFonts w:asciiTheme="majorBidi" w:hAnsiTheme="majorBidi" w:cstheme="majorBidi"/>
                <w:sz w:val="20"/>
                <w:szCs w:val="20"/>
              </w:rPr>
              <w:t xml:space="preserve">, которые когда-то ухаживали за этими расте-ниями, были давно похоро-нены и </w:t>
            </w:r>
            <w:r w:rsidR="004F546C">
              <w:rPr>
                <w:rFonts w:asciiTheme="majorBidi" w:hAnsiTheme="majorBidi" w:cstheme="majorBidi"/>
                <w:sz w:val="20"/>
                <w:szCs w:val="20"/>
              </w:rPr>
              <w:t>з</w:t>
            </w:r>
            <w:r>
              <w:rPr>
                <w:rFonts w:asciiTheme="majorBidi" w:hAnsiTheme="majorBidi" w:cstheme="majorBidi"/>
                <w:sz w:val="20"/>
                <w:szCs w:val="20"/>
              </w:rPr>
              <w:t xml:space="preserve">абы-ты, </w:t>
            </w:r>
            <w:r w:rsidRPr="004F546C">
              <w:rPr>
                <w:rFonts w:asciiTheme="majorBidi" w:hAnsiTheme="majorBidi" w:cstheme="majorBidi"/>
                <w:b/>
                <w:bCs/>
                <w:sz w:val="20"/>
                <w:szCs w:val="20"/>
              </w:rPr>
              <w:t>душистые травы все еще благоухали</w:t>
            </w:r>
            <w:r>
              <w:rPr>
                <w:rFonts w:asciiTheme="majorBidi" w:hAnsiTheme="majorBidi" w:cstheme="majorBidi"/>
                <w:sz w:val="20"/>
                <w:szCs w:val="20"/>
              </w:rPr>
              <w:t xml:space="preserve"> здесь в мягкие летние вечера, хотя уже никто не собирал их для лекарст-венных целей.</w:t>
            </w:r>
          </w:p>
        </w:tc>
      </w:tr>
      <w:tr w:rsidR="00F17683" w14:paraId="13F8BDF0" w14:textId="77777777" w:rsidTr="00D9724D">
        <w:tc>
          <w:tcPr>
            <w:tcW w:w="1526" w:type="dxa"/>
            <w:tcBorders>
              <w:top w:val="single" w:sz="4" w:space="0" w:color="auto"/>
              <w:left w:val="single" w:sz="4" w:space="0" w:color="auto"/>
              <w:bottom w:val="single" w:sz="4" w:space="0" w:color="auto"/>
              <w:right w:val="single" w:sz="4" w:space="0" w:color="auto"/>
            </w:tcBorders>
            <w:hideMark/>
          </w:tcPr>
          <w:p w14:paraId="21907CE6" w14:textId="77777777" w:rsidR="00F17683" w:rsidRDefault="00F17683">
            <w:pPr>
              <w:rPr>
                <w:rFonts w:asciiTheme="majorBidi" w:hAnsiTheme="majorBidi" w:cstheme="majorBidi"/>
                <w:sz w:val="20"/>
                <w:szCs w:val="20"/>
                <w:lang w:eastAsia="en-US"/>
              </w:rPr>
            </w:pPr>
            <w:r w:rsidRPr="004F546C">
              <w:rPr>
                <w:rFonts w:asciiTheme="majorBidi" w:hAnsiTheme="majorBidi" w:cstheme="majorBidi"/>
                <w:b/>
                <w:bCs/>
                <w:sz w:val="20"/>
                <w:szCs w:val="20"/>
              </w:rPr>
              <w:t>Tufts of wild parsley and co</w:t>
            </w:r>
            <w:r w:rsidRPr="004F546C">
              <w:rPr>
                <w:rFonts w:asciiTheme="majorBidi" w:hAnsiTheme="majorBidi" w:cstheme="majorBidi"/>
                <w:b/>
                <w:bCs/>
                <w:sz w:val="20"/>
                <w:szCs w:val="20"/>
                <w:lang w:val="en-US"/>
              </w:rPr>
              <w:t>-</w:t>
            </w:r>
            <w:r w:rsidRPr="004F546C">
              <w:rPr>
                <w:rFonts w:asciiTheme="majorBidi" w:hAnsiTheme="majorBidi" w:cstheme="majorBidi"/>
                <w:b/>
                <w:bCs/>
                <w:sz w:val="20"/>
                <w:szCs w:val="20"/>
              </w:rPr>
              <w:t>lumbine filled the cracks bet</w:t>
            </w:r>
            <w:r w:rsidRPr="004F546C">
              <w:rPr>
                <w:rFonts w:asciiTheme="majorBidi" w:hAnsiTheme="majorBidi" w:cstheme="majorBidi"/>
                <w:b/>
                <w:bCs/>
                <w:sz w:val="20"/>
                <w:szCs w:val="20"/>
                <w:lang w:val="en-US"/>
              </w:rPr>
              <w:t>-</w:t>
            </w:r>
            <w:r w:rsidRPr="004F546C">
              <w:rPr>
                <w:rFonts w:asciiTheme="majorBidi" w:hAnsiTheme="majorBidi" w:cstheme="majorBidi"/>
                <w:b/>
                <w:bCs/>
                <w:sz w:val="20"/>
                <w:szCs w:val="20"/>
              </w:rPr>
              <w:t>ween the flag</w:t>
            </w:r>
            <w:r w:rsidRPr="004F546C">
              <w:rPr>
                <w:rFonts w:asciiTheme="majorBidi" w:hAnsiTheme="majorBidi" w:cstheme="majorBidi"/>
                <w:b/>
                <w:bCs/>
                <w:sz w:val="20"/>
                <w:szCs w:val="20"/>
                <w:lang w:val="en-US"/>
              </w:rPr>
              <w:t>-</w:t>
            </w:r>
            <w:r w:rsidRPr="004F546C">
              <w:rPr>
                <w:rFonts w:asciiTheme="majorBidi" w:hAnsiTheme="majorBidi" w:cstheme="majorBidi"/>
                <w:b/>
                <w:bCs/>
                <w:sz w:val="20"/>
                <w:szCs w:val="20"/>
              </w:rPr>
              <w:t>ged footways</w:t>
            </w:r>
            <w:r>
              <w:rPr>
                <w:rFonts w:asciiTheme="majorBidi" w:hAnsiTheme="majorBidi" w:cstheme="majorBidi"/>
                <w:sz w:val="20"/>
                <w:szCs w:val="20"/>
              </w:rPr>
              <w:t>, and the well in the middle of the courtyard was given up to ferns and mat</w:t>
            </w:r>
            <w:r>
              <w:rPr>
                <w:rFonts w:asciiTheme="majorBidi" w:hAnsiTheme="majorBidi" w:cstheme="majorBidi"/>
                <w:sz w:val="20"/>
                <w:szCs w:val="20"/>
                <w:lang w:val="en-US"/>
              </w:rPr>
              <w:t>-</w:t>
            </w:r>
            <w:r>
              <w:rPr>
                <w:rFonts w:asciiTheme="majorBidi" w:hAnsiTheme="majorBidi" w:cstheme="majorBidi"/>
                <w:sz w:val="20"/>
                <w:szCs w:val="20"/>
              </w:rPr>
              <w:t>ted stone-crop.</w:t>
            </w:r>
          </w:p>
        </w:tc>
        <w:tc>
          <w:tcPr>
            <w:tcW w:w="1559" w:type="dxa"/>
            <w:tcBorders>
              <w:top w:val="single" w:sz="4" w:space="0" w:color="auto"/>
              <w:left w:val="single" w:sz="4" w:space="0" w:color="auto"/>
              <w:bottom w:val="single" w:sz="4" w:space="0" w:color="auto"/>
              <w:right w:val="single" w:sz="4" w:space="0" w:color="auto"/>
            </w:tcBorders>
            <w:hideMark/>
          </w:tcPr>
          <w:p w14:paraId="3F144C3C" w14:textId="7B2FC9FC" w:rsidR="00F17683" w:rsidRDefault="00F17683">
            <w:pPr>
              <w:rPr>
                <w:rFonts w:asciiTheme="majorBidi" w:hAnsiTheme="majorBidi" w:cstheme="majorBidi"/>
                <w:sz w:val="20"/>
                <w:szCs w:val="20"/>
                <w:lang w:eastAsia="en-US"/>
              </w:rPr>
            </w:pPr>
            <w:r w:rsidRPr="004F546C">
              <w:rPr>
                <w:rFonts w:asciiTheme="majorBidi" w:hAnsiTheme="majorBidi" w:cstheme="majorBidi"/>
                <w:b/>
                <w:bCs/>
                <w:sz w:val="20"/>
                <w:szCs w:val="20"/>
              </w:rPr>
              <w:t>Щілини стеле-них</w:t>
            </w:r>
            <w:r w:rsidR="00132917">
              <w:rPr>
                <w:rFonts w:asciiTheme="majorBidi" w:hAnsiTheme="majorBidi" w:cstheme="majorBidi"/>
                <w:b/>
                <w:bCs/>
                <w:sz w:val="20"/>
                <w:szCs w:val="20"/>
                <w:lang w:val="ru-RU"/>
              </w:rPr>
              <w:t> </w:t>
            </w:r>
            <w:r w:rsidRPr="004F546C">
              <w:rPr>
                <w:rFonts w:asciiTheme="majorBidi" w:hAnsiTheme="majorBidi" w:cstheme="majorBidi"/>
                <w:b/>
                <w:bCs/>
                <w:sz w:val="20"/>
                <w:szCs w:val="20"/>
              </w:rPr>
              <w:t>плитняком стежок порос-ли дикою пет-рушкою й ор-ликами</w:t>
            </w:r>
            <w:r>
              <w:rPr>
                <w:rFonts w:asciiTheme="majorBidi" w:hAnsiTheme="majorBidi" w:cstheme="majorBidi"/>
                <w:sz w:val="20"/>
                <w:szCs w:val="20"/>
              </w:rPr>
              <w:t>, а кри-ниця посеред двору ховалась у</w:t>
            </w:r>
            <w:r w:rsidR="00132917">
              <w:rPr>
                <w:rFonts w:asciiTheme="majorBidi" w:hAnsiTheme="majorBidi" w:cstheme="majorBidi"/>
                <w:sz w:val="20"/>
                <w:szCs w:val="20"/>
                <w:lang w:val="ru-RU"/>
              </w:rPr>
              <w:t> </w:t>
            </w:r>
            <w:r>
              <w:rPr>
                <w:rFonts w:asciiTheme="majorBidi" w:hAnsiTheme="majorBidi" w:cstheme="majorBidi"/>
                <w:sz w:val="20"/>
                <w:szCs w:val="20"/>
              </w:rPr>
              <w:t>буйних</w:t>
            </w:r>
            <w:r w:rsidR="00132917">
              <w:rPr>
                <w:rFonts w:asciiTheme="majorBidi" w:hAnsiTheme="majorBidi" w:cstheme="majorBidi"/>
                <w:sz w:val="20"/>
                <w:szCs w:val="20"/>
                <w:lang w:val="ru-RU"/>
              </w:rPr>
              <w:t> </w:t>
            </w:r>
            <w:r>
              <w:rPr>
                <w:rFonts w:asciiTheme="majorBidi" w:hAnsiTheme="majorBidi" w:cstheme="majorBidi"/>
                <w:sz w:val="20"/>
                <w:szCs w:val="20"/>
              </w:rPr>
              <w:t xml:space="preserve">зарослях папороті й кур-зілля.  </w:t>
            </w:r>
          </w:p>
        </w:tc>
        <w:tc>
          <w:tcPr>
            <w:tcW w:w="1701" w:type="dxa"/>
            <w:tcBorders>
              <w:top w:val="single" w:sz="4" w:space="0" w:color="auto"/>
              <w:left w:val="single" w:sz="4" w:space="0" w:color="auto"/>
              <w:bottom w:val="single" w:sz="4" w:space="0" w:color="auto"/>
              <w:right w:val="single" w:sz="4" w:space="0" w:color="auto"/>
            </w:tcBorders>
            <w:hideMark/>
          </w:tcPr>
          <w:p w14:paraId="08BD7AFC" w14:textId="77777777" w:rsidR="00F17683" w:rsidRDefault="00F17683">
            <w:pPr>
              <w:rPr>
                <w:rFonts w:asciiTheme="majorBidi" w:hAnsiTheme="majorBidi" w:cstheme="majorBidi"/>
                <w:sz w:val="20"/>
                <w:szCs w:val="20"/>
                <w:lang w:eastAsia="en-US"/>
              </w:rPr>
            </w:pPr>
            <w:r w:rsidRPr="004F546C">
              <w:rPr>
                <w:rFonts w:asciiTheme="majorBidi" w:hAnsiTheme="majorBidi" w:cstheme="majorBidi"/>
                <w:b/>
                <w:bCs/>
                <w:sz w:val="20"/>
                <w:szCs w:val="20"/>
              </w:rPr>
              <w:t>Дерен пробився в щілинах між плитами</w:t>
            </w:r>
            <w:r>
              <w:rPr>
                <w:rFonts w:asciiTheme="majorBidi" w:hAnsiTheme="majorBidi" w:cstheme="majorBidi"/>
                <w:sz w:val="20"/>
                <w:szCs w:val="20"/>
              </w:rPr>
              <w:t>, і колодязь серед двору заріс папороттю.</w:t>
            </w:r>
          </w:p>
        </w:tc>
        <w:tc>
          <w:tcPr>
            <w:tcW w:w="1559" w:type="dxa"/>
            <w:tcBorders>
              <w:top w:val="single" w:sz="4" w:space="0" w:color="auto"/>
              <w:left w:val="single" w:sz="4" w:space="0" w:color="auto"/>
              <w:bottom w:val="single" w:sz="4" w:space="0" w:color="auto"/>
              <w:right w:val="single" w:sz="4" w:space="0" w:color="auto"/>
            </w:tcBorders>
            <w:hideMark/>
          </w:tcPr>
          <w:p w14:paraId="6823B936" w14:textId="77777777" w:rsidR="00F17683" w:rsidRDefault="00F17683">
            <w:pPr>
              <w:rPr>
                <w:rFonts w:asciiTheme="majorBidi" w:hAnsiTheme="majorBidi" w:cstheme="majorBidi"/>
                <w:sz w:val="20"/>
                <w:szCs w:val="20"/>
                <w:lang w:eastAsia="en-US"/>
              </w:rPr>
            </w:pPr>
            <w:r w:rsidRPr="004F546C">
              <w:rPr>
                <w:rFonts w:asciiTheme="majorBidi" w:hAnsiTheme="majorBidi" w:cstheme="majorBidi"/>
                <w:b/>
                <w:bCs/>
                <w:sz w:val="20"/>
                <w:szCs w:val="20"/>
              </w:rPr>
              <w:t>Дерен пробився в щілинах</w:t>
            </w:r>
            <w:r>
              <w:rPr>
                <w:rFonts w:asciiTheme="majorBidi" w:hAnsiTheme="majorBidi" w:cstheme="majorBidi"/>
                <w:sz w:val="20"/>
                <w:szCs w:val="20"/>
              </w:rPr>
              <w:t xml:space="preserve"> між плитами, і колодязь серед двору заріс папороттю.</w:t>
            </w:r>
          </w:p>
        </w:tc>
        <w:tc>
          <w:tcPr>
            <w:tcW w:w="1701" w:type="dxa"/>
            <w:tcBorders>
              <w:top w:val="single" w:sz="4" w:space="0" w:color="auto"/>
              <w:left w:val="single" w:sz="4" w:space="0" w:color="auto"/>
              <w:bottom w:val="single" w:sz="4" w:space="0" w:color="auto"/>
              <w:right w:val="single" w:sz="4" w:space="0" w:color="auto"/>
            </w:tcBorders>
            <w:hideMark/>
          </w:tcPr>
          <w:p w14:paraId="3D853824" w14:textId="77777777" w:rsidR="00F17683" w:rsidRDefault="00F17683">
            <w:pPr>
              <w:rPr>
                <w:rFonts w:asciiTheme="majorBidi" w:hAnsiTheme="majorBidi" w:cstheme="majorBidi"/>
                <w:sz w:val="20"/>
                <w:szCs w:val="20"/>
                <w:lang w:eastAsia="en-US"/>
              </w:rPr>
            </w:pPr>
            <w:r w:rsidRPr="004F546C">
              <w:rPr>
                <w:rFonts w:asciiTheme="majorBidi" w:hAnsiTheme="majorBidi" w:cstheme="majorBidi"/>
                <w:b/>
                <w:bCs/>
                <w:sz w:val="20"/>
                <w:szCs w:val="20"/>
              </w:rPr>
              <w:t>Тепер між кам'яними плитами доріжок пробивалися вусики дикої петрушки і водозбор</w:t>
            </w:r>
            <w:r>
              <w:rPr>
                <w:rFonts w:asciiTheme="majorBidi" w:hAnsiTheme="majorBidi" w:cstheme="majorBidi"/>
                <w:sz w:val="20"/>
                <w:szCs w:val="20"/>
              </w:rPr>
              <w:t>у. Колодязь серед двору заріс папороттю.</w:t>
            </w:r>
          </w:p>
        </w:tc>
        <w:tc>
          <w:tcPr>
            <w:tcW w:w="1525" w:type="dxa"/>
            <w:tcBorders>
              <w:top w:val="single" w:sz="4" w:space="0" w:color="auto"/>
              <w:left w:val="single" w:sz="4" w:space="0" w:color="auto"/>
              <w:bottom w:val="single" w:sz="4" w:space="0" w:color="auto"/>
              <w:right w:val="single" w:sz="4" w:space="0" w:color="auto"/>
            </w:tcBorders>
            <w:hideMark/>
          </w:tcPr>
          <w:p w14:paraId="3AC789A8" w14:textId="77777777" w:rsidR="00F17683" w:rsidRDefault="00F17683">
            <w:pPr>
              <w:rPr>
                <w:rFonts w:asciiTheme="majorBidi" w:hAnsiTheme="majorBidi" w:cstheme="majorBidi"/>
                <w:sz w:val="20"/>
                <w:szCs w:val="20"/>
                <w:lang w:eastAsia="en-US"/>
              </w:rPr>
            </w:pPr>
            <w:r w:rsidRPr="004F546C">
              <w:rPr>
                <w:rFonts w:asciiTheme="majorBidi" w:hAnsiTheme="majorBidi" w:cstheme="majorBidi"/>
                <w:b/>
                <w:bCs/>
                <w:sz w:val="20"/>
                <w:szCs w:val="20"/>
              </w:rPr>
              <w:t>Теперь между каменными плитами дорожек пробивались усики дикой петрушки и водосбора</w:t>
            </w:r>
            <w:r>
              <w:rPr>
                <w:rFonts w:asciiTheme="majorBidi" w:hAnsiTheme="majorBidi" w:cstheme="majorBidi"/>
                <w:sz w:val="20"/>
                <w:szCs w:val="20"/>
              </w:rPr>
              <w:t>. Колодец среди двора зарос папоротником.</w:t>
            </w:r>
          </w:p>
        </w:tc>
      </w:tr>
      <w:tr w:rsidR="00F17683" w14:paraId="615F1400" w14:textId="77777777" w:rsidTr="00D9724D">
        <w:trPr>
          <w:trHeight w:val="2298"/>
        </w:trPr>
        <w:tc>
          <w:tcPr>
            <w:tcW w:w="1526" w:type="dxa"/>
            <w:tcBorders>
              <w:top w:val="single" w:sz="4" w:space="0" w:color="auto"/>
              <w:left w:val="single" w:sz="4" w:space="0" w:color="auto"/>
              <w:bottom w:val="single" w:sz="4" w:space="0" w:color="auto"/>
              <w:right w:val="single" w:sz="4" w:space="0" w:color="auto"/>
            </w:tcBorders>
            <w:hideMark/>
          </w:tcPr>
          <w:p w14:paraId="489B53BD" w14:textId="77777777" w:rsidR="00F17683" w:rsidRDefault="00F17683">
            <w:pPr>
              <w:rPr>
                <w:rFonts w:asciiTheme="majorBidi" w:hAnsiTheme="majorBidi" w:cstheme="majorBidi"/>
                <w:sz w:val="20"/>
                <w:szCs w:val="20"/>
                <w:lang w:eastAsia="en-US"/>
              </w:rPr>
            </w:pPr>
            <w:r>
              <w:rPr>
                <w:rFonts w:asciiTheme="majorBidi" w:hAnsiTheme="majorBidi" w:cstheme="majorBidi"/>
                <w:sz w:val="20"/>
                <w:szCs w:val="20"/>
              </w:rPr>
              <w:lastRenderedPageBreak/>
              <w:t xml:space="preserve">The roses had run wild, and their straggling suckers trailed across the paths; in the box borders </w:t>
            </w:r>
            <w:r w:rsidRPr="004F546C">
              <w:rPr>
                <w:rFonts w:asciiTheme="majorBidi" w:hAnsiTheme="majorBidi" w:cstheme="majorBidi"/>
                <w:b/>
                <w:bCs/>
                <w:sz w:val="20"/>
                <w:szCs w:val="20"/>
              </w:rPr>
              <w:t>flared great red poppies;</w:t>
            </w:r>
          </w:p>
        </w:tc>
        <w:tc>
          <w:tcPr>
            <w:tcW w:w="1559" w:type="dxa"/>
            <w:tcBorders>
              <w:top w:val="single" w:sz="4" w:space="0" w:color="auto"/>
              <w:left w:val="single" w:sz="4" w:space="0" w:color="auto"/>
              <w:bottom w:val="single" w:sz="4" w:space="0" w:color="auto"/>
              <w:right w:val="single" w:sz="4" w:space="0" w:color="auto"/>
            </w:tcBorders>
            <w:hideMark/>
          </w:tcPr>
          <w:p w14:paraId="09E8524E" w14:textId="77777777" w:rsidR="00F17683" w:rsidRDefault="00F17683">
            <w:pPr>
              <w:rPr>
                <w:rFonts w:asciiTheme="majorBidi" w:hAnsiTheme="majorBidi" w:cstheme="majorBidi"/>
                <w:sz w:val="20"/>
                <w:szCs w:val="20"/>
                <w:lang w:eastAsia="en-US"/>
              </w:rPr>
            </w:pPr>
            <w:r>
              <w:rPr>
                <w:rFonts w:asciiTheme="majorBidi" w:hAnsiTheme="majorBidi" w:cstheme="majorBidi"/>
                <w:sz w:val="20"/>
                <w:szCs w:val="20"/>
              </w:rPr>
              <w:t xml:space="preserve">Троянди здичавіли й перетинали рясними паростками стежку. На грядках </w:t>
            </w:r>
            <w:r w:rsidRPr="004F546C">
              <w:rPr>
                <w:rFonts w:asciiTheme="majorBidi" w:hAnsiTheme="majorBidi" w:cstheme="majorBidi"/>
                <w:b/>
                <w:bCs/>
                <w:sz w:val="20"/>
                <w:szCs w:val="20"/>
              </w:rPr>
              <w:t>полум’ям горів пишний червоний мак</w:t>
            </w:r>
            <w:r>
              <w:rPr>
                <w:rFonts w:asciiTheme="majorBidi" w:hAnsiTheme="majorBidi" w:cstheme="majorBidi"/>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30AA293E" w14:textId="77777777" w:rsidR="00F17683" w:rsidRDefault="00F17683">
            <w:pPr>
              <w:rPr>
                <w:rFonts w:asciiTheme="majorBidi" w:hAnsiTheme="majorBidi" w:cstheme="majorBidi"/>
                <w:sz w:val="20"/>
                <w:szCs w:val="20"/>
                <w:lang w:eastAsia="en-US"/>
              </w:rPr>
            </w:pPr>
            <w:r>
              <w:rPr>
                <w:rFonts w:asciiTheme="majorBidi" w:hAnsiTheme="majorBidi" w:cstheme="majorBidi"/>
                <w:sz w:val="20"/>
                <w:szCs w:val="20"/>
              </w:rPr>
              <w:t>Троянди здичавіли, і їх довгі, поплутані стебла повзли через стежки</w:t>
            </w:r>
            <w:r w:rsidRPr="004F546C">
              <w:rPr>
                <w:rFonts w:asciiTheme="majorBidi" w:hAnsiTheme="majorBidi" w:cstheme="majorBidi"/>
                <w:b/>
                <w:bCs/>
                <w:sz w:val="20"/>
                <w:szCs w:val="20"/>
              </w:rPr>
              <w:t>; на грядках червоніли маки.</w:t>
            </w:r>
          </w:p>
        </w:tc>
        <w:tc>
          <w:tcPr>
            <w:tcW w:w="1559" w:type="dxa"/>
            <w:tcBorders>
              <w:top w:val="single" w:sz="4" w:space="0" w:color="auto"/>
              <w:left w:val="single" w:sz="4" w:space="0" w:color="auto"/>
              <w:bottom w:val="single" w:sz="4" w:space="0" w:color="auto"/>
              <w:right w:val="single" w:sz="4" w:space="0" w:color="auto"/>
            </w:tcBorders>
            <w:hideMark/>
          </w:tcPr>
          <w:p w14:paraId="0AFCFE20" w14:textId="77777777" w:rsidR="00F17683" w:rsidRDefault="00F17683">
            <w:pPr>
              <w:rPr>
                <w:rFonts w:asciiTheme="majorBidi" w:hAnsiTheme="majorBidi" w:cstheme="majorBidi"/>
                <w:sz w:val="20"/>
                <w:szCs w:val="20"/>
                <w:lang w:eastAsia="en-US"/>
              </w:rPr>
            </w:pPr>
            <w:r>
              <w:rPr>
                <w:rFonts w:asciiTheme="majorBidi" w:hAnsiTheme="majorBidi" w:cstheme="majorBidi"/>
                <w:sz w:val="20"/>
                <w:szCs w:val="20"/>
              </w:rPr>
              <w:t xml:space="preserve">Троянди здичавіли, і їх довгі, поплутані стебла повзли через стежки; </w:t>
            </w:r>
            <w:r w:rsidRPr="004F546C">
              <w:rPr>
                <w:rFonts w:asciiTheme="majorBidi" w:hAnsiTheme="majorBidi" w:cstheme="majorBidi"/>
                <w:b/>
                <w:bCs/>
                <w:sz w:val="20"/>
                <w:szCs w:val="20"/>
              </w:rPr>
              <w:t>на грядках червоніли маки</w:t>
            </w:r>
            <w:r>
              <w:rPr>
                <w:rFonts w:asciiTheme="majorBidi" w:hAnsiTheme="majorBidi" w:cstheme="majorBidi"/>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26ADD9DC" w14:textId="77777777" w:rsidR="00F17683" w:rsidRDefault="00F17683">
            <w:pPr>
              <w:rPr>
                <w:rFonts w:asciiTheme="majorBidi" w:hAnsiTheme="majorBidi" w:cstheme="majorBidi"/>
                <w:sz w:val="20"/>
                <w:szCs w:val="20"/>
                <w:lang w:eastAsia="en-US"/>
              </w:rPr>
            </w:pPr>
            <w:r>
              <w:rPr>
                <w:rFonts w:asciiTheme="majorBidi" w:hAnsiTheme="majorBidi" w:cstheme="majorBidi"/>
                <w:sz w:val="20"/>
                <w:szCs w:val="20"/>
              </w:rPr>
              <w:t xml:space="preserve">Запущені троянди здичавіли; їх довгі поплутані гілки тяглися по всіх доріжках. </w:t>
            </w:r>
            <w:r w:rsidRPr="004F546C">
              <w:rPr>
                <w:rFonts w:asciiTheme="majorBidi" w:hAnsiTheme="majorBidi" w:cstheme="majorBidi"/>
                <w:b/>
                <w:bCs/>
                <w:sz w:val="20"/>
                <w:szCs w:val="20"/>
              </w:rPr>
              <w:t>Серед букса червоніли великі червоні маки.</w:t>
            </w:r>
          </w:p>
        </w:tc>
        <w:tc>
          <w:tcPr>
            <w:tcW w:w="1525" w:type="dxa"/>
            <w:tcBorders>
              <w:top w:val="single" w:sz="4" w:space="0" w:color="auto"/>
              <w:left w:val="single" w:sz="4" w:space="0" w:color="auto"/>
              <w:bottom w:val="single" w:sz="4" w:space="0" w:color="auto"/>
              <w:right w:val="single" w:sz="4" w:space="0" w:color="auto"/>
            </w:tcBorders>
            <w:hideMark/>
          </w:tcPr>
          <w:p w14:paraId="768B844A" w14:textId="77777777" w:rsidR="00F17683" w:rsidRDefault="00F17683">
            <w:pPr>
              <w:rPr>
                <w:rFonts w:asciiTheme="majorBidi" w:hAnsiTheme="majorBidi" w:cstheme="majorBidi"/>
                <w:sz w:val="20"/>
                <w:szCs w:val="20"/>
                <w:lang w:eastAsia="en-US"/>
              </w:rPr>
            </w:pPr>
            <w:r>
              <w:rPr>
                <w:rFonts w:asciiTheme="majorBidi" w:hAnsiTheme="majorBidi" w:cstheme="majorBidi"/>
                <w:sz w:val="20"/>
                <w:szCs w:val="20"/>
              </w:rPr>
              <w:t xml:space="preserve">Запущенные розы одичали; их длинные спутанные ветки тянулись по всем дорожкам. </w:t>
            </w:r>
            <w:r w:rsidRPr="004F546C">
              <w:rPr>
                <w:rFonts w:asciiTheme="majorBidi" w:hAnsiTheme="majorBidi" w:cstheme="majorBidi"/>
                <w:b/>
                <w:bCs/>
                <w:sz w:val="20"/>
                <w:szCs w:val="20"/>
              </w:rPr>
              <w:t>Среди букса алели большие красные маки.</w:t>
            </w:r>
          </w:p>
        </w:tc>
      </w:tr>
      <w:tr w:rsidR="00F17683" w14:paraId="19E71293" w14:textId="77777777" w:rsidTr="00D9724D">
        <w:tc>
          <w:tcPr>
            <w:tcW w:w="1526" w:type="dxa"/>
            <w:tcBorders>
              <w:top w:val="single" w:sz="4" w:space="0" w:color="auto"/>
              <w:left w:val="single" w:sz="4" w:space="0" w:color="auto"/>
              <w:bottom w:val="single" w:sz="4" w:space="0" w:color="auto"/>
              <w:right w:val="single" w:sz="4" w:space="0" w:color="auto"/>
            </w:tcBorders>
            <w:hideMark/>
          </w:tcPr>
          <w:p w14:paraId="178F2D6D" w14:textId="77777777" w:rsidR="00F17683" w:rsidRDefault="00F17683">
            <w:pPr>
              <w:rPr>
                <w:rFonts w:asciiTheme="majorBidi" w:hAnsiTheme="majorBidi" w:cstheme="majorBidi"/>
                <w:sz w:val="20"/>
                <w:szCs w:val="20"/>
                <w:lang w:eastAsia="en-US"/>
              </w:rPr>
            </w:pPr>
            <w:r>
              <w:rPr>
                <w:rFonts w:asciiTheme="majorBidi" w:hAnsiTheme="majorBidi" w:cstheme="majorBidi"/>
                <w:sz w:val="20"/>
                <w:szCs w:val="20"/>
              </w:rPr>
              <w:t xml:space="preserve">Well, in the night I got up and </w:t>
            </w:r>
            <w:r w:rsidRPr="004F546C">
              <w:rPr>
                <w:rFonts w:asciiTheme="majorBidi" w:hAnsiTheme="majorBidi" w:cstheme="majorBidi"/>
                <w:b/>
                <w:bCs/>
                <w:sz w:val="20"/>
                <w:szCs w:val="20"/>
              </w:rPr>
              <w:t>went into mother's room</w:t>
            </w:r>
            <w:r>
              <w:rPr>
                <w:rFonts w:asciiTheme="majorBidi" w:hAnsiTheme="majorBidi" w:cstheme="majorBidi"/>
                <w:sz w:val="20"/>
                <w:szCs w:val="20"/>
              </w:rPr>
              <w:t>. It was all empty; there was only the great crucifix in the alcove.</w:t>
            </w:r>
          </w:p>
        </w:tc>
        <w:tc>
          <w:tcPr>
            <w:tcW w:w="1559" w:type="dxa"/>
            <w:tcBorders>
              <w:top w:val="single" w:sz="4" w:space="0" w:color="auto"/>
              <w:left w:val="single" w:sz="4" w:space="0" w:color="auto"/>
              <w:bottom w:val="single" w:sz="4" w:space="0" w:color="auto"/>
              <w:right w:val="single" w:sz="4" w:space="0" w:color="auto"/>
            </w:tcBorders>
            <w:hideMark/>
          </w:tcPr>
          <w:p w14:paraId="6ACE77E0" w14:textId="77777777" w:rsidR="00F17683" w:rsidRDefault="00F17683">
            <w:pPr>
              <w:rPr>
                <w:rFonts w:asciiTheme="majorBidi" w:hAnsiTheme="majorBidi" w:cstheme="majorBidi"/>
                <w:sz w:val="20"/>
                <w:szCs w:val="20"/>
                <w:lang w:eastAsia="en-US"/>
              </w:rPr>
            </w:pPr>
            <w:r>
              <w:rPr>
                <w:rFonts w:asciiTheme="majorBidi" w:hAnsiTheme="majorBidi" w:cstheme="majorBidi"/>
                <w:sz w:val="20"/>
                <w:szCs w:val="20"/>
              </w:rPr>
              <w:t xml:space="preserve">Вночі я встав і пішов </w:t>
            </w:r>
            <w:r w:rsidRPr="004F546C">
              <w:rPr>
                <w:rFonts w:asciiTheme="majorBidi" w:hAnsiTheme="majorBidi" w:cstheme="majorBidi"/>
                <w:b/>
                <w:bCs/>
                <w:sz w:val="20"/>
                <w:szCs w:val="20"/>
              </w:rPr>
              <w:t>до материного покою</w:t>
            </w:r>
            <w:r>
              <w:rPr>
                <w:rFonts w:asciiTheme="majorBidi" w:hAnsiTheme="majorBidi" w:cstheme="majorBidi"/>
                <w:sz w:val="20"/>
                <w:szCs w:val="20"/>
              </w:rPr>
              <w:t>. Там було порожньо, лише в аль</w:t>
            </w:r>
            <w:r w:rsidR="004F546C">
              <w:rPr>
                <w:rFonts w:asciiTheme="majorBidi" w:hAnsiTheme="majorBidi" w:cstheme="majorBidi"/>
                <w:sz w:val="20"/>
                <w:szCs w:val="20"/>
              </w:rPr>
              <w:t>кові стояло величезне розпяття.</w:t>
            </w:r>
            <w:r>
              <w:rPr>
                <w:rFonts w:asciiTheme="majorBidi" w:hAnsiTheme="majorBidi" w:cstheme="majorBidi"/>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0DD9BEF2" w14:textId="77777777" w:rsidR="00F17683" w:rsidRDefault="00F17683">
            <w:pPr>
              <w:rPr>
                <w:rFonts w:asciiTheme="majorBidi" w:hAnsiTheme="majorBidi" w:cstheme="majorBidi"/>
                <w:sz w:val="20"/>
                <w:szCs w:val="20"/>
                <w:lang w:eastAsia="en-US"/>
              </w:rPr>
            </w:pPr>
            <w:r>
              <w:rPr>
                <w:rFonts w:asciiTheme="majorBidi" w:hAnsiTheme="majorBidi" w:cstheme="majorBidi"/>
                <w:sz w:val="20"/>
                <w:szCs w:val="20"/>
              </w:rPr>
              <w:t xml:space="preserve">Вночі я встав і пішов </w:t>
            </w:r>
            <w:r w:rsidRPr="004F546C">
              <w:rPr>
                <w:rFonts w:asciiTheme="majorBidi" w:hAnsiTheme="majorBidi" w:cstheme="majorBidi"/>
                <w:b/>
                <w:bCs/>
                <w:sz w:val="20"/>
                <w:szCs w:val="20"/>
              </w:rPr>
              <w:t>у материну кімнату</w:t>
            </w:r>
            <w:r>
              <w:rPr>
                <w:rFonts w:asciiTheme="majorBidi" w:hAnsiTheme="majorBidi" w:cstheme="majorBidi"/>
                <w:sz w:val="20"/>
                <w:szCs w:val="20"/>
              </w:rPr>
              <w:t>. Там було пусто, тільки велике розп’яття стояло в алькові.</w:t>
            </w:r>
          </w:p>
        </w:tc>
        <w:tc>
          <w:tcPr>
            <w:tcW w:w="1559" w:type="dxa"/>
            <w:tcBorders>
              <w:top w:val="single" w:sz="4" w:space="0" w:color="auto"/>
              <w:left w:val="single" w:sz="4" w:space="0" w:color="auto"/>
              <w:bottom w:val="single" w:sz="4" w:space="0" w:color="auto"/>
              <w:right w:val="single" w:sz="4" w:space="0" w:color="auto"/>
            </w:tcBorders>
            <w:hideMark/>
          </w:tcPr>
          <w:p w14:paraId="757EF30C" w14:textId="77777777" w:rsidR="00F17683" w:rsidRDefault="00F17683">
            <w:pPr>
              <w:rPr>
                <w:rFonts w:asciiTheme="majorBidi" w:hAnsiTheme="majorBidi" w:cstheme="majorBidi"/>
                <w:sz w:val="20"/>
                <w:szCs w:val="20"/>
                <w:lang w:eastAsia="en-US"/>
              </w:rPr>
            </w:pPr>
            <w:r>
              <w:rPr>
                <w:rFonts w:asciiTheme="majorBidi" w:hAnsiTheme="majorBidi" w:cstheme="majorBidi"/>
                <w:sz w:val="20"/>
                <w:szCs w:val="20"/>
              </w:rPr>
              <w:t xml:space="preserve">Вночі я встав і пішов </w:t>
            </w:r>
            <w:r w:rsidRPr="004F546C">
              <w:rPr>
                <w:rFonts w:asciiTheme="majorBidi" w:hAnsiTheme="majorBidi" w:cstheme="majorBidi"/>
                <w:b/>
                <w:bCs/>
                <w:sz w:val="20"/>
                <w:szCs w:val="20"/>
              </w:rPr>
              <w:t>у материну кімнату</w:t>
            </w:r>
            <w:r>
              <w:rPr>
                <w:rFonts w:asciiTheme="majorBidi" w:hAnsiTheme="majorBidi" w:cstheme="majorBidi"/>
                <w:sz w:val="20"/>
                <w:szCs w:val="20"/>
              </w:rPr>
              <w:t>. Там було пусто, тільки велике розп’яття стояло в алькові ‘.</w:t>
            </w:r>
          </w:p>
        </w:tc>
        <w:tc>
          <w:tcPr>
            <w:tcW w:w="1701" w:type="dxa"/>
            <w:tcBorders>
              <w:top w:val="single" w:sz="4" w:space="0" w:color="auto"/>
              <w:left w:val="single" w:sz="4" w:space="0" w:color="auto"/>
              <w:bottom w:val="single" w:sz="4" w:space="0" w:color="auto"/>
              <w:right w:val="single" w:sz="4" w:space="0" w:color="auto"/>
            </w:tcBorders>
            <w:hideMark/>
          </w:tcPr>
          <w:p w14:paraId="223F08D9" w14:textId="77777777" w:rsidR="00F17683" w:rsidRDefault="00F17683">
            <w:pPr>
              <w:rPr>
                <w:rFonts w:asciiTheme="majorBidi" w:hAnsiTheme="majorBidi" w:cstheme="majorBidi"/>
                <w:sz w:val="20"/>
                <w:szCs w:val="20"/>
                <w:lang w:eastAsia="en-US"/>
              </w:rPr>
            </w:pPr>
            <w:r>
              <w:rPr>
                <w:rFonts w:asciiTheme="majorBidi" w:hAnsiTheme="majorBidi" w:cstheme="majorBidi"/>
                <w:sz w:val="20"/>
                <w:szCs w:val="20"/>
              </w:rPr>
              <w:t xml:space="preserve">Вночі я встав і пішов у материну кімнату. Там було пусто, тільки </w:t>
            </w:r>
            <w:r w:rsidR="004F546C">
              <w:rPr>
                <w:rFonts w:asciiTheme="majorBidi" w:hAnsiTheme="majorBidi" w:cstheme="majorBidi"/>
                <w:sz w:val="20"/>
                <w:szCs w:val="20"/>
              </w:rPr>
              <w:t>велике розп'яття стояло в алько</w:t>
            </w:r>
            <w:r>
              <w:rPr>
                <w:rFonts w:asciiTheme="majorBidi" w:hAnsiTheme="majorBidi" w:cstheme="majorBidi"/>
                <w:sz w:val="20"/>
                <w:szCs w:val="20"/>
              </w:rPr>
              <w:t>в ‘.</w:t>
            </w:r>
          </w:p>
        </w:tc>
        <w:tc>
          <w:tcPr>
            <w:tcW w:w="1525" w:type="dxa"/>
            <w:tcBorders>
              <w:top w:val="single" w:sz="4" w:space="0" w:color="auto"/>
              <w:left w:val="single" w:sz="4" w:space="0" w:color="auto"/>
              <w:bottom w:val="single" w:sz="4" w:space="0" w:color="auto"/>
              <w:right w:val="single" w:sz="4" w:space="0" w:color="auto"/>
            </w:tcBorders>
            <w:hideMark/>
          </w:tcPr>
          <w:p w14:paraId="67433F7A" w14:textId="77777777" w:rsidR="00F17683" w:rsidRDefault="00F17683">
            <w:pPr>
              <w:rPr>
                <w:rFonts w:asciiTheme="majorBidi" w:hAnsiTheme="majorBidi" w:cstheme="majorBidi"/>
                <w:sz w:val="20"/>
                <w:szCs w:val="20"/>
                <w:lang w:eastAsia="en-US"/>
              </w:rPr>
            </w:pPr>
            <w:r>
              <w:rPr>
                <w:rFonts w:asciiTheme="majorBidi" w:hAnsiTheme="majorBidi" w:cstheme="majorBidi"/>
                <w:sz w:val="20"/>
                <w:szCs w:val="20"/>
              </w:rPr>
              <w:t xml:space="preserve">В ту ночь я поднялся с постели и </w:t>
            </w:r>
            <w:r w:rsidRPr="004F546C">
              <w:rPr>
                <w:rFonts w:asciiTheme="majorBidi" w:hAnsiTheme="majorBidi" w:cstheme="majorBidi"/>
                <w:b/>
                <w:bCs/>
                <w:sz w:val="20"/>
                <w:szCs w:val="20"/>
              </w:rPr>
              <w:t>пошел в комнату матери</w:t>
            </w:r>
            <w:r>
              <w:rPr>
                <w:rFonts w:asciiTheme="majorBidi" w:hAnsiTheme="majorBidi" w:cstheme="majorBidi"/>
                <w:sz w:val="20"/>
                <w:szCs w:val="20"/>
              </w:rPr>
              <w:t>. Там было пусто. Только в алькове стояло большое распятие.</w:t>
            </w:r>
          </w:p>
        </w:tc>
      </w:tr>
      <w:tr w:rsidR="00F17683" w14:paraId="5312F42C" w14:textId="77777777" w:rsidTr="00D9724D">
        <w:tc>
          <w:tcPr>
            <w:tcW w:w="1526" w:type="dxa"/>
            <w:tcBorders>
              <w:top w:val="single" w:sz="4" w:space="0" w:color="auto"/>
              <w:left w:val="single" w:sz="4" w:space="0" w:color="auto"/>
              <w:bottom w:val="single" w:sz="4" w:space="0" w:color="auto"/>
              <w:right w:val="single" w:sz="4" w:space="0" w:color="auto"/>
            </w:tcBorders>
            <w:hideMark/>
          </w:tcPr>
          <w:p w14:paraId="50C0506B" w14:textId="77777777" w:rsidR="00F17683" w:rsidRDefault="00F17683">
            <w:pPr>
              <w:rPr>
                <w:rFonts w:asciiTheme="majorBidi" w:hAnsiTheme="majorBidi" w:cstheme="majorBidi"/>
                <w:sz w:val="20"/>
                <w:szCs w:val="20"/>
                <w:lang w:eastAsia="en-US"/>
              </w:rPr>
            </w:pPr>
            <w:r>
              <w:rPr>
                <w:rFonts w:asciiTheme="majorBidi" w:hAnsiTheme="majorBidi" w:cstheme="majorBidi"/>
                <w:sz w:val="20"/>
                <w:szCs w:val="20"/>
              </w:rPr>
              <w:t xml:space="preserve">And I thought perhaps </w:t>
            </w:r>
            <w:r w:rsidRPr="004F546C">
              <w:rPr>
                <w:rFonts w:asciiTheme="majorBidi" w:hAnsiTheme="majorBidi" w:cstheme="majorBidi"/>
                <w:b/>
                <w:bCs/>
                <w:sz w:val="20"/>
                <w:szCs w:val="20"/>
              </w:rPr>
              <w:t>God would help</w:t>
            </w:r>
            <w:r>
              <w:rPr>
                <w:rFonts w:asciiTheme="majorBidi" w:hAnsiTheme="majorBidi" w:cstheme="majorBidi"/>
                <w:sz w:val="20"/>
                <w:szCs w:val="20"/>
              </w:rPr>
              <w:t xml:space="preserve"> me. </w:t>
            </w:r>
            <w:r w:rsidRPr="004F546C">
              <w:rPr>
                <w:rFonts w:asciiTheme="majorBidi" w:hAnsiTheme="majorBidi" w:cstheme="majorBidi"/>
                <w:b/>
                <w:bCs/>
                <w:sz w:val="20"/>
                <w:szCs w:val="20"/>
              </w:rPr>
              <w:t>I knelt down</w:t>
            </w:r>
            <w:r>
              <w:rPr>
                <w:rFonts w:asciiTheme="majorBidi" w:hAnsiTheme="majorBidi" w:cstheme="majorBidi"/>
                <w:sz w:val="20"/>
                <w:szCs w:val="20"/>
              </w:rPr>
              <w:t xml:space="preserve"> and waite</w:t>
            </w:r>
            <w:r>
              <w:rPr>
                <w:rFonts w:asciiTheme="majorBidi" w:hAnsiTheme="majorBidi" w:cstheme="majorBidi"/>
                <w:sz w:val="20"/>
                <w:szCs w:val="20"/>
                <w:lang w:val="en-US"/>
              </w:rPr>
              <w:t>d – a</w:t>
            </w:r>
            <w:r>
              <w:rPr>
                <w:rFonts w:asciiTheme="majorBidi" w:hAnsiTheme="majorBidi" w:cstheme="majorBidi"/>
                <w:sz w:val="20"/>
                <w:szCs w:val="20"/>
              </w:rPr>
              <w:t>ll night.</w:t>
            </w:r>
          </w:p>
        </w:tc>
        <w:tc>
          <w:tcPr>
            <w:tcW w:w="1559" w:type="dxa"/>
            <w:tcBorders>
              <w:top w:val="single" w:sz="4" w:space="0" w:color="auto"/>
              <w:left w:val="single" w:sz="4" w:space="0" w:color="auto"/>
              <w:bottom w:val="single" w:sz="4" w:space="0" w:color="auto"/>
              <w:right w:val="single" w:sz="4" w:space="0" w:color="auto"/>
            </w:tcBorders>
            <w:hideMark/>
          </w:tcPr>
          <w:p w14:paraId="7CD9E97E" w14:textId="77777777" w:rsidR="00F17683" w:rsidRDefault="00F17683">
            <w:pPr>
              <w:rPr>
                <w:rFonts w:asciiTheme="majorBidi" w:hAnsiTheme="majorBidi" w:cstheme="majorBidi"/>
                <w:sz w:val="20"/>
                <w:szCs w:val="20"/>
                <w:lang w:eastAsia="en-US"/>
              </w:rPr>
            </w:pPr>
            <w:r>
              <w:rPr>
                <w:rFonts w:asciiTheme="majorBidi" w:hAnsiTheme="majorBidi" w:cstheme="majorBidi"/>
                <w:sz w:val="20"/>
                <w:szCs w:val="20"/>
              </w:rPr>
              <w:t xml:space="preserve">І я подумав, може </w:t>
            </w:r>
            <w:r w:rsidRPr="004F546C">
              <w:rPr>
                <w:rFonts w:asciiTheme="majorBidi" w:hAnsiTheme="majorBidi" w:cstheme="majorBidi"/>
                <w:b/>
                <w:bCs/>
                <w:sz w:val="20"/>
                <w:szCs w:val="20"/>
              </w:rPr>
              <w:t>господь допоможе</w:t>
            </w:r>
            <w:r>
              <w:rPr>
                <w:rFonts w:asciiTheme="majorBidi" w:hAnsiTheme="majorBidi" w:cstheme="majorBidi"/>
                <w:sz w:val="20"/>
                <w:szCs w:val="20"/>
              </w:rPr>
              <w:t xml:space="preserve"> мені. </w:t>
            </w:r>
            <w:r w:rsidRPr="004F546C">
              <w:rPr>
                <w:rFonts w:asciiTheme="majorBidi" w:hAnsiTheme="majorBidi" w:cstheme="majorBidi"/>
                <w:b/>
                <w:bCs/>
                <w:sz w:val="20"/>
                <w:szCs w:val="20"/>
              </w:rPr>
              <w:t>Прикляк навколюшки</w:t>
            </w:r>
            <w:r>
              <w:rPr>
                <w:rFonts w:asciiTheme="majorBidi" w:hAnsiTheme="majorBidi" w:cstheme="majorBidi"/>
                <w:sz w:val="20"/>
                <w:szCs w:val="20"/>
              </w:rPr>
              <w:t xml:space="preserve"> й чекав цілісіньку ніч.</w:t>
            </w:r>
          </w:p>
        </w:tc>
        <w:tc>
          <w:tcPr>
            <w:tcW w:w="1701" w:type="dxa"/>
            <w:tcBorders>
              <w:top w:val="single" w:sz="4" w:space="0" w:color="auto"/>
              <w:left w:val="single" w:sz="4" w:space="0" w:color="auto"/>
              <w:bottom w:val="single" w:sz="4" w:space="0" w:color="auto"/>
              <w:right w:val="single" w:sz="4" w:space="0" w:color="auto"/>
            </w:tcBorders>
            <w:hideMark/>
          </w:tcPr>
          <w:p w14:paraId="4EDF71B2" w14:textId="77777777" w:rsidR="00F17683" w:rsidRDefault="00F17683">
            <w:pPr>
              <w:rPr>
                <w:rFonts w:asciiTheme="majorBidi" w:hAnsiTheme="majorBidi" w:cstheme="majorBidi"/>
                <w:sz w:val="20"/>
                <w:szCs w:val="20"/>
                <w:lang w:eastAsia="en-US"/>
              </w:rPr>
            </w:pPr>
            <w:r>
              <w:rPr>
                <w:rFonts w:asciiTheme="majorBidi" w:hAnsiTheme="majorBidi" w:cstheme="majorBidi"/>
                <w:sz w:val="20"/>
                <w:szCs w:val="20"/>
              </w:rPr>
              <w:t xml:space="preserve">І я подумав, що, можливо, </w:t>
            </w:r>
            <w:r w:rsidRPr="004F546C">
              <w:rPr>
                <w:rFonts w:asciiTheme="majorBidi" w:hAnsiTheme="majorBidi" w:cstheme="majorBidi"/>
                <w:b/>
                <w:bCs/>
                <w:sz w:val="20"/>
                <w:szCs w:val="20"/>
              </w:rPr>
              <w:t>бог допоможе</w:t>
            </w:r>
            <w:r>
              <w:rPr>
                <w:rFonts w:asciiTheme="majorBidi" w:hAnsiTheme="majorBidi" w:cstheme="majorBidi"/>
                <w:sz w:val="20"/>
                <w:szCs w:val="20"/>
              </w:rPr>
              <w:t xml:space="preserve"> мені. Я </w:t>
            </w:r>
            <w:r w:rsidRPr="004F546C">
              <w:rPr>
                <w:rFonts w:asciiTheme="majorBidi" w:hAnsiTheme="majorBidi" w:cstheme="majorBidi"/>
                <w:b/>
                <w:bCs/>
                <w:sz w:val="20"/>
                <w:szCs w:val="20"/>
              </w:rPr>
              <w:t>опустився на коліна</w:t>
            </w:r>
            <w:r>
              <w:rPr>
                <w:rFonts w:asciiTheme="majorBidi" w:hAnsiTheme="majorBidi" w:cstheme="majorBidi"/>
                <w:sz w:val="20"/>
                <w:szCs w:val="20"/>
              </w:rPr>
              <w:t xml:space="preserve"> і чекав – цілу ніч.</w:t>
            </w:r>
          </w:p>
        </w:tc>
        <w:tc>
          <w:tcPr>
            <w:tcW w:w="1559" w:type="dxa"/>
            <w:tcBorders>
              <w:top w:val="single" w:sz="4" w:space="0" w:color="auto"/>
              <w:left w:val="single" w:sz="4" w:space="0" w:color="auto"/>
              <w:bottom w:val="single" w:sz="4" w:space="0" w:color="auto"/>
              <w:right w:val="single" w:sz="4" w:space="0" w:color="auto"/>
            </w:tcBorders>
            <w:hideMark/>
          </w:tcPr>
          <w:p w14:paraId="6D199B4B" w14:textId="77777777" w:rsidR="00F17683" w:rsidRDefault="00F17683">
            <w:pPr>
              <w:rPr>
                <w:rFonts w:asciiTheme="majorBidi" w:hAnsiTheme="majorBidi" w:cstheme="majorBidi"/>
                <w:sz w:val="20"/>
                <w:szCs w:val="20"/>
                <w:lang w:eastAsia="en-US"/>
              </w:rPr>
            </w:pPr>
            <w:r>
              <w:rPr>
                <w:rFonts w:asciiTheme="majorBidi" w:hAnsiTheme="majorBidi" w:cstheme="majorBidi"/>
                <w:sz w:val="20"/>
                <w:szCs w:val="20"/>
              </w:rPr>
              <w:t xml:space="preserve">І я подумав, що, можливо, </w:t>
            </w:r>
            <w:r w:rsidRPr="004F546C">
              <w:rPr>
                <w:rFonts w:asciiTheme="majorBidi" w:hAnsiTheme="majorBidi" w:cstheme="majorBidi"/>
                <w:b/>
                <w:bCs/>
                <w:sz w:val="20"/>
                <w:szCs w:val="20"/>
              </w:rPr>
              <w:t>бог допоможе</w:t>
            </w:r>
            <w:r>
              <w:rPr>
                <w:rFonts w:asciiTheme="majorBidi" w:hAnsiTheme="majorBidi" w:cstheme="majorBidi"/>
                <w:sz w:val="20"/>
                <w:szCs w:val="20"/>
              </w:rPr>
              <w:t xml:space="preserve"> мені. Я </w:t>
            </w:r>
            <w:r w:rsidRPr="004F546C">
              <w:rPr>
                <w:rFonts w:asciiTheme="majorBidi" w:hAnsiTheme="majorBidi" w:cstheme="majorBidi"/>
                <w:b/>
                <w:bCs/>
                <w:sz w:val="20"/>
                <w:szCs w:val="20"/>
              </w:rPr>
              <w:t>опустився на коліна</w:t>
            </w:r>
            <w:r>
              <w:rPr>
                <w:rFonts w:asciiTheme="majorBidi" w:hAnsiTheme="majorBidi" w:cstheme="majorBidi"/>
                <w:sz w:val="20"/>
                <w:szCs w:val="20"/>
              </w:rPr>
              <w:t xml:space="preserve"> і чекав — цілу ніч.</w:t>
            </w:r>
          </w:p>
        </w:tc>
        <w:tc>
          <w:tcPr>
            <w:tcW w:w="1701" w:type="dxa"/>
            <w:tcBorders>
              <w:top w:val="single" w:sz="4" w:space="0" w:color="auto"/>
              <w:left w:val="single" w:sz="4" w:space="0" w:color="auto"/>
              <w:bottom w:val="single" w:sz="4" w:space="0" w:color="auto"/>
              <w:right w:val="single" w:sz="4" w:space="0" w:color="auto"/>
            </w:tcBorders>
            <w:hideMark/>
          </w:tcPr>
          <w:p w14:paraId="0A678017" w14:textId="77777777" w:rsidR="00F17683" w:rsidRDefault="00F17683">
            <w:pPr>
              <w:rPr>
                <w:rFonts w:asciiTheme="majorBidi" w:hAnsiTheme="majorBidi" w:cstheme="majorBidi"/>
                <w:sz w:val="20"/>
                <w:szCs w:val="20"/>
                <w:lang w:eastAsia="en-US"/>
              </w:rPr>
            </w:pPr>
            <w:r>
              <w:rPr>
                <w:rFonts w:asciiTheme="majorBidi" w:hAnsiTheme="majorBidi" w:cstheme="majorBidi"/>
                <w:sz w:val="20"/>
                <w:szCs w:val="20"/>
              </w:rPr>
              <w:t xml:space="preserve">І я подумав, що, можливо, </w:t>
            </w:r>
            <w:r w:rsidRPr="004F546C">
              <w:rPr>
                <w:rFonts w:asciiTheme="majorBidi" w:hAnsiTheme="majorBidi" w:cstheme="majorBidi"/>
                <w:b/>
                <w:bCs/>
                <w:sz w:val="20"/>
                <w:szCs w:val="20"/>
              </w:rPr>
              <w:t>бог допоможе</w:t>
            </w:r>
            <w:r>
              <w:rPr>
                <w:rFonts w:asciiTheme="majorBidi" w:hAnsiTheme="majorBidi" w:cstheme="majorBidi"/>
                <w:sz w:val="20"/>
                <w:szCs w:val="20"/>
              </w:rPr>
              <w:t xml:space="preserve"> мені. Я </w:t>
            </w:r>
            <w:r w:rsidRPr="004F546C">
              <w:rPr>
                <w:rFonts w:asciiTheme="majorBidi" w:hAnsiTheme="majorBidi" w:cstheme="majorBidi"/>
                <w:b/>
                <w:bCs/>
                <w:sz w:val="20"/>
                <w:szCs w:val="20"/>
              </w:rPr>
              <w:t>опустився на коліна</w:t>
            </w:r>
            <w:r>
              <w:rPr>
                <w:rFonts w:asciiTheme="majorBidi" w:hAnsiTheme="majorBidi" w:cstheme="majorBidi"/>
                <w:sz w:val="20"/>
                <w:szCs w:val="20"/>
              </w:rPr>
              <w:t xml:space="preserve"> і чекав — цілу ніч.</w:t>
            </w:r>
          </w:p>
        </w:tc>
        <w:tc>
          <w:tcPr>
            <w:tcW w:w="1525" w:type="dxa"/>
            <w:tcBorders>
              <w:top w:val="single" w:sz="4" w:space="0" w:color="auto"/>
              <w:left w:val="single" w:sz="4" w:space="0" w:color="auto"/>
              <w:bottom w:val="single" w:sz="4" w:space="0" w:color="auto"/>
              <w:right w:val="single" w:sz="4" w:space="0" w:color="auto"/>
            </w:tcBorders>
          </w:tcPr>
          <w:p w14:paraId="3FA99EF0" w14:textId="77777777" w:rsidR="00F17683" w:rsidRDefault="00F17683">
            <w:pPr>
              <w:rPr>
                <w:rFonts w:asciiTheme="majorBidi" w:hAnsiTheme="majorBidi" w:cstheme="majorBidi"/>
                <w:sz w:val="20"/>
                <w:szCs w:val="20"/>
              </w:rPr>
            </w:pPr>
            <w:r>
              <w:rPr>
                <w:rFonts w:asciiTheme="majorBidi" w:hAnsiTheme="majorBidi" w:cstheme="majorBidi"/>
                <w:sz w:val="20"/>
                <w:szCs w:val="20"/>
              </w:rPr>
              <w:t xml:space="preserve">Мне казалось, что </w:t>
            </w:r>
            <w:r w:rsidRPr="004F546C">
              <w:rPr>
                <w:rFonts w:asciiTheme="majorBidi" w:hAnsiTheme="majorBidi" w:cstheme="majorBidi"/>
                <w:b/>
                <w:bCs/>
                <w:sz w:val="20"/>
                <w:szCs w:val="20"/>
              </w:rPr>
              <w:t>господь поможет</w:t>
            </w:r>
            <w:r>
              <w:rPr>
                <w:rFonts w:asciiTheme="majorBidi" w:hAnsiTheme="majorBidi" w:cstheme="majorBidi"/>
                <w:sz w:val="20"/>
                <w:szCs w:val="20"/>
              </w:rPr>
              <w:t xml:space="preserve"> мне. Я </w:t>
            </w:r>
            <w:r w:rsidRPr="004F546C">
              <w:rPr>
                <w:rFonts w:asciiTheme="majorBidi" w:hAnsiTheme="majorBidi" w:cstheme="majorBidi"/>
                <w:b/>
                <w:bCs/>
                <w:sz w:val="20"/>
                <w:szCs w:val="20"/>
              </w:rPr>
              <w:t>упал на колени</w:t>
            </w:r>
            <w:r>
              <w:rPr>
                <w:rFonts w:asciiTheme="majorBidi" w:hAnsiTheme="majorBidi" w:cstheme="majorBidi"/>
                <w:sz w:val="20"/>
                <w:szCs w:val="20"/>
              </w:rPr>
              <w:t xml:space="preserve"> и ждал - всю ночь. </w:t>
            </w:r>
          </w:p>
          <w:p w14:paraId="694339F2" w14:textId="77777777" w:rsidR="00F17683" w:rsidRDefault="00F17683">
            <w:pPr>
              <w:rPr>
                <w:rFonts w:asciiTheme="majorBidi" w:hAnsiTheme="majorBidi" w:cstheme="majorBidi"/>
                <w:sz w:val="20"/>
                <w:szCs w:val="20"/>
                <w:lang w:eastAsia="en-US"/>
              </w:rPr>
            </w:pPr>
          </w:p>
        </w:tc>
      </w:tr>
      <w:tr w:rsidR="00F17683" w14:paraId="6AB17AD6" w14:textId="77777777" w:rsidTr="00D9724D">
        <w:tc>
          <w:tcPr>
            <w:tcW w:w="1526" w:type="dxa"/>
            <w:tcBorders>
              <w:top w:val="single" w:sz="4" w:space="0" w:color="auto"/>
              <w:left w:val="single" w:sz="4" w:space="0" w:color="auto"/>
              <w:bottom w:val="single" w:sz="4" w:space="0" w:color="auto"/>
              <w:right w:val="single" w:sz="4" w:space="0" w:color="auto"/>
            </w:tcBorders>
            <w:hideMark/>
          </w:tcPr>
          <w:p w14:paraId="192E0E1C" w14:textId="77777777" w:rsidR="00F17683" w:rsidRPr="004F546C" w:rsidRDefault="00F17683">
            <w:pPr>
              <w:rPr>
                <w:rFonts w:asciiTheme="majorBidi" w:hAnsiTheme="majorBidi" w:cstheme="majorBidi"/>
                <w:b/>
                <w:bCs/>
                <w:sz w:val="20"/>
                <w:szCs w:val="20"/>
                <w:lang w:val="en-US"/>
              </w:rPr>
            </w:pPr>
            <w:r>
              <w:rPr>
                <w:rFonts w:asciiTheme="majorBidi" w:hAnsiTheme="majorBidi" w:cstheme="majorBidi"/>
                <w:sz w:val="20"/>
                <w:szCs w:val="20"/>
              </w:rPr>
              <w:t xml:space="preserve">Arthur sat in </w:t>
            </w:r>
            <w:r w:rsidRPr="004F546C">
              <w:rPr>
                <w:rFonts w:asciiTheme="majorBidi" w:hAnsiTheme="majorBidi" w:cstheme="majorBidi"/>
                <w:b/>
                <w:bCs/>
                <w:sz w:val="20"/>
                <w:szCs w:val="20"/>
              </w:rPr>
              <w:t>the library</w:t>
            </w:r>
            <w:r>
              <w:rPr>
                <w:rFonts w:asciiTheme="majorBidi" w:hAnsiTheme="majorBidi" w:cstheme="majorBidi"/>
                <w:sz w:val="20"/>
                <w:szCs w:val="20"/>
              </w:rPr>
              <w:t xml:space="preserve"> of the the ological seminary at Pisa, </w:t>
            </w:r>
            <w:r w:rsidRPr="004F546C">
              <w:rPr>
                <w:rFonts w:asciiTheme="majorBidi" w:hAnsiTheme="majorBidi" w:cstheme="majorBidi"/>
                <w:b/>
                <w:bCs/>
                <w:sz w:val="20"/>
                <w:szCs w:val="20"/>
              </w:rPr>
              <w:t>looking through a pile of manuscript</w:t>
            </w:r>
          </w:p>
          <w:p w14:paraId="16DFFEA6" w14:textId="77777777" w:rsidR="00F17683" w:rsidRDefault="00F17683">
            <w:pPr>
              <w:rPr>
                <w:rFonts w:asciiTheme="majorBidi" w:hAnsiTheme="majorBidi" w:cstheme="majorBidi"/>
                <w:sz w:val="20"/>
                <w:szCs w:val="20"/>
                <w:lang w:eastAsia="en-US"/>
              </w:rPr>
            </w:pPr>
            <w:r w:rsidRPr="004F546C">
              <w:rPr>
                <w:rFonts w:asciiTheme="majorBidi" w:hAnsiTheme="majorBidi" w:cstheme="majorBidi"/>
                <w:b/>
                <w:bCs/>
                <w:sz w:val="20"/>
                <w:szCs w:val="20"/>
              </w:rPr>
              <w:t>sermons</w:t>
            </w:r>
            <w:r>
              <w:rPr>
                <w:rFonts w:asciiTheme="majorBidi" w:hAnsiTheme="majorBidi" w:cstheme="majorBidi"/>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2A38DBCE" w14:textId="77777777" w:rsidR="00F17683" w:rsidRPr="00F17683" w:rsidRDefault="00F17683">
            <w:pPr>
              <w:rPr>
                <w:rFonts w:asciiTheme="majorBidi" w:hAnsiTheme="majorBidi" w:cstheme="majorBidi"/>
                <w:sz w:val="20"/>
                <w:szCs w:val="20"/>
                <w:lang w:val="ru-RU" w:eastAsia="en-US"/>
              </w:rPr>
            </w:pPr>
            <w:r>
              <w:rPr>
                <w:rFonts w:asciiTheme="majorBidi" w:hAnsiTheme="majorBidi" w:cstheme="majorBidi"/>
                <w:sz w:val="20"/>
                <w:szCs w:val="20"/>
              </w:rPr>
              <w:t xml:space="preserve">Артур сидів у </w:t>
            </w:r>
            <w:r w:rsidRPr="004F546C">
              <w:rPr>
                <w:rFonts w:asciiTheme="majorBidi" w:hAnsiTheme="majorBidi" w:cstheme="majorBidi"/>
                <w:b/>
                <w:bCs/>
                <w:sz w:val="20"/>
                <w:szCs w:val="20"/>
              </w:rPr>
              <w:t>книгозбірні</w:t>
            </w:r>
            <w:r>
              <w:rPr>
                <w:rFonts w:asciiTheme="majorBidi" w:hAnsiTheme="majorBidi" w:cstheme="majorBidi"/>
                <w:sz w:val="20"/>
                <w:szCs w:val="20"/>
              </w:rPr>
              <w:t xml:space="preserve"> духовної семінарії в Пізі, </w:t>
            </w:r>
            <w:r w:rsidRPr="004F546C">
              <w:rPr>
                <w:rFonts w:asciiTheme="majorBidi" w:hAnsiTheme="majorBidi" w:cstheme="majorBidi"/>
                <w:b/>
                <w:bCs/>
                <w:sz w:val="20"/>
                <w:szCs w:val="20"/>
              </w:rPr>
              <w:t>проглядаючи купу писаних зібрань</w:t>
            </w:r>
            <w:r>
              <w:rPr>
                <w:rFonts w:asciiTheme="majorBidi" w:hAnsiTheme="majorBidi" w:cstheme="majorBidi"/>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62553BD6" w14:textId="77777777" w:rsidR="00F17683" w:rsidRDefault="00F17683">
            <w:pPr>
              <w:rPr>
                <w:rFonts w:asciiTheme="majorBidi" w:hAnsiTheme="majorBidi" w:cstheme="majorBidi"/>
                <w:sz w:val="20"/>
                <w:szCs w:val="20"/>
                <w:lang w:eastAsia="en-US"/>
              </w:rPr>
            </w:pPr>
            <w:r>
              <w:rPr>
                <w:rFonts w:asciiTheme="majorBidi" w:hAnsiTheme="majorBidi" w:cstheme="majorBidi"/>
                <w:sz w:val="20"/>
                <w:szCs w:val="20"/>
              </w:rPr>
              <w:t xml:space="preserve">Артур сидів у </w:t>
            </w:r>
            <w:r w:rsidRPr="004F546C">
              <w:rPr>
                <w:rFonts w:asciiTheme="majorBidi" w:hAnsiTheme="majorBidi" w:cstheme="majorBidi"/>
                <w:b/>
                <w:bCs/>
                <w:sz w:val="20"/>
                <w:szCs w:val="20"/>
              </w:rPr>
              <w:t>бібліотеці</w:t>
            </w:r>
            <w:r>
              <w:rPr>
                <w:rFonts w:asciiTheme="majorBidi" w:hAnsiTheme="majorBidi" w:cstheme="majorBidi"/>
                <w:sz w:val="20"/>
                <w:szCs w:val="20"/>
              </w:rPr>
              <w:t xml:space="preserve"> духовної семінарії в Пізі і </w:t>
            </w:r>
            <w:r w:rsidRPr="004F546C">
              <w:rPr>
                <w:rFonts w:asciiTheme="majorBidi" w:hAnsiTheme="majorBidi" w:cstheme="majorBidi"/>
                <w:b/>
                <w:bCs/>
                <w:sz w:val="20"/>
                <w:szCs w:val="20"/>
              </w:rPr>
              <w:t>переглядав купу рукописних проповідей.</w:t>
            </w:r>
          </w:p>
        </w:tc>
        <w:tc>
          <w:tcPr>
            <w:tcW w:w="1559" w:type="dxa"/>
            <w:tcBorders>
              <w:top w:val="single" w:sz="4" w:space="0" w:color="auto"/>
              <w:left w:val="single" w:sz="4" w:space="0" w:color="auto"/>
              <w:bottom w:val="single" w:sz="4" w:space="0" w:color="auto"/>
              <w:right w:val="single" w:sz="4" w:space="0" w:color="auto"/>
            </w:tcBorders>
            <w:hideMark/>
          </w:tcPr>
          <w:p w14:paraId="7AE55DF3" w14:textId="77777777" w:rsidR="00F17683" w:rsidRDefault="00F17683">
            <w:pPr>
              <w:rPr>
                <w:rFonts w:asciiTheme="majorBidi" w:hAnsiTheme="majorBidi" w:cstheme="majorBidi"/>
                <w:sz w:val="20"/>
                <w:szCs w:val="20"/>
                <w:lang w:eastAsia="en-US"/>
              </w:rPr>
            </w:pPr>
            <w:r>
              <w:rPr>
                <w:rFonts w:asciiTheme="majorBidi" w:hAnsiTheme="majorBidi" w:cstheme="majorBidi"/>
                <w:sz w:val="20"/>
                <w:szCs w:val="20"/>
              </w:rPr>
              <w:t xml:space="preserve">Артур сидів у </w:t>
            </w:r>
            <w:r w:rsidRPr="004F546C">
              <w:rPr>
                <w:rFonts w:asciiTheme="majorBidi" w:hAnsiTheme="majorBidi" w:cstheme="majorBidi"/>
                <w:b/>
                <w:bCs/>
                <w:sz w:val="20"/>
                <w:szCs w:val="20"/>
              </w:rPr>
              <w:t>бібліотеці</w:t>
            </w:r>
            <w:r>
              <w:rPr>
                <w:rFonts w:asciiTheme="majorBidi" w:hAnsiTheme="majorBidi" w:cstheme="majorBidi"/>
                <w:sz w:val="20"/>
                <w:szCs w:val="20"/>
              </w:rPr>
              <w:t xml:space="preserve"> духовної семінарії в Пізі і </w:t>
            </w:r>
            <w:r w:rsidRPr="004F546C">
              <w:rPr>
                <w:rFonts w:asciiTheme="majorBidi" w:hAnsiTheme="majorBidi" w:cstheme="majorBidi"/>
                <w:b/>
                <w:bCs/>
                <w:sz w:val="20"/>
                <w:szCs w:val="20"/>
              </w:rPr>
              <w:t>переглядав стопку рукописних проповідей.</w:t>
            </w:r>
          </w:p>
        </w:tc>
        <w:tc>
          <w:tcPr>
            <w:tcW w:w="1701" w:type="dxa"/>
            <w:tcBorders>
              <w:top w:val="single" w:sz="4" w:space="0" w:color="auto"/>
              <w:left w:val="single" w:sz="4" w:space="0" w:color="auto"/>
              <w:bottom w:val="single" w:sz="4" w:space="0" w:color="auto"/>
              <w:right w:val="single" w:sz="4" w:space="0" w:color="auto"/>
            </w:tcBorders>
            <w:hideMark/>
          </w:tcPr>
          <w:p w14:paraId="4C5231FB" w14:textId="77777777" w:rsidR="00F17683" w:rsidRPr="004F546C" w:rsidRDefault="00F17683">
            <w:pPr>
              <w:rPr>
                <w:rFonts w:asciiTheme="majorBidi" w:hAnsiTheme="majorBidi" w:cstheme="majorBidi"/>
                <w:b/>
                <w:bCs/>
                <w:sz w:val="20"/>
                <w:szCs w:val="20"/>
              </w:rPr>
            </w:pPr>
            <w:r>
              <w:rPr>
                <w:rFonts w:asciiTheme="majorBidi" w:hAnsiTheme="majorBidi" w:cstheme="majorBidi"/>
                <w:sz w:val="20"/>
                <w:szCs w:val="20"/>
              </w:rPr>
              <w:t xml:space="preserve">. Артур сидів у </w:t>
            </w:r>
            <w:r w:rsidRPr="004F546C">
              <w:rPr>
                <w:rFonts w:asciiTheme="majorBidi" w:hAnsiTheme="majorBidi" w:cstheme="majorBidi"/>
                <w:b/>
                <w:bCs/>
                <w:sz w:val="20"/>
                <w:szCs w:val="20"/>
              </w:rPr>
              <w:t>бібліотеці</w:t>
            </w:r>
            <w:r>
              <w:rPr>
                <w:rFonts w:asciiTheme="majorBidi" w:hAnsiTheme="majorBidi" w:cstheme="majorBidi"/>
                <w:sz w:val="20"/>
                <w:szCs w:val="20"/>
              </w:rPr>
              <w:t xml:space="preserve"> духовної семінарії в Пізі і </w:t>
            </w:r>
            <w:r w:rsidRPr="004F546C">
              <w:rPr>
                <w:rFonts w:asciiTheme="majorBidi" w:hAnsiTheme="majorBidi" w:cstheme="majorBidi"/>
                <w:b/>
                <w:bCs/>
                <w:sz w:val="20"/>
                <w:szCs w:val="20"/>
              </w:rPr>
              <w:t xml:space="preserve">переглядав купу рукописних </w:t>
            </w:r>
          </w:p>
          <w:p w14:paraId="08544A05" w14:textId="77777777" w:rsidR="00F17683" w:rsidRDefault="00F17683">
            <w:pPr>
              <w:rPr>
                <w:rFonts w:asciiTheme="majorBidi" w:hAnsiTheme="majorBidi" w:cstheme="majorBidi"/>
                <w:sz w:val="20"/>
                <w:szCs w:val="20"/>
                <w:lang w:val="en-US" w:eastAsia="en-US"/>
              </w:rPr>
            </w:pPr>
            <w:r w:rsidRPr="004F546C">
              <w:rPr>
                <w:rFonts w:asciiTheme="majorBidi" w:hAnsiTheme="majorBidi" w:cstheme="majorBidi"/>
                <w:b/>
                <w:bCs/>
                <w:sz w:val="20"/>
                <w:szCs w:val="20"/>
              </w:rPr>
              <w:t>проповідей.</w:t>
            </w:r>
            <w:r>
              <w:rPr>
                <w:rFonts w:asciiTheme="majorBidi" w:hAnsiTheme="majorBidi" w:cstheme="majorBidi"/>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hideMark/>
          </w:tcPr>
          <w:p w14:paraId="24A86182" w14:textId="77777777" w:rsidR="00F17683" w:rsidRDefault="00F17683">
            <w:pPr>
              <w:rPr>
                <w:rFonts w:asciiTheme="majorBidi" w:hAnsiTheme="majorBidi" w:cstheme="majorBidi"/>
                <w:sz w:val="20"/>
                <w:szCs w:val="20"/>
                <w:lang w:eastAsia="en-US"/>
              </w:rPr>
            </w:pPr>
            <w:r>
              <w:rPr>
                <w:rFonts w:asciiTheme="majorBidi" w:hAnsiTheme="majorBidi" w:cstheme="majorBidi"/>
                <w:sz w:val="20"/>
                <w:szCs w:val="20"/>
              </w:rPr>
              <w:t xml:space="preserve">Артур сидел в </w:t>
            </w:r>
            <w:r w:rsidRPr="004F546C">
              <w:rPr>
                <w:rFonts w:asciiTheme="majorBidi" w:hAnsiTheme="majorBidi" w:cstheme="majorBidi"/>
                <w:b/>
                <w:bCs/>
                <w:sz w:val="20"/>
                <w:szCs w:val="20"/>
              </w:rPr>
              <w:t>библиотеке</w:t>
            </w:r>
            <w:r>
              <w:rPr>
                <w:rFonts w:asciiTheme="majorBidi" w:hAnsiTheme="majorBidi" w:cstheme="majorBidi"/>
                <w:sz w:val="20"/>
                <w:szCs w:val="20"/>
              </w:rPr>
              <w:t xml:space="preserve"> духовной семинарии в Пизе и </w:t>
            </w:r>
            <w:r w:rsidRPr="004F546C">
              <w:rPr>
                <w:rFonts w:asciiTheme="majorBidi" w:hAnsiTheme="majorBidi" w:cstheme="majorBidi"/>
                <w:b/>
                <w:bCs/>
                <w:sz w:val="20"/>
                <w:szCs w:val="20"/>
              </w:rPr>
              <w:t>просматривал стопку рукописных проповедей</w:t>
            </w:r>
            <w:r>
              <w:rPr>
                <w:rFonts w:asciiTheme="majorBidi" w:hAnsiTheme="majorBidi" w:cstheme="majorBidi"/>
                <w:sz w:val="20"/>
                <w:szCs w:val="20"/>
              </w:rPr>
              <w:t>.</w:t>
            </w:r>
          </w:p>
        </w:tc>
      </w:tr>
      <w:tr w:rsidR="00F17683" w14:paraId="3EA54266" w14:textId="77777777" w:rsidTr="00D9724D">
        <w:tc>
          <w:tcPr>
            <w:tcW w:w="1526" w:type="dxa"/>
            <w:tcBorders>
              <w:top w:val="single" w:sz="4" w:space="0" w:color="auto"/>
              <w:left w:val="single" w:sz="4" w:space="0" w:color="auto"/>
              <w:bottom w:val="single" w:sz="4" w:space="0" w:color="auto"/>
              <w:right w:val="single" w:sz="4" w:space="0" w:color="auto"/>
            </w:tcBorders>
            <w:hideMark/>
          </w:tcPr>
          <w:p w14:paraId="35C24FF1" w14:textId="77777777" w:rsidR="00F17683" w:rsidRDefault="00F17683">
            <w:pPr>
              <w:rPr>
                <w:rFonts w:asciiTheme="majorBidi" w:hAnsiTheme="majorBidi" w:cstheme="majorBidi"/>
                <w:sz w:val="20"/>
                <w:szCs w:val="20"/>
                <w:lang w:eastAsia="en-US"/>
              </w:rPr>
            </w:pPr>
            <w:r w:rsidRPr="004F546C">
              <w:rPr>
                <w:rFonts w:asciiTheme="majorBidi" w:hAnsiTheme="majorBidi" w:cstheme="majorBidi"/>
                <w:b/>
                <w:bCs/>
                <w:sz w:val="20"/>
                <w:szCs w:val="20"/>
              </w:rPr>
              <w:t>The Father Director</w:t>
            </w:r>
            <w:r>
              <w:rPr>
                <w:rFonts w:asciiTheme="majorBidi" w:hAnsiTheme="majorBidi" w:cstheme="majorBidi"/>
                <w:sz w:val="20"/>
                <w:szCs w:val="20"/>
              </w:rPr>
              <w:t xml:space="preserve">, Canon Montanelli, </w:t>
            </w:r>
            <w:r w:rsidRPr="004F546C">
              <w:rPr>
                <w:rFonts w:asciiTheme="majorBidi" w:hAnsiTheme="majorBidi" w:cstheme="majorBidi"/>
                <w:b/>
                <w:bCs/>
                <w:sz w:val="20"/>
                <w:szCs w:val="20"/>
              </w:rPr>
              <w:t>paused a moment in his writing</w:t>
            </w:r>
            <w:r>
              <w:rPr>
                <w:rFonts w:asciiTheme="majorBidi" w:hAnsiTheme="majorBidi" w:cstheme="majorBidi"/>
                <w:sz w:val="20"/>
                <w:szCs w:val="20"/>
              </w:rPr>
              <w:t xml:space="preserve"> to glance lovingly at the black head bent over </w:t>
            </w:r>
            <w:r w:rsidRPr="004F546C">
              <w:rPr>
                <w:rFonts w:asciiTheme="majorBidi" w:hAnsiTheme="majorBidi" w:cstheme="majorBidi"/>
                <w:b/>
                <w:bCs/>
                <w:sz w:val="20"/>
                <w:szCs w:val="20"/>
              </w:rPr>
              <w:t>the papers</w:t>
            </w:r>
            <w:r>
              <w:rPr>
                <w:rFonts w:asciiTheme="majorBidi" w:hAnsiTheme="majorBidi" w:cstheme="majorBidi"/>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14:paraId="7A818F1D" w14:textId="77777777" w:rsidR="00F17683" w:rsidRDefault="00F17683">
            <w:pPr>
              <w:rPr>
                <w:rFonts w:asciiTheme="majorBidi" w:hAnsiTheme="majorBidi" w:cstheme="majorBidi"/>
                <w:sz w:val="20"/>
                <w:szCs w:val="20"/>
                <w:lang w:eastAsia="en-US"/>
              </w:rPr>
            </w:pPr>
            <w:r w:rsidRPr="004F546C">
              <w:rPr>
                <w:rFonts w:asciiTheme="majorBidi" w:hAnsiTheme="majorBidi" w:cstheme="majorBidi"/>
                <w:b/>
                <w:bCs/>
                <w:sz w:val="20"/>
                <w:szCs w:val="20"/>
              </w:rPr>
              <w:t>Отець ректор, каноник</w:t>
            </w:r>
            <w:r w:rsidR="004F546C">
              <w:rPr>
                <w:rFonts w:asciiTheme="majorBidi" w:hAnsiTheme="majorBidi" w:cstheme="majorBidi"/>
                <w:sz w:val="20"/>
                <w:szCs w:val="20"/>
              </w:rPr>
              <w:t xml:space="preserve"> </w:t>
            </w:r>
            <w:r>
              <w:rPr>
                <w:rFonts w:asciiTheme="majorBidi" w:hAnsiTheme="majorBidi" w:cstheme="majorBidi"/>
                <w:sz w:val="20"/>
                <w:szCs w:val="20"/>
              </w:rPr>
              <w:t xml:space="preserve">Монтанелі, </w:t>
            </w:r>
            <w:r w:rsidRPr="004F546C">
              <w:rPr>
                <w:rFonts w:asciiTheme="majorBidi" w:hAnsiTheme="majorBidi" w:cstheme="majorBidi"/>
                <w:b/>
                <w:bCs/>
                <w:sz w:val="20"/>
                <w:szCs w:val="20"/>
              </w:rPr>
              <w:t xml:space="preserve">урвавши на мить </w:t>
            </w:r>
            <w:r>
              <w:rPr>
                <w:rFonts w:asciiTheme="majorBidi" w:hAnsiTheme="majorBidi" w:cstheme="majorBidi"/>
                <w:sz w:val="20"/>
                <w:szCs w:val="20"/>
              </w:rPr>
              <w:t xml:space="preserve">своє писання, поглянув з любов’ю на чорняву голову, схилену над </w:t>
            </w:r>
            <w:r w:rsidRPr="004F546C">
              <w:rPr>
                <w:rFonts w:asciiTheme="majorBidi" w:hAnsiTheme="majorBidi" w:cstheme="majorBidi"/>
                <w:b/>
                <w:bCs/>
                <w:sz w:val="20"/>
                <w:szCs w:val="20"/>
              </w:rPr>
              <w:t>паперами</w:t>
            </w:r>
            <w:r>
              <w:rPr>
                <w:rFonts w:asciiTheme="majorBidi" w:hAnsiTheme="majorBidi" w:cstheme="majorBidi"/>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575C3F13" w14:textId="77777777" w:rsidR="00F17683" w:rsidRDefault="004F546C">
            <w:pPr>
              <w:rPr>
                <w:rFonts w:asciiTheme="majorBidi" w:hAnsiTheme="majorBidi" w:cstheme="majorBidi"/>
                <w:sz w:val="20"/>
                <w:szCs w:val="20"/>
                <w:lang w:eastAsia="en-US"/>
              </w:rPr>
            </w:pPr>
            <w:r w:rsidRPr="004F546C">
              <w:rPr>
                <w:rFonts w:asciiTheme="majorBidi" w:hAnsiTheme="majorBidi" w:cstheme="majorBidi"/>
                <w:b/>
                <w:bCs/>
                <w:sz w:val="20"/>
                <w:szCs w:val="20"/>
              </w:rPr>
              <w:t xml:space="preserve">Отець ректор </w:t>
            </w:r>
            <w:r w:rsidR="00F17683">
              <w:rPr>
                <w:rFonts w:asciiTheme="majorBidi" w:hAnsiTheme="majorBidi" w:cstheme="majorBidi"/>
                <w:sz w:val="20"/>
                <w:szCs w:val="20"/>
              </w:rPr>
              <w:t xml:space="preserve">Монтанеллі, </w:t>
            </w:r>
            <w:r w:rsidR="00F17683" w:rsidRPr="004F546C">
              <w:rPr>
                <w:rFonts w:asciiTheme="majorBidi" w:hAnsiTheme="majorBidi" w:cstheme="majorBidi"/>
                <w:b/>
                <w:bCs/>
                <w:sz w:val="20"/>
                <w:szCs w:val="20"/>
              </w:rPr>
              <w:t>відірвався на хвилину</w:t>
            </w:r>
            <w:r w:rsidR="00F17683">
              <w:rPr>
                <w:rFonts w:asciiTheme="majorBidi" w:hAnsiTheme="majorBidi" w:cstheme="majorBidi"/>
                <w:sz w:val="20"/>
                <w:szCs w:val="20"/>
              </w:rPr>
              <w:t xml:space="preserve"> од писання і з любов’ю поглянув на схилену над </w:t>
            </w:r>
            <w:r w:rsidR="00F17683" w:rsidRPr="004F546C">
              <w:rPr>
                <w:rFonts w:asciiTheme="majorBidi" w:hAnsiTheme="majorBidi" w:cstheme="majorBidi"/>
                <w:b/>
                <w:bCs/>
                <w:sz w:val="20"/>
                <w:szCs w:val="20"/>
              </w:rPr>
              <w:t>паперами</w:t>
            </w:r>
            <w:r w:rsidR="00F17683">
              <w:rPr>
                <w:rFonts w:asciiTheme="majorBidi" w:hAnsiTheme="majorBidi" w:cstheme="majorBidi"/>
                <w:sz w:val="20"/>
                <w:szCs w:val="20"/>
              </w:rPr>
              <w:t xml:space="preserve"> чорняву голову.</w:t>
            </w:r>
          </w:p>
        </w:tc>
        <w:tc>
          <w:tcPr>
            <w:tcW w:w="1559" w:type="dxa"/>
            <w:tcBorders>
              <w:top w:val="single" w:sz="4" w:space="0" w:color="auto"/>
              <w:left w:val="single" w:sz="4" w:space="0" w:color="auto"/>
              <w:bottom w:val="single" w:sz="4" w:space="0" w:color="auto"/>
              <w:right w:val="single" w:sz="4" w:space="0" w:color="auto"/>
            </w:tcBorders>
            <w:hideMark/>
          </w:tcPr>
          <w:p w14:paraId="08EC9957" w14:textId="77777777" w:rsidR="00F17683" w:rsidRDefault="00F17683">
            <w:pPr>
              <w:rPr>
                <w:rFonts w:asciiTheme="majorBidi" w:hAnsiTheme="majorBidi" w:cstheme="majorBidi"/>
                <w:sz w:val="20"/>
                <w:szCs w:val="20"/>
                <w:lang w:eastAsia="en-US"/>
              </w:rPr>
            </w:pPr>
            <w:r w:rsidRPr="004F546C">
              <w:rPr>
                <w:rFonts w:asciiTheme="majorBidi" w:hAnsiTheme="majorBidi" w:cstheme="majorBidi"/>
                <w:b/>
                <w:bCs/>
                <w:sz w:val="20"/>
                <w:szCs w:val="20"/>
              </w:rPr>
              <w:t>Батько рек</w:t>
            </w:r>
            <w:r w:rsidR="004F546C">
              <w:rPr>
                <w:rFonts w:asciiTheme="majorBidi" w:hAnsiTheme="majorBidi" w:cstheme="majorBidi"/>
                <w:b/>
                <w:bCs/>
                <w:sz w:val="20"/>
                <w:szCs w:val="20"/>
              </w:rPr>
              <w:t>-</w:t>
            </w:r>
            <w:r w:rsidRPr="004F546C">
              <w:rPr>
                <w:rFonts w:asciiTheme="majorBidi" w:hAnsiTheme="majorBidi" w:cstheme="majorBidi"/>
                <w:b/>
                <w:bCs/>
                <w:sz w:val="20"/>
                <w:szCs w:val="20"/>
              </w:rPr>
              <w:t>тор</w:t>
            </w:r>
            <w:r>
              <w:rPr>
                <w:rFonts w:asciiTheme="majorBidi" w:hAnsiTheme="majorBidi" w:cstheme="majorBidi"/>
                <w:sz w:val="20"/>
                <w:szCs w:val="20"/>
              </w:rPr>
              <w:t xml:space="preserve">, канонік Монтанеллі, </w:t>
            </w:r>
            <w:r w:rsidRPr="004F546C">
              <w:rPr>
                <w:rFonts w:asciiTheme="majorBidi" w:hAnsiTheme="majorBidi" w:cstheme="majorBidi"/>
                <w:b/>
                <w:bCs/>
                <w:sz w:val="20"/>
                <w:szCs w:val="20"/>
              </w:rPr>
              <w:t>перестав писати</w:t>
            </w:r>
            <w:r>
              <w:rPr>
                <w:rFonts w:asciiTheme="majorBidi" w:hAnsiTheme="majorBidi" w:cstheme="majorBidi"/>
                <w:sz w:val="20"/>
                <w:szCs w:val="20"/>
              </w:rPr>
              <w:t xml:space="preserve"> і з любов'ю поглянув на чорну голову, схилену над </w:t>
            </w:r>
            <w:r w:rsidRPr="004F546C">
              <w:rPr>
                <w:rFonts w:asciiTheme="majorBidi" w:hAnsiTheme="majorBidi" w:cstheme="majorBidi"/>
                <w:b/>
                <w:bCs/>
                <w:sz w:val="20"/>
                <w:szCs w:val="20"/>
              </w:rPr>
              <w:t>аркушами</w:t>
            </w:r>
            <w:r>
              <w:rPr>
                <w:rFonts w:asciiTheme="majorBidi" w:hAnsiTheme="majorBidi" w:cstheme="majorBidi"/>
                <w:sz w:val="20"/>
                <w:szCs w:val="20"/>
              </w:rPr>
              <w:t xml:space="preserve"> паперу.</w:t>
            </w:r>
          </w:p>
        </w:tc>
        <w:tc>
          <w:tcPr>
            <w:tcW w:w="1701" w:type="dxa"/>
            <w:tcBorders>
              <w:top w:val="single" w:sz="4" w:space="0" w:color="auto"/>
              <w:left w:val="single" w:sz="4" w:space="0" w:color="auto"/>
              <w:bottom w:val="single" w:sz="4" w:space="0" w:color="auto"/>
              <w:right w:val="single" w:sz="4" w:space="0" w:color="auto"/>
            </w:tcBorders>
            <w:hideMark/>
          </w:tcPr>
          <w:p w14:paraId="77C3657C" w14:textId="77777777" w:rsidR="00F17683" w:rsidRPr="004F546C" w:rsidRDefault="00F17683">
            <w:pPr>
              <w:rPr>
                <w:rFonts w:asciiTheme="majorBidi" w:hAnsiTheme="majorBidi" w:cstheme="majorBidi"/>
                <w:b/>
                <w:bCs/>
                <w:sz w:val="20"/>
                <w:szCs w:val="20"/>
              </w:rPr>
            </w:pPr>
            <w:r w:rsidRPr="004F546C">
              <w:rPr>
                <w:rFonts w:asciiTheme="majorBidi" w:hAnsiTheme="majorBidi" w:cstheme="majorBidi"/>
                <w:b/>
                <w:bCs/>
                <w:sz w:val="20"/>
                <w:szCs w:val="20"/>
              </w:rPr>
              <w:t>Отець ректор</w:t>
            </w:r>
            <w:r>
              <w:rPr>
                <w:rFonts w:asciiTheme="majorBidi" w:hAnsiTheme="majorBidi" w:cstheme="majorBidi"/>
                <w:sz w:val="20"/>
                <w:szCs w:val="20"/>
              </w:rPr>
              <w:t xml:space="preserve">, канонік  Монтанеллі, </w:t>
            </w:r>
            <w:r w:rsidRPr="004F546C">
              <w:rPr>
                <w:rFonts w:asciiTheme="majorBidi" w:hAnsiTheme="majorBidi" w:cstheme="majorBidi"/>
                <w:b/>
                <w:bCs/>
                <w:sz w:val="20"/>
                <w:szCs w:val="20"/>
              </w:rPr>
              <w:t xml:space="preserve">відірвався на </w:t>
            </w:r>
          </w:p>
          <w:p w14:paraId="1E193FCF" w14:textId="77777777" w:rsidR="00F17683" w:rsidRDefault="00F17683">
            <w:pPr>
              <w:rPr>
                <w:rFonts w:asciiTheme="majorBidi" w:hAnsiTheme="majorBidi" w:cstheme="majorBidi"/>
                <w:sz w:val="20"/>
                <w:szCs w:val="20"/>
                <w:lang w:eastAsia="en-US"/>
              </w:rPr>
            </w:pPr>
            <w:r w:rsidRPr="004F546C">
              <w:rPr>
                <w:rFonts w:asciiTheme="majorBidi" w:hAnsiTheme="majorBidi" w:cstheme="majorBidi"/>
                <w:b/>
                <w:bCs/>
                <w:sz w:val="20"/>
                <w:szCs w:val="20"/>
              </w:rPr>
              <w:t>хвилину од писання</w:t>
            </w:r>
            <w:r>
              <w:rPr>
                <w:rFonts w:asciiTheme="majorBidi" w:hAnsiTheme="majorBidi" w:cstheme="majorBidi"/>
                <w:sz w:val="20"/>
                <w:szCs w:val="20"/>
              </w:rPr>
              <w:t xml:space="preserve"> і з любов’ю поглянув на схилену над </w:t>
            </w:r>
            <w:r w:rsidRPr="004F546C">
              <w:rPr>
                <w:rFonts w:asciiTheme="majorBidi" w:hAnsiTheme="majorBidi" w:cstheme="majorBidi"/>
                <w:b/>
                <w:bCs/>
                <w:sz w:val="20"/>
                <w:szCs w:val="20"/>
              </w:rPr>
              <w:t>паперами</w:t>
            </w:r>
            <w:r>
              <w:rPr>
                <w:rFonts w:asciiTheme="majorBidi" w:hAnsiTheme="majorBidi" w:cstheme="majorBidi"/>
                <w:sz w:val="20"/>
                <w:szCs w:val="20"/>
              </w:rPr>
              <w:t xml:space="preserve"> чорняву голову.</w:t>
            </w:r>
          </w:p>
        </w:tc>
        <w:tc>
          <w:tcPr>
            <w:tcW w:w="1525" w:type="dxa"/>
            <w:tcBorders>
              <w:top w:val="single" w:sz="4" w:space="0" w:color="auto"/>
              <w:left w:val="single" w:sz="4" w:space="0" w:color="auto"/>
              <w:bottom w:val="single" w:sz="4" w:space="0" w:color="auto"/>
              <w:right w:val="single" w:sz="4" w:space="0" w:color="auto"/>
            </w:tcBorders>
            <w:hideMark/>
          </w:tcPr>
          <w:p w14:paraId="49B1A21E" w14:textId="77777777" w:rsidR="00F17683" w:rsidRDefault="00F17683">
            <w:pPr>
              <w:rPr>
                <w:rFonts w:asciiTheme="majorBidi" w:hAnsiTheme="majorBidi" w:cstheme="majorBidi"/>
                <w:sz w:val="20"/>
                <w:szCs w:val="20"/>
                <w:lang w:eastAsia="en-US"/>
              </w:rPr>
            </w:pPr>
            <w:r w:rsidRPr="004F546C">
              <w:rPr>
                <w:rFonts w:asciiTheme="majorBidi" w:hAnsiTheme="majorBidi" w:cstheme="majorBidi"/>
                <w:b/>
                <w:bCs/>
                <w:sz w:val="20"/>
                <w:szCs w:val="20"/>
              </w:rPr>
              <w:t>Отец ректор</w:t>
            </w:r>
            <w:r>
              <w:rPr>
                <w:rFonts w:asciiTheme="majorBidi" w:hAnsiTheme="majorBidi" w:cstheme="majorBidi"/>
                <w:sz w:val="20"/>
                <w:szCs w:val="20"/>
              </w:rPr>
              <w:t xml:space="preserve">, каноник  Монтанелли, </w:t>
            </w:r>
            <w:r w:rsidRPr="004F546C">
              <w:rPr>
                <w:rFonts w:asciiTheme="majorBidi" w:hAnsiTheme="majorBidi" w:cstheme="majorBidi"/>
                <w:b/>
                <w:bCs/>
                <w:sz w:val="20"/>
                <w:szCs w:val="20"/>
              </w:rPr>
              <w:t>перестал писатьи</w:t>
            </w:r>
            <w:r>
              <w:rPr>
                <w:rFonts w:asciiTheme="majorBidi" w:hAnsiTheme="majorBidi" w:cstheme="majorBidi"/>
                <w:sz w:val="20"/>
                <w:szCs w:val="20"/>
              </w:rPr>
              <w:t xml:space="preserve"> с любовью взглянул на чёрную голову, склонившуюся </w:t>
            </w:r>
            <w:r w:rsidRPr="004F546C">
              <w:rPr>
                <w:rFonts w:asciiTheme="majorBidi" w:hAnsiTheme="majorBidi" w:cstheme="majorBidi"/>
                <w:b/>
                <w:bCs/>
                <w:sz w:val="20"/>
                <w:szCs w:val="20"/>
              </w:rPr>
              <w:t>над листами бумаги.</w:t>
            </w:r>
          </w:p>
        </w:tc>
      </w:tr>
    </w:tbl>
    <w:p w14:paraId="64F1134D" w14:textId="77777777" w:rsidR="00D9724D" w:rsidRDefault="00D9724D" w:rsidP="00046D4D">
      <w:pPr>
        <w:spacing w:line="360" w:lineRule="auto"/>
        <w:ind w:firstLine="709"/>
        <w:jc w:val="center"/>
        <w:rPr>
          <w:rFonts w:asciiTheme="majorBidi" w:eastAsia="Arial Unicode MS" w:hAnsiTheme="majorBidi" w:cstheme="majorBidi"/>
          <w:b/>
          <w:bCs/>
          <w:color w:val="000000"/>
          <w:sz w:val="28"/>
          <w:szCs w:val="28"/>
          <w:u w:color="000000"/>
        </w:rPr>
      </w:pPr>
    </w:p>
    <w:p w14:paraId="0F7E5F6C" w14:textId="77777777" w:rsidR="00D9724D" w:rsidRDefault="00D9724D">
      <w:pPr>
        <w:spacing w:after="200" w:line="276" w:lineRule="auto"/>
        <w:rPr>
          <w:rFonts w:asciiTheme="majorBidi" w:eastAsia="Arial Unicode MS" w:hAnsiTheme="majorBidi" w:cstheme="majorBidi"/>
          <w:b/>
          <w:bCs/>
          <w:color w:val="000000"/>
          <w:sz w:val="28"/>
          <w:szCs w:val="28"/>
          <w:u w:color="000000"/>
        </w:rPr>
      </w:pPr>
      <w:r>
        <w:rPr>
          <w:rFonts w:asciiTheme="majorBidi" w:eastAsia="Arial Unicode MS" w:hAnsiTheme="majorBidi" w:cstheme="majorBidi"/>
          <w:b/>
          <w:bCs/>
          <w:color w:val="000000"/>
          <w:sz w:val="28"/>
          <w:szCs w:val="28"/>
          <w:u w:color="000000"/>
        </w:rPr>
        <w:br w:type="page"/>
      </w:r>
    </w:p>
    <w:p w14:paraId="7E1F5BAB" w14:textId="77777777" w:rsidR="00884693" w:rsidRDefault="00884693" w:rsidP="00D9724D">
      <w:pPr>
        <w:spacing w:line="360" w:lineRule="auto"/>
        <w:jc w:val="center"/>
        <w:rPr>
          <w:rFonts w:asciiTheme="majorBidi" w:hAnsiTheme="majorBidi" w:cstheme="majorBidi"/>
          <w:b/>
          <w:bCs/>
          <w:sz w:val="28"/>
          <w:szCs w:val="28"/>
        </w:rPr>
      </w:pPr>
      <w:r w:rsidRPr="00C51D18">
        <w:rPr>
          <w:rFonts w:asciiTheme="majorBidi" w:hAnsiTheme="majorBidi" w:cstheme="majorBidi"/>
          <w:b/>
          <w:bCs/>
          <w:sz w:val="28"/>
          <w:szCs w:val="28"/>
        </w:rPr>
        <w:lastRenderedPageBreak/>
        <w:t xml:space="preserve">Додаток </w:t>
      </w:r>
      <w:r>
        <w:rPr>
          <w:rFonts w:asciiTheme="majorBidi" w:hAnsiTheme="majorBidi" w:cstheme="majorBidi"/>
          <w:b/>
          <w:bCs/>
          <w:sz w:val="28"/>
          <w:szCs w:val="28"/>
        </w:rPr>
        <w:t>Б</w:t>
      </w:r>
    </w:p>
    <w:p w14:paraId="140C9A1F" w14:textId="77777777" w:rsidR="00046D4D" w:rsidRDefault="003E4E4C" w:rsidP="00D9724D">
      <w:pPr>
        <w:spacing w:line="360" w:lineRule="auto"/>
        <w:jc w:val="center"/>
        <w:rPr>
          <w:b/>
          <w:bCs/>
          <w:sz w:val="28"/>
          <w:szCs w:val="28"/>
        </w:rPr>
      </w:pPr>
      <w:r>
        <w:rPr>
          <w:rFonts w:eastAsia="Arial Unicode MS"/>
          <w:b/>
          <w:color w:val="000000"/>
          <w:sz w:val="28"/>
          <w:szCs w:val="28"/>
          <w:u w:color="000000"/>
        </w:rPr>
        <w:t>Порівняння</w:t>
      </w:r>
      <w:r w:rsidRPr="00ED0D60">
        <w:rPr>
          <w:rFonts w:eastAsia="Arial Unicode MS"/>
          <w:b/>
          <w:color w:val="000000"/>
          <w:sz w:val="28"/>
          <w:szCs w:val="28"/>
          <w:u w:color="000000"/>
        </w:rPr>
        <w:t xml:space="preserve"> </w:t>
      </w:r>
      <w:r>
        <w:rPr>
          <w:rFonts w:eastAsia="Arial Unicode MS"/>
          <w:b/>
          <w:color w:val="000000"/>
          <w:sz w:val="28"/>
          <w:szCs w:val="28"/>
          <w:u w:color="000000"/>
        </w:rPr>
        <w:t xml:space="preserve">перекладів </w:t>
      </w:r>
      <w:r w:rsidR="00046D4D" w:rsidRPr="0061602D">
        <w:rPr>
          <w:b/>
          <w:bCs/>
          <w:sz w:val="28"/>
          <w:szCs w:val="28"/>
        </w:rPr>
        <w:t xml:space="preserve">оповідання </w:t>
      </w:r>
      <w:r>
        <w:rPr>
          <w:b/>
          <w:bCs/>
          <w:sz w:val="28"/>
          <w:szCs w:val="28"/>
        </w:rPr>
        <w:t xml:space="preserve">Джека </w:t>
      </w:r>
      <w:r w:rsidR="00046D4D" w:rsidRPr="0061602D">
        <w:rPr>
          <w:b/>
          <w:bCs/>
          <w:sz w:val="28"/>
          <w:szCs w:val="28"/>
        </w:rPr>
        <w:t>Лондона “</w:t>
      </w:r>
      <w:r w:rsidR="00046D4D" w:rsidRPr="0061602D">
        <w:rPr>
          <w:b/>
          <w:bCs/>
          <w:sz w:val="28"/>
          <w:szCs w:val="28"/>
          <w:lang w:val="en-US"/>
        </w:rPr>
        <w:t>Love</w:t>
      </w:r>
      <w:r w:rsidR="00046D4D">
        <w:rPr>
          <w:b/>
          <w:bCs/>
          <w:sz w:val="28"/>
          <w:szCs w:val="28"/>
        </w:rPr>
        <w:t xml:space="preserve"> </w:t>
      </w:r>
      <w:r w:rsidR="00046D4D" w:rsidRPr="008D6FB8">
        <w:rPr>
          <w:rFonts w:asciiTheme="majorBidi" w:hAnsiTheme="majorBidi" w:cstheme="majorBidi"/>
          <w:b/>
          <w:sz w:val="28"/>
          <w:szCs w:val="28"/>
          <w:lang w:val="en-US"/>
        </w:rPr>
        <w:t>of</w:t>
      </w:r>
      <w:r w:rsidR="00046D4D" w:rsidRPr="007B36A7">
        <w:rPr>
          <w:b/>
          <w:bCs/>
          <w:sz w:val="28"/>
          <w:szCs w:val="28"/>
        </w:rPr>
        <w:t xml:space="preserve"> </w:t>
      </w:r>
      <w:r w:rsidR="00046D4D" w:rsidRPr="0061602D">
        <w:rPr>
          <w:b/>
          <w:bCs/>
          <w:sz w:val="28"/>
          <w:szCs w:val="28"/>
          <w:lang w:val="en-US"/>
        </w:rPr>
        <w:t>Life</w:t>
      </w:r>
      <w:r w:rsidR="00046D4D" w:rsidRPr="0061602D">
        <w:rPr>
          <w:b/>
          <w:bCs/>
          <w:sz w:val="28"/>
          <w:szCs w:val="28"/>
        </w:rPr>
        <w:t>”</w:t>
      </w:r>
    </w:p>
    <w:p w14:paraId="4281596C" w14:textId="77777777" w:rsidR="00046D4D" w:rsidRDefault="00046D4D" w:rsidP="00D9724D">
      <w:pPr>
        <w:spacing w:line="360" w:lineRule="auto"/>
        <w:jc w:val="center"/>
        <w:rPr>
          <w:rFonts w:asciiTheme="majorBidi" w:hAnsiTheme="majorBidi" w:cstheme="majorBidi"/>
          <w:b/>
          <w:bCs/>
          <w:sz w:val="28"/>
          <w:szCs w:val="28"/>
        </w:rPr>
      </w:pPr>
    </w:p>
    <w:tbl>
      <w:tblPr>
        <w:tblStyle w:val="aa"/>
        <w:tblW w:w="9781" w:type="dxa"/>
        <w:tblInd w:w="-34" w:type="dxa"/>
        <w:tblLayout w:type="fixed"/>
        <w:tblLook w:val="04A0" w:firstRow="1" w:lastRow="0" w:firstColumn="1" w:lastColumn="0" w:noHBand="0" w:noVBand="1"/>
      </w:tblPr>
      <w:tblGrid>
        <w:gridCol w:w="34"/>
        <w:gridCol w:w="1809"/>
        <w:gridCol w:w="1843"/>
        <w:gridCol w:w="1985"/>
        <w:gridCol w:w="2126"/>
        <w:gridCol w:w="1937"/>
        <w:gridCol w:w="47"/>
      </w:tblGrid>
      <w:tr w:rsidR="00884693" w:rsidRPr="003E4E4C" w14:paraId="6A2720CD" w14:textId="77777777" w:rsidTr="003E4E4C">
        <w:trPr>
          <w:gridBefore w:val="1"/>
          <w:gridAfter w:val="1"/>
          <w:wBefore w:w="34" w:type="dxa"/>
          <w:wAfter w:w="47" w:type="dxa"/>
          <w:trHeight w:val="622"/>
        </w:trPr>
        <w:tc>
          <w:tcPr>
            <w:tcW w:w="1809" w:type="dxa"/>
          </w:tcPr>
          <w:p w14:paraId="77506CFB" w14:textId="77777777" w:rsidR="00884693" w:rsidRPr="003B4F45" w:rsidRDefault="00046D4D" w:rsidP="0019524F">
            <w:pPr>
              <w:rPr>
                <w:b/>
                <w:bCs/>
                <w:sz w:val="22"/>
                <w:szCs w:val="22"/>
              </w:rPr>
            </w:pPr>
            <w:r w:rsidRPr="003B4F45">
              <w:rPr>
                <w:b/>
                <w:bCs/>
                <w:sz w:val="22"/>
                <w:szCs w:val="22"/>
              </w:rPr>
              <w:t>Любов до жиїтя</w:t>
            </w:r>
          </w:p>
          <w:p w14:paraId="6371D6D6" w14:textId="77777777" w:rsidR="003E4E4C" w:rsidRPr="003B4F45" w:rsidRDefault="00884693" w:rsidP="003E4E4C">
            <w:pPr>
              <w:rPr>
                <w:b/>
                <w:bCs/>
                <w:sz w:val="22"/>
                <w:szCs w:val="22"/>
              </w:rPr>
            </w:pPr>
            <w:r w:rsidRPr="003B4F45">
              <w:rPr>
                <w:b/>
                <w:bCs/>
                <w:sz w:val="22"/>
                <w:szCs w:val="22"/>
              </w:rPr>
              <w:t>переклад</w:t>
            </w:r>
            <w:r w:rsidR="003E4E4C" w:rsidRPr="003B4F45">
              <w:rPr>
                <w:b/>
                <w:bCs/>
                <w:sz w:val="22"/>
                <w:szCs w:val="22"/>
              </w:rPr>
              <w:t xml:space="preserve"> П.Со-коловский</w:t>
            </w:r>
          </w:p>
          <w:p w14:paraId="214BC11C" w14:textId="77777777" w:rsidR="00884693" w:rsidRPr="003E4E4C" w:rsidRDefault="00884693" w:rsidP="003E4E4C">
            <w:pPr>
              <w:rPr>
                <w:sz w:val="22"/>
                <w:szCs w:val="22"/>
                <w:lang w:val="ru-RU"/>
              </w:rPr>
            </w:pPr>
            <w:r w:rsidRPr="003B4F45">
              <w:rPr>
                <w:b/>
                <w:bCs/>
                <w:sz w:val="22"/>
                <w:szCs w:val="22"/>
              </w:rPr>
              <w:t>( В</w:t>
            </w:r>
            <w:r w:rsidR="003E4E4C" w:rsidRPr="003B4F45">
              <w:rPr>
                <w:b/>
                <w:bCs/>
                <w:sz w:val="22"/>
                <w:szCs w:val="22"/>
              </w:rPr>
              <w:t xml:space="preserve">.Гладка, К. </w:t>
            </w:r>
            <w:r w:rsidRPr="003B4F45">
              <w:rPr>
                <w:b/>
                <w:bCs/>
                <w:sz w:val="22"/>
                <w:szCs w:val="22"/>
              </w:rPr>
              <w:t>Корякіна)</w:t>
            </w:r>
            <w:r w:rsidRPr="003E4E4C">
              <w:rPr>
                <w:sz w:val="22"/>
                <w:szCs w:val="22"/>
              </w:rPr>
              <w:t xml:space="preserve"> </w:t>
            </w:r>
          </w:p>
        </w:tc>
        <w:tc>
          <w:tcPr>
            <w:tcW w:w="1843" w:type="dxa"/>
          </w:tcPr>
          <w:p w14:paraId="723C2231" w14:textId="77777777" w:rsidR="00884693" w:rsidRPr="003B4F45" w:rsidRDefault="00884693" w:rsidP="00F518F5">
            <w:pPr>
              <w:rPr>
                <w:b/>
                <w:bCs/>
                <w:sz w:val="22"/>
                <w:szCs w:val="22"/>
              </w:rPr>
            </w:pPr>
            <w:r w:rsidRPr="003B4F45">
              <w:rPr>
                <w:b/>
                <w:bCs/>
                <w:sz w:val="22"/>
                <w:szCs w:val="22"/>
              </w:rPr>
              <w:t xml:space="preserve">Жага до життя/Любов до життя </w:t>
            </w:r>
            <w:r w:rsidR="003E4E4C" w:rsidRPr="003B4F45">
              <w:rPr>
                <w:b/>
                <w:bCs/>
                <w:sz w:val="22"/>
                <w:szCs w:val="22"/>
              </w:rPr>
              <w:t>П.</w:t>
            </w:r>
            <w:r w:rsidR="003B4F45">
              <w:rPr>
                <w:b/>
                <w:bCs/>
                <w:sz w:val="22"/>
                <w:szCs w:val="22"/>
              </w:rPr>
              <w:t xml:space="preserve"> </w:t>
            </w:r>
            <w:r w:rsidRPr="003B4F45">
              <w:rPr>
                <w:b/>
                <w:bCs/>
                <w:sz w:val="22"/>
                <w:szCs w:val="22"/>
              </w:rPr>
              <w:t>Соколовский</w:t>
            </w:r>
          </w:p>
          <w:p w14:paraId="07F89589" w14:textId="77777777" w:rsidR="00884693" w:rsidRPr="003E4E4C" w:rsidRDefault="00884693" w:rsidP="0019524F">
            <w:pPr>
              <w:rPr>
                <w:sz w:val="22"/>
                <w:szCs w:val="22"/>
              </w:rPr>
            </w:pPr>
          </w:p>
        </w:tc>
        <w:tc>
          <w:tcPr>
            <w:tcW w:w="1985" w:type="dxa"/>
          </w:tcPr>
          <w:p w14:paraId="668D5340" w14:textId="77777777" w:rsidR="00884693" w:rsidRPr="003B4F45" w:rsidRDefault="00884693" w:rsidP="0019524F">
            <w:pPr>
              <w:rPr>
                <w:b/>
                <w:bCs/>
                <w:sz w:val="22"/>
                <w:szCs w:val="22"/>
              </w:rPr>
            </w:pPr>
            <w:r w:rsidRPr="003B4F45">
              <w:rPr>
                <w:b/>
                <w:bCs/>
                <w:sz w:val="22"/>
                <w:szCs w:val="22"/>
              </w:rPr>
              <w:t>Любов до життя</w:t>
            </w:r>
          </w:p>
          <w:p w14:paraId="56BFBE14" w14:textId="77777777" w:rsidR="00884693" w:rsidRPr="003E4E4C" w:rsidRDefault="003E4E4C" w:rsidP="0019524F">
            <w:pPr>
              <w:rPr>
                <w:sz w:val="22"/>
                <w:szCs w:val="22"/>
              </w:rPr>
            </w:pPr>
            <w:r w:rsidRPr="003B4F45">
              <w:rPr>
                <w:b/>
                <w:bCs/>
                <w:sz w:val="22"/>
                <w:szCs w:val="22"/>
              </w:rPr>
              <w:t>(автор невідомий</w:t>
            </w:r>
            <w:r>
              <w:rPr>
                <w:sz w:val="22"/>
                <w:szCs w:val="22"/>
              </w:rPr>
              <w:t>)</w:t>
            </w:r>
          </w:p>
        </w:tc>
        <w:tc>
          <w:tcPr>
            <w:tcW w:w="2126" w:type="dxa"/>
          </w:tcPr>
          <w:p w14:paraId="14EBDA76" w14:textId="77777777" w:rsidR="00884693" w:rsidRPr="003B4F45" w:rsidRDefault="00F518F5" w:rsidP="0019524F">
            <w:pPr>
              <w:rPr>
                <w:b/>
                <w:bCs/>
                <w:sz w:val="22"/>
                <w:szCs w:val="22"/>
              </w:rPr>
            </w:pPr>
            <w:r w:rsidRPr="003B4F45">
              <w:rPr>
                <w:b/>
                <w:bCs/>
                <w:sz w:val="22"/>
                <w:szCs w:val="22"/>
              </w:rPr>
              <w:t>Людина в життєвих випробуваннях</w:t>
            </w:r>
          </w:p>
          <w:p w14:paraId="3728A880" w14:textId="77777777" w:rsidR="00884693" w:rsidRPr="003E4E4C" w:rsidRDefault="003E4E4C" w:rsidP="0019524F">
            <w:pPr>
              <w:rPr>
                <w:sz w:val="22"/>
                <w:szCs w:val="22"/>
              </w:rPr>
            </w:pPr>
            <w:r w:rsidRPr="003B4F45">
              <w:rPr>
                <w:b/>
                <w:bCs/>
                <w:sz w:val="22"/>
                <w:szCs w:val="22"/>
              </w:rPr>
              <w:t>(автор невідомий)</w:t>
            </w:r>
          </w:p>
        </w:tc>
        <w:tc>
          <w:tcPr>
            <w:tcW w:w="1937" w:type="dxa"/>
          </w:tcPr>
          <w:p w14:paraId="2DD502DA" w14:textId="77777777" w:rsidR="003E4E4C" w:rsidRPr="003B4F45" w:rsidRDefault="003E4E4C" w:rsidP="003E4E4C">
            <w:pPr>
              <w:rPr>
                <w:b/>
                <w:bCs/>
                <w:sz w:val="22"/>
                <w:szCs w:val="22"/>
              </w:rPr>
            </w:pPr>
            <w:r w:rsidRPr="003B4F45">
              <w:rPr>
                <w:b/>
                <w:bCs/>
                <w:sz w:val="22"/>
                <w:szCs w:val="22"/>
              </w:rPr>
              <w:t>Любов до життя</w:t>
            </w:r>
          </w:p>
          <w:p w14:paraId="5FDB428E" w14:textId="77777777" w:rsidR="00884693" w:rsidRPr="003B4F45" w:rsidRDefault="00046D4D" w:rsidP="0019524F">
            <w:pPr>
              <w:rPr>
                <w:b/>
                <w:bCs/>
                <w:sz w:val="22"/>
                <w:szCs w:val="22"/>
              </w:rPr>
            </w:pPr>
            <w:r w:rsidRPr="003B4F45">
              <w:rPr>
                <w:b/>
                <w:bCs/>
                <w:sz w:val="22"/>
                <w:szCs w:val="22"/>
              </w:rPr>
              <w:t>переклад</w:t>
            </w:r>
          </w:p>
          <w:p w14:paraId="799527DC" w14:textId="77777777" w:rsidR="00884693" w:rsidRPr="003E4E4C" w:rsidRDefault="00884693" w:rsidP="003E4E4C">
            <w:pPr>
              <w:rPr>
                <w:sz w:val="22"/>
                <w:szCs w:val="22"/>
              </w:rPr>
            </w:pPr>
            <w:r w:rsidRPr="003B4F45">
              <w:rPr>
                <w:b/>
                <w:bCs/>
                <w:sz w:val="22"/>
                <w:szCs w:val="22"/>
              </w:rPr>
              <w:t>Н</w:t>
            </w:r>
            <w:r w:rsidR="003E4E4C" w:rsidRPr="003B4F45">
              <w:rPr>
                <w:b/>
                <w:bCs/>
                <w:sz w:val="22"/>
                <w:szCs w:val="22"/>
              </w:rPr>
              <w:t>.</w:t>
            </w:r>
            <w:r w:rsidR="003B4F45">
              <w:rPr>
                <w:b/>
                <w:bCs/>
                <w:sz w:val="22"/>
                <w:szCs w:val="22"/>
              </w:rPr>
              <w:t xml:space="preserve"> Дубровська </w:t>
            </w:r>
            <w:r w:rsidRPr="003B4F45">
              <w:rPr>
                <w:b/>
                <w:bCs/>
                <w:sz w:val="22"/>
                <w:szCs w:val="22"/>
              </w:rPr>
              <w:t>1928 р</w:t>
            </w:r>
          </w:p>
        </w:tc>
      </w:tr>
      <w:tr w:rsidR="00884693" w:rsidRPr="003E4E4C" w14:paraId="4600E407" w14:textId="77777777" w:rsidTr="003E4E4C">
        <w:trPr>
          <w:gridBefore w:val="1"/>
          <w:gridAfter w:val="1"/>
          <w:wBefore w:w="34" w:type="dxa"/>
          <w:wAfter w:w="47" w:type="dxa"/>
          <w:trHeight w:val="622"/>
        </w:trPr>
        <w:tc>
          <w:tcPr>
            <w:tcW w:w="1809" w:type="dxa"/>
          </w:tcPr>
          <w:p w14:paraId="7A22384D" w14:textId="77777777" w:rsidR="00884693" w:rsidRPr="003E4E4C" w:rsidRDefault="00884693" w:rsidP="0019524F">
            <w:pPr>
              <w:rPr>
                <w:rFonts w:asciiTheme="majorBidi" w:hAnsiTheme="majorBidi" w:cstheme="majorBidi"/>
                <w:sz w:val="22"/>
                <w:szCs w:val="22"/>
              </w:rPr>
            </w:pPr>
            <w:r w:rsidRPr="003B4F45">
              <w:rPr>
                <w:rFonts w:asciiTheme="majorBidi" w:hAnsiTheme="majorBidi" w:cstheme="majorBidi"/>
                <w:sz w:val="22"/>
                <w:szCs w:val="22"/>
              </w:rPr>
              <w:t>Слідом за ним</w:t>
            </w:r>
            <w:r w:rsidRPr="003E4E4C">
              <w:rPr>
                <w:rFonts w:asciiTheme="majorBidi" w:hAnsiTheme="majorBidi" w:cstheme="majorBidi"/>
                <w:sz w:val="22"/>
                <w:szCs w:val="22"/>
              </w:rPr>
              <w:t xml:space="preserve"> у річку </w:t>
            </w:r>
            <w:r w:rsidRPr="003B4F45">
              <w:rPr>
                <w:rFonts w:asciiTheme="majorBidi" w:hAnsiTheme="majorBidi" w:cstheme="majorBidi"/>
                <w:b/>
                <w:bCs/>
                <w:sz w:val="22"/>
                <w:szCs w:val="22"/>
              </w:rPr>
              <w:t>ступив</w:t>
            </w:r>
            <w:r w:rsidRPr="003E4E4C">
              <w:rPr>
                <w:rFonts w:asciiTheme="majorBidi" w:hAnsiTheme="majorBidi" w:cstheme="majorBidi"/>
                <w:sz w:val="22"/>
                <w:szCs w:val="22"/>
              </w:rPr>
              <w:t xml:space="preserve"> </w:t>
            </w:r>
            <w:r w:rsidRPr="003B4F45">
              <w:rPr>
                <w:rFonts w:asciiTheme="majorBidi" w:hAnsiTheme="majorBidi" w:cstheme="majorBidi"/>
                <w:b/>
                <w:bCs/>
                <w:sz w:val="22"/>
                <w:szCs w:val="22"/>
              </w:rPr>
              <w:t>другий</w:t>
            </w:r>
            <w:r w:rsidRPr="003E4E4C">
              <w:rPr>
                <w:rFonts w:asciiTheme="majorBidi" w:hAnsiTheme="majorBidi" w:cstheme="majorBidi"/>
                <w:sz w:val="22"/>
                <w:szCs w:val="22"/>
              </w:rPr>
              <w:t xml:space="preserve">. </w:t>
            </w:r>
          </w:p>
          <w:p w14:paraId="0DD6EE64" w14:textId="77777777" w:rsidR="00884693" w:rsidRPr="003E4E4C" w:rsidRDefault="00884693" w:rsidP="0019524F">
            <w:pPr>
              <w:rPr>
                <w:rFonts w:asciiTheme="majorBidi" w:hAnsiTheme="majorBidi" w:cstheme="majorBidi"/>
                <w:sz w:val="22"/>
                <w:szCs w:val="22"/>
              </w:rPr>
            </w:pPr>
          </w:p>
          <w:p w14:paraId="09843518" w14:textId="77777777" w:rsidR="00884693" w:rsidRPr="003E4E4C" w:rsidRDefault="00884693" w:rsidP="0019524F">
            <w:pPr>
              <w:rPr>
                <w:rFonts w:asciiTheme="majorBidi" w:hAnsiTheme="majorBidi" w:cstheme="majorBidi"/>
                <w:sz w:val="22"/>
                <w:szCs w:val="22"/>
              </w:rPr>
            </w:pPr>
            <w:r w:rsidRPr="003E4E4C">
              <w:rPr>
                <w:rFonts w:asciiTheme="majorBidi" w:hAnsiTheme="majorBidi" w:cstheme="majorBidi"/>
                <w:b/>
                <w:bCs/>
                <w:sz w:val="22"/>
                <w:szCs w:val="22"/>
              </w:rPr>
              <w:t>Вони не роззувалися</w:t>
            </w:r>
            <w:r w:rsidRPr="003E4E4C">
              <w:rPr>
                <w:rFonts w:asciiTheme="majorBidi" w:hAnsiTheme="majorBidi" w:cstheme="majorBidi"/>
                <w:sz w:val="22"/>
                <w:szCs w:val="22"/>
              </w:rPr>
              <w:t xml:space="preserve">, хоч </w:t>
            </w:r>
            <w:r w:rsidRPr="003B4F45">
              <w:rPr>
                <w:rFonts w:asciiTheme="majorBidi" w:hAnsiTheme="majorBidi" w:cstheme="majorBidi"/>
                <w:sz w:val="22"/>
                <w:szCs w:val="22"/>
              </w:rPr>
              <w:t>вода</w:t>
            </w:r>
            <w:r w:rsidRPr="003E4E4C">
              <w:rPr>
                <w:rFonts w:asciiTheme="majorBidi" w:hAnsiTheme="majorBidi" w:cstheme="majorBidi"/>
                <w:b/>
                <w:bCs/>
                <w:sz w:val="22"/>
                <w:szCs w:val="22"/>
              </w:rPr>
              <w:t xml:space="preserve"> </w:t>
            </w:r>
            <w:r w:rsidRPr="003B4F45">
              <w:rPr>
                <w:rFonts w:asciiTheme="majorBidi" w:hAnsiTheme="majorBidi" w:cstheme="majorBidi"/>
                <w:sz w:val="22"/>
                <w:szCs w:val="22"/>
              </w:rPr>
              <w:t>була</w:t>
            </w:r>
            <w:r w:rsidRPr="003E4E4C">
              <w:rPr>
                <w:rFonts w:asciiTheme="majorBidi" w:hAnsiTheme="majorBidi" w:cstheme="majorBidi"/>
                <w:b/>
                <w:bCs/>
                <w:sz w:val="22"/>
                <w:szCs w:val="22"/>
              </w:rPr>
              <w:t xml:space="preserve"> холодна, як крига,— така холодна, аж нили кості і дубіли ноги.</w:t>
            </w:r>
          </w:p>
          <w:p w14:paraId="2FF58720" w14:textId="77777777" w:rsidR="00884693" w:rsidRPr="003E4E4C" w:rsidRDefault="00884693" w:rsidP="0019524F">
            <w:pPr>
              <w:rPr>
                <w:rFonts w:asciiTheme="majorBidi" w:hAnsiTheme="majorBidi" w:cstheme="majorBidi"/>
                <w:sz w:val="22"/>
                <w:szCs w:val="22"/>
              </w:rPr>
            </w:pPr>
          </w:p>
          <w:p w14:paraId="794DB34F" w14:textId="77777777" w:rsidR="00884693" w:rsidRPr="003E4E4C" w:rsidRDefault="00884693" w:rsidP="0019524F">
            <w:pPr>
              <w:rPr>
                <w:rFonts w:asciiTheme="majorBidi" w:hAnsiTheme="majorBidi" w:cstheme="majorBidi"/>
                <w:sz w:val="22"/>
                <w:szCs w:val="22"/>
              </w:rPr>
            </w:pPr>
          </w:p>
          <w:p w14:paraId="34E4D1FD" w14:textId="77777777" w:rsidR="00884693" w:rsidRPr="003E4E4C" w:rsidRDefault="00884693" w:rsidP="0019524F">
            <w:pPr>
              <w:rPr>
                <w:sz w:val="22"/>
                <w:szCs w:val="22"/>
              </w:rPr>
            </w:pPr>
            <w:r w:rsidRPr="003B4F45">
              <w:rPr>
                <w:rFonts w:asciiTheme="majorBidi" w:hAnsiTheme="majorBidi" w:cstheme="majorBidi"/>
                <w:b/>
                <w:bCs/>
                <w:sz w:val="22"/>
                <w:szCs w:val="22"/>
              </w:rPr>
              <w:t>Подекуди</w:t>
            </w:r>
            <w:r w:rsidR="003B4F45" w:rsidRPr="003B4F45">
              <w:rPr>
                <w:rFonts w:asciiTheme="majorBidi" w:hAnsiTheme="majorBidi" w:cstheme="majorBidi"/>
                <w:b/>
                <w:bCs/>
                <w:sz w:val="22"/>
                <w:szCs w:val="22"/>
              </w:rPr>
              <w:t xml:space="preserve"> </w:t>
            </w:r>
            <w:r w:rsidRPr="003B4F45">
              <w:rPr>
                <w:rFonts w:asciiTheme="majorBidi" w:hAnsiTheme="majorBidi" w:cstheme="majorBidi"/>
                <w:b/>
                <w:bCs/>
                <w:sz w:val="22"/>
                <w:szCs w:val="22"/>
              </w:rPr>
              <w:t>шумливий вир</w:t>
            </w:r>
            <w:r w:rsidRPr="003E4E4C">
              <w:rPr>
                <w:rFonts w:asciiTheme="majorBidi" w:hAnsiTheme="majorBidi" w:cstheme="majorBidi"/>
                <w:sz w:val="22"/>
                <w:szCs w:val="22"/>
              </w:rPr>
              <w:t xml:space="preserve"> сягав їм до коліні обидва </w:t>
            </w:r>
            <w:r w:rsidRPr="003B4F45">
              <w:rPr>
                <w:rFonts w:asciiTheme="majorBidi" w:hAnsiTheme="majorBidi" w:cstheme="majorBidi"/>
                <w:b/>
                <w:bCs/>
                <w:sz w:val="22"/>
                <w:szCs w:val="22"/>
              </w:rPr>
              <w:t>похитувалися втрачаючи</w:t>
            </w:r>
            <w:r w:rsidRPr="003E4E4C">
              <w:rPr>
                <w:rFonts w:asciiTheme="majorBidi" w:hAnsiTheme="majorBidi" w:cstheme="majorBidi"/>
                <w:sz w:val="22"/>
                <w:szCs w:val="22"/>
              </w:rPr>
              <w:t xml:space="preserve"> </w:t>
            </w:r>
            <w:r w:rsidRPr="003B4F45">
              <w:rPr>
                <w:rFonts w:asciiTheme="majorBidi" w:hAnsiTheme="majorBidi" w:cstheme="majorBidi"/>
                <w:b/>
                <w:bCs/>
                <w:sz w:val="22"/>
                <w:szCs w:val="22"/>
              </w:rPr>
              <w:t>опору</w:t>
            </w:r>
            <w:r w:rsidRPr="003E4E4C">
              <w:rPr>
                <w:rFonts w:asciiTheme="majorBidi" w:hAnsiTheme="majorBidi" w:cstheme="majorBidi"/>
                <w:sz w:val="22"/>
                <w:szCs w:val="22"/>
              </w:rPr>
              <w:t>.</w:t>
            </w:r>
          </w:p>
        </w:tc>
        <w:tc>
          <w:tcPr>
            <w:tcW w:w="1843" w:type="dxa"/>
          </w:tcPr>
          <w:p w14:paraId="4958AD27" w14:textId="77777777" w:rsidR="00884693" w:rsidRPr="003E4E4C" w:rsidRDefault="00884693" w:rsidP="0019524F">
            <w:pPr>
              <w:rPr>
                <w:rFonts w:asciiTheme="majorBidi" w:hAnsiTheme="majorBidi" w:cstheme="majorBidi"/>
                <w:sz w:val="22"/>
                <w:szCs w:val="22"/>
              </w:rPr>
            </w:pPr>
            <w:r w:rsidRPr="003B4F45">
              <w:rPr>
                <w:rFonts w:asciiTheme="majorBidi" w:hAnsiTheme="majorBidi" w:cstheme="majorBidi"/>
                <w:sz w:val="22"/>
                <w:szCs w:val="22"/>
              </w:rPr>
              <w:t>Слідом за н</w:t>
            </w:r>
            <w:r w:rsidRPr="003E4E4C">
              <w:rPr>
                <w:rFonts w:asciiTheme="majorBidi" w:hAnsiTheme="majorBidi" w:cstheme="majorBidi"/>
                <w:b/>
                <w:bCs/>
                <w:sz w:val="22"/>
                <w:szCs w:val="22"/>
              </w:rPr>
              <w:t>им</w:t>
            </w:r>
            <w:r w:rsidRPr="003E4E4C">
              <w:rPr>
                <w:rFonts w:asciiTheme="majorBidi" w:hAnsiTheme="majorBidi" w:cstheme="majorBidi"/>
                <w:sz w:val="22"/>
                <w:szCs w:val="22"/>
              </w:rPr>
              <w:t xml:space="preserve"> у річку </w:t>
            </w:r>
            <w:r w:rsidRPr="003B4F45">
              <w:rPr>
                <w:rFonts w:asciiTheme="majorBidi" w:hAnsiTheme="majorBidi" w:cstheme="majorBidi"/>
                <w:b/>
                <w:bCs/>
                <w:sz w:val="22"/>
                <w:szCs w:val="22"/>
              </w:rPr>
              <w:t>ступив</w:t>
            </w:r>
            <w:r w:rsidRPr="003E4E4C">
              <w:rPr>
                <w:rFonts w:asciiTheme="majorBidi" w:hAnsiTheme="majorBidi" w:cstheme="majorBidi"/>
                <w:sz w:val="22"/>
                <w:szCs w:val="22"/>
              </w:rPr>
              <w:t xml:space="preserve"> </w:t>
            </w:r>
            <w:r w:rsidRPr="003B4F45">
              <w:rPr>
                <w:rFonts w:asciiTheme="majorBidi" w:hAnsiTheme="majorBidi" w:cstheme="majorBidi"/>
                <w:b/>
                <w:bCs/>
                <w:sz w:val="22"/>
                <w:szCs w:val="22"/>
              </w:rPr>
              <w:t>другий</w:t>
            </w:r>
            <w:r w:rsidRPr="003E4E4C">
              <w:rPr>
                <w:rFonts w:asciiTheme="majorBidi" w:hAnsiTheme="majorBidi" w:cstheme="majorBidi"/>
                <w:sz w:val="22"/>
                <w:szCs w:val="22"/>
              </w:rPr>
              <w:t xml:space="preserve">. </w:t>
            </w:r>
          </w:p>
          <w:p w14:paraId="69F78DA1" w14:textId="77777777" w:rsidR="00884693" w:rsidRPr="003E4E4C" w:rsidRDefault="00884693" w:rsidP="0019524F">
            <w:pPr>
              <w:rPr>
                <w:rFonts w:asciiTheme="majorBidi" w:hAnsiTheme="majorBidi" w:cstheme="majorBidi"/>
                <w:sz w:val="22"/>
                <w:szCs w:val="22"/>
              </w:rPr>
            </w:pPr>
          </w:p>
          <w:p w14:paraId="590138DF" w14:textId="77777777" w:rsidR="00884693" w:rsidRPr="003E4E4C" w:rsidRDefault="00884693" w:rsidP="0019524F">
            <w:pPr>
              <w:rPr>
                <w:rFonts w:asciiTheme="majorBidi" w:hAnsiTheme="majorBidi" w:cstheme="majorBidi"/>
                <w:sz w:val="22"/>
                <w:szCs w:val="22"/>
              </w:rPr>
            </w:pPr>
            <w:r w:rsidRPr="003E4E4C">
              <w:rPr>
                <w:rFonts w:asciiTheme="majorBidi" w:hAnsiTheme="majorBidi" w:cstheme="majorBidi"/>
                <w:b/>
                <w:bCs/>
                <w:sz w:val="22"/>
                <w:szCs w:val="22"/>
              </w:rPr>
              <w:t>Вони не роззувалися</w:t>
            </w:r>
            <w:r w:rsidRPr="003E4E4C">
              <w:rPr>
                <w:rFonts w:asciiTheme="majorBidi" w:hAnsiTheme="majorBidi" w:cstheme="majorBidi"/>
                <w:sz w:val="22"/>
                <w:szCs w:val="22"/>
              </w:rPr>
              <w:t xml:space="preserve">, хоч вода була </w:t>
            </w:r>
            <w:r w:rsidRPr="003B4F45">
              <w:rPr>
                <w:rFonts w:asciiTheme="majorBidi" w:hAnsiTheme="majorBidi" w:cstheme="majorBidi"/>
                <w:b/>
                <w:bCs/>
                <w:sz w:val="22"/>
                <w:szCs w:val="22"/>
              </w:rPr>
              <w:t>холодна</w:t>
            </w:r>
            <w:r w:rsidRPr="003E4E4C">
              <w:rPr>
                <w:rFonts w:asciiTheme="majorBidi" w:hAnsiTheme="majorBidi" w:cstheme="majorBidi"/>
                <w:sz w:val="22"/>
                <w:szCs w:val="22"/>
              </w:rPr>
              <w:t xml:space="preserve">, </w:t>
            </w:r>
            <w:r w:rsidRPr="003E4E4C">
              <w:rPr>
                <w:rFonts w:asciiTheme="majorBidi" w:hAnsiTheme="majorBidi" w:cstheme="majorBidi"/>
                <w:b/>
                <w:bCs/>
                <w:sz w:val="22"/>
                <w:szCs w:val="22"/>
              </w:rPr>
              <w:t>як крига, — така холодна, аж кості нили і затерпали ноги.</w:t>
            </w:r>
          </w:p>
          <w:p w14:paraId="1EEFA59F" w14:textId="77777777" w:rsidR="00884693" w:rsidRPr="003E4E4C" w:rsidRDefault="00884693" w:rsidP="0019524F">
            <w:pPr>
              <w:rPr>
                <w:rFonts w:asciiTheme="majorBidi" w:hAnsiTheme="majorBidi" w:cstheme="majorBidi"/>
                <w:sz w:val="22"/>
                <w:szCs w:val="22"/>
              </w:rPr>
            </w:pPr>
          </w:p>
          <w:p w14:paraId="6AB179BC" w14:textId="77777777" w:rsidR="00884693" w:rsidRPr="003E4E4C" w:rsidRDefault="00884693" w:rsidP="0019524F">
            <w:pPr>
              <w:rPr>
                <w:rFonts w:asciiTheme="majorBidi" w:hAnsiTheme="majorBidi" w:cstheme="majorBidi"/>
                <w:sz w:val="22"/>
                <w:szCs w:val="22"/>
              </w:rPr>
            </w:pPr>
          </w:p>
          <w:p w14:paraId="35980B3F" w14:textId="77777777" w:rsidR="00884693" w:rsidRPr="003E4E4C" w:rsidRDefault="00884693" w:rsidP="0019524F">
            <w:pPr>
              <w:rPr>
                <w:rFonts w:asciiTheme="majorBidi" w:hAnsiTheme="majorBidi" w:cstheme="majorBidi"/>
                <w:sz w:val="22"/>
                <w:szCs w:val="22"/>
              </w:rPr>
            </w:pPr>
            <w:r w:rsidRPr="003B4F45">
              <w:rPr>
                <w:rFonts w:asciiTheme="majorBidi" w:hAnsiTheme="majorBidi" w:cstheme="majorBidi"/>
                <w:b/>
                <w:bCs/>
                <w:sz w:val="22"/>
                <w:szCs w:val="22"/>
              </w:rPr>
              <w:t>Подекуди шумливий вир</w:t>
            </w:r>
            <w:r w:rsidRPr="003E4E4C">
              <w:rPr>
                <w:rFonts w:asciiTheme="majorBidi" w:hAnsiTheme="majorBidi" w:cstheme="majorBidi"/>
                <w:sz w:val="22"/>
                <w:szCs w:val="22"/>
              </w:rPr>
              <w:t xml:space="preserve"> сягав їм до колін, і обидва вони </w:t>
            </w:r>
            <w:r w:rsidRPr="003B4F45">
              <w:rPr>
                <w:rFonts w:asciiTheme="majorBidi" w:hAnsiTheme="majorBidi" w:cstheme="majorBidi"/>
                <w:b/>
                <w:bCs/>
                <w:sz w:val="22"/>
                <w:szCs w:val="22"/>
              </w:rPr>
              <w:t>втрачали</w:t>
            </w:r>
            <w:r w:rsidRPr="003E4E4C">
              <w:rPr>
                <w:rFonts w:asciiTheme="majorBidi" w:hAnsiTheme="majorBidi" w:cstheme="majorBidi"/>
                <w:sz w:val="22"/>
                <w:szCs w:val="22"/>
              </w:rPr>
              <w:t xml:space="preserve"> </w:t>
            </w:r>
            <w:r w:rsidRPr="003B4F45">
              <w:rPr>
                <w:rFonts w:asciiTheme="majorBidi" w:hAnsiTheme="majorBidi" w:cstheme="majorBidi"/>
                <w:b/>
                <w:bCs/>
                <w:sz w:val="22"/>
                <w:szCs w:val="22"/>
              </w:rPr>
              <w:t>опору</w:t>
            </w:r>
            <w:r w:rsidRPr="003E4E4C">
              <w:rPr>
                <w:rFonts w:asciiTheme="majorBidi" w:hAnsiTheme="majorBidi" w:cstheme="majorBidi"/>
                <w:sz w:val="22"/>
                <w:szCs w:val="22"/>
              </w:rPr>
              <w:t>.</w:t>
            </w:r>
          </w:p>
          <w:p w14:paraId="24F44395" w14:textId="77777777" w:rsidR="00884693" w:rsidRPr="003E4E4C" w:rsidRDefault="00884693" w:rsidP="0019524F">
            <w:pPr>
              <w:rPr>
                <w:sz w:val="22"/>
                <w:szCs w:val="22"/>
              </w:rPr>
            </w:pPr>
          </w:p>
        </w:tc>
        <w:tc>
          <w:tcPr>
            <w:tcW w:w="1985" w:type="dxa"/>
          </w:tcPr>
          <w:p w14:paraId="49D180D9" w14:textId="77777777" w:rsidR="00884693" w:rsidRPr="003E4E4C" w:rsidRDefault="00884693" w:rsidP="0019524F">
            <w:pPr>
              <w:jc w:val="both"/>
              <w:rPr>
                <w:rFonts w:asciiTheme="majorBidi" w:hAnsiTheme="majorBidi" w:cstheme="majorBidi"/>
                <w:sz w:val="22"/>
                <w:szCs w:val="22"/>
              </w:rPr>
            </w:pPr>
            <w:r w:rsidRPr="003E4E4C">
              <w:rPr>
                <w:rFonts w:asciiTheme="majorBidi" w:hAnsiTheme="majorBidi" w:cstheme="majorBidi"/>
                <w:b/>
                <w:bCs/>
                <w:sz w:val="22"/>
                <w:szCs w:val="22"/>
              </w:rPr>
              <w:t>Другий подо-рожній</w:t>
            </w:r>
            <w:r w:rsidR="003B4F45">
              <w:rPr>
                <w:rFonts w:asciiTheme="majorBidi" w:hAnsiTheme="majorBidi" w:cstheme="majorBidi"/>
                <w:b/>
                <w:bCs/>
                <w:sz w:val="22"/>
                <w:szCs w:val="22"/>
              </w:rPr>
              <w:t xml:space="preserve"> </w:t>
            </w:r>
            <w:r w:rsidRPr="003E4E4C">
              <w:rPr>
                <w:rFonts w:asciiTheme="majorBidi" w:hAnsiTheme="majorBidi" w:cstheme="majorBidi"/>
                <w:b/>
                <w:bCs/>
                <w:sz w:val="22"/>
                <w:szCs w:val="22"/>
              </w:rPr>
              <w:t xml:space="preserve">попря-мував </w:t>
            </w:r>
            <w:r w:rsidRPr="003B4F45">
              <w:rPr>
                <w:rFonts w:asciiTheme="majorBidi" w:hAnsiTheme="majorBidi" w:cstheme="majorBidi"/>
                <w:sz w:val="22"/>
                <w:szCs w:val="22"/>
              </w:rPr>
              <w:t>услід за першим.</w:t>
            </w:r>
            <w:r w:rsidRPr="003E4E4C">
              <w:rPr>
                <w:rFonts w:asciiTheme="majorBidi" w:hAnsiTheme="majorBidi" w:cstheme="majorBidi"/>
                <w:sz w:val="22"/>
                <w:szCs w:val="22"/>
              </w:rPr>
              <w:t xml:space="preserve"> </w:t>
            </w:r>
          </w:p>
          <w:p w14:paraId="0548D6E2" w14:textId="77777777" w:rsidR="00884693" w:rsidRPr="003E4E4C" w:rsidRDefault="00884693" w:rsidP="0019524F">
            <w:pPr>
              <w:jc w:val="both"/>
              <w:rPr>
                <w:rFonts w:asciiTheme="majorBidi" w:hAnsiTheme="majorBidi" w:cstheme="majorBidi"/>
                <w:sz w:val="22"/>
                <w:szCs w:val="22"/>
              </w:rPr>
            </w:pPr>
            <w:r w:rsidRPr="003E4E4C">
              <w:rPr>
                <w:rFonts w:asciiTheme="majorBidi" w:hAnsiTheme="majorBidi" w:cstheme="majorBidi"/>
                <w:b/>
                <w:bCs/>
                <w:sz w:val="22"/>
                <w:szCs w:val="22"/>
              </w:rPr>
              <w:t>Вони не поскидали взуття</w:t>
            </w:r>
            <w:r w:rsidRPr="003E4E4C">
              <w:rPr>
                <w:rFonts w:asciiTheme="majorBidi" w:hAnsiTheme="majorBidi" w:cstheme="majorBidi"/>
                <w:sz w:val="22"/>
                <w:szCs w:val="22"/>
              </w:rPr>
              <w:t xml:space="preserve">, хоч </w:t>
            </w:r>
            <w:r w:rsidRPr="003B4F45">
              <w:rPr>
                <w:rFonts w:asciiTheme="majorBidi" w:hAnsiTheme="majorBidi" w:cstheme="majorBidi"/>
                <w:sz w:val="22"/>
                <w:szCs w:val="22"/>
              </w:rPr>
              <w:t>вода</w:t>
            </w:r>
            <w:r w:rsidRPr="003E4E4C">
              <w:rPr>
                <w:rFonts w:asciiTheme="majorBidi" w:hAnsiTheme="majorBidi" w:cstheme="majorBidi"/>
                <w:b/>
                <w:bCs/>
                <w:sz w:val="22"/>
                <w:szCs w:val="22"/>
              </w:rPr>
              <w:t xml:space="preserve"> </w:t>
            </w:r>
            <w:r w:rsidRPr="003B4F45">
              <w:rPr>
                <w:rFonts w:asciiTheme="majorBidi" w:hAnsiTheme="majorBidi" w:cstheme="majorBidi"/>
                <w:sz w:val="22"/>
                <w:szCs w:val="22"/>
              </w:rPr>
              <w:t>була</w:t>
            </w:r>
            <w:r w:rsidRPr="003E4E4C">
              <w:rPr>
                <w:rFonts w:asciiTheme="majorBidi" w:hAnsiTheme="majorBidi" w:cstheme="majorBidi"/>
                <w:b/>
                <w:bCs/>
                <w:sz w:val="22"/>
                <w:szCs w:val="22"/>
              </w:rPr>
              <w:t xml:space="preserve"> холодна, як лід, така холодна, що аж кісточки почало ломити, а ступні зразу отерпли.</w:t>
            </w:r>
          </w:p>
          <w:p w14:paraId="56684B9B" w14:textId="77777777" w:rsidR="00884693" w:rsidRPr="003E4E4C" w:rsidRDefault="00884693" w:rsidP="0019524F">
            <w:pPr>
              <w:jc w:val="both"/>
              <w:rPr>
                <w:rFonts w:asciiTheme="majorBidi" w:hAnsiTheme="majorBidi" w:cstheme="majorBidi"/>
                <w:sz w:val="22"/>
                <w:szCs w:val="22"/>
              </w:rPr>
            </w:pPr>
          </w:p>
          <w:p w14:paraId="7A29594A" w14:textId="77777777" w:rsidR="00884693" w:rsidRPr="003E4E4C" w:rsidRDefault="00884693" w:rsidP="003B4F45">
            <w:pPr>
              <w:jc w:val="both"/>
              <w:rPr>
                <w:sz w:val="22"/>
                <w:szCs w:val="22"/>
              </w:rPr>
            </w:pPr>
            <w:r w:rsidRPr="003B4F45">
              <w:rPr>
                <w:rFonts w:asciiTheme="majorBidi" w:hAnsiTheme="majorBidi" w:cstheme="majorBidi"/>
                <w:b/>
                <w:bCs/>
                <w:sz w:val="22"/>
                <w:szCs w:val="22"/>
              </w:rPr>
              <w:t>Місцями вода</w:t>
            </w:r>
            <w:r w:rsidRPr="003E4E4C">
              <w:rPr>
                <w:rFonts w:asciiTheme="majorBidi" w:hAnsiTheme="majorBidi" w:cstheme="majorBidi"/>
                <w:sz w:val="22"/>
                <w:szCs w:val="22"/>
              </w:rPr>
              <w:t xml:space="preserve"> досягала їм до колін, і обидва вони аж </w:t>
            </w:r>
            <w:r w:rsidRPr="003B4F45">
              <w:rPr>
                <w:rFonts w:asciiTheme="majorBidi" w:hAnsiTheme="majorBidi" w:cstheme="majorBidi"/>
                <w:b/>
                <w:bCs/>
                <w:sz w:val="22"/>
                <w:szCs w:val="22"/>
              </w:rPr>
              <w:t>хита</w:t>
            </w:r>
            <w:r w:rsidR="003B4F45">
              <w:rPr>
                <w:rFonts w:asciiTheme="majorBidi" w:hAnsiTheme="majorBidi" w:cstheme="majorBidi"/>
                <w:b/>
                <w:bCs/>
                <w:sz w:val="22"/>
                <w:szCs w:val="22"/>
              </w:rPr>
              <w:t>-</w:t>
            </w:r>
            <w:r w:rsidRPr="003B4F45">
              <w:rPr>
                <w:rFonts w:asciiTheme="majorBidi" w:hAnsiTheme="majorBidi" w:cstheme="majorBidi"/>
                <w:b/>
                <w:bCs/>
                <w:sz w:val="22"/>
                <w:szCs w:val="22"/>
              </w:rPr>
              <w:t>лись, намагаю</w:t>
            </w:r>
            <w:r w:rsidR="003B4F45">
              <w:rPr>
                <w:rFonts w:asciiTheme="majorBidi" w:hAnsiTheme="majorBidi" w:cstheme="majorBidi"/>
                <w:b/>
                <w:bCs/>
                <w:sz w:val="22"/>
                <w:szCs w:val="22"/>
              </w:rPr>
              <w:t>-</w:t>
            </w:r>
            <w:r w:rsidRPr="003B4F45">
              <w:rPr>
                <w:rFonts w:asciiTheme="majorBidi" w:hAnsiTheme="majorBidi" w:cstheme="majorBidi"/>
                <w:b/>
                <w:bCs/>
                <w:sz w:val="22"/>
                <w:szCs w:val="22"/>
              </w:rPr>
              <w:t>чись утрима</w:t>
            </w:r>
            <w:r w:rsidR="003B4F45">
              <w:rPr>
                <w:rFonts w:asciiTheme="majorBidi" w:hAnsiTheme="majorBidi" w:cstheme="majorBidi"/>
                <w:b/>
                <w:bCs/>
                <w:sz w:val="22"/>
                <w:szCs w:val="22"/>
              </w:rPr>
              <w:t>-</w:t>
            </w:r>
            <w:r w:rsidRPr="003B4F45">
              <w:rPr>
                <w:rFonts w:asciiTheme="majorBidi" w:hAnsiTheme="majorBidi" w:cstheme="majorBidi"/>
                <w:b/>
                <w:bCs/>
                <w:sz w:val="22"/>
                <w:szCs w:val="22"/>
              </w:rPr>
              <w:t>тися на ногах.</w:t>
            </w:r>
          </w:p>
        </w:tc>
        <w:tc>
          <w:tcPr>
            <w:tcW w:w="2126" w:type="dxa"/>
          </w:tcPr>
          <w:p w14:paraId="1F535FE0" w14:textId="77777777" w:rsidR="00884693" w:rsidRPr="003B4F45" w:rsidRDefault="00884693" w:rsidP="0019524F">
            <w:pPr>
              <w:jc w:val="both"/>
              <w:rPr>
                <w:rFonts w:asciiTheme="majorBidi" w:hAnsiTheme="majorBidi" w:cstheme="majorBidi"/>
                <w:b/>
                <w:bCs/>
                <w:sz w:val="22"/>
                <w:szCs w:val="22"/>
              </w:rPr>
            </w:pPr>
            <w:r w:rsidRPr="003B4F45">
              <w:rPr>
                <w:rFonts w:asciiTheme="majorBidi" w:hAnsiTheme="majorBidi" w:cstheme="majorBidi"/>
                <w:sz w:val="22"/>
                <w:szCs w:val="22"/>
              </w:rPr>
              <w:t>Слідом за ним</w:t>
            </w:r>
            <w:r w:rsidRPr="003E4E4C">
              <w:rPr>
                <w:rFonts w:asciiTheme="majorBidi" w:hAnsiTheme="majorBidi" w:cstheme="majorBidi"/>
                <w:sz w:val="22"/>
                <w:szCs w:val="22"/>
              </w:rPr>
              <w:t xml:space="preserve"> у річку </w:t>
            </w:r>
            <w:r w:rsidRPr="003B4F45">
              <w:rPr>
                <w:rFonts w:asciiTheme="majorBidi" w:hAnsiTheme="majorBidi" w:cstheme="majorBidi"/>
                <w:b/>
                <w:bCs/>
                <w:sz w:val="22"/>
                <w:szCs w:val="22"/>
              </w:rPr>
              <w:t xml:space="preserve">ступив другий. </w:t>
            </w:r>
          </w:p>
          <w:p w14:paraId="5C91CEBE" w14:textId="77777777" w:rsidR="00884693" w:rsidRPr="003E4E4C" w:rsidRDefault="00884693" w:rsidP="0019524F">
            <w:pPr>
              <w:jc w:val="both"/>
              <w:rPr>
                <w:rFonts w:asciiTheme="majorBidi" w:hAnsiTheme="majorBidi" w:cstheme="majorBidi"/>
                <w:sz w:val="22"/>
                <w:szCs w:val="22"/>
              </w:rPr>
            </w:pPr>
          </w:p>
          <w:p w14:paraId="60B53BF8" w14:textId="77777777" w:rsidR="00884693" w:rsidRPr="003E4E4C" w:rsidRDefault="00884693" w:rsidP="0019524F">
            <w:pPr>
              <w:jc w:val="both"/>
              <w:rPr>
                <w:rFonts w:asciiTheme="majorBidi" w:hAnsiTheme="majorBidi" w:cstheme="majorBidi"/>
                <w:sz w:val="22"/>
                <w:szCs w:val="22"/>
              </w:rPr>
            </w:pPr>
            <w:r w:rsidRPr="003E4E4C">
              <w:rPr>
                <w:rFonts w:asciiTheme="majorBidi" w:hAnsiTheme="majorBidi" w:cstheme="majorBidi"/>
                <w:b/>
                <w:bCs/>
                <w:sz w:val="22"/>
                <w:szCs w:val="22"/>
              </w:rPr>
              <w:t>Вони не роззувалися</w:t>
            </w:r>
            <w:r w:rsidRPr="003E4E4C">
              <w:rPr>
                <w:rFonts w:asciiTheme="majorBidi" w:hAnsiTheme="majorBidi" w:cstheme="majorBidi"/>
                <w:sz w:val="22"/>
                <w:szCs w:val="22"/>
              </w:rPr>
              <w:t xml:space="preserve">, хоч </w:t>
            </w:r>
            <w:r w:rsidRPr="003B4F45">
              <w:rPr>
                <w:rFonts w:asciiTheme="majorBidi" w:hAnsiTheme="majorBidi" w:cstheme="majorBidi"/>
                <w:sz w:val="22"/>
                <w:szCs w:val="22"/>
              </w:rPr>
              <w:t>вода</w:t>
            </w:r>
            <w:r w:rsidRPr="003E4E4C">
              <w:rPr>
                <w:rFonts w:asciiTheme="majorBidi" w:hAnsiTheme="majorBidi" w:cstheme="majorBidi"/>
                <w:b/>
                <w:bCs/>
                <w:sz w:val="22"/>
                <w:szCs w:val="22"/>
              </w:rPr>
              <w:t xml:space="preserve"> була холодна, як крига,</w:t>
            </w:r>
            <w:r w:rsidR="00912362">
              <w:rPr>
                <w:rFonts w:asciiTheme="majorBidi" w:hAnsiTheme="majorBidi" w:cstheme="majorBidi"/>
                <w:b/>
                <w:bCs/>
                <w:sz w:val="22"/>
                <w:szCs w:val="22"/>
              </w:rPr>
              <w:t xml:space="preserve"> </w:t>
            </w:r>
            <w:r w:rsidRPr="003E4E4C">
              <w:rPr>
                <w:rFonts w:asciiTheme="majorBidi" w:hAnsiTheme="majorBidi" w:cstheme="majorBidi"/>
                <w:b/>
                <w:bCs/>
                <w:sz w:val="22"/>
                <w:szCs w:val="22"/>
              </w:rPr>
              <w:t>— така холодна, аж нили кості і дубіли ноги.</w:t>
            </w:r>
          </w:p>
          <w:p w14:paraId="23CA76FB" w14:textId="77777777" w:rsidR="00884693" w:rsidRPr="003E4E4C" w:rsidRDefault="00884693" w:rsidP="0019524F">
            <w:pPr>
              <w:jc w:val="both"/>
              <w:rPr>
                <w:rFonts w:asciiTheme="majorBidi" w:hAnsiTheme="majorBidi" w:cstheme="majorBidi"/>
                <w:sz w:val="22"/>
                <w:szCs w:val="22"/>
              </w:rPr>
            </w:pPr>
          </w:p>
          <w:p w14:paraId="29434584" w14:textId="77777777" w:rsidR="00884693" w:rsidRPr="003E4E4C" w:rsidRDefault="00884693" w:rsidP="0019524F">
            <w:pPr>
              <w:jc w:val="both"/>
              <w:rPr>
                <w:rFonts w:asciiTheme="majorBidi" w:hAnsiTheme="majorBidi" w:cstheme="majorBidi"/>
                <w:sz w:val="22"/>
                <w:szCs w:val="22"/>
              </w:rPr>
            </w:pPr>
          </w:p>
          <w:p w14:paraId="14CE93A0" w14:textId="77777777" w:rsidR="00884693" w:rsidRPr="003E4E4C" w:rsidRDefault="00884693" w:rsidP="0019524F">
            <w:pPr>
              <w:jc w:val="both"/>
              <w:rPr>
                <w:rFonts w:asciiTheme="majorBidi" w:hAnsiTheme="majorBidi" w:cstheme="majorBidi"/>
                <w:sz w:val="22"/>
                <w:szCs w:val="22"/>
              </w:rPr>
            </w:pPr>
          </w:p>
          <w:p w14:paraId="54021D37" w14:textId="77777777" w:rsidR="003B4F45" w:rsidRDefault="003B4F45" w:rsidP="0019524F">
            <w:pPr>
              <w:jc w:val="both"/>
              <w:rPr>
                <w:rFonts w:asciiTheme="majorBidi" w:hAnsiTheme="majorBidi" w:cstheme="majorBidi"/>
                <w:sz w:val="22"/>
                <w:szCs w:val="22"/>
              </w:rPr>
            </w:pPr>
          </w:p>
          <w:p w14:paraId="7027BABE" w14:textId="77777777" w:rsidR="00884693" w:rsidRPr="003E4E4C" w:rsidRDefault="003B4F45" w:rsidP="0019524F">
            <w:pPr>
              <w:jc w:val="both"/>
              <w:rPr>
                <w:sz w:val="22"/>
                <w:szCs w:val="22"/>
              </w:rPr>
            </w:pPr>
            <w:r w:rsidRPr="003B4F45">
              <w:rPr>
                <w:rFonts w:asciiTheme="majorBidi" w:hAnsiTheme="majorBidi" w:cstheme="majorBidi"/>
                <w:b/>
                <w:bCs/>
                <w:sz w:val="22"/>
                <w:szCs w:val="22"/>
              </w:rPr>
              <w:t>П</w:t>
            </w:r>
            <w:r w:rsidR="00884693" w:rsidRPr="003B4F45">
              <w:rPr>
                <w:rFonts w:asciiTheme="majorBidi" w:hAnsiTheme="majorBidi" w:cstheme="majorBidi"/>
                <w:b/>
                <w:bCs/>
                <w:sz w:val="22"/>
                <w:szCs w:val="22"/>
              </w:rPr>
              <w:t>одекуди шумливий вир</w:t>
            </w:r>
            <w:r w:rsidR="00884693" w:rsidRPr="003E4E4C">
              <w:rPr>
                <w:rFonts w:asciiTheme="majorBidi" w:hAnsiTheme="majorBidi" w:cstheme="majorBidi"/>
                <w:sz w:val="22"/>
                <w:szCs w:val="22"/>
              </w:rPr>
              <w:t xml:space="preserve"> сягав їм до колін, і обидва вони </w:t>
            </w:r>
            <w:r w:rsidR="00884693" w:rsidRPr="003B4F45">
              <w:rPr>
                <w:rFonts w:asciiTheme="majorBidi" w:hAnsiTheme="majorBidi" w:cstheme="majorBidi"/>
                <w:b/>
                <w:bCs/>
                <w:sz w:val="22"/>
                <w:szCs w:val="22"/>
              </w:rPr>
              <w:t>втрачали опору</w:t>
            </w:r>
            <w:r w:rsidR="00912362">
              <w:rPr>
                <w:rFonts w:asciiTheme="majorBidi" w:hAnsiTheme="majorBidi" w:cstheme="majorBidi"/>
                <w:b/>
                <w:bCs/>
                <w:sz w:val="22"/>
                <w:szCs w:val="22"/>
              </w:rPr>
              <w:t>.</w:t>
            </w:r>
          </w:p>
        </w:tc>
        <w:tc>
          <w:tcPr>
            <w:tcW w:w="1937" w:type="dxa"/>
          </w:tcPr>
          <w:p w14:paraId="3F33FD37" w14:textId="77777777" w:rsidR="00884693" w:rsidRPr="003B4F45" w:rsidRDefault="00884693" w:rsidP="0019524F">
            <w:pPr>
              <w:rPr>
                <w:b/>
                <w:bCs/>
                <w:sz w:val="22"/>
                <w:szCs w:val="22"/>
              </w:rPr>
            </w:pPr>
            <w:r w:rsidRPr="003B4F45">
              <w:rPr>
                <w:b/>
                <w:bCs/>
                <w:sz w:val="22"/>
                <w:szCs w:val="22"/>
              </w:rPr>
              <w:t xml:space="preserve">Другий ішов за ним слідом. </w:t>
            </w:r>
          </w:p>
          <w:p w14:paraId="4885F9ED" w14:textId="77777777" w:rsidR="00884693" w:rsidRPr="003E4E4C" w:rsidRDefault="00884693" w:rsidP="0019524F">
            <w:pPr>
              <w:rPr>
                <w:sz w:val="22"/>
                <w:szCs w:val="22"/>
              </w:rPr>
            </w:pPr>
          </w:p>
          <w:p w14:paraId="56D1D5DC" w14:textId="77777777" w:rsidR="00884693" w:rsidRPr="003E4E4C" w:rsidRDefault="00884693" w:rsidP="0019524F">
            <w:pPr>
              <w:rPr>
                <w:sz w:val="22"/>
                <w:szCs w:val="22"/>
              </w:rPr>
            </w:pPr>
          </w:p>
          <w:p w14:paraId="4B062DD1" w14:textId="77777777" w:rsidR="00884693" w:rsidRPr="003E4E4C" w:rsidRDefault="00884693" w:rsidP="0019524F">
            <w:pPr>
              <w:rPr>
                <w:sz w:val="22"/>
                <w:szCs w:val="22"/>
              </w:rPr>
            </w:pPr>
            <w:r w:rsidRPr="003B4F45">
              <w:rPr>
                <w:b/>
                <w:bCs/>
                <w:sz w:val="22"/>
                <w:szCs w:val="22"/>
              </w:rPr>
              <w:t>Вони не поскидали взуття</w:t>
            </w:r>
            <w:r w:rsidRPr="003E4E4C">
              <w:rPr>
                <w:sz w:val="22"/>
                <w:szCs w:val="22"/>
              </w:rPr>
              <w:t xml:space="preserve">, хоч вода була </w:t>
            </w:r>
            <w:r w:rsidRPr="003B4F45">
              <w:rPr>
                <w:b/>
                <w:bCs/>
                <w:sz w:val="22"/>
                <w:szCs w:val="22"/>
              </w:rPr>
              <w:t>холодна, як крига,</w:t>
            </w:r>
            <w:r w:rsidRPr="003E4E4C">
              <w:rPr>
                <w:sz w:val="22"/>
                <w:szCs w:val="22"/>
              </w:rPr>
              <w:t xml:space="preserve"> така холодна, </w:t>
            </w:r>
            <w:r w:rsidRPr="003B4F45">
              <w:rPr>
                <w:b/>
                <w:bCs/>
                <w:sz w:val="22"/>
                <w:szCs w:val="22"/>
              </w:rPr>
              <w:t>що в кісточках ломило, а ноги подубли</w:t>
            </w:r>
            <w:r w:rsidRPr="003E4E4C">
              <w:rPr>
                <w:sz w:val="22"/>
                <w:szCs w:val="22"/>
              </w:rPr>
              <w:t xml:space="preserve">. </w:t>
            </w:r>
          </w:p>
          <w:p w14:paraId="47187D0C" w14:textId="77777777" w:rsidR="00884693" w:rsidRPr="003E4E4C" w:rsidRDefault="00884693" w:rsidP="0019524F">
            <w:pPr>
              <w:rPr>
                <w:sz w:val="22"/>
                <w:szCs w:val="22"/>
              </w:rPr>
            </w:pPr>
          </w:p>
          <w:p w14:paraId="11821233" w14:textId="77777777" w:rsidR="00884693" w:rsidRPr="003E4E4C" w:rsidRDefault="003B4F45" w:rsidP="0019524F">
            <w:pPr>
              <w:rPr>
                <w:sz w:val="22"/>
                <w:szCs w:val="22"/>
                <w:lang w:val="ru-RU"/>
              </w:rPr>
            </w:pPr>
            <w:r>
              <w:rPr>
                <w:b/>
                <w:bCs/>
                <w:sz w:val="22"/>
                <w:szCs w:val="22"/>
              </w:rPr>
              <w:t>Подекуди вод</w:t>
            </w:r>
            <w:r w:rsidR="00884693" w:rsidRPr="003B4F45">
              <w:rPr>
                <w:b/>
                <w:bCs/>
                <w:sz w:val="22"/>
                <w:szCs w:val="22"/>
              </w:rPr>
              <w:t>а</w:t>
            </w:r>
            <w:r w:rsidR="00884693" w:rsidRPr="003E4E4C">
              <w:rPr>
                <w:sz w:val="22"/>
                <w:szCs w:val="22"/>
              </w:rPr>
              <w:t xml:space="preserve"> сягала їм по коліна, й обоє аж </w:t>
            </w:r>
            <w:r w:rsidR="00884693" w:rsidRPr="003B4F45">
              <w:rPr>
                <w:b/>
                <w:bCs/>
                <w:sz w:val="22"/>
                <w:szCs w:val="22"/>
              </w:rPr>
              <w:t>хиталися, силкуючись утриматися на ногах</w:t>
            </w:r>
            <w:r w:rsidR="00884693" w:rsidRPr="003E4E4C">
              <w:rPr>
                <w:sz w:val="22"/>
                <w:szCs w:val="22"/>
              </w:rPr>
              <w:t>.</w:t>
            </w:r>
          </w:p>
        </w:tc>
      </w:tr>
      <w:tr w:rsidR="003E4E4C" w:rsidRPr="003E4E4C" w14:paraId="624F3F74" w14:textId="77777777" w:rsidTr="003E4E4C">
        <w:trPr>
          <w:trHeight w:val="5660"/>
        </w:trPr>
        <w:tc>
          <w:tcPr>
            <w:tcW w:w="1843" w:type="dxa"/>
            <w:gridSpan w:val="2"/>
          </w:tcPr>
          <w:p w14:paraId="2B38AE8B" w14:textId="77777777" w:rsidR="003B4F45" w:rsidRDefault="003B4F45" w:rsidP="00410ACF">
            <w:pPr>
              <w:rPr>
                <w:sz w:val="22"/>
                <w:szCs w:val="22"/>
              </w:rPr>
            </w:pPr>
            <w:r>
              <w:rPr>
                <w:b/>
                <w:bCs/>
                <w:sz w:val="22"/>
                <w:szCs w:val="22"/>
              </w:rPr>
              <w:t>Несли важ</w:t>
            </w:r>
            <w:r w:rsidR="003E4E4C" w:rsidRPr="003E4E4C">
              <w:rPr>
                <w:b/>
                <w:bCs/>
                <w:sz w:val="22"/>
                <w:szCs w:val="22"/>
              </w:rPr>
              <w:t xml:space="preserve">кі клунки, прив’язані ременями до плечей. </w:t>
            </w:r>
            <w:r>
              <w:rPr>
                <w:b/>
                <w:bCs/>
                <w:sz w:val="22"/>
                <w:szCs w:val="22"/>
              </w:rPr>
              <w:t>Головний ремінь, опе-різуючи чоло, підтримував ношу. Кожний мав рушни</w:t>
            </w:r>
            <w:r w:rsidR="003E4E4C" w:rsidRPr="003E4E4C">
              <w:rPr>
                <w:b/>
                <w:bCs/>
                <w:sz w:val="22"/>
                <w:szCs w:val="22"/>
              </w:rPr>
              <w:t>цю.</w:t>
            </w:r>
            <w:r w:rsidR="003E4E4C" w:rsidRPr="003E4E4C">
              <w:rPr>
                <w:sz w:val="22"/>
                <w:szCs w:val="22"/>
              </w:rPr>
              <w:t xml:space="preserve"> </w:t>
            </w:r>
          </w:p>
          <w:p w14:paraId="388CE7B5" w14:textId="77777777" w:rsidR="003B4F45" w:rsidRDefault="003B4F45" w:rsidP="00410ACF">
            <w:pPr>
              <w:rPr>
                <w:sz w:val="22"/>
                <w:szCs w:val="22"/>
              </w:rPr>
            </w:pPr>
          </w:p>
          <w:p w14:paraId="10A1E319" w14:textId="77777777" w:rsidR="003B4F45" w:rsidRDefault="003B4F45" w:rsidP="00410ACF">
            <w:pPr>
              <w:rPr>
                <w:sz w:val="22"/>
                <w:szCs w:val="22"/>
              </w:rPr>
            </w:pPr>
          </w:p>
          <w:p w14:paraId="2D91EF7B" w14:textId="77777777" w:rsidR="003E4E4C" w:rsidRPr="003E4E4C" w:rsidRDefault="003E4E4C" w:rsidP="002054A8">
            <w:pPr>
              <w:rPr>
                <w:sz w:val="22"/>
                <w:szCs w:val="22"/>
                <w:lang w:val="ru-RU"/>
              </w:rPr>
            </w:pPr>
            <w:r w:rsidRPr="002054A8">
              <w:rPr>
                <w:b/>
                <w:bCs/>
                <w:sz w:val="22"/>
                <w:szCs w:val="22"/>
              </w:rPr>
              <w:t>Йшли зігнуті, сильно ви</w:t>
            </w:r>
            <w:r w:rsidR="003B4F45" w:rsidRPr="002054A8">
              <w:rPr>
                <w:b/>
                <w:bCs/>
                <w:sz w:val="22"/>
                <w:szCs w:val="22"/>
              </w:rPr>
              <w:t>ставивши плечі</w:t>
            </w:r>
            <w:r w:rsidR="003B4F45">
              <w:rPr>
                <w:sz w:val="22"/>
                <w:szCs w:val="22"/>
              </w:rPr>
              <w:t>, голову ще більше витягнувши напе</w:t>
            </w:r>
            <w:r w:rsidRPr="003E4E4C">
              <w:rPr>
                <w:sz w:val="22"/>
                <w:szCs w:val="22"/>
              </w:rPr>
              <w:t xml:space="preserve">ред, а очі в землю вто-пивши. </w:t>
            </w:r>
          </w:p>
        </w:tc>
        <w:tc>
          <w:tcPr>
            <w:tcW w:w="1843" w:type="dxa"/>
          </w:tcPr>
          <w:p w14:paraId="529CFA67" w14:textId="77777777" w:rsidR="003E4E4C" w:rsidRPr="003B4F45" w:rsidRDefault="003E4E4C" w:rsidP="00410ACF">
            <w:pPr>
              <w:rPr>
                <w:sz w:val="22"/>
                <w:szCs w:val="22"/>
              </w:rPr>
            </w:pPr>
            <w:r w:rsidRPr="003E4E4C">
              <w:rPr>
                <w:rFonts w:asciiTheme="majorBidi" w:hAnsiTheme="majorBidi" w:cstheme="majorBidi"/>
                <w:b/>
                <w:bCs/>
                <w:sz w:val="22"/>
                <w:szCs w:val="22"/>
              </w:rPr>
              <w:t xml:space="preserve">На спині </w:t>
            </w:r>
            <w:r w:rsidRPr="003B4F45">
              <w:rPr>
                <w:b/>
                <w:bCs/>
                <w:sz w:val="22"/>
                <w:szCs w:val="22"/>
              </w:rPr>
              <w:t>чоловіки</w:t>
            </w:r>
            <w:r w:rsidR="003B4F45">
              <w:rPr>
                <w:b/>
                <w:bCs/>
                <w:sz w:val="22"/>
                <w:szCs w:val="22"/>
              </w:rPr>
              <w:t xml:space="preserve"> </w:t>
            </w:r>
            <w:r w:rsidRPr="003B4F45">
              <w:rPr>
                <w:b/>
                <w:bCs/>
                <w:sz w:val="22"/>
                <w:szCs w:val="22"/>
              </w:rPr>
              <w:t>несли важкі клунки, загорнені в ковдри і стягнені ремінцями</w:t>
            </w:r>
          </w:p>
          <w:p w14:paraId="6B3F2E83" w14:textId="77777777" w:rsidR="003B4F45" w:rsidRDefault="003E4E4C" w:rsidP="00410ACF">
            <w:pPr>
              <w:rPr>
                <w:rFonts w:asciiTheme="majorBidi" w:hAnsiTheme="majorBidi" w:cstheme="majorBidi"/>
                <w:sz w:val="22"/>
                <w:szCs w:val="22"/>
              </w:rPr>
            </w:pPr>
            <w:r w:rsidRPr="003B4F45">
              <w:rPr>
                <w:sz w:val="22"/>
                <w:szCs w:val="22"/>
              </w:rPr>
              <w:t>Кожен ніс</w:t>
            </w:r>
            <w:r w:rsidRPr="003E4E4C">
              <w:rPr>
                <w:rFonts w:asciiTheme="majorBidi" w:hAnsiTheme="majorBidi" w:cstheme="majorBidi"/>
                <w:sz w:val="22"/>
                <w:szCs w:val="22"/>
              </w:rPr>
              <w:t xml:space="preserve"> рушницю. </w:t>
            </w:r>
          </w:p>
          <w:p w14:paraId="71E84369" w14:textId="77777777" w:rsidR="003B4F45" w:rsidRDefault="003B4F45" w:rsidP="00410ACF">
            <w:pPr>
              <w:rPr>
                <w:rFonts w:asciiTheme="majorBidi" w:hAnsiTheme="majorBidi" w:cstheme="majorBidi"/>
                <w:sz w:val="22"/>
                <w:szCs w:val="22"/>
              </w:rPr>
            </w:pPr>
          </w:p>
          <w:p w14:paraId="766EFBAB" w14:textId="77777777" w:rsidR="003B4F45" w:rsidRDefault="003B4F45" w:rsidP="00410ACF">
            <w:pPr>
              <w:rPr>
                <w:rFonts w:asciiTheme="majorBidi" w:hAnsiTheme="majorBidi" w:cstheme="majorBidi"/>
                <w:sz w:val="22"/>
                <w:szCs w:val="22"/>
              </w:rPr>
            </w:pPr>
          </w:p>
          <w:p w14:paraId="1AB9B7F3" w14:textId="77777777" w:rsidR="003B4F45" w:rsidRDefault="003B4F45" w:rsidP="00410ACF">
            <w:pPr>
              <w:rPr>
                <w:rFonts w:asciiTheme="majorBidi" w:hAnsiTheme="majorBidi" w:cstheme="majorBidi"/>
                <w:sz w:val="22"/>
                <w:szCs w:val="22"/>
              </w:rPr>
            </w:pPr>
          </w:p>
          <w:p w14:paraId="61D29D3F" w14:textId="77777777" w:rsidR="003B4F45" w:rsidRDefault="003B4F45" w:rsidP="00410ACF">
            <w:pPr>
              <w:rPr>
                <w:rFonts w:asciiTheme="majorBidi" w:hAnsiTheme="majorBidi" w:cstheme="majorBidi"/>
                <w:sz w:val="22"/>
                <w:szCs w:val="22"/>
              </w:rPr>
            </w:pPr>
          </w:p>
          <w:p w14:paraId="67E76E06" w14:textId="77777777" w:rsidR="003E4E4C" w:rsidRPr="003E4E4C" w:rsidRDefault="003E4E4C" w:rsidP="00410ACF">
            <w:pPr>
              <w:rPr>
                <w:rFonts w:asciiTheme="majorBidi" w:hAnsiTheme="majorBidi" w:cstheme="majorBidi"/>
                <w:sz w:val="22"/>
                <w:szCs w:val="22"/>
              </w:rPr>
            </w:pPr>
            <w:r w:rsidRPr="003E4E4C">
              <w:rPr>
                <w:rFonts w:asciiTheme="majorBidi" w:hAnsiTheme="majorBidi" w:cstheme="majorBidi"/>
                <w:sz w:val="22"/>
                <w:szCs w:val="22"/>
              </w:rPr>
              <w:t xml:space="preserve">Вони </w:t>
            </w:r>
            <w:r w:rsidRPr="003E4E4C">
              <w:rPr>
                <w:rFonts w:asciiTheme="majorBidi" w:hAnsiTheme="majorBidi" w:cstheme="majorBidi"/>
                <w:b/>
                <w:bCs/>
                <w:sz w:val="22"/>
                <w:szCs w:val="22"/>
              </w:rPr>
              <w:t>йшли, нахиливши низько плечі, а щe нижче</w:t>
            </w:r>
            <w:r w:rsidRPr="003E4E4C">
              <w:rPr>
                <w:rFonts w:asciiTheme="majorBidi" w:hAnsiTheme="majorBidi" w:cstheme="majorBidi"/>
                <w:sz w:val="22"/>
                <w:szCs w:val="22"/>
              </w:rPr>
              <w:t xml:space="preserve"> — голову, втупив-шись очина в земню.</w:t>
            </w:r>
          </w:p>
          <w:p w14:paraId="3474CADA" w14:textId="77777777" w:rsidR="003E4E4C" w:rsidRPr="003E4E4C" w:rsidRDefault="003E4E4C" w:rsidP="00410ACF">
            <w:pPr>
              <w:rPr>
                <w:rFonts w:asciiTheme="majorBidi" w:hAnsiTheme="majorBidi" w:cstheme="majorBidi"/>
                <w:b/>
                <w:bCs/>
                <w:sz w:val="22"/>
                <w:szCs w:val="22"/>
                <w:lang w:val="ru-RU"/>
              </w:rPr>
            </w:pPr>
          </w:p>
          <w:p w14:paraId="7F96CB88" w14:textId="77777777" w:rsidR="003E4E4C" w:rsidRPr="003E4E4C" w:rsidRDefault="003E4E4C" w:rsidP="00410ACF">
            <w:pPr>
              <w:jc w:val="both"/>
              <w:rPr>
                <w:sz w:val="22"/>
                <w:szCs w:val="22"/>
                <w:lang w:val="ru-RU"/>
              </w:rPr>
            </w:pPr>
          </w:p>
        </w:tc>
        <w:tc>
          <w:tcPr>
            <w:tcW w:w="1985" w:type="dxa"/>
          </w:tcPr>
          <w:p w14:paraId="570B2567" w14:textId="77777777" w:rsidR="003E4E4C" w:rsidRPr="003B4F45" w:rsidRDefault="003B4F45" w:rsidP="00410ACF">
            <w:pPr>
              <w:rPr>
                <w:sz w:val="22"/>
                <w:szCs w:val="22"/>
              </w:rPr>
            </w:pPr>
            <w:r>
              <w:rPr>
                <w:b/>
                <w:bCs/>
                <w:sz w:val="22"/>
                <w:szCs w:val="22"/>
              </w:rPr>
              <w:t>На спині вони несли важкі клунки, загор-нені в укривала і підт</w:t>
            </w:r>
            <w:r w:rsidR="003E4E4C" w:rsidRPr="003B4F45">
              <w:rPr>
                <w:b/>
                <w:bCs/>
                <w:sz w:val="22"/>
                <w:szCs w:val="22"/>
              </w:rPr>
              <w:t>римувані ремінцями</w:t>
            </w:r>
            <w:r w:rsidR="003E4E4C" w:rsidRPr="003B4F45">
              <w:rPr>
                <w:sz w:val="22"/>
                <w:szCs w:val="22"/>
              </w:rPr>
              <w:t xml:space="preserve">, </w:t>
            </w:r>
          </w:p>
          <w:p w14:paraId="61A6CA24" w14:textId="77777777" w:rsidR="003B4F45" w:rsidRDefault="003E4E4C" w:rsidP="00410ACF">
            <w:pPr>
              <w:rPr>
                <w:sz w:val="22"/>
                <w:szCs w:val="22"/>
              </w:rPr>
            </w:pPr>
            <w:r w:rsidRPr="003B4F45">
              <w:rPr>
                <w:b/>
                <w:bCs/>
                <w:sz w:val="22"/>
                <w:szCs w:val="22"/>
              </w:rPr>
              <w:t>які вони на-кинули на лоби</w:t>
            </w:r>
            <w:r w:rsidRPr="003B4F45">
              <w:rPr>
                <w:sz w:val="22"/>
                <w:szCs w:val="22"/>
              </w:rPr>
              <w:t>. Кожен ніс рушни-цю.</w:t>
            </w:r>
          </w:p>
          <w:p w14:paraId="56A5AC3B" w14:textId="77777777" w:rsidR="003B4F45" w:rsidRDefault="003B4F45" w:rsidP="00410ACF">
            <w:pPr>
              <w:rPr>
                <w:sz w:val="22"/>
                <w:szCs w:val="22"/>
              </w:rPr>
            </w:pPr>
          </w:p>
          <w:p w14:paraId="2CCD3584" w14:textId="77777777" w:rsidR="003B4F45" w:rsidRDefault="003B4F45" w:rsidP="00410ACF">
            <w:pPr>
              <w:rPr>
                <w:sz w:val="22"/>
                <w:szCs w:val="22"/>
              </w:rPr>
            </w:pPr>
          </w:p>
          <w:p w14:paraId="578AD9E0" w14:textId="77777777" w:rsidR="003B4F45" w:rsidRDefault="003B4F45" w:rsidP="00410ACF">
            <w:pPr>
              <w:rPr>
                <w:sz w:val="22"/>
                <w:szCs w:val="22"/>
              </w:rPr>
            </w:pPr>
          </w:p>
          <w:p w14:paraId="04D546D0" w14:textId="77777777" w:rsidR="003E4E4C" w:rsidRPr="003E4E4C" w:rsidRDefault="003E4E4C" w:rsidP="00410ACF">
            <w:pPr>
              <w:rPr>
                <w:sz w:val="22"/>
                <w:szCs w:val="22"/>
              </w:rPr>
            </w:pPr>
            <w:r w:rsidRPr="003B4F45">
              <w:rPr>
                <w:sz w:val="22"/>
                <w:szCs w:val="22"/>
              </w:rPr>
              <w:t xml:space="preserve"> Вони </w:t>
            </w:r>
            <w:r w:rsidRPr="003B4F45">
              <w:rPr>
                <w:b/>
                <w:bCs/>
                <w:sz w:val="22"/>
                <w:szCs w:val="22"/>
              </w:rPr>
              <w:t>ступали, схиливши</w:t>
            </w:r>
            <w:r w:rsidR="003B4F45">
              <w:rPr>
                <w:b/>
                <w:bCs/>
                <w:sz w:val="22"/>
                <w:szCs w:val="22"/>
              </w:rPr>
              <w:t xml:space="preserve"> </w:t>
            </w:r>
            <w:r w:rsidRPr="003B4F45">
              <w:rPr>
                <w:b/>
                <w:bCs/>
                <w:sz w:val="22"/>
                <w:szCs w:val="22"/>
              </w:rPr>
              <w:t xml:space="preserve">низько плечі, а ще </w:t>
            </w:r>
            <w:r w:rsidRPr="003E4E4C">
              <w:rPr>
                <w:rFonts w:asciiTheme="majorBidi" w:hAnsiTheme="majorBidi" w:cstheme="majorBidi"/>
                <w:b/>
                <w:bCs/>
                <w:sz w:val="22"/>
                <w:szCs w:val="22"/>
              </w:rPr>
              <w:t>нижче</w:t>
            </w:r>
            <w:r w:rsidRPr="003E4E4C">
              <w:rPr>
                <w:rFonts w:asciiTheme="majorBidi" w:hAnsiTheme="majorBidi" w:cstheme="majorBidi"/>
                <w:sz w:val="22"/>
                <w:szCs w:val="22"/>
              </w:rPr>
              <w:t xml:space="preserve"> голову, втупившись очима в землю.</w:t>
            </w:r>
          </w:p>
        </w:tc>
        <w:tc>
          <w:tcPr>
            <w:tcW w:w="2126" w:type="dxa"/>
          </w:tcPr>
          <w:p w14:paraId="050A4447" w14:textId="77777777" w:rsidR="003E4E4C" w:rsidRPr="003E4E4C" w:rsidRDefault="003E4E4C" w:rsidP="00410ACF">
            <w:pPr>
              <w:rPr>
                <w:rFonts w:asciiTheme="majorBidi" w:hAnsiTheme="majorBidi" w:cstheme="majorBidi"/>
                <w:sz w:val="22"/>
                <w:szCs w:val="22"/>
              </w:rPr>
            </w:pPr>
            <w:r w:rsidRPr="003E4E4C">
              <w:rPr>
                <w:rFonts w:asciiTheme="majorBidi" w:hAnsiTheme="majorBidi" w:cstheme="majorBidi"/>
                <w:b/>
                <w:bCs/>
                <w:sz w:val="22"/>
                <w:szCs w:val="22"/>
              </w:rPr>
              <w:t>Вони несли важкі тюки із шерстяних ковдр, ремінням прив’язані до плечей і лоба</w:t>
            </w:r>
            <w:r w:rsidRPr="003E4E4C">
              <w:rPr>
                <w:rFonts w:asciiTheme="majorBidi" w:hAnsiTheme="majorBidi" w:cstheme="majorBidi"/>
                <w:sz w:val="22"/>
                <w:szCs w:val="22"/>
              </w:rPr>
              <w:t xml:space="preserve">. </w:t>
            </w:r>
          </w:p>
          <w:p w14:paraId="75E9F96F" w14:textId="77777777" w:rsidR="003B4F45" w:rsidRDefault="003E4E4C" w:rsidP="00410ACF">
            <w:pPr>
              <w:rPr>
                <w:rFonts w:asciiTheme="majorBidi" w:hAnsiTheme="majorBidi" w:cstheme="majorBidi"/>
                <w:sz w:val="22"/>
                <w:szCs w:val="22"/>
              </w:rPr>
            </w:pPr>
            <w:r w:rsidRPr="003E4E4C">
              <w:rPr>
                <w:rFonts w:asciiTheme="majorBidi" w:hAnsiTheme="majorBidi" w:cstheme="majorBidi"/>
                <w:sz w:val="22"/>
                <w:szCs w:val="22"/>
              </w:rPr>
              <w:t xml:space="preserve">Кожен ніс рушницю. </w:t>
            </w:r>
          </w:p>
          <w:p w14:paraId="2C130685" w14:textId="77777777" w:rsidR="003B4F45" w:rsidRDefault="003B4F45" w:rsidP="00410ACF">
            <w:pPr>
              <w:rPr>
                <w:rFonts w:asciiTheme="majorBidi" w:hAnsiTheme="majorBidi" w:cstheme="majorBidi"/>
                <w:sz w:val="22"/>
                <w:szCs w:val="22"/>
              </w:rPr>
            </w:pPr>
          </w:p>
          <w:p w14:paraId="70EDE512" w14:textId="77777777" w:rsidR="003B4F45" w:rsidRDefault="003B4F45" w:rsidP="00410ACF">
            <w:pPr>
              <w:rPr>
                <w:rFonts w:asciiTheme="majorBidi" w:hAnsiTheme="majorBidi" w:cstheme="majorBidi"/>
                <w:sz w:val="22"/>
                <w:szCs w:val="22"/>
              </w:rPr>
            </w:pPr>
          </w:p>
          <w:p w14:paraId="7179CBB0" w14:textId="77777777" w:rsidR="003B4F45" w:rsidRDefault="003B4F45" w:rsidP="00410ACF">
            <w:pPr>
              <w:rPr>
                <w:rFonts w:asciiTheme="majorBidi" w:hAnsiTheme="majorBidi" w:cstheme="majorBidi"/>
                <w:sz w:val="22"/>
                <w:szCs w:val="22"/>
              </w:rPr>
            </w:pPr>
          </w:p>
          <w:p w14:paraId="68880B5B" w14:textId="77777777" w:rsidR="003B4F45" w:rsidRDefault="003B4F45" w:rsidP="00410ACF">
            <w:pPr>
              <w:rPr>
                <w:rFonts w:asciiTheme="majorBidi" w:hAnsiTheme="majorBidi" w:cstheme="majorBidi"/>
                <w:sz w:val="22"/>
                <w:szCs w:val="22"/>
              </w:rPr>
            </w:pPr>
          </w:p>
          <w:p w14:paraId="46289BF8" w14:textId="77777777" w:rsidR="003B4F45" w:rsidRDefault="003B4F45" w:rsidP="00410ACF">
            <w:pPr>
              <w:rPr>
                <w:rFonts w:asciiTheme="majorBidi" w:hAnsiTheme="majorBidi" w:cstheme="majorBidi"/>
                <w:sz w:val="22"/>
                <w:szCs w:val="22"/>
              </w:rPr>
            </w:pPr>
          </w:p>
          <w:p w14:paraId="1EF440E1" w14:textId="77777777" w:rsidR="003B4F45" w:rsidRDefault="003B4F45" w:rsidP="00410ACF">
            <w:pPr>
              <w:rPr>
                <w:rFonts w:asciiTheme="majorBidi" w:hAnsiTheme="majorBidi" w:cstheme="majorBidi"/>
                <w:sz w:val="22"/>
                <w:szCs w:val="22"/>
              </w:rPr>
            </w:pPr>
          </w:p>
          <w:p w14:paraId="1B69ABAB" w14:textId="77777777" w:rsidR="003E4E4C" w:rsidRPr="003E4E4C" w:rsidRDefault="003E4E4C" w:rsidP="00410ACF">
            <w:pPr>
              <w:rPr>
                <w:rFonts w:asciiTheme="majorBidi" w:hAnsiTheme="majorBidi" w:cstheme="majorBidi"/>
                <w:sz w:val="22"/>
                <w:szCs w:val="22"/>
              </w:rPr>
            </w:pPr>
            <w:r w:rsidRPr="003E4E4C">
              <w:rPr>
                <w:rFonts w:asciiTheme="majorBidi" w:hAnsiTheme="majorBidi" w:cstheme="majorBidi"/>
                <w:sz w:val="22"/>
                <w:szCs w:val="22"/>
              </w:rPr>
              <w:t xml:space="preserve">Йшли </w:t>
            </w:r>
            <w:r w:rsidRPr="003E4E4C">
              <w:rPr>
                <w:rFonts w:asciiTheme="majorBidi" w:hAnsiTheme="majorBidi" w:cstheme="majorBidi"/>
                <w:b/>
                <w:bCs/>
                <w:sz w:val="22"/>
                <w:szCs w:val="22"/>
              </w:rPr>
              <w:t xml:space="preserve">зігнуті, виставивши вперед плечі, ще більше </w:t>
            </w:r>
            <w:r w:rsidRPr="003E4E4C">
              <w:rPr>
                <w:rFonts w:asciiTheme="majorBidi" w:hAnsiTheme="majorBidi" w:cstheme="majorBidi"/>
                <w:sz w:val="22"/>
                <w:szCs w:val="22"/>
              </w:rPr>
              <w:t>голову і втупивши в землю очі.</w:t>
            </w:r>
          </w:p>
          <w:p w14:paraId="3FEB6DE0" w14:textId="77777777" w:rsidR="003E4E4C" w:rsidRPr="003E4E4C" w:rsidRDefault="003E4E4C" w:rsidP="00410ACF">
            <w:pPr>
              <w:jc w:val="both"/>
              <w:rPr>
                <w:sz w:val="22"/>
                <w:szCs w:val="22"/>
                <w:lang w:val="ru-RU"/>
              </w:rPr>
            </w:pPr>
          </w:p>
        </w:tc>
        <w:tc>
          <w:tcPr>
            <w:tcW w:w="1984" w:type="dxa"/>
            <w:gridSpan w:val="2"/>
          </w:tcPr>
          <w:p w14:paraId="45E31167" w14:textId="77777777" w:rsidR="003B4F45" w:rsidRDefault="003E4E4C" w:rsidP="00410ACF">
            <w:pPr>
              <w:rPr>
                <w:rFonts w:asciiTheme="majorBidi" w:hAnsiTheme="majorBidi" w:cstheme="majorBidi"/>
                <w:sz w:val="22"/>
                <w:szCs w:val="22"/>
              </w:rPr>
            </w:pPr>
            <w:r w:rsidRPr="003E4E4C">
              <w:rPr>
                <w:rFonts w:asciiTheme="majorBidi" w:hAnsiTheme="majorBidi" w:cstheme="majorBidi"/>
                <w:b/>
                <w:bCs/>
                <w:sz w:val="22"/>
                <w:szCs w:val="22"/>
              </w:rPr>
              <w:t>На спині вони несли важкі клунки, загорнені в укривала і підтримувані ремінцями</w:t>
            </w:r>
            <w:r w:rsidRPr="003E4E4C">
              <w:rPr>
                <w:rFonts w:asciiTheme="majorBidi" w:hAnsiTheme="majorBidi" w:cstheme="majorBidi"/>
                <w:sz w:val="22"/>
                <w:szCs w:val="22"/>
              </w:rPr>
              <w:t xml:space="preserve">, </w:t>
            </w:r>
            <w:r w:rsidRPr="003E4E4C">
              <w:rPr>
                <w:rFonts w:asciiTheme="majorBidi" w:hAnsiTheme="majorBidi" w:cstheme="majorBidi"/>
                <w:b/>
                <w:bCs/>
                <w:sz w:val="22"/>
                <w:szCs w:val="22"/>
              </w:rPr>
              <w:t>які вони накинули на лоби.</w:t>
            </w:r>
            <w:r w:rsidRPr="003E4E4C">
              <w:rPr>
                <w:rFonts w:asciiTheme="majorBidi" w:hAnsiTheme="majorBidi" w:cstheme="majorBidi"/>
                <w:sz w:val="22"/>
                <w:szCs w:val="22"/>
              </w:rPr>
              <w:t xml:space="preserve"> Кожен ніс рушницю. </w:t>
            </w:r>
          </w:p>
          <w:p w14:paraId="331F6CE4" w14:textId="77777777" w:rsidR="003B4F45" w:rsidRDefault="003B4F45" w:rsidP="00410ACF">
            <w:pPr>
              <w:rPr>
                <w:rFonts w:asciiTheme="majorBidi" w:hAnsiTheme="majorBidi" w:cstheme="majorBidi"/>
                <w:sz w:val="22"/>
                <w:szCs w:val="22"/>
              </w:rPr>
            </w:pPr>
          </w:p>
          <w:p w14:paraId="57A143D0" w14:textId="77777777" w:rsidR="003B4F45" w:rsidRDefault="003B4F45" w:rsidP="00410ACF">
            <w:pPr>
              <w:rPr>
                <w:rFonts w:asciiTheme="majorBidi" w:hAnsiTheme="majorBidi" w:cstheme="majorBidi"/>
                <w:sz w:val="22"/>
                <w:szCs w:val="22"/>
              </w:rPr>
            </w:pPr>
          </w:p>
          <w:p w14:paraId="60B36C5C" w14:textId="77777777" w:rsidR="003B4F45" w:rsidRDefault="003B4F45" w:rsidP="00410ACF">
            <w:pPr>
              <w:rPr>
                <w:rFonts w:asciiTheme="majorBidi" w:hAnsiTheme="majorBidi" w:cstheme="majorBidi"/>
                <w:sz w:val="22"/>
                <w:szCs w:val="22"/>
              </w:rPr>
            </w:pPr>
          </w:p>
          <w:p w14:paraId="5E50F18B" w14:textId="77777777" w:rsidR="003E4E4C" w:rsidRPr="003E4E4C" w:rsidRDefault="003E4E4C" w:rsidP="00410ACF">
            <w:pPr>
              <w:rPr>
                <w:sz w:val="22"/>
                <w:szCs w:val="22"/>
              </w:rPr>
            </w:pPr>
            <w:r w:rsidRPr="003E4E4C">
              <w:rPr>
                <w:rFonts w:asciiTheme="majorBidi" w:hAnsiTheme="majorBidi" w:cstheme="majorBidi"/>
                <w:sz w:val="22"/>
                <w:szCs w:val="22"/>
              </w:rPr>
              <w:t xml:space="preserve">Вони </w:t>
            </w:r>
            <w:r w:rsidRPr="003E4E4C">
              <w:rPr>
                <w:rFonts w:asciiTheme="majorBidi" w:hAnsiTheme="majorBidi" w:cstheme="majorBidi"/>
                <w:b/>
                <w:bCs/>
                <w:sz w:val="22"/>
                <w:szCs w:val="22"/>
              </w:rPr>
              <w:t xml:space="preserve">йшли, нахиливши низько плечі, а ще нижче </w:t>
            </w:r>
            <w:r w:rsidRPr="003E4E4C">
              <w:rPr>
                <w:rFonts w:asciiTheme="majorBidi" w:hAnsiTheme="majorBidi" w:cstheme="majorBidi"/>
                <w:sz w:val="22"/>
                <w:szCs w:val="22"/>
              </w:rPr>
              <w:t>голову</w:t>
            </w:r>
            <w:r w:rsidRPr="003E4E4C">
              <w:rPr>
                <w:rFonts w:asciiTheme="majorBidi" w:hAnsiTheme="majorBidi" w:cstheme="majorBidi"/>
                <w:b/>
                <w:bCs/>
                <w:sz w:val="22"/>
                <w:szCs w:val="22"/>
              </w:rPr>
              <w:t>,</w:t>
            </w:r>
            <w:r w:rsidRPr="003E4E4C">
              <w:rPr>
                <w:rFonts w:asciiTheme="majorBidi" w:hAnsiTheme="majorBidi" w:cstheme="majorBidi"/>
                <w:sz w:val="22"/>
                <w:szCs w:val="22"/>
              </w:rPr>
              <w:t xml:space="preserve"> втупившись очима в землю.</w:t>
            </w:r>
          </w:p>
        </w:tc>
      </w:tr>
    </w:tbl>
    <w:p w14:paraId="15423CCE" w14:textId="77777777" w:rsidR="003E4E4C" w:rsidRDefault="003E4E4C" w:rsidP="00C10C71">
      <w:pPr>
        <w:jc w:val="center"/>
        <w:rPr>
          <w:rFonts w:asciiTheme="majorBidi" w:hAnsiTheme="majorBidi" w:cstheme="majorBidi"/>
          <w:b/>
          <w:bCs/>
          <w:sz w:val="28"/>
          <w:szCs w:val="28"/>
        </w:rPr>
      </w:pPr>
    </w:p>
    <w:p w14:paraId="29236163" w14:textId="77777777" w:rsidR="00D9724D" w:rsidRPr="00745D71" w:rsidRDefault="00D9724D">
      <w:pPr>
        <w:spacing w:after="200" w:line="276" w:lineRule="auto"/>
        <w:rPr>
          <w:rFonts w:asciiTheme="majorBidi" w:hAnsiTheme="majorBidi" w:cstheme="majorBidi"/>
          <w:b/>
          <w:bCs/>
          <w:sz w:val="28"/>
          <w:szCs w:val="28"/>
          <w:lang w:val="ru-RU"/>
        </w:rPr>
      </w:pPr>
      <w:r w:rsidRPr="00745D71">
        <w:rPr>
          <w:rFonts w:asciiTheme="majorBidi" w:hAnsiTheme="majorBidi" w:cstheme="majorBidi"/>
          <w:b/>
          <w:bCs/>
          <w:sz w:val="28"/>
          <w:szCs w:val="28"/>
          <w:lang w:val="ru-RU"/>
        </w:rPr>
        <w:br w:type="page"/>
      </w:r>
    </w:p>
    <w:p w14:paraId="4D5BCF6E" w14:textId="77777777" w:rsidR="00884693" w:rsidRDefault="00884693" w:rsidP="00D9724D">
      <w:pPr>
        <w:spacing w:line="360" w:lineRule="auto"/>
        <w:jc w:val="center"/>
        <w:rPr>
          <w:rFonts w:asciiTheme="majorBidi" w:hAnsiTheme="majorBidi" w:cstheme="majorBidi"/>
          <w:b/>
          <w:bCs/>
          <w:sz w:val="28"/>
          <w:szCs w:val="28"/>
        </w:rPr>
      </w:pPr>
      <w:r w:rsidRPr="00266691">
        <w:rPr>
          <w:rFonts w:asciiTheme="majorBidi" w:hAnsiTheme="majorBidi" w:cstheme="majorBidi"/>
          <w:b/>
          <w:bCs/>
          <w:sz w:val="28"/>
          <w:szCs w:val="28"/>
        </w:rPr>
        <w:lastRenderedPageBreak/>
        <w:t>Додаток В</w:t>
      </w:r>
    </w:p>
    <w:p w14:paraId="56319F34" w14:textId="01C5C767" w:rsidR="00046D4D" w:rsidRPr="00814551" w:rsidRDefault="0035165E" w:rsidP="00814551">
      <w:pPr>
        <w:spacing w:line="360" w:lineRule="auto"/>
        <w:ind w:firstLine="709"/>
        <w:jc w:val="both"/>
        <w:rPr>
          <w:rFonts w:eastAsia="Arial Unicode MS"/>
          <w:b/>
          <w:color w:val="000000"/>
          <w:sz w:val="28"/>
          <w:szCs w:val="28"/>
          <w:u w:color="000000"/>
          <w:lang w:val="ru-RU"/>
        </w:rPr>
      </w:pPr>
      <w:r>
        <w:rPr>
          <w:rFonts w:eastAsia="Arial Unicode MS"/>
          <w:b/>
          <w:color w:val="000000"/>
          <w:sz w:val="28"/>
          <w:szCs w:val="28"/>
          <w:u w:color="000000"/>
        </w:rPr>
        <w:t>Порівняння</w:t>
      </w:r>
      <w:r w:rsidRPr="00ED0D60">
        <w:rPr>
          <w:rFonts w:eastAsia="Arial Unicode MS"/>
          <w:b/>
          <w:color w:val="000000"/>
          <w:sz w:val="28"/>
          <w:szCs w:val="28"/>
          <w:u w:color="000000"/>
        </w:rPr>
        <w:t xml:space="preserve"> </w:t>
      </w:r>
      <w:r>
        <w:rPr>
          <w:rFonts w:eastAsia="Arial Unicode MS"/>
          <w:b/>
          <w:color w:val="000000"/>
          <w:sz w:val="28"/>
          <w:szCs w:val="28"/>
          <w:u w:color="000000"/>
        </w:rPr>
        <w:t xml:space="preserve">перекладів </w:t>
      </w:r>
      <w:r w:rsidR="00046D4D" w:rsidRPr="00ED0D60">
        <w:rPr>
          <w:b/>
          <w:sz w:val="28"/>
          <w:szCs w:val="28"/>
        </w:rPr>
        <w:t>роману</w:t>
      </w:r>
      <w:r w:rsidR="00046D4D">
        <w:rPr>
          <w:b/>
          <w:sz w:val="28"/>
          <w:szCs w:val="28"/>
        </w:rPr>
        <w:t xml:space="preserve"> </w:t>
      </w:r>
      <w:r w:rsidR="00046D4D" w:rsidRPr="00ED0D60">
        <w:rPr>
          <w:rFonts w:eastAsia="Arial Unicode MS"/>
          <w:b/>
          <w:color w:val="000000"/>
          <w:sz w:val="28"/>
          <w:szCs w:val="28"/>
          <w:u w:color="000000"/>
        </w:rPr>
        <w:t>Джека Лондона «</w:t>
      </w:r>
      <w:r w:rsidR="00814551">
        <w:rPr>
          <w:rFonts w:eastAsia="Arial Unicode MS"/>
          <w:b/>
          <w:color w:val="000000"/>
          <w:sz w:val="28"/>
          <w:szCs w:val="28"/>
          <w:u w:color="000000"/>
          <w:lang w:val="en-US"/>
        </w:rPr>
        <w:t>Martin</w:t>
      </w:r>
      <w:r w:rsidR="00814551" w:rsidRPr="00814551">
        <w:rPr>
          <w:rFonts w:eastAsia="Arial Unicode MS"/>
          <w:b/>
          <w:color w:val="000000"/>
          <w:sz w:val="28"/>
          <w:szCs w:val="28"/>
          <w:u w:color="000000"/>
          <w:lang w:val="ru-RU"/>
        </w:rPr>
        <w:t xml:space="preserve"> </w:t>
      </w:r>
      <w:r w:rsidR="00814551">
        <w:rPr>
          <w:rFonts w:eastAsia="Arial Unicode MS"/>
          <w:b/>
          <w:color w:val="000000"/>
          <w:sz w:val="28"/>
          <w:szCs w:val="28"/>
          <w:u w:color="000000"/>
          <w:lang w:val="en-US"/>
        </w:rPr>
        <w:t>Iden</w:t>
      </w:r>
      <w:r w:rsidR="00046D4D" w:rsidRPr="00ED0D60">
        <w:rPr>
          <w:rFonts w:eastAsia="Arial Unicode MS"/>
          <w:b/>
          <w:color w:val="000000"/>
          <w:sz w:val="28"/>
          <w:szCs w:val="28"/>
          <w:u w:color="000000"/>
        </w:rPr>
        <w:t>»</w:t>
      </w:r>
    </w:p>
    <w:p w14:paraId="48B56B7A" w14:textId="77777777" w:rsidR="009B2080" w:rsidRDefault="009B2080" w:rsidP="009B2080">
      <w:pPr>
        <w:spacing w:line="360" w:lineRule="auto"/>
        <w:ind w:firstLine="709"/>
        <w:jc w:val="both"/>
        <w:rPr>
          <w:rFonts w:eastAsia="Arial Unicode MS"/>
          <w:b/>
          <w:color w:val="000000"/>
          <w:sz w:val="28"/>
          <w:szCs w:val="28"/>
          <w:u w:color="000000"/>
        </w:rPr>
      </w:pPr>
    </w:p>
    <w:tbl>
      <w:tblPr>
        <w:tblStyle w:val="aa"/>
        <w:tblW w:w="0" w:type="auto"/>
        <w:tblLayout w:type="fixed"/>
        <w:tblLook w:val="04A0" w:firstRow="1" w:lastRow="0" w:firstColumn="1" w:lastColumn="0" w:noHBand="0" w:noVBand="1"/>
      </w:tblPr>
      <w:tblGrid>
        <w:gridCol w:w="1526"/>
        <w:gridCol w:w="1559"/>
        <w:gridCol w:w="1701"/>
        <w:gridCol w:w="1559"/>
        <w:gridCol w:w="1701"/>
        <w:gridCol w:w="1560"/>
      </w:tblGrid>
      <w:tr w:rsidR="00814551" w14:paraId="641324EF" w14:textId="77777777" w:rsidTr="00814551">
        <w:tc>
          <w:tcPr>
            <w:tcW w:w="1526" w:type="dxa"/>
          </w:tcPr>
          <w:p w14:paraId="2D215216" w14:textId="77777777" w:rsidR="00814551" w:rsidRDefault="00814551" w:rsidP="00814551">
            <w:pPr>
              <w:widowControl w:val="0"/>
              <w:suppressAutoHyphens/>
              <w:spacing w:line="360" w:lineRule="auto"/>
              <w:jc w:val="center"/>
              <w:outlineLvl w:val="0"/>
              <w:rPr>
                <w:rFonts w:asciiTheme="majorBidi" w:hAnsiTheme="majorBidi" w:cstheme="majorBidi"/>
                <w:b/>
                <w:bCs/>
                <w:lang w:eastAsia="en-US"/>
              </w:rPr>
            </w:pPr>
            <w:r>
              <w:rPr>
                <w:rFonts w:asciiTheme="majorBidi" w:hAnsiTheme="majorBidi" w:cstheme="majorBidi"/>
                <w:b/>
                <w:bCs/>
                <w:lang w:eastAsia="en-US"/>
              </w:rPr>
              <w:t>Першо-джерело</w:t>
            </w:r>
          </w:p>
          <w:p w14:paraId="26331456" w14:textId="7256D754" w:rsidR="00814551" w:rsidRPr="009C1A8B" w:rsidRDefault="00814551" w:rsidP="00814551">
            <w:pPr>
              <w:widowControl w:val="0"/>
              <w:suppressAutoHyphens/>
              <w:jc w:val="both"/>
              <w:outlineLvl w:val="0"/>
              <w:rPr>
                <w:rFonts w:asciiTheme="majorBidi" w:hAnsiTheme="majorBidi" w:cstheme="majorBidi"/>
                <w:lang w:val="en-US"/>
              </w:rPr>
            </w:pPr>
            <w:r>
              <w:rPr>
                <w:rFonts w:asciiTheme="majorBidi" w:hAnsiTheme="majorBidi" w:cstheme="majorBidi"/>
                <w:b/>
                <w:bCs/>
                <w:lang w:val="en-US" w:eastAsia="en-US" w:bidi="he-IL"/>
              </w:rPr>
              <w:t>[141]</w:t>
            </w:r>
          </w:p>
        </w:tc>
        <w:tc>
          <w:tcPr>
            <w:tcW w:w="1559" w:type="dxa"/>
          </w:tcPr>
          <w:p w14:paraId="3FCD3C83" w14:textId="77777777" w:rsidR="00814551" w:rsidRDefault="00814551" w:rsidP="00814551">
            <w:pPr>
              <w:spacing w:line="276" w:lineRule="auto"/>
              <w:jc w:val="center"/>
              <w:rPr>
                <w:b/>
                <w:bCs/>
                <w:lang w:eastAsia="en-US"/>
              </w:rPr>
            </w:pPr>
            <w:r>
              <w:rPr>
                <w:b/>
                <w:bCs/>
                <w:lang w:eastAsia="en-US"/>
              </w:rPr>
              <w:t>Переклад:</w:t>
            </w:r>
            <w:r>
              <w:rPr>
                <w:b/>
                <w:bCs/>
                <w:lang w:eastAsia="en-US"/>
              </w:rPr>
              <w:br/>
              <w:t>Д.Лиси-ченко</w:t>
            </w:r>
          </w:p>
          <w:p w14:paraId="3F974FE5" w14:textId="77777777" w:rsidR="00814551" w:rsidRDefault="00814551" w:rsidP="00814551">
            <w:pPr>
              <w:spacing w:line="276" w:lineRule="auto"/>
              <w:jc w:val="center"/>
              <w:rPr>
                <w:b/>
                <w:bCs/>
                <w:lang w:val="ru-RU" w:eastAsia="en-US"/>
              </w:rPr>
            </w:pPr>
            <w:r>
              <w:rPr>
                <w:b/>
                <w:bCs/>
                <w:lang w:eastAsia="en-US"/>
              </w:rPr>
              <w:t>(1930)</w:t>
            </w:r>
            <w:r>
              <w:rPr>
                <w:b/>
                <w:bCs/>
                <w:lang w:val="ru-RU" w:eastAsia="en-US"/>
              </w:rPr>
              <w:t>[139]</w:t>
            </w:r>
          </w:p>
          <w:p w14:paraId="109FF0AD" w14:textId="2AE0EA05" w:rsidR="00814551" w:rsidRPr="00921AC3" w:rsidRDefault="00814551" w:rsidP="00814551">
            <w:pPr>
              <w:widowControl w:val="0"/>
              <w:suppressAutoHyphens/>
              <w:jc w:val="center"/>
              <w:outlineLvl w:val="0"/>
              <w:rPr>
                <w:rFonts w:asciiTheme="majorBidi" w:hAnsiTheme="majorBidi" w:cstheme="majorBidi"/>
              </w:rPr>
            </w:pPr>
            <w:r>
              <w:rPr>
                <w:b/>
                <w:bCs/>
                <w:lang w:eastAsia="en-US"/>
              </w:rPr>
              <w:t>I</w:t>
            </w:r>
          </w:p>
        </w:tc>
        <w:tc>
          <w:tcPr>
            <w:tcW w:w="1701" w:type="dxa"/>
          </w:tcPr>
          <w:p w14:paraId="4742D115" w14:textId="079A8463" w:rsidR="00814551" w:rsidRDefault="00814551" w:rsidP="00814551">
            <w:pPr>
              <w:spacing w:line="276" w:lineRule="auto"/>
              <w:jc w:val="center"/>
              <w:rPr>
                <w:b/>
                <w:bCs/>
                <w:lang w:eastAsia="en-US"/>
              </w:rPr>
            </w:pPr>
            <w:r>
              <w:rPr>
                <w:b/>
                <w:bCs/>
                <w:lang w:eastAsia="en-US"/>
              </w:rPr>
              <w:t>Переклад: Р.Облонская</w:t>
            </w:r>
          </w:p>
          <w:p w14:paraId="4DD5902C" w14:textId="77777777" w:rsidR="00814551" w:rsidRDefault="00814551" w:rsidP="00814551">
            <w:pPr>
              <w:spacing w:line="276" w:lineRule="auto"/>
              <w:jc w:val="center"/>
              <w:rPr>
                <w:b/>
                <w:bCs/>
                <w:lang w:val="ru-RU" w:eastAsia="en-US"/>
              </w:rPr>
            </w:pPr>
          </w:p>
          <w:p w14:paraId="695BEC17" w14:textId="77777777" w:rsidR="00814551" w:rsidRDefault="00814551" w:rsidP="00814551">
            <w:pPr>
              <w:spacing w:line="276" w:lineRule="auto"/>
              <w:jc w:val="center"/>
              <w:rPr>
                <w:b/>
                <w:bCs/>
                <w:lang w:val="ru-RU" w:eastAsia="en-US"/>
              </w:rPr>
            </w:pPr>
            <w:r>
              <w:rPr>
                <w:b/>
                <w:bCs/>
                <w:lang w:val="ru-RU" w:eastAsia="en-US"/>
              </w:rPr>
              <w:t>[137]</w:t>
            </w:r>
          </w:p>
          <w:p w14:paraId="62E0D09F" w14:textId="067D29EB" w:rsidR="00814551" w:rsidRPr="00921AC3" w:rsidRDefault="00814551" w:rsidP="00814551">
            <w:pPr>
              <w:widowControl w:val="0"/>
              <w:suppressAutoHyphens/>
              <w:jc w:val="center"/>
              <w:outlineLvl w:val="0"/>
              <w:rPr>
                <w:rFonts w:asciiTheme="majorBidi" w:hAnsiTheme="majorBidi" w:cstheme="majorBidi"/>
              </w:rPr>
            </w:pPr>
            <w:r>
              <w:rPr>
                <w:b/>
                <w:bCs/>
                <w:lang w:eastAsia="en-US"/>
              </w:rPr>
              <w:t>II</w:t>
            </w:r>
          </w:p>
        </w:tc>
        <w:tc>
          <w:tcPr>
            <w:tcW w:w="1559" w:type="dxa"/>
          </w:tcPr>
          <w:p w14:paraId="38A5921C" w14:textId="77777777" w:rsidR="00814551" w:rsidRDefault="00814551" w:rsidP="00814551">
            <w:pPr>
              <w:spacing w:line="276" w:lineRule="auto"/>
              <w:jc w:val="center"/>
              <w:rPr>
                <w:b/>
                <w:bCs/>
                <w:lang w:eastAsia="en-US"/>
              </w:rPr>
            </w:pPr>
            <w:r>
              <w:rPr>
                <w:b/>
                <w:bCs/>
                <w:lang w:eastAsia="en-US"/>
              </w:rPr>
              <w:t>Переклад:</w:t>
            </w:r>
          </w:p>
          <w:p w14:paraId="42E30959" w14:textId="77777777" w:rsidR="00814551" w:rsidRDefault="00814551" w:rsidP="00814551">
            <w:pPr>
              <w:spacing w:line="276" w:lineRule="auto"/>
              <w:jc w:val="center"/>
              <w:rPr>
                <w:b/>
                <w:bCs/>
                <w:lang w:eastAsia="en-US"/>
              </w:rPr>
            </w:pPr>
            <w:r>
              <w:rPr>
                <w:b/>
                <w:bCs/>
                <w:lang w:eastAsia="en-US"/>
              </w:rPr>
              <w:t>Е.Калашни</w:t>
            </w:r>
            <w:r>
              <w:rPr>
                <w:b/>
                <w:bCs/>
                <w:lang w:val="ru-RU" w:eastAsia="en-US"/>
              </w:rPr>
              <w:t>-</w:t>
            </w:r>
            <w:r>
              <w:rPr>
                <w:b/>
                <w:bCs/>
                <w:lang w:eastAsia="en-US"/>
              </w:rPr>
              <w:t>кова</w:t>
            </w:r>
          </w:p>
          <w:p w14:paraId="1AEA789F" w14:textId="77777777" w:rsidR="00814551" w:rsidRDefault="00814551" w:rsidP="00814551">
            <w:pPr>
              <w:spacing w:line="276" w:lineRule="auto"/>
              <w:jc w:val="center"/>
              <w:rPr>
                <w:b/>
                <w:bCs/>
                <w:lang w:val="ru-RU" w:eastAsia="en-US"/>
              </w:rPr>
            </w:pPr>
            <w:r>
              <w:rPr>
                <w:b/>
                <w:bCs/>
                <w:lang w:val="ru-RU" w:eastAsia="en-US"/>
              </w:rPr>
              <w:t>[138]</w:t>
            </w:r>
          </w:p>
          <w:p w14:paraId="65B0514E" w14:textId="302224B5" w:rsidR="00814551" w:rsidRDefault="00814551" w:rsidP="00814551">
            <w:pPr>
              <w:widowControl w:val="0"/>
              <w:suppressAutoHyphens/>
              <w:jc w:val="center"/>
              <w:outlineLvl w:val="0"/>
              <w:rPr>
                <w:rFonts w:asciiTheme="majorBidi" w:hAnsiTheme="majorBidi" w:cstheme="majorBidi"/>
              </w:rPr>
            </w:pPr>
            <w:r>
              <w:rPr>
                <w:b/>
                <w:bCs/>
                <w:lang w:eastAsia="en-US"/>
              </w:rPr>
              <w:t>I</w:t>
            </w:r>
          </w:p>
        </w:tc>
        <w:tc>
          <w:tcPr>
            <w:tcW w:w="1701" w:type="dxa"/>
          </w:tcPr>
          <w:p w14:paraId="567E31EF" w14:textId="77777777" w:rsidR="00814551" w:rsidRDefault="00814551" w:rsidP="00814551">
            <w:pPr>
              <w:spacing w:line="276" w:lineRule="auto"/>
              <w:jc w:val="center"/>
              <w:rPr>
                <w:b/>
                <w:bCs/>
                <w:lang w:eastAsia="en-US"/>
              </w:rPr>
            </w:pPr>
            <w:r>
              <w:rPr>
                <w:b/>
                <w:bCs/>
                <w:lang w:eastAsia="en-US"/>
              </w:rPr>
              <w:t>Интернет ресурс</w:t>
            </w:r>
          </w:p>
          <w:p w14:paraId="424E7A5C" w14:textId="77777777" w:rsidR="00814551" w:rsidRDefault="00814551" w:rsidP="00814551">
            <w:pPr>
              <w:spacing w:line="276" w:lineRule="auto"/>
              <w:jc w:val="center"/>
              <w:rPr>
                <w:b/>
                <w:bCs/>
                <w:lang w:val="ru-RU" w:eastAsia="en-US"/>
              </w:rPr>
            </w:pPr>
          </w:p>
          <w:p w14:paraId="57B901C6" w14:textId="77777777" w:rsidR="00814551" w:rsidRDefault="00814551" w:rsidP="00814551">
            <w:pPr>
              <w:spacing w:line="276" w:lineRule="auto"/>
              <w:jc w:val="center"/>
              <w:rPr>
                <w:b/>
                <w:bCs/>
                <w:lang w:val="ru-RU" w:eastAsia="en-US"/>
              </w:rPr>
            </w:pPr>
            <w:r>
              <w:rPr>
                <w:b/>
                <w:bCs/>
                <w:lang w:val="ru-RU" w:eastAsia="en-US"/>
              </w:rPr>
              <w:t xml:space="preserve">[140] </w:t>
            </w:r>
          </w:p>
          <w:p w14:paraId="382C0C9B" w14:textId="6F85E769" w:rsidR="00814551" w:rsidRDefault="00814551" w:rsidP="00814551">
            <w:pPr>
              <w:widowControl w:val="0"/>
              <w:suppressAutoHyphens/>
              <w:jc w:val="center"/>
              <w:outlineLvl w:val="0"/>
              <w:rPr>
                <w:rFonts w:asciiTheme="majorBidi" w:hAnsiTheme="majorBidi" w:cstheme="majorBidi"/>
              </w:rPr>
            </w:pPr>
            <w:r>
              <w:rPr>
                <w:b/>
                <w:bCs/>
                <w:lang w:eastAsia="en-US"/>
              </w:rPr>
              <w:t>IV</w:t>
            </w:r>
          </w:p>
        </w:tc>
        <w:tc>
          <w:tcPr>
            <w:tcW w:w="1560" w:type="dxa"/>
          </w:tcPr>
          <w:p w14:paraId="6D5D280A" w14:textId="77777777" w:rsidR="00814551" w:rsidRDefault="00814551" w:rsidP="00814551">
            <w:pPr>
              <w:spacing w:line="276" w:lineRule="auto"/>
              <w:jc w:val="center"/>
              <w:rPr>
                <w:b/>
                <w:bCs/>
                <w:lang w:eastAsia="en-US"/>
              </w:rPr>
            </w:pPr>
            <w:r>
              <w:rPr>
                <w:b/>
                <w:bCs/>
                <w:lang w:eastAsia="en-US"/>
              </w:rPr>
              <w:t>Интернет ресурс</w:t>
            </w:r>
          </w:p>
          <w:p w14:paraId="29D5F6FA" w14:textId="77777777" w:rsidR="00814551" w:rsidRDefault="00814551" w:rsidP="00814551">
            <w:pPr>
              <w:spacing w:line="276" w:lineRule="auto"/>
              <w:jc w:val="center"/>
              <w:rPr>
                <w:b/>
                <w:bCs/>
                <w:lang w:val="ru-RU" w:eastAsia="en-US"/>
              </w:rPr>
            </w:pPr>
          </w:p>
          <w:p w14:paraId="1070AB84" w14:textId="77777777" w:rsidR="00814551" w:rsidRDefault="00814551" w:rsidP="00814551">
            <w:pPr>
              <w:spacing w:line="276" w:lineRule="auto"/>
              <w:jc w:val="center"/>
              <w:rPr>
                <w:b/>
                <w:bCs/>
                <w:lang w:val="ru-RU" w:eastAsia="en-US"/>
              </w:rPr>
            </w:pPr>
            <w:r>
              <w:rPr>
                <w:b/>
                <w:bCs/>
                <w:lang w:val="ru-RU" w:eastAsia="en-US"/>
              </w:rPr>
              <w:t xml:space="preserve">[140] </w:t>
            </w:r>
          </w:p>
          <w:p w14:paraId="0CEC6609" w14:textId="4D70A07F" w:rsidR="00814551" w:rsidRDefault="00814551" w:rsidP="00814551">
            <w:pPr>
              <w:jc w:val="center"/>
              <w:rPr>
                <w:rFonts w:asciiTheme="majorBidi" w:hAnsiTheme="majorBidi" w:cstheme="majorBidi"/>
              </w:rPr>
            </w:pPr>
            <w:r>
              <w:rPr>
                <w:b/>
                <w:bCs/>
                <w:lang w:eastAsia="en-US"/>
              </w:rPr>
              <w:t>IV</w:t>
            </w:r>
          </w:p>
        </w:tc>
      </w:tr>
      <w:tr w:rsidR="00884693" w14:paraId="7DD8A510" w14:textId="77777777" w:rsidTr="00814551">
        <w:tc>
          <w:tcPr>
            <w:tcW w:w="1526" w:type="dxa"/>
          </w:tcPr>
          <w:p w14:paraId="72E8FC23" w14:textId="77777777" w:rsidR="00884693" w:rsidRPr="00912362" w:rsidRDefault="00884693" w:rsidP="0019524F">
            <w:pPr>
              <w:widowControl w:val="0"/>
              <w:suppressAutoHyphens/>
              <w:jc w:val="both"/>
              <w:outlineLvl w:val="0"/>
              <w:rPr>
                <w:rFonts w:eastAsia="Arial Unicode MS"/>
                <w:color w:val="000000"/>
                <w:sz w:val="28"/>
                <w:szCs w:val="28"/>
                <w:u w:color="000000"/>
              </w:rPr>
            </w:pPr>
            <w:r w:rsidRPr="009C1A8B">
              <w:rPr>
                <w:rFonts w:asciiTheme="majorBidi" w:hAnsiTheme="majorBidi" w:cstheme="majorBidi"/>
                <w:lang w:val="en-US"/>
              </w:rPr>
              <w:t xml:space="preserve">The act was done </w:t>
            </w:r>
            <w:r w:rsidRPr="00C45C71">
              <w:rPr>
                <w:rFonts w:asciiTheme="majorBidi" w:hAnsiTheme="majorBidi" w:cstheme="majorBidi"/>
                <w:b/>
                <w:bCs/>
                <w:lang w:val="en-US"/>
              </w:rPr>
              <w:t>quietly</w:t>
            </w:r>
            <w:r w:rsidRPr="009C1A8B">
              <w:rPr>
                <w:rFonts w:asciiTheme="majorBidi" w:hAnsiTheme="majorBidi" w:cstheme="majorBidi"/>
                <w:lang w:val="en-US"/>
              </w:rPr>
              <w:t xml:space="preserve"> and </w:t>
            </w:r>
            <w:r w:rsidRPr="00C45C71">
              <w:rPr>
                <w:rFonts w:asciiTheme="majorBidi" w:hAnsiTheme="majorBidi" w:cstheme="majorBidi"/>
                <w:b/>
                <w:bCs/>
                <w:lang w:val="en-US"/>
              </w:rPr>
              <w:t>naturally</w:t>
            </w:r>
            <w:r w:rsidRPr="009C1A8B">
              <w:rPr>
                <w:rFonts w:asciiTheme="majorBidi" w:hAnsiTheme="majorBidi" w:cstheme="majorBidi"/>
                <w:lang w:val="en-US"/>
              </w:rPr>
              <w:t xml:space="preserve">, and </w:t>
            </w:r>
            <w:r w:rsidRPr="00C45C71">
              <w:rPr>
                <w:rFonts w:asciiTheme="majorBidi" w:hAnsiTheme="majorBidi" w:cstheme="majorBidi"/>
                <w:b/>
                <w:bCs/>
                <w:lang w:val="en-US"/>
              </w:rPr>
              <w:t>the awkward young fellow</w:t>
            </w:r>
            <w:r w:rsidRPr="009C1A8B">
              <w:rPr>
                <w:rFonts w:asciiTheme="majorBidi" w:hAnsiTheme="majorBidi" w:cstheme="majorBidi"/>
                <w:lang w:val="en-US"/>
              </w:rPr>
              <w:t xml:space="preserve"> </w:t>
            </w:r>
            <w:r w:rsidRPr="00C45C71">
              <w:rPr>
                <w:rFonts w:asciiTheme="majorBidi" w:hAnsiTheme="majorBidi" w:cstheme="majorBidi"/>
                <w:b/>
                <w:bCs/>
                <w:lang w:val="en-US"/>
              </w:rPr>
              <w:t>appreciated it</w:t>
            </w:r>
            <w:r w:rsidR="00912362">
              <w:rPr>
                <w:rFonts w:asciiTheme="majorBidi" w:hAnsiTheme="majorBidi" w:cstheme="majorBidi"/>
                <w:b/>
                <w:bCs/>
              </w:rPr>
              <w:t>.</w:t>
            </w:r>
          </w:p>
        </w:tc>
        <w:tc>
          <w:tcPr>
            <w:tcW w:w="1559" w:type="dxa"/>
          </w:tcPr>
          <w:p w14:paraId="6F1DBC3B" w14:textId="77777777" w:rsidR="00884693" w:rsidRDefault="00884693" w:rsidP="0019524F">
            <w:pPr>
              <w:widowControl w:val="0"/>
              <w:suppressAutoHyphens/>
              <w:jc w:val="both"/>
              <w:outlineLvl w:val="0"/>
              <w:rPr>
                <w:rFonts w:eastAsia="Arial Unicode MS"/>
                <w:color w:val="000000"/>
                <w:sz w:val="28"/>
                <w:szCs w:val="28"/>
                <w:u w:color="000000"/>
              </w:rPr>
            </w:pPr>
            <w:r w:rsidRPr="00921AC3">
              <w:rPr>
                <w:rFonts w:asciiTheme="majorBidi" w:hAnsiTheme="majorBidi" w:cstheme="majorBidi"/>
              </w:rPr>
              <w:t xml:space="preserve">3робив це </w:t>
            </w:r>
            <w:r w:rsidRPr="0035165E">
              <w:rPr>
                <w:rFonts w:asciiTheme="majorBidi" w:hAnsiTheme="majorBidi" w:cstheme="majorBidi"/>
                <w:b/>
                <w:bCs/>
              </w:rPr>
              <w:t>спокійно</w:t>
            </w:r>
            <w:r w:rsidRPr="00921AC3">
              <w:rPr>
                <w:rFonts w:asciiTheme="majorBidi" w:hAnsiTheme="majorBidi" w:cstheme="majorBidi"/>
              </w:rPr>
              <w:t>, наче так воно й тр</w:t>
            </w:r>
            <w:r>
              <w:rPr>
                <w:rFonts w:asciiTheme="majorBidi" w:hAnsiTheme="majorBidi" w:cstheme="majorBidi"/>
              </w:rPr>
              <w:t xml:space="preserve">еба, і </w:t>
            </w:r>
            <w:r w:rsidRPr="00C45C71">
              <w:rPr>
                <w:rFonts w:asciiTheme="majorBidi" w:hAnsiTheme="majorBidi" w:cstheme="majorBidi"/>
                <w:b/>
                <w:bCs/>
              </w:rPr>
              <w:t>зніяковілий</w:t>
            </w:r>
            <w:r>
              <w:rPr>
                <w:rFonts w:asciiTheme="majorBidi" w:hAnsiTheme="majorBidi" w:cstheme="majorBidi"/>
              </w:rPr>
              <w:t xml:space="preserve"> </w:t>
            </w:r>
            <w:r w:rsidRPr="00C45C71">
              <w:rPr>
                <w:rFonts w:asciiTheme="majorBidi" w:hAnsiTheme="majorBidi" w:cstheme="majorBidi"/>
                <w:b/>
                <w:bCs/>
              </w:rPr>
              <w:t>молодик оцінив це.</w:t>
            </w:r>
          </w:p>
        </w:tc>
        <w:tc>
          <w:tcPr>
            <w:tcW w:w="1701" w:type="dxa"/>
          </w:tcPr>
          <w:p w14:paraId="62CB0477" w14:textId="77777777" w:rsidR="00884693" w:rsidRDefault="00884693" w:rsidP="0019524F">
            <w:pPr>
              <w:widowControl w:val="0"/>
              <w:suppressAutoHyphens/>
              <w:jc w:val="both"/>
              <w:outlineLvl w:val="0"/>
              <w:rPr>
                <w:rFonts w:eastAsia="Arial Unicode MS"/>
                <w:color w:val="000000"/>
                <w:sz w:val="28"/>
                <w:szCs w:val="28"/>
                <w:u w:color="000000"/>
              </w:rPr>
            </w:pPr>
            <w:r w:rsidRPr="00921AC3">
              <w:rPr>
                <w:rFonts w:asciiTheme="majorBidi" w:hAnsiTheme="majorBidi" w:cstheme="majorBidi"/>
              </w:rPr>
              <w:t>Отобрал</w:t>
            </w:r>
            <w:r w:rsidR="008A4690">
              <w:rPr>
                <w:rFonts w:asciiTheme="majorBidi" w:hAnsiTheme="majorBidi" w:cstheme="majorBidi"/>
              </w:rPr>
              <w:t xml:space="preserve"> </w:t>
            </w:r>
            <w:r w:rsidRPr="00E06A26">
              <w:rPr>
                <w:rFonts w:asciiTheme="majorBidi" w:hAnsiTheme="majorBidi" w:cstheme="majorBidi"/>
                <w:b/>
                <w:bCs/>
              </w:rPr>
              <w:t>спокойно, естественно</w:t>
            </w:r>
            <w:r w:rsidRPr="00921AC3">
              <w:rPr>
                <w:rFonts w:asciiTheme="majorBidi" w:hAnsiTheme="majorBidi" w:cstheme="majorBidi"/>
              </w:rPr>
              <w:t xml:space="preserve">, и </w:t>
            </w:r>
            <w:r w:rsidRPr="00C45C71">
              <w:rPr>
                <w:rFonts w:asciiTheme="majorBidi" w:hAnsiTheme="majorBidi" w:cstheme="majorBidi"/>
                <w:b/>
                <w:bCs/>
              </w:rPr>
              <w:t>парень</w:t>
            </w:r>
            <w:r w:rsidRPr="00921AC3">
              <w:rPr>
                <w:rFonts w:asciiTheme="majorBidi" w:hAnsiTheme="majorBidi" w:cstheme="majorBidi"/>
              </w:rPr>
              <w:t xml:space="preserve">, которому тут, видно, было не по себе, </w:t>
            </w:r>
            <w:r w:rsidRPr="00C45C71">
              <w:rPr>
                <w:rFonts w:asciiTheme="majorBidi" w:hAnsiTheme="majorBidi" w:cstheme="majorBidi"/>
                <w:b/>
                <w:bCs/>
              </w:rPr>
              <w:t>в душе поблагодарил его.</w:t>
            </w:r>
          </w:p>
        </w:tc>
        <w:tc>
          <w:tcPr>
            <w:tcW w:w="1559" w:type="dxa"/>
          </w:tcPr>
          <w:p w14:paraId="21772BC3" w14:textId="77777777" w:rsidR="00884693" w:rsidRDefault="00912362" w:rsidP="0019524F">
            <w:pPr>
              <w:widowControl w:val="0"/>
              <w:suppressAutoHyphens/>
              <w:jc w:val="both"/>
              <w:outlineLvl w:val="0"/>
              <w:rPr>
                <w:rFonts w:eastAsia="Arial Unicode MS"/>
                <w:color w:val="000000"/>
                <w:sz w:val="28"/>
                <w:szCs w:val="28"/>
                <w:u w:color="000000"/>
              </w:rPr>
            </w:pPr>
            <w:r>
              <w:rPr>
                <w:rFonts w:asciiTheme="majorBidi" w:hAnsiTheme="majorBidi" w:cstheme="majorBidi"/>
              </w:rPr>
              <w:t xml:space="preserve">І </w:t>
            </w:r>
            <w:r w:rsidR="00884693" w:rsidRPr="00921AC3">
              <w:rPr>
                <w:rFonts w:asciiTheme="majorBidi" w:hAnsiTheme="majorBidi" w:cstheme="majorBidi"/>
              </w:rPr>
              <w:t>сделал</w:t>
            </w:r>
            <w:r w:rsidR="008A4690">
              <w:rPr>
                <w:rFonts w:asciiTheme="majorBidi" w:hAnsiTheme="majorBidi" w:cstheme="majorBidi"/>
              </w:rPr>
              <w:t xml:space="preserve"> </w:t>
            </w:r>
            <w:r w:rsidR="00884693" w:rsidRPr="00921AC3">
              <w:rPr>
                <w:rFonts w:asciiTheme="majorBidi" w:hAnsiTheme="majorBidi" w:cstheme="majorBidi"/>
              </w:rPr>
              <w:t>это</w:t>
            </w:r>
            <w:r w:rsidR="008A4690">
              <w:rPr>
                <w:rFonts w:asciiTheme="majorBidi" w:hAnsiTheme="majorBidi" w:cstheme="majorBidi"/>
              </w:rPr>
              <w:t xml:space="preserve"> </w:t>
            </w:r>
            <w:r w:rsidR="00884693" w:rsidRPr="00E06A26">
              <w:rPr>
                <w:rFonts w:asciiTheme="majorBidi" w:hAnsiTheme="majorBidi" w:cstheme="majorBidi"/>
                <w:b/>
                <w:bCs/>
              </w:rPr>
              <w:t>так просто</w:t>
            </w:r>
            <w:r w:rsidR="00884693" w:rsidRPr="00921AC3">
              <w:rPr>
                <w:rFonts w:asciiTheme="majorBidi" w:hAnsiTheme="majorBidi" w:cstheme="majorBidi"/>
              </w:rPr>
              <w:t xml:space="preserve"> и </w:t>
            </w:r>
            <w:r w:rsidR="00884693" w:rsidRPr="00C45C71">
              <w:rPr>
                <w:rFonts w:asciiTheme="majorBidi" w:hAnsiTheme="majorBidi" w:cstheme="majorBidi"/>
                <w:b/>
                <w:bCs/>
              </w:rPr>
              <w:t>естест</w:t>
            </w:r>
            <w:r w:rsidR="00C45C71">
              <w:rPr>
                <w:rFonts w:asciiTheme="majorBidi" w:hAnsiTheme="majorBidi" w:cstheme="majorBidi"/>
                <w:b/>
                <w:bCs/>
              </w:rPr>
              <w:t>-</w:t>
            </w:r>
            <w:r w:rsidR="00884693" w:rsidRPr="00C45C71">
              <w:rPr>
                <w:rFonts w:asciiTheme="majorBidi" w:hAnsiTheme="majorBidi" w:cstheme="majorBidi"/>
                <w:b/>
                <w:bCs/>
              </w:rPr>
              <w:t>венно</w:t>
            </w:r>
            <w:r w:rsidR="00C45C71">
              <w:rPr>
                <w:rFonts w:asciiTheme="majorBidi" w:hAnsiTheme="majorBidi" w:cstheme="majorBidi"/>
              </w:rPr>
              <w:t>,</w:t>
            </w:r>
            <w:r w:rsidR="00884693" w:rsidRPr="00921AC3">
              <w:rPr>
                <w:rFonts w:asciiTheme="majorBidi" w:hAnsiTheme="majorBidi" w:cstheme="majorBidi"/>
              </w:rPr>
              <w:t xml:space="preserve"> что </w:t>
            </w:r>
            <w:r w:rsidR="00884693" w:rsidRPr="00C45C71">
              <w:rPr>
                <w:rFonts w:asciiTheme="majorBidi" w:hAnsiTheme="majorBidi" w:cstheme="majorBidi"/>
                <w:b/>
                <w:bCs/>
              </w:rPr>
              <w:t>парень был</w:t>
            </w:r>
            <w:r w:rsidR="008A4690" w:rsidRPr="00C45C71">
              <w:rPr>
                <w:rFonts w:asciiTheme="majorBidi" w:hAnsiTheme="majorBidi" w:cstheme="majorBidi"/>
                <w:b/>
                <w:bCs/>
              </w:rPr>
              <w:t xml:space="preserve"> </w:t>
            </w:r>
            <w:r w:rsidR="00884693" w:rsidRPr="00C45C71">
              <w:rPr>
                <w:rFonts w:asciiTheme="majorBidi" w:hAnsiTheme="majorBidi" w:cstheme="majorBidi"/>
                <w:b/>
                <w:bCs/>
              </w:rPr>
              <w:t>тронут</w:t>
            </w:r>
            <w:r>
              <w:rPr>
                <w:rFonts w:asciiTheme="majorBidi" w:hAnsiTheme="majorBidi" w:cstheme="majorBidi"/>
                <w:b/>
                <w:bCs/>
              </w:rPr>
              <w:t>.</w:t>
            </w:r>
          </w:p>
        </w:tc>
        <w:tc>
          <w:tcPr>
            <w:tcW w:w="1701" w:type="dxa"/>
          </w:tcPr>
          <w:p w14:paraId="73D6AC35" w14:textId="77777777" w:rsidR="00884693" w:rsidRDefault="00912362" w:rsidP="0019524F">
            <w:pPr>
              <w:widowControl w:val="0"/>
              <w:suppressAutoHyphens/>
              <w:jc w:val="both"/>
              <w:outlineLvl w:val="0"/>
              <w:rPr>
                <w:rFonts w:eastAsia="Arial Unicode MS"/>
                <w:color w:val="000000"/>
                <w:sz w:val="28"/>
                <w:szCs w:val="28"/>
                <w:u w:color="000000"/>
              </w:rPr>
            </w:pPr>
            <w:r>
              <w:rPr>
                <w:rFonts w:asciiTheme="majorBidi" w:hAnsiTheme="majorBidi" w:cstheme="majorBidi"/>
              </w:rPr>
              <w:t>І</w:t>
            </w:r>
            <w:r w:rsidR="00884693" w:rsidRPr="0078113F">
              <w:rPr>
                <w:rFonts w:asciiTheme="majorBidi" w:hAnsiTheme="majorBidi" w:cstheme="majorBidi"/>
              </w:rPr>
              <w:t xml:space="preserve"> зробив ц</w:t>
            </w:r>
            <w:r w:rsidR="00884693" w:rsidRPr="00921AC3">
              <w:rPr>
                <w:rFonts w:asciiTheme="majorBidi" w:hAnsiTheme="majorBidi" w:cstheme="majorBidi"/>
              </w:rPr>
              <w:t xml:space="preserve">е так </w:t>
            </w:r>
            <w:r w:rsidR="00884693" w:rsidRPr="00C45C71">
              <w:rPr>
                <w:rFonts w:asciiTheme="majorBidi" w:hAnsiTheme="majorBidi" w:cstheme="majorBidi"/>
                <w:b/>
                <w:bCs/>
              </w:rPr>
              <w:t>спокійно</w:t>
            </w:r>
            <w:r w:rsidR="00884693" w:rsidRPr="00921AC3">
              <w:rPr>
                <w:rFonts w:asciiTheme="majorBidi" w:hAnsiTheme="majorBidi" w:cstheme="majorBidi"/>
              </w:rPr>
              <w:t xml:space="preserve"> й </w:t>
            </w:r>
            <w:r w:rsidR="00884693" w:rsidRPr="00C45C71">
              <w:rPr>
                <w:rFonts w:asciiTheme="majorBidi" w:hAnsiTheme="majorBidi" w:cstheme="majorBidi"/>
                <w:b/>
                <w:bCs/>
              </w:rPr>
              <w:t>просто</w:t>
            </w:r>
            <w:r w:rsidR="00884693" w:rsidRPr="00921AC3">
              <w:rPr>
                <w:rFonts w:asciiTheme="majorBidi" w:hAnsiTheme="majorBidi" w:cstheme="majorBidi"/>
              </w:rPr>
              <w:t xml:space="preserve">, що </w:t>
            </w:r>
            <w:r w:rsidR="00884693" w:rsidRPr="00C45C71">
              <w:rPr>
                <w:rFonts w:asciiTheme="majorBidi" w:hAnsiTheme="majorBidi" w:cstheme="majorBidi"/>
                <w:b/>
                <w:bCs/>
              </w:rPr>
              <w:t>хлопець відчув до нього вдячність</w:t>
            </w:r>
            <w:r>
              <w:rPr>
                <w:rFonts w:asciiTheme="majorBidi" w:hAnsiTheme="majorBidi" w:cstheme="majorBidi"/>
                <w:b/>
                <w:bCs/>
              </w:rPr>
              <w:t>.</w:t>
            </w:r>
          </w:p>
        </w:tc>
        <w:tc>
          <w:tcPr>
            <w:tcW w:w="1560" w:type="dxa"/>
          </w:tcPr>
          <w:p w14:paraId="0D995B54" w14:textId="43464EC9" w:rsidR="00884693" w:rsidRPr="00C45C71" w:rsidRDefault="00912362" w:rsidP="00814551">
            <w:pPr>
              <w:rPr>
                <w:rFonts w:asciiTheme="majorBidi" w:hAnsiTheme="majorBidi" w:cstheme="majorBidi"/>
                <w:b/>
                <w:bCs/>
              </w:rPr>
            </w:pPr>
            <w:r>
              <w:rPr>
                <w:rFonts w:asciiTheme="majorBidi" w:hAnsiTheme="majorBidi" w:cstheme="majorBidi"/>
              </w:rPr>
              <w:t>Ї</w:t>
            </w:r>
            <w:r w:rsidR="00814551">
              <w:rPr>
                <w:rFonts w:asciiTheme="majorBidi" w:hAnsiTheme="majorBidi" w:cstheme="majorBidi"/>
              </w:rPr>
              <w:t>ї</w:t>
            </w:r>
            <w:r w:rsidR="00884693" w:rsidRPr="00921AC3">
              <w:rPr>
                <w:rFonts w:asciiTheme="majorBidi" w:hAnsiTheme="majorBidi" w:cstheme="majorBidi"/>
              </w:rPr>
              <w:t xml:space="preserve"> </w:t>
            </w:r>
            <w:r w:rsidR="00884693" w:rsidRPr="00984BC4">
              <w:rPr>
                <w:rFonts w:asciiTheme="majorBidi" w:hAnsiTheme="majorBidi" w:cstheme="majorBidi"/>
                <w:b/>
                <w:bCs/>
              </w:rPr>
              <w:t>так спокійно</w:t>
            </w:r>
            <w:r w:rsidR="00884693" w:rsidRPr="00921AC3">
              <w:rPr>
                <w:rFonts w:asciiTheme="majorBidi" w:hAnsiTheme="majorBidi" w:cstheme="majorBidi"/>
              </w:rPr>
              <w:t xml:space="preserve"> і </w:t>
            </w:r>
            <w:r w:rsidR="00884693" w:rsidRPr="00C45C71">
              <w:rPr>
                <w:rFonts w:asciiTheme="majorBidi" w:hAnsiTheme="majorBidi" w:cstheme="majorBidi"/>
                <w:b/>
                <w:bCs/>
              </w:rPr>
              <w:t>просто</w:t>
            </w:r>
            <w:r w:rsidR="00884693" w:rsidRPr="00921AC3">
              <w:rPr>
                <w:rFonts w:asciiTheme="majorBidi" w:hAnsiTheme="majorBidi" w:cstheme="majorBidi"/>
              </w:rPr>
              <w:t xml:space="preserve">, що </w:t>
            </w:r>
            <w:r w:rsidR="00884693" w:rsidRPr="00C45C71">
              <w:rPr>
                <w:rFonts w:asciiTheme="majorBidi" w:hAnsiTheme="majorBidi" w:cstheme="majorBidi"/>
                <w:b/>
                <w:bCs/>
              </w:rPr>
              <w:t>хлопець відчув до</w:t>
            </w:r>
          </w:p>
          <w:p w14:paraId="4F51528C" w14:textId="77777777" w:rsidR="00884693" w:rsidRDefault="00884693" w:rsidP="0019524F">
            <w:pPr>
              <w:widowControl w:val="0"/>
              <w:suppressAutoHyphens/>
              <w:jc w:val="both"/>
              <w:outlineLvl w:val="0"/>
              <w:rPr>
                <w:rFonts w:eastAsia="Arial Unicode MS"/>
                <w:color w:val="000000"/>
                <w:sz w:val="28"/>
                <w:szCs w:val="28"/>
                <w:u w:color="000000"/>
              </w:rPr>
            </w:pPr>
            <w:r w:rsidRPr="00C45C71">
              <w:rPr>
                <w:rFonts w:asciiTheme="majorBidi" w:hAnsiTheme="majorBidi" w:cstheme="majorBidi"/>
                <w:b/>
                <w:bCs/>
              </w:rPr>
              <w:t>нього вдячність</w:t>
            </w:r>
            <w:r w:rsidR="00912362">
              <w:rPr>
                <w:rFonts w:asciiTheme="majorBidi" w:hAnsiTheme="majorBidi" w:cstheme="majorBidi"/>
                <w:b/>
                <w:bCs/>
              </w:rPr>
              <w:t>.</w:t>
            </w:r>
          </w:p>
        </w:tc>
      </w:tr>
      <w:tr w:rsidR="00884693" w14:paraId="20314B70" w14:textId="77777777" w:rsidTr="00814551">
        <w:tc>
          <w:tcPr>
            <w:tcW w:w="1526" w:type="dxa"/>
          </w:tcPr>
          <w:p w14:paraId="7B415FB4" w14:textId="77777777" w:rsidR="00884693" w:rsidRPr="00266691" w:rsidRDefault="00884693" w:rsidP="0019524F">
            <w:pPr>
              <w:widowControl w:val="0"/>
              <w:suppressAutoHyphens/>
              <w:jc w:val="both"/>
              <w:outlineLvl w:val="0"/>
              <w:rPr>
                <w:rFonts w:eastAsia="Arial Unicode MS"/>
                <w:color w:val="000000"/>
                <w:sz w:val="28"/>
                <w:szCs w:val="28"/>
                <w:u w:color="000000"/>
                <w:lang w:val="en-US"/>
              </w:rPr>
            </w:pPr>
            <w:r w:rsidRPr="009C1A8B">
              <w:rPr>
                <w:rFonts w:asciiTheme="majorBidi" w:hAnsiTheme="majorBidi" w:cstheme="majorBidi"/>
                <w:lang w:val="en-US"/>
              </w:rPr>
              <w:t xml:space="preserve">He </w:t>
            </w:r>
            <w:r w:rsidRPr="009C1A8B">
              <w:rPr>
                <w:rFonts w:asciiTheme="majorBidi" w:hAnsiTheme="majorBidi" w:cstheme="majorBidi"/>
                <w:b/>
                <w:bCs/>
                <w:lang w:val="en-US"/>
              </w:rPr>
              <w:t>wore rough clothes that smacked of the sea,</w:t>
            </w:r>
            <w:r w:rsidRPr="009C1A8B">
              <w:rPr>
                <w:rFonts w:asciiTheme="majorBidi" w:hAnsiTheme="majorBidi" w:cstheme="majorBidi"/>
                <w:lang w:val="en-US"/>
              </w:rPr>
              <w:t xml:space="preserve"> and he was manifestly out of place in the spacious hall in which he found himself. </w:t>
            </w:r>
          </w:p>
        </w:tc>
        <w:tc>
          <w:tcPr>
            <w:tcW w:w="1559" w:type="dxa"/>
          </w:tcPr>
          <w:p w14:paraId="16017733" w14:textId="77777777" w:rsidR="00884693" w:rsidRDefault="00884693" w:rsidP="0019524F">
            <w:pPr>
              <w:widowControl w:val="0"/>
              <w:suppressAutoHyphens/>
              <w:jc w:val="both"/>
              <w:outlineLvl w:val="0"/>
              <w:rPr>
                <w:rFonts w:eastAsia="Arial Unicode MS"/>
                <w:color w:val="000000"/>
                <w:sz w:val="28"/>
                <w:szCs w:val="28"/>
                <w:u w:color="000000"/>
              </w:rPr>
            </w:pPr>
            <w:r w:rsidRPr="00984BC4">
              <w:rPr>
                <w:rFonts w:asciiTheme="majorBidi" w:hAnsiTheme="majorBidi" w:cstheme="majorBidi"/>
                <w:b/>
                <w:bCs/>
              </w:rPr>
              <w:t>На ньому був грубий одяг, що тхнув морем</w:t>
            </w:r>
            <w:r>
              <w:rPr>
                <w:rFonts w:asciiTheme="majorBidi" w:hAnsiTheme="majorBidi" w:cstheme="majorBidi"/>
              </w:rPr>
              <w:t>, і він, оче</w:t>
            </w:r>
            <w:r w:rsidR="00912362">
              <w:rPr>
                <w:rFonts w:asciiTheme="majorBidi" w:hAnsiTheme="majorBidi" w:cstheme="majorBidi"/>
              </w:rPr>
              <w:t>-</w:t>
            </w:r>
            <w:r>
              <w:rPr>
                <w:rFonts w:asciiTheme="majorBidi" w:hAnsiTheme="majorBidi" w:cstheme="majorBidi"/>
              </w:rPr>
              <w:t>вид</w:t>
            </w:r>
            <w:r w:rsidRPr="00921AC3">
              <w:rPr>
                <w:rFonts w:asciiTheme="majorBidi" w:hAnsiTheme="majorBidi" w:cstheme="majorBidi"/>
              </w:rPr>
              <w:t xml:space="preserve"> но, </w:t>
            </w:r>
            <w:r w:rsidR="00912362">
              <w:rPr>
                <w:rFonts w:asciiTheme="majorBidi" w:hAnsiTheme="majorBidi" w:cstheme="majorBidi"/>
                <w:b/>
                <w:bCs/>
              </w:rPr>
              <w:t>відчував себе не на своє</w:t>
            </w:r>
            <w:r w:rsidRPr="00285207">
              <w:rPr>
                <w:rFonts w:asciiTheme="majorBidi" w:hAnsiTheme="majorBidi" w:cstheme="majorBidi"/>
                <w:b/>
                <w:bCs/>
              </w:rPr>
              <w:t>му</w:t>
            </w:r>
            <w:r w:rsidR="008A4690">
              <w:rPr>
                <w:rFonts w:asciiTheme="majorBidi" w:hAnsiTheme="majorBidi" w:cstheme="majorBidi"/>
                <w:b/>
                <w:bCs/>
              </w:rPr>
              <w:t xml:space="preserve"> </w:t>
            </w:r>
            <w:r w:rsidRPr="00285207">
              <w:rPr>
                <w:rFonts w:asciiTheme="majorBidi" w:hAnsiTheme="majorBidi" w:cstheme="majorBidi"/>
                <w:b/>
                <w:bCs/>
              </w:rPr>
              <w:t>місці</w:t>
            </w:r>
            <w:r w:rsidRPr="00921AC3">
              <w:rPr>
                <w:rFonts w:asciiTheme="majorBidi" w:hAnsiTheme="majorBidi" w:cstheme="majorBidi"/>
              </w:rPr>
              <w:t xml:space="preserve"> серед просторої зали, в якій опинився.</w:t>
            </w:r>
          </w:p>
        </w:tc>
        <w:tc>
          <w:tcPr>
            <w:tcW w:w="1701" w:type="dxa"/>
          </w:tcPr>
          <w:p w14:paraId="5146AE47" w14:textId="77777777" w:rsidR="00884693" w:rsidRDefault="00884693" w:rsidP="0019524F">
            <w:pPr>
              <w:widowControl w:val="0"/>
              <w:suppressAutoHyphens/>
              <w:jc w:val="both"/>
              <w:outlineLvl w:val="0"/>
              <w:rPr>
                <w:rFonts w:eastAsia="Arial Unicode MS"/>
                <w:color w:val="000000"/>
                <w:sz w:val="28"/>
                <w:szCs w:val="28"/>
                <w:u w:color="000000"/>
              </w:rPr>
            </w:pPr>
            <w:r w:rsidRPr="00C14B66">
              <w:rPr>
                <w:rFonts w:asciiTheme="majorBidi" w:hAnsiTheme="majorBidi" w:cstheme="majorBidi"/>
                <w:b/>
                <w:bCs/>
              </w:rPr>
              <w:t>Что</w:t>
            </w:r>
            <w:r w:rsidR="00B95DD8">
              <w:rPr>
                <w:rFonts w:asciiTheme="majorBidi" w:hAnsiTheme="majorBidi" w:cstheme="majorBidi"/>
                <w:b/>
                <w:bCs/>
              </w:rPr>
              <w:t xml:space="preserve"> </w:t>
            </w:r>
            <w:r w:rsidRPr="00C14B66">
              <w:rPr>
                <w:rFonts w:asciiTheme="majorBidi" w:hAnsiTheme="majorBidi" w:cstheme="majorBidi"/>
                <w:b/>
                <w:bCs/>
              </w:rPr>
              <w:noBreakHyphen/>
            </w:r>
            <w:r w:rsidR="00B95DD8">
              <w:rPr>
                <w:rFonts w:asciiTheme="majorBidi" w:hAnsiTheme="majorBidi" w:cstheme="majorBidi"/>
                <w:b/>
                <w:bCs/>
              </w:rPr>
              <w:t xml:space="preserve"> </w:t>
            </w:r>
            <w:r w:rsidRPr="00C14B66">
              <w:rPr>
                <w:rFonts w:asciiTheme="majorBidi" w:hAnsiTheme="majorBidi" w:cstheme="majorBidi"/>
                <w:b/>
                <w:bCs/>
              </w:rPr>
              <w:t>то в его грубой</w:t>
            </w:r>
            <w:r w:rsidR="008A4690">
              <w:rPr>
                <w:rFonts w:asciiTheme="majorBidi" w:hAnsiTheme="majorBidi" w:cstheme="majorBidi"/>
                <w:b/>
                <w:bCs/>
              </w:rPr>
              <w:t xml:space="preserve"> </w:t>
            </w:r>
            <w:r w:rsidRPr="00C14B66">
              <w:rPr>
                <w:rFonts w:asciiTheme="majorBidi" w:hAnsiTheme="majorBidi" w:cstheme="majorBidi"/>
                <w:b/>
                <w:bCs/>
              </w:rPr>
              <w:t>одежде</w:t>
            </w:r>
            <w:r w:rsidR="008A4690">
              <w:rPr>
                <w:rFonts w:asciiTheme="majorBidi" w:hAnsiTheme="majorBidi" w:cstheme="majorBidi"/>
                <w:b/>
                <w:bCs/>
              </w:rPr>
              <w:t xml:space="preserve"> </w:t>
            </w:r>
            <w:r w:rsidRPr="00921AC3">
              <w:rPr>
                <w:rFonts w:asciiTheme="majorBidi" w:hAnsiTheme="majorBidi" w:cstheme="majorBidi"/>
              </w:rPr>
              <w:t xml:space="preserve">сразу же </w:t>
            </w:r>
            <w:r w:rsidRPr="00C14B66">
              <w:rPr>
                <w:rFonts w:asciiTheme="majorBidi" w:hAnsiTheme="majorBidi" w:cstheme="majorBidi"/>
                <w:b/>
                <w:bCs/>
              </w:rPr>
              <w:t>выдавало моряка</w:t>
            </w:r>
            <w:r w:rsidRPr="00921AC3">
              <w:rPr>
                <w:rFonts w:asciiTheme="majorBidi" w:hAnsiTheme="majorBidi" w:cstheme="majorBidi"/>
              </w:rPr>
              <w:t>, и в просторном</w:t>
            </w:r>
            <w:r w:rsidR="008A4690">
              <w:rPr>
                <w:rFonts w:asciiTheme="majorBidi" w:hAnsiTheme="majorBidi" w:cstheme="majorBidi"/>
              </w:rPr>
              <w:t xml:space="preserve"> </w:t>
            </w:r>
            <w:r w:rsidRPr="00921AC3">
              <w:rPr>
                <w:rFonts w:asciiTheme="majorBidi" w:hAnsiTheme="majorBidi" w:cstheme="majorBidi"/>
              </w:rPr>
              <w:t>холле, где</w:t>
            </w:r>
            <w:r w:rsidR="008A4690">
              <w:rPr>
                <w:rFonts w:asciiTheme="majorBidi" w:hAnsiTheme="majorBidi" w:cstheme="majorBidi"/>
              </w:rPr>
              <w:t xml:space="preserve"> </w:t>
            </w:r>
            <w:r w:rsidRPr="00921AC3">
              <w:rPr>
                <w:rFonts w:asciiTheme="majorBidi" w:hAnsiTheme="majorBidi" w:cstheme="majorBidi"/>
              </w:rPr>
              <w:t>они</w:t>
            </w:r>
            <w:r w:rsidR="008A4690">
              <w:rPr>
                <w:rFonts w:asciiTheme="majorBidi" w:hAnsiTheme="majorBidi" w:cstheme="majorBidi"/>
              </w:rPr>
              <w:t xml:space="preserve"> </w:t>
            </w:r>
            <w:r w:rsidRPr="00921AC3">
              <w:rPr>
                <w:rFonts w:asciiTheme="majorBidi" w:hAnsiTheme="majorBidi" w:cstheme="majorBidi"/>
              </w:rPr>
              <w:t xml:space="preserve">оказались, он </w:t>
            </w:r>
            <w:r w:rsidRPr="00285207">
              <w:rPr>
                <w:rFonts w:asciiTheme="majorBidi" w:hAnsiTheme="majorBidi" w:cstheme="majorBidi"/>
                <w:b/>
                <w:bCs/>
              </w:rPr>
              <w:t>был явно не к месту</w:t>
            </w:r>
            <w:r w:rsidRPr="00921AC3">
              <w:rPr>
                <w:rFonts w:asciiTheme="majorBidi" w:hAnsiTheme="majorBidi" w:cstheme="majorBidi"/>
              </w:rPr>
              <w:t>.</w:t>
            </w:r>
          </w:p>
        </w:tc>
        <w:tc>
          <w:tcPr>
            <w:tcW w:w="1559" w:type="dxa"/>
          </w:tcPr>
          <w:p w14:paraId="1F98AFF6" w14:textId="77777777" w:rsidR="00884693" w:rsidRDefault="00884693" w:rsidP="0019524F">
            <w:pPr>
              <w:widowControl w:val="0"/>
              <w:suppressAutoHyphens/>
              <w:jc w:val="both"/>
              <w:outlineLvl w:val="0"/>
              <w:rPr>
                <w:rFonts w:eastAsia="Arial Unicode MS"/>
                <w:color w:val="000000"/>
                <w:sz w:val="28"/>
                <w:szCs w:val="28"/>
                <w:u w:color="000000"/>
              </w:rPr>
            </w:pPr>
            <w:r w:rsidRPr="00C14B66">
              <w:rPr>
                <w:rFonts w:asciiTheme="majorBidi" w:hAnsiTheme="majorBidi" w:cstheme="majorBidi"/>
                <w:b/>
                <w:bCs/>
              </w:rPr>
              <w:t>На нем</w:t>
            </w:r>
            <w:r w:rsidR="004232CC">
              <w:rPr>
                <w:rFonts w:asciiTheme="majorBidi" w:hAnsiTheme="majorBidi" w:cstheme="majorBidi"/>
                <w:b/>
                <w:bCs/>
              </w:rPr>
              <w:t xml:space="preserve"> </w:t>
            </w:r>
            <w:r w:rsidRPr="00C14B66">
              <w:rPr>
                <w:rFonts w:asciiTheme="majorBidi" w:hAnsiTheme="majorBidi" w:cstheme="majorBidi"/>
                <w:b/>
                <w:bCs/>
              </w:rPr>
              <w:t>была</w:t>
            </w:r>
            <w:r w:rsidR="004232CC">
              <w:rPr>
                <w:rFonts w:asciiTheme="majorBidi" w:hAnsiTheme="majorBidi" w:cstheme="majorBidi"/>
                <w:b/>
                <w:bCs/>
              </w:rPr>
              <w:t xml:space="preserve"> </w:t>
            </w:r>
            <w:r w:rsidRPr="00C14B66">
              <w:rPr>
                <w:rFonts w:asciiTheme="majorBidi" w:hAnsiTheme="majorBidi" w:cstheme="majorBidi"/>
                <w:b/>
                <w:bCs/>
              </w:rPr>
              <w:t>простая, грубая</w:t>
            </w:r>
            <w:r w:rsidR="004232CC">
              <w:rPr>
                <w:rFonts w:asciiTheme="majorBidi" w:hAnsiTheme="majorBidi" w:cstheme="majorBidi"/>
                <w:b/>
                <w:bCs/>
              </w:rPr>
              <w:t xml:space="preserve"> </w:t>
            </w:r>
            <w:r w:rsidRPr="00C14B66">
              <w:rPr>
                <w:rFonts w:asciiTheme="majorBidi" w:hAnsiTheme="majorBidi" w:cstheme="majorBidi"/>
                <w:b/>
                <w:bCs/>
              </w:rPr>
              <w:t>одежда</w:t>
            </w:r>
            <w:r w:rsidRPr="00921AC3">
              <w:rPr>
                <w:rFonts w:asciiTheme="majorBidi" w:hAnsiTheme="majorBidi" w:cstheme="majorBidi"/>
              </w:rPr>
              <w:t xml:space="preserve">, </w:t>
            </w:r>
            <w:r w:rsidRPr="00C14B66">
              <w:rPr>
                <w:rFonts w:asciiTheme="majorBidi" w:hAnsiTheme="majorBidi" w:cstheme="majorBidi"/>
                <w:b/>
                <w:bCs/>
              </w:rPr>
              <w:t>пахнувшая море</w:t>
            </w:r>
            <w:r w:rsidR="00912362">
              <w:rPr>
                <w:rFonts w:asciiTheme="majorBidi" w:hAnsiTheme="majorBidi" w:cstheme="majorBidi"/>
              </w:rPr>
              <w:t>м,</w:t>
            </w:r>
            <w:r w:rsidRPr="00921AC3">
              <w:rPr>
                <w:rFonts w:asciiTheme="majorBidi" w:hAnsiTheme="majorBidi" w:cstheme="majorBidi"/>
              </w:rPr>
              <w:t xml:space="preserve"> в просторном</w:t>
            </w:r>
            <w:r w:rsidR="008A4690">
              <w:rPr>
                <w:rFonts w:asciiTheme="majorBidi" w:hAnsiTheme="majorBidi" w:cstheme="majorBidi"/>
              </w:rPr>
              <w:t xml:space="preserve"> </w:t>
            </w:r>
            <w:r w:rsidRPr="00921AC3">
              <w:rPr>
                <w:rFonts w:asciiTheme="majorBidi" w:hAnsiTheme="majorBidi" w:cstheme="majorBidi"/>
              </w:rPr>
              <w:t>холле он как-то сразу</w:t>
            </w:r>
            <w:r w:rsidR="008A4690">
              <w:rPr>
                <w:rFonts w:asciiTheme="majorBidi" w:hAnsiTheme="majorBidi" w:cstheme="majorBidi"/>
              </w:rPr>
              <w:t xml:space="preserve"> </w:t>
            </w:r>
            <w:r w:rsidRPr="00285207">
              <w:rPr>
                <w:rFonts w:asciiTheme="majorBidi" w:hAnsiTheme="majorBidi" w:cstheme="majorBidi"/>
                <w:b/>
                <w:bCs/>
              </w:rPr>
              <w:t>оказался не на месте</w:t>
            </w:r>
            <w:r w:rsidRPr="00921AC3">
              <w:rPr>
                <w:rFonts w:asciiTheme="majorBidi" w:hAnsiTheme="majorBidi" w:cstheme="majorBidi"/>
              </w:rPr>
              <w:t>.</w:t>
            </w:r>
          </w:p>
        </w:tc>
        <w:tc>
          <w:tcPr>
            <w:tcW w:w="1701" w:type="dxa"/>
          </w:tcPr>
          <w:p w14:paraId="3FA345DC" w14:textId="77777777" w:rsidR="00884693" w:rsidRDefault="00884693" w:rsidP="0019524F">
            <w:pPr>
              <w:widowControl w:val="0"/>
              <w:suppressAutoHyphens/>
              <w:jc w:val="both"/>
              <w:outlineLvl w:val="0"/>
              <w:rPr>
                <w:rFonts w:eastAsia="Arial Unicode MS"/>
                <w:color w:val="000000"/>
                <w:sz w:val="28"/>
                <w:szCs w:val="28"/>
                <w:u w:color="000000"/>
              </w:rPr>
            </w:pPr>
            <w:r w:rsidRPr="00984BC4">
              <w:rPr>
                <w:rFonts w:asciiTheme="majorBidi" w:hAnsiTheme="majorBidi" w:cstheme="majorBidi"/>
                <w:b/>
                <w:bCs/>
              </w:rPr>
              <w:t>На ньому був грубий одяг</w:t>
            </w:r>
            <w:r w:rsidRPr="00921AC3">
              <w:rPr>
                <w:rFonts w:asciiTheme="majorBidi" w:hAnsiTheme="majorBidi" w:cstheme="majorBidi"/>
              </w:rPr>
              <w:t xml:space="preserve">, від якого </w:t>
            </w:r>
            <w:r w:rsidRPr="00984BC4">
              <w:rPr>
                <w:rFonts w:asciiTheme="majorBidi" w:hAnsiTheme="majorBidi" w:cstheme="majorBidi"/>
                <w:b/>
                <w:bCs/>
              </w:rPr>
              <w:t>пахло морем</w:t>
            </w:r>
            <w:r w:rsidRPr="00921AC3">
              <w:rPr>
                <w:rFonts w:asciiTheme="majorBidi" w:hAnsiTheme="majorBidi" w:cstheme="majorBidi"/>
              </w:rPr>
              <w:t xml:space="preserve">, і весь він здавався якимсь </w:t>
            </w:r>
            <w:r w:rsidRPr="00C45C71">
              <w:rPr>
                <w:rFonts w:asciiTheme="majorBidi" w:hAnsiTheme="majorBidi" w:cstheme="majorBidi"/>
                <w:b/>
                <w:bCs/>
              </w:rPr>
              <w:t>недоладним у просторому передпокої</w:t>
            </w:r>
            <w:r w:rsidRPr="00921AC3">
              <w:rPr>
                <w:rFonts w:asciiTheme="majorBidi" w:hAnsiTheme="majorBidi" w:cstheme="majorBidi"/>
              </w:rPr>
              <w:t>.</w:t>
            </w:r>
          </w:p>
        </w:tc>
        <w:tc>
          <w:tcPr>
            <w:tcW w:w="1560" w:type="dxa"/>
          </w:tcPr>
          <w:p w14:paraId="75BBEC6C" w14:textId="77777777" w:rsidR="00884693" w:rsidRPr="00984BC4" w:rsidRDefault="00884693" w:rsidP="0019524F">
            <w:pPr>
              <w:rPr>
                <w:rFonts w:asciiTheme="majorBidi" w:hAnsiTheme="majorBidi" w:cstheme="majorBidi"/>
                <w:b/>
                <w:bCs/>
              </w:rPr>
            </w:pPr>
            <w:r w:rsidRPr="00984BC4">
              <w:rPr>
                <w:rFonts w:asciiTheme="majorBidi" w:hAnsiTheme="majorBidi" w:cstheme="majorBidi"/>
                <w:b/>
                <w:bCs/>
              </w:rPr>
              <w:t>На ньому</w:t>
            </w:r>
          </w:p>
          <w:p w14:paraId="4569F3D4" w14:textId="77777777" w:rsidR="00884693" w:rsidRPr="00C45C71" w:rsidRDefault="00884693" w:rsidP="0019524F">
            <w:pPr>
              <w:rPr>
                <w:rFonts w:asciiTheme="majorBidi" w:hAnsiTheme="majorBidi" w:cstheme="majorBidi"/>
                <w:b/>
                <w:bCs/>
              </w:rPr>
            </w:pPr>
            <w:r w:rsidRPr="00984BC4">
              <w:rPr>
                <w:rFonts w:asciiTheme="majorBidi" w:hAnsiTheme="majorBidi" w:cstheme="majorBidi"/>
                <w:b/>
                <w:bCs/>
              </w:rPr>
              <w:t>бувпростий одяг</w:t>
            </w:r>
            <w:r w:rsidRPr="00921AC3">
              <w:rPr>
                <w:rFonts w:asciiTheme="majorBidi" w:hAnsiTheme="majorBidi" w:cstheme="majorBidi"/>
              </w:rPr>
              <w:t xml:space="preserve">, що </w:t>
            </w:r>
            <w:r w:rsidRPr="00984BC4">
              <w:rPr>
                <w:rFonts w:asciiTheme="majorBidi" w:hAnsiTheme="majorBidi" w:cstheme="majorBidi"/>
                <w:b/>
                <w:bCs/>
              </w:rPr>
              <w:t>пропах морем</w:t>
            </w:r>
            <w:r w:rsidRPr="00921AC3">
              <w:rPr>
                <w:rFonts w:asciiTheme="majorBidi" w:hAnsiTheme="majorBidi" w:cstheme="majorBidi"/>
              </w:rPr>
              <w:t xml:space="preserve">, і весь він здавався якимсь </w:t>
            </w:r>
            <w:r w:rsidRPr="00C45C71">
              <w:rPr>
                <w:rFonts w:asciiTheme="majorBidi" w:hAnsiTheme="majorBidi" w:cstheme="majorBidi"/>
                <w:b/>
                <w:bCs/>
              </w:rPr>
              <w:t>недоладним у</w:t>
            </w:r>
          </w:p>
          <w:p w14:paraId="0CBBEAF4" w14:textId="77777777" w:rsidR="00884693" w:rsidRDefault="00884693" w:rsidP="0019524F">
            <w:pPr>
              <w:widowControl w:val="0"/>
              <w:suppressAutoHyphens/>
              <w:jc w:val="both"/>
              <w:outlineLvl w:val="0"/>
              <w:rPr>
                <w:rFonts w:eastAsia="Arial Unicode MS"/>
                <w:color w:val="000000"/>
                <w:sz w:val="28"/>
                <w:szCs w:val="28"/>
                <w:u w:color="000000"/>
              </w:rPr>
            </w:pPr>
            <w:r w:rsidRPr="00C45C71">
              <w:rPr>
                <w:rFonts w:asciiTheme="majorBidi" w:hAnsiTheme="majorBidi" w:cstheme="majorBidi"/>
                <w:b/>
                <w:bCs/>
              </w:rPr>
              <w:t>просторому передпокої</w:t>
            </w:r>
            <w:r w:rsidRPr="00921AC3">
              <w:rPr>
                <w:rFonts w:asciiTheme="majorBidi" w:hAnsiTheme="majorBidi" w:cstheme="majorBidi"/>
              </w:rPr>
              <w:t>.</w:t>
            </w:r>
          </w:p>
        </w:tc>
      </w:tr>
      <w:tr w:rsidR="00814551" w14:paraId="7ED69B23" w14:textId="77777777" w:rsidTr="00814551">
        <w:tc>
          <w:tcPr>
            <w:tcW w:w="1526" w:type="dxa"/>
          </w:tcPr>
          <w:p w14:paraId="2B526F74" w14:textId="77777777" w:rsidR="00814551" w:rsidRDefault="00814551" w:rsidP="00814551">
            <w:pPr>
              <w:spacing w:line="276" w:lineRule="auto"/>
              <w:rPr>
                <w:rFonts w:asciiTheme="majorBidi" w:hAnsiTheme="majorBidi" w:cstheme="majorBidi"/>
                <w:b/>
                <w:bCs/>
                <w:sz w:val="22"/>
                <w:szCs w:val="22"/>
                <w:lang w:eastAsia="en-US"/>
              </w:rPr>
            </w:pPr>
            <w:r>
              <w:rPr>
                <w:rFonts w:asciiTheme="majorBidi" w:hAnsiTheme="majorBidi" w:cstheme="majorBidi"/>
                <w:sz w:val="22"/>
                <w:szCs w:val="22"/>
                <w:lang w:val="en-US" w:eastAsia="en-US"/>
              </w:rPr>
              <w:t>The one ope</w:t>
            </w:r>
            <w:r>
              <w:rPr>
                <w:rFonts w:asciiTheme="majorBidi" w:hAnsiTheme="majorBidi" w:cstheme="majorBidi"/>
                <w:sz w:val="22"/>
                <w:szCs w:val="22"/>
                <w:lang w:eastAsia="en-US"/>
              </w:rPr>
              <w:t>-</w:t>
            </w:r>
            <w:r>
              <w:rPr>
                <w:rFonts w:asciiTheme="majorBidi" w:hAnsiTheme="majorBidi" w:cstheme="majorBidi"/>
                <w:sz w:val="22"/>
                <w:szCs w:val="22"/>
                <w:lang w:val="en-US" w:eastAsia="en-US"/>
              </w:rPr>
              <w:t xml:space="preserve">ned the door with a </w:t>
            </w:r>
            <w:r>
              <w:rPr>
                <w:rFonts w:asciiTheme="majorBidi" w:hAnsiTheme="majorBidi" w:cstheme="majorBidi"/>
                <w:b/>
                <w:bCs/>
                <w:sz w:val="22"/>
                <w:szCs w:val="22"/>
                <w:lang w:val="en-US" w:eastAsia="en-US"/>
              </w:rPr>
              <w:t>latchey (</w:t>
            </w:r>
            <w:r>
              <w:rPr>
                <w:rFonts w:asciiTheme="majorBidi" w:hAnsiTheme="majorBidi" w:cstheme="majorBidi"/>
                <w:b/>
                <w:bCs/>
                <w:sz w:val="22"/>
                <w:szCs w:val="22"/>
                <w:lang w:eastAsia="en-US"/>
              </w:rPr>
              <w:t>ключ от американс</w:t>
            </w:r>
          </w:p>
          <w:p w14:paraId="3CF83574" w14:textId="148A70C9" w:rsidR="00814551" w:rsidRPr="009C1A8B" w:rsidRDefault="00814551" w:rsidP="00814551">
            <w:pPr>
              <w:widowControl w:val="0"/>
              <w:suppressAutoHyphens/>
              <w:jc w:val="both"/>
              <w:outlineLvl w:val="0"/>
              <w:rPr>
                <w:rFonts w:asciiTheme="majorBidi" w:hAnsiTheme="majorBidi" w:cstheme="majorBidi"/>
                <w:lang w:val="en-US"/>
              </w:rPr>
            </w:pPr>
            <w:r>
              <w:rPr>
                <w:rFonts w:asciiTheme="majorBidi" w:hAnsiTheme="majorBidi" w:cstheme="majorBidi"/>
                <w:b/>
                <w:bCs/>
                <w:sz w:val="22"/>
                <w:szCs w:val="22"/>
                <w:lang w:eastAsia="en-US"/>
              </w:rPr>
              <w:t>кого замка</w:t>
            </w:r>
            <w:r>
              <w:rPr>
                <w:rFonts w:asciiTheme="majorBidi" w:hAnsiTheme="majorBidi" w:cstheme="majorBidi"/>
                <w:sz w:val="22"/>
                <w:szCs w:val="22"/>
                <w:lang w:val="en-US" w:eastAsia="en-US"/>
              </w:rPr>
              <w:t xml:space="preserve">) and went in, followed by a young fellow who </w:t>
            </w:r>
            <w:r>
              <w:rPr>
                <w:rFonts w:asciiTheme="majorBidi" w:hAnsiTheme="majorBidi" w:cstheme="majorBidi"/>
                <w:b/>
                <w:bCs/>
                <w:sz w:val="22"/>
                <w:szCs w:val="22"/>
                <w:lang w:val="en-US" w:eastAsia="en-US"/>
              </w:rPr>
              <w:t>awk</w:t>
            </w:r>
            <w:r>
              <w:rPr>
                <w:rFonts w:asciiTheme="majorBidi" w:hAnsiTheme="majorBidi" w:cstheme="majorBidi"/>
                <w:b/>
                <w:bCs/>
                <w:sz w:val="22"/>
                <w:szCs w:val="22"/>
                <w:lang w:eastAsia="en-US"/>
              </w:rPr>
              <w:t>-</w:t>
            </w:r>
            <w:r>
              <w:rPr>
                <w:rFonts w:asciiTheme="majorBidi" w:hAnsiTheme="majorBidi" w:cstheme="majorBidi"/>
                <w:b/>
                <w:bCs/>
                <w:sz w:val="22"/>
                <w:szCs w:val="22"/>
                <w:lang w:val="en-US" w:eastAsia="en-US"/>
              </w:rPr>
              <w:t>wardly remo</w:t>
            </w:r>
            <w:r>
              <w:rPr>
                <w:rFonts w:asciiTheme="majorBidi" w:hAnsiTheme="majorBidi" w:cstheme="majorBidi"/>
                <w:b/>
                <w:bCs/>
                <w:sz w:val="22"/>
                <w:szCs w:val="22"/>
                <w:lang w:eastAsia="en-US"/>
              </w:rPr>
              <w:t>-</w:t>
            </w:r>
            <w:r>
              <w:rPr>
                <w:rFonts w:asciiTheme="majorBidi" w:hAnsiTheme="majorBidi" w:cstheme="majorBidi"/>
                <w:b/>
                <w:bCs/>
                <w:sz w:val="22"/>
                <w:szCs w:val="22"/>
                <w:lang w:val="en-US" w:eastAsia="en-US"/>
              </w:rPr>
              <w:t>ved his cap</w:t>
            </w:r>
            <w:r>
              <w:rPr>
                <w:rFonts w:asciiTheme="majorBidi" w:hAnsiTheme="majorBidi" w:cstheme="majorBidi"/>
                <w:sz w:val="22"/>
                <w:szCs w:val="22"/>
                <w:lang w:val="en-US" w:eastAsia="en-US"/>
              </w:rPr>
              <w:t>.</w:t>
            </w:r>
          </w:p>
        </w:tc>
        <w:tc>
          <w:tcPr>
            <w:tcW w:w="1559" w:type="dxa"/>
          </w:tcPr>
          <w:p w14:paraId="192769F3" w14:textId="524024FC" w:rsidR="00814551" w:rsidRPr="00984BC4" w:rsidRDefault="00814551" w:rsidP="0019524F">
            <w:pPr>
              <w:widowControl w:val="0"/>
              <w:suppressAutoHyphens/>
              <w:jc w:val="both"/>
              <w:outlineLvl w:val="0"/>
              <w:rPr>
                <w:rFonts w:asciiTheme="majorBidi" w:hAnsiTheme="majorBidi" w:cstheme="majorBidi"/>
                <w:b/>
                <w:bCs/>
              </w:rPr>
            </w:pPr>
            <w:r>
              <w:rPr>
                <w:rFonts w:asciiTheme="majorBidi" w:hAnsiTheme="majorBidi" w:cstheme="majorBidi"/>
                <w:sz w:val="22"/>
                <w:szCs w:val="22"/>
                <w:lang w:eastAsia="en-US"/>
              </w:rPr>
              <w:t xml:space="preserve">Перший </w:t>
            </w:r>
            <w:r>
              <w:rPr>
                <w:rFonts w:asciiTheme="majorBidi" w:hAnsiTheme="majorBidi" w:cstheme="majorBidi"/>
                <w:b/>
                <w:bCs/>
                <w:sz w:val="22"/>
                <w:szCs w:val="22"/>
                <w:lang w:eastAsia="en-US"/>
              </w:rPr>
              <w:t>одімкнув двері ключем</w:t>
            </w:r>
            <w:r>
              <w:rPr>
                <w:rFonts w:asciiTheme="majorBidi" w:hAnsiTheme="majorBidi" w:cstheme="majorBidi"/>
                <w:sz w:val="22"/>
                <w:szCs w:val="22"/>
                <w:lang w:eastAsia="en-US"/>
              </w:rPr>
              <w:t xml:space="preserve"> і </w:t>
            </w:r>
            <w:r>
              <w:rPr>
                <w:rFonts w:asciiTheme="majorBidi" w:hAnsiTheme="majorBidi" w:cstheme="majorBidi"/>
                <w:b/>
                <w:bCs/>
                <w:sz w:val="22"/>
                <w:szCs w:val="22"/>
                <w:lang w:eastAsia="en-US"/>
              </w:rPr>
              <w:t>увійшов</w:t>
            </w:r>
            <w:r>
              <w:rPr>
                <w:rFonts w:asciiTheme="majorBidi" w:hAnsiTheme="majorBidi" w:cstheme="majorBidi"/>
                <w:sz w:val="22"/>
                <w:szCs w:val="22"/>
                <w:lang w:eastAsia="en-US"/>
              </w:rPr>
              <w:t xml:space="preserve">, а слідом за ним увійшов другий, молодий </w:t>
            </w:r>
            <w:r>
              <w:rPr>
                <w:rFonts w:asciiTheme="majorBidi" w:hAnsiTheme="majorBidi" w:cstheme="majorBidi"/>
                <w:b/>
                <w:bCs/>
                <w:sz w:val="22"/>
                <w:szCs w:val="22"/>
                <w:lang w:eastAsia="en-US"/>
              </w:rPr>
              <w:t>парубок</w:t>
            </w:r>
            <w:r>
              <w:rPr>
                <w:rFonts w:asciiTheme="majorBidi" w:hAnsiTheme="majorBidi" w:cstheme="majorBidi"/>
                <w:sz w:val="22"/>
                <w:szCs w:val="22"/>
                <w:lang w:eastAsia="en-US"/>
              </w:rPr>
              <w:t xml:space="preserve">, і </w:t>
            </w:r>
            <w:r>
              <w:rPr>
                <w:rFonts w:asciiTheme="majorBidi" w:hAnsiTheme="majorBidi" w:cstheme="majorBidi"/>
                <w:b/>
                <w:bCs/>
                <w:sz w:val="22"/>
                <w:szCs w:val="22"/>
                <w:lang w:eastAsia="en-US"/>
              </w:rPr>
              <w:t>ніяково зняв шапку.</w:t>
            </w:r>
          </w:p>
        </w:tc>
        <w:tc>
          <w:tcPr>
            <w:tcW w:w="1701" w:type="dxa"/>
          </w:tcPr>
          <w:p w14:paraId="18185BB5" w14:textId="78DAC64A" w:rsidR="00814551" w:rsidRPr="00C14B66" w:rsidRDefault="00814551" w:rsidP="0019524F">
            <w:pPr>
              <w:widowControl w:val="0"/>
              <w:suppressAutoHyphens/>
              <w:jc w:val="both"/>
              <w:outlineLvl w:val="0"/>
              <w:rPr>
                <w:rFonts w:asciiTheme="majorBidi" w:hAnsiTheme="majorBidi" w:cstheme="majorBidi"/>
                <w:b/>
                <w:bCs/>
              </w:rPr>
            </w:pPr>
            <w:r>
              <w:rPr>
                <w:rFonts w:asciiTheme="majorBidi" w:hAnsiTheme="majorBidi" w:cstheme="majorBidi"/>
                <w:sz w:val="22"/>
                <w:szCs w:val="22"/>
                <w:lang w:eastAsia="en-US"/>
              </w:rPr>
              <w:t>Он отпер дверь своим ключом и вошел, а следом</w:t>
            </w:r>
            <w:r>
              <w:rPr>
                <w:rFonts w:asciiTheme="majorBidi" w:hAnsiTheme="majorBidi" w:cstheme="majorBidi"/>
                <w:b/>
                <w:bCs/>
                <w:sz w:val="22"/>
                <w:szCs w:val="22"/>
                <w:lang w:eastAsia="en-US"/>
              </w:rPr>
              <w:t>, в смущении сдернув кепку</w:t>
            </w:r>
            <w:r>
              <w:rPr>
                <w:rFonts w:asciiTheme="majorBidi" w:hAnsiTheme="majorBidi" w:cstheme="majorBidi"/>
                <w:sz w:val="22"/>
                <w:szCs w:val="22"/>
                <w:lang w:eastAsia="en-US"/>
              </w:rPr>
              <w:t xml:space="preserve">, шагнул молодой </w:t>
            </w:r>
            <w:r>
              <w:rPr>
                <w:rFonts w:asciiTheme="majorBidi" w:hAnsiTheme="majorBidi" w:cstheme="majorBidi"/>
                <w:b/>
                <w:bCs/>
                <w:sz w:val="22"/>
                <w:szCs w:val="22"/>
                <w:lang w:eastAsia="en-US"/>
              </w:rPr>
              <w:t>парень</w:t>
            </w:r>
            <w:r>
              <w:rPr>
                <w:rFonts w:asciiTheme="majorBidi" w:hAnsiTheme="majorBidi" w:cstheme="majorBidi"/>
                <w:sz w:val="22"/>
                <w:szCs w:val="22"/>
                <w:lang w:eastAsia="en-US"/>
              </w:rPr>
              <w:t>.</w:t>
            </w:r>
          </w:p>
        </w:tc>
        <w:tc>
          <w:tcPr>
            <w:tcW w:w="1559" w:type="dxa"/>
          </w:tcPr>
          <w:p w14:paraId="7982ECB7" w14:textId="6AABC748" w:rsidR="00814551" w:rsidRPr="00C14B66" w:rsidRDefault="00814551" w:rsidP="0019524F">
            <w:pPr>
              <w:widowControl w:val="0"/>
              <w:suppressAutoHyphens/>
              <w:jc w:val="both"/>
              <w:outlineLvl w:val="0"/>
              <w:rPr>
                <w:rFonts w:asciiTheme="majorBidi" w:hAnsiTheme="majorBidi" w:cstheme="majorBidi"/>
                <w:b/>
                <w:bCs/>
              </w:rPr>
            </w:pPr>
            <w:r>
              <w:rPr>
                <w:rFonts w:asciiTheme="majorBidi" w:hAnsiTheme="majorBidi" w:cstheme="majorBidi"/>
                <w:sz w:val="22"/>
                <w:szCs w:val="22"/>
                <w:lang w:eastAsia="en-US"/>
              </w:rPr>
              <w:t xml:space="preserve">Тот, что шел впереди, </w:t>
            </w:r>
            <w:r>
              <w:rPr>
                <w:rFonts w:asciiTheme="majorBidi" w:hAnsiTheme="majorBidi" w:cstheme="majorBidi"/>
                <w:b/>
                <w:bCs/>
                <w:sz w:val="22"/>
                <w:szCs w:val="22"/>
                <w:lang w:eastAsia="en-US"/>
              </w:rPr>
              <w:t xml:space="preserve">отпер дверь фран-цузским клю-чом. </w:t>
            </w:r>
            <w:r>
              <w:rPr>
                <w:rFonts w:asciiTheme="majorBidi" w:hAnsiTheme="majorBidi" w:cstheme="majorBidi"/>
                <w:sz w:val="22"/>
                <w:szCs w:val="22"/>
                <w:lang w:eastAsia="en-US"/>
              </w:rPr>
              <w:t xml:space="preserve">Молодой парень, шагав-ший следом, прежде чем переступить порог, </w:t>
            </w:r>
            <w:r>
              <w:rPr>
                <w:rFonts w:asciiTheme="majorBidi" w:hAnsiTheme="majorBidi" w:cstheme="majorBidi"/>
                <w:b/>
                <w:bCs/>
                <w:sz w:val="22"/>
                <w:szCs w:val="22"/>
                <w:lang w:eastAsia="en-US"/>
              </w:rPr>
              <w:t xml:space="preserve">неловко сдернул кеп-ку </w:t>
            </w:r>
            <w:r>
              <w:rPr>
                <w:rFonts w:asciiTheme="majorBidi" w:hAnsiTheme="majorBidi" w:cstheme="majorBidi"/>
                <w:sz w:val="22"/>
                <w:szCs w:val="22"/>
                <w:lang w:eastAsia="en-US"/>
              </w:rPr>
              <w:t>с головы</w:t>
            </w:r>
          </w:p>
        </w:tc>
        <w:tc>
          <w:tcPr>
            <w:tcW w:w="1701" w:type="dxa"/>
          </w:tcPr>
          <w:p w14:paraId="2EC03100" w14:textId="0CF622C1" w:rsidR="00814551" w:rsidRPr="00984BC4" w:rsidRDefault="00814551" w:rsidP="0019524F">
            <w:pPr>
              <w:widowControl w:val="0"/>
              <w:suppressAutoHyphens/>
              <w:jc w:val="both"/>
              <w:outlineLvl w:val="0"/>
              <w:rPr>
                <w:rFonts w:asciiTheme="majorBidi" w:hAnsiTheme="majorBidi" w:cstheme="majorBidi"/>
                <w:b/>
                <w:bCs/>
              </w:rPr>
            </w:pPr>
            <w:r>
              <w:rPr>
                <w:rFonts w:asciiTheme="majorBidi" w:hAnsiTheme="majorBidi" w:cstheme="majorBidi"/>
                <w:sz w:val="22"/>
                <w:szCs w:val="22"/>
                <w:lang w:eastAsia="en-US"/>
              </w:rPr>
              <w:t xml:space="preserve">Той, що йшов попереду, </w:t>
            </w:r>
            <w:r>
              <w:rPr>
                <w:rFonts w:asciiTheme="majorBidi" w:hAnsiTheme="majorBidi" w:cstheme="majorBidi"/>
                <w:b/>
                <w:bCs/>
                <w:sz w:val="22"/>
                <w:szCs w:val="22"/>
                <w:lang w:eastAsia="en-US"/>
              </w:rPr>
              <w:t>відчинив двері французьким ключем</w:t>
            </w:r>
            <w:r>
              <w:rPr>
                <w:rFonts w:asciiTheme="majorBidi" w:hAnsiTheme="majorBidi" w:cstheme="majorBidi"/>
                <w:sz w:val="22"/>
                <w:szCs w:val="22"/>
                <w:lang w:eastAsia="en-US"/>
              </w:rPr>
              <w:t xml:space="preserve"> і </w:t>
            </w:r>
            <w:r>
              <w:rPr>
                <w:rFonts w:asciiTheme="majorBidi" w:hAnsiTheme="majorBidi" w:cstheme="majorBidi"/>
                <w:b/>
                <w:bCs/>
                <w:sz w:val="22"/>
                <w:szCs w:val="22"/>
                <w:lang w:eastAsia="en-US"/>
              </w:rPr>
              <w:t>ввійшов</w:t>
            </w:r>
            <w:r>
              <w:rPr>
                <w:rFonts w:asciiTheme="majorBidi" w:hAnsiTheme="majorBidi" w:cstheme="majorBidi"/>
                <w:sz w:val="22"/>
                <w:szCs w:val="22"/>
                <w:lang w:eastAsia="en-US"/>
              </w:rPr>
              <w:t xml:space="preserve">, а за ним </w:t>
            </w:r>
            <w:r>
              <w:rPr>
                <w:rFonts w:asciiTheme="majorBidi" w:hAnsiTheme="majorBidi" w:cstheme="majorBidi"/>
                <w:b/>
                <w:bCs/>
                <w:sz w:val="22"/>
                <w:szCs w:val="22"/>
                <w:lang w:eastAsia="en-US"/>
              </w:rPr>
              <w:t>ступив</w:t>
            </w:r>
            <w:r>
              <w:rPr>
                <w:rFonts w:asciiTheme="majorBidi" w:hAnsiTheme="majorBidi" w:cstheme="majorBidi"/>
                <w:sz w:val="22"/>
                <w:szCs w:val="22"/>
                <w:lang w:eastAsia="en-US"/>
              </w:rPr>
              <w:t xml:space="preserve"> молодий </w:t>
            </w:r>
            <w:r>
              <w:rPr>
                <w:rFonts w:asciiTheme="majorBidi" w:hAnsiTheme="majorBidi" w:cstheme="majorBidi"/>
                <w:b/>
                <w:bCs/>
                <w:sz w:val="22"/>
                <w:szCs w:val="22"/>
                <w:lang w:eastAsia="en-US"/>
              </w:rPr>
              <w:t>хлопець</w:t>
            </w:r>
            <w:r>
              <w:rPr>
                <w:rFonts w:asciiTheme="majorBidi" w:hAnsiTheme="majorBidi" w:cstheme="majorBidi"/>
                <w:sz w:val="22"/>
                <w:szCs w:val="22"/>
                <w:lang w:eastAsia="en-US"/>
              </w:rPr>
              <w:t xml:space="preserve">, </w:t>
            </w:r>
            <w:r>
              <w:rPr>
                <w:rFonts w:asciiTheme="majorBidi" w:hAnsiTheme="majorBidi" w:cstheme="majorBidi"/>
                <w:b/>
                <w:bCs/>
                <w:sz w:val="22"/>
                <w:szCs w:val="22"/>
                <w:lang w:eastAsia="en-US"/>
              </w:rPr>
              <w:t>незграбно знімаючи кепку</w:t>
            </w:r>
            <w:r>
              <w:rPr>
                <w:rFonts w:asciiTheme="majorBidi" w:hAnsiTheme="majorBidi" w:cstheme="majorBidi"/>
                <w:sz w:val="22"/>
                <w:szCs w:val="22"/>
                <w:lang w:eastAsia="en-US"/>
              </w:rPr>
              <w:t>.</w:t>
            </w:r>
          </w:p>
        </w:tc>
        <w:tc>
          <w:tcPr>
            <w:tcW w:w="1560" w:type="dxa"/>
          </w:tcPr>
          <w:p w14:paraId="003CCB11" w14:textId="77777777" w:rsidR="00814551" w:rsidRDefault="00814551" w:rsidP="00814551">
            <w:pPr>
              <w:spacing w:line="276" w:lineRule="auto"/>
              <w:rPr>
                <w:rFonts w:asciiTheme="majorBidi" w:hAnsiTheme="majorBidi" w:cstheme="majorBidi"/>
                <w:b/>
                <w:bCs/>
                <w:sz w:val="22"/>
                <w:szCs w:val="22"/>
                <w:lang w:eastAsia="en-US"/>
              </w:rPr>
            </w:pPr>
            <w:r>
              <w:rPr>
                <w:rFonts w:asciiTheme="majorBidi" w:hAnsiTheme="majorBidi" w:cstheme="majorBidi"/>
                <w:sz w:val="22"/>
                <w:szCs w:val="22"/>
                <w:lang w:eastAsia="en-US"/>
              </w:rPr>
              <w:t xml:space="preserve">Той, що був попереду, </w:t>
            </w:r>
            <w:r>
              <w:rPr>
                <w:rFonts w:asciiTheme="majorBidi" w:hAnsiTheme="majorBidi" w:cstheme="majorBidi"/>
                <w:b/>
                <w:bCs/>
                <w:sz w:val="22"/>
                <w:szCs w:val="22"/>
                <w:lang w:eastAsia="en-US"/>
              </w:rPr>
              <w:t>повернув ключа в замку</w:t>
            </w:r>
            <w:r>
              <w:rPr>
                <w:rFonts w:asciiTheme="majorBidi" w:hAnsiTheme="majorBidi" w:cstheme="majorBidi"/>
                <w:sz w:val="22"/>
                <w:szCs w:val="22"/>
                <w:lang w:eastAsia="en-US"/>
              </w:rPr>
              <w:t xml:space="preserve">, відчинив двері й </w:t>
            </w:r>
            <w:r>
              <w:rPr>
                <w:rFonts w:asciiTheme="majorBidi" w:hAnsiTheme="majorBidi" w:cstheme="majorBidi"/>
                <w:b/>
                <w:bCs/>
                <w:sz w:val="22"/>
                <w:szCs w:val="22"/>
                <w:lang w:eastAsia="en-US"/>
              </w:rPr>
              <w:t>увійшов до</w:t>
            </w:r>
          </w:p>
          <w:p w14:paraId="1E24A4E5" w14:textId="3746F5E3" w:rsidR="00814551" w:rsidRPr="00984BC4" w:rsidRDefault="00814551" w:rsidP="00814551">
            <w:pPr>
              <w:rPr>
                <w:rFonts w:asciiTheme="majorBidi" w:hAnsiTheme="majorBidi" w:cstheme="majorBidi"/>
                <w:b/>
                <w:bCs/>
              </w:rPr>
            </w:pPr>
            <w:r>
              <w:rPr>
                <w:rFonts w:asciiTheme="majorBidi" w:hAnsiTheme="majorBidi" w:cstheme="majorBidi"/>
                <w:b/>
                <w:bCs/>
                <w:sz w:val="22"/>
                <w:szCs w:val="22"/>
                <w:lang w:eastAsia="en-US"/>
              </w:rPr>
              <w:t>передпокою</w:t>
            </w:r>
            <w:r>
              <w:rPr>
                <w:rFonts w:asciiTheme="majorBidi" w:hAnsiTheme="majorBidi" w:cstheme="majorBidi"/>
                <w:sz w:val="22"/>
                <w:szCs w:val="22"/>
                <w:lang w:eastAsia="en-US"/>
              </w:rPr>
              <w:t xml:space="preserve">, а за ним ступив молодий </w:t>
            </w:r>
            <w:r>
              <w:rPr>
                <w:rFonts w:asciiTheme="majorBidi" w:hAnsiTheme="majorBidi" w:cstheme="majorBidi"/>
                <w:b/>
                <w:bCs/>
                <w:sz w:val="22"/>
                <w:szCs w:val="22"/>
                <w:lang w:eastAsia="en-US"/>
              </w:rPr>
              <w:t>хло-пець</w:t>
            </w:r>
            <w:r>
              <w:rPr>
                <w:rFonts w:asciiTheme="majorBidi" w:hAnsiTheme="majorBidi" w:cstheme="majorBidi"/>
                <w:sz w:val="22"/>
                <w:szCs w:val="22"/>
                <w:lang w:eastAsia="en-US"/>
              </w:rPr>
              <w:t xml:space="preserve">, </w:t>
            </w:r>
            <w:r>
              <w:rPr>
                <w:rFonts w:asciiTheme="majorBidi" w:hAnsiTheme="majorBidi" w:cstheme="majorBidi"/>
                <w:b/>
                <w:bCs/>
                <w:sz w:val="22"/>
                <w:szCs w:val="22"/>
                <w:lang w:eastAsia="en-US"/>
              </w:rPr>
              <w:t>незграб-но знявши шапку</w:t>
            </w:r>
            <w:r>
              <w:rPr>
                <w:rFonts w:asciiTheme="majorBidi" w:hAnsiTheme="majorBidi" w:cstheme="majorBidi"/>
                <w:sz w:val="22"/>
                <w:szCs w:val="22"/>
                <w:lang w:eastAsia="en-US"/>
              </w:rPr>
              <w:t>.</w:t>
            </w:r>
          </w:p>
        </w:tc>
      </w:tr>
    </w:tbl>
    <w:p w14:paraId="1E27D564" w14:textId="77777777" w:rsidR="00C10C71" w:rsidRDefault="00C10C71" w:rsidP="00884693">
      <w:pPr>
        <w:rPr>
          <w:rFonts w:asciiTheme="majorBidi" w:hAnsiTheme="majorBidi" w:cstheme="majorBidi"/>
          <w:sz w:val="28"/>
          <w:szCs w:val="28"/>
        </w:rPr>
      </w:pPr>
    </w:p>
    <w:p w14:paraId="79321EAA" w14:textId="77777777" w:rsidR="00C10C71" w:rsidRDefault="00C10C71">
      <w:pPr>
        <w:spacing w:after="200" w:line="276" w:lineRule="auto"/>
        <w:rPr>
          <w:rFonts w:asciiTheme="majorBidi" w:hAnsiTheme="majorBidi" w:cstheme="majorBidi"/>
          <w:sz w:val="28"/>
          <w:szCs w:val="28"/>
        </w:rPr>
      </w:pPr>
      <w:r>
        <w:rPr>
          <w:rFonts w:asciiTheme="majorBidi" w:hAnsiTheme="majorBidi" w:cstheme="majorBidi"/>
          <w:sz w:val="28"/>
          <w:szCs w:val="28"/>
        </w:rPr>
        <w:br w:type="page"/>
      </w:r>
    </w:p>
    <w:p w14:paraId="12CF4896" w14:textId="77777777" w:rsidR="00884693" w:rsidRDefault="00884693" w:rsidP="00D9724D">
      <w:pPr>
        <w:spacing w:line="360" w:lineRule="auto"/>
        <w:jc w:val="center"/>
        <w:rPr>
          <w:rFonts w:asciiTheme="majorBidi" w:hAnsiTheme="majorBidi" w:cstheme="majorBidi"/>
          <w:b/>
          <w:bCs/>
          <w:sz w:val="28"/>
          <w:szCs w:val="28"/>
        </w:rPr>
      </w:pPr>
      <w:r w:rsidRPr="00266691">
        <w:rPr>
          <w:rFonts w:asciiTheme="majorBidi" w:hAnsiTheme="majorBidi" w:cstheme="majorBidi"/>
          <w:b/>
          <w:bCs/>
          <w:sz w:val="28"/>
          <w:szCs w:val="28"/>
        </w:rPr>
        <w:lastRenderedPageBreak/>
        <w:t xml:space="preserve">Додаток </w:t>
      </w:r>
      <w:r>
        <w:rPr>
          <w:rFonts w:asciiTheme="majorBidi" w:hAnsiTheme="majorBidi" w:cstheme="majorBidi"/>
          <w:b/>
          <w:bCs/>
          <w:sz w:val="28"/>
          <w:szCs w:val="28"/>
        </w:rPr>
        <w:t>Г</w:t>
      </w:r>
    </w:p>
    <w:p w14:paraId="35205A77" w14:textId="3529E260" w:rsidR="00046D4D" w:rsidRPr="00B756DA" w:rsidRDefault="0035165E" w:rsidP="00D9724D">
      <w:pPr>
        <w:tabs>
          <w:tab w:val="left" w:pos="0"/>
        </w:tabs>
        <w:spacing w:line="360" w:lineRule="auto"/>
        <w:ind w:right="-177" w:firstLine="709"/>
        <w:jc w:val="center"/>
        <w:rPr>
          <w:rFonts w:eastAsia="Arial Unicode MS"/>
          <w:b/>
          <w:color w:val="000000"/>
          <w:sz w:val="28"/>
          <w:szCs w:val="28"/>
          <w:u w:color="000000"/>
        </w:rPr>
      </w:pPr>
      <w:r>
        <w:rPr>
          <w:rFonts w:eastAsia="Arial Unicode MS"/>
          <w:b/>
          <w:color w:val="000000"/>
          <w:sz w:val="28"/>
          <w:szCs w:val="28"/>
          <w:u w:color="000000"/>
        </w:rPr>
        <w:t>Порівняння</w:t>
      </w:r>
      <w:r w:rsidR="00046D4D" w:rsidRPr="00ED0D60">
        <w:rPr>
          <w:rFonts w:eastAsia="Arial Unicode MS"/>
          <w:b/>
          <w:color w:val="000000"/>
          <w:sz w:val="28"/>
          <w:szCs w:val="28"/>
          <w:u w:color="000000"/>
        </w:rPr>
        <w:t xml:space="preserve"> </w:t>
      </w:r>
      <w:r>
        <w:rPr>
          <w:rFonts w:eastAsia="Arial Unicode MS"/>
          <w:b/>
          <w:color w:val="000000"/>
          <w:sz w:val="28"/>
          <w:szCs w:val="28"/>
          <w:u w:color="000000"/>
        </w:rPr>
        <w:t xml:space="preserve">перекладів </w:t>
      </w:r>
      <w:r w:rsidR="00046D4D" w:rsidRPr="00ED0D60">
        <w:rPr>
          <w:rFonts w:eastAsia="Arial Unicode MS"/>
          <w:b/>
          <w:color w:val="000000"/>
          <w:sz w:val="28"/>
          <w:szCs w:val="28"/>
          <w:u w:color="000000"/>
        </w:rPr>
        <w:t xml:space="preserve">повісті Джека Лондона </w:t>
      </w:r>
      <w:r w:rsidR="00B756DA" w:rsidRPr="00914EB6">
        <w:rPr>
          <w:rFonts w:asciiTheme="majorBidi" w:eastAsia="Arial Unicode MS" w:hAnsiTheme="majorBidi" w:cstheme="majorBidi"/>
          <w:b/>
          <w:color w:val="000000"/>
          <w:sz w:val="28"/>
          <w:szCs w:val="28"/>
          <w:u w:color="000000"/>
          <w:lang w:bidi="he-IL"/>
        </w:rPr>
        <w:t>“</w:t>
      </w:r>
      <w:r w:rsidR="00B756DA" w:rsidRPr="00914EB6">
        <w:rPr>
          <w:rFonts w:asciiTheme="majorBidi" w:eastAsia="Arial Unicode MS" w:hAnsiTheme="majorBidi" w:cstheme="majorBidi"/>
          <w:b/>
          <w:color w:val="000000"/>
          <w:sz w:val="28"/>
          <w:szCs w:val="28"/>
          <w:u w:color="000000"/>
          <w:lang w:val="en-US" w:bidi="he-IL"/>
        </w:rPr>
        <w:t>John</w:t>
      </w:r>
      <w:r w:rsidR="00B756DA" w:rsidRPr="00914EB6">
        <w:rPr>
          <w:rFonts w:asciiTheme="majorBidi" w:eastAsia="Arial Unicode MS" w:hAnsiTheme="majorBidi" w:cstheme="majorBidi"/>
          <w:b/>
          <w:color w:val="000000"/>
          <w:sz w:val="28"/>
          <w:szCs w:val="28"/>
          <w:u w:color="000000"/>
          <w:lang w:bidi="he-IL"/>
        </w:rPr>
        <w:t xml:space="preserve"> </w:t>
      </w:r>
      <w:r w:rsidR="00B756DA" w:rsidRPr="00914EB6">
        <w:rPr>
          <w:rFonts w:asciiTheme="majorBidi" w:eastAsia="Arial Unicode MS" w:hAnsiTheme="majorBidi" w:cstheme="majorBidi"/>
          <w:b/>
          <w:color w:val="000000"/>
          <w:sz w:val="28"/>
          <w:szCs w:val="28"/>
          <w:u w:color="000000"/>
          <w:lang w:val="en-US" w:bidi="he-IL"/>
        </w:rPr>
        <w:t>Barleycorn</w:t>
      </w:r>
      <w:r w:rsidR="00B756DA" w:rsidRPr="00914EB6">
        <w:rPr>
          <w:rFonts w:asciiTheme="majorBidi" w:eastAsia="Arial Unicode MS" w:hAnsiTheme="majorBidi" w:cstheme="majorBidi"/>
          <w:b/>
          <w:color w:val="000000"/>
          <w:sz w:val="28"/>
          <w:szCs w:val="28"/>
          <w:u w:color="000000"/>
          <w:lang w:bidi="he-IL"/>
        </w:rPr>
        <w:t>”</w:t>
      </w:r>
    </w:p>
    <w:p w14:paraId="353B5502" w14:textId="77777777" w:rsidR="00046D4D" w:rsidRPr="00B756DA" w:rsidRDefault="00046D4D" w:rsidP="00884693">
      <w:pPr>
        <w:rPr>
          <w:rFonts w:asciiTheme="majorBidi" w:hAnsiTheme="majorBidi" w:cstheme="majorBidi"/>
          <w:b/>
          <w:bCs/>
          <w:sz w:val="28"/>
          <w:szCs w:val="28"/>
        </w:rPr>
      </w:pPr>
    </w:p>
    <w:tbl>
      <w:tblPr>
        <w:tblStyle w:val="aa"/>
        <w:tblW w:w="9498" w:type="dxa"/>
        <w:tblInd w:w="108" w:type="dxa"/>
        <w:tblLook w:val="04A0" w:firstRow="1" w:lastRow="0" w:firstColumn="1" w:lastColumn="0" w:noHBand="0" w:noVBand="1"/>
      </w:tblPr>
      <w:tblGrid>
        <w:gridCol w:w="4536"/>
        <w:gridCol w:w="4962"/>
      </w:tblGrid>
      <w:tr w:rsidR="00884693" w:rsidRPr="004232CC" w14:paraId="29F559FD" w14:textId="77777777" w:rsidTr="0019524F">
        <w:tc>
          <w:tcPr>
            <w:tcW w:w="4536" w:type="dxa"/>
          </w:tcPr>
          <w:p w14:paraId="4038F608" w14:textId="77777777" w:rsidR="00884693" w:rsidRPr="004232CC" w:rsidRDefault="00884693" w:rsidP="004232CC">
            <w:pPr>
              <w:rPr>
                <w:b/>
                <w:bCs/>
                <w:sz w:val="20"/>
                <w:szCs w:val="20"/>
              </w:rPr>
            </w:pPr>
            <w:r w:rsidRPr="004232CC">
              <w:rPr>
                <w:b/>
                <w:bCs/>
                <w:sz w:val="20"/>
                <w:szCs w:val="20"/>
              </w:rPr>
              <w:t xml:space="preserve">Пер. 1929 року </w:t>
            </w:r>
            <w:r w:rsidRPr="004232CC">
              <w:rPr>
                <w:b/>
                <w:bCs/>
                <w:sz w:val="20"/>
                <w:szCs w:val="20"/>
                <w:lang w:val="ru-RU"/>
              </w:rPr>
              <w:t>М</w:t>
            </w:r>
            <w:r w:rsidRPr="004232CC">
              <w:rPr>
                <w:b/>
                <w:bCs/>
                <w:sz w:val="20"/>
                <w:szCs w:val="20"/>
              </w:rPr>
              <w:t>ария</w:t>
            </w:r>
            <w:r w:rsidRPr="004232CC">
              <w:rPr>
                <w:b/>
                <w:bCs/>
                <w:sz w:val="20"/>
                <w:szCs w:val="20"/>
                <w:lang w:val="ru-RU"/>
              </w:rPr>
              <w:t xml:space="preserve"> Л</w:t>
            </w:r>
            <w:r w:rsidRPr="004232CC">
              <w:rPr>
                <w:b/>
                <w:bCs/>
                <w:sz w:val="20"/>
                <w:szCs w:val="20"/>
              </w:rPr>
              <w:t>исиченко</w:t>
            </w:r>
          </w:p>
          <w:p w14:paraId="6443759C" w14:textId="77777777" w:rsidR="00884693" w:rsidRPr="004232CC" w:rsidRDefault="00884693" w:rsidP="004232CC">
            <w:pPr>
              <w:rPr>
                <w:b/>
                <w:bCs/>
                <w:sz w:val="20"/>
                <w:szCs w:val="20"/>
                <w:lang w:val="en-US"/>
              </w:rPr>
            </w:pPr>
          </w:p>
        </w:tc>
        <w:tc>
          <w:tcPr>
            <w:tcW w:w="4962" w:type="dxa"/>
          </w:tcPr>
          <w:p w14:paraId="0B03C04F" w14:textId="77777777" w:rsidR="00884693" w:rsidRPr="004232CC" w:rsidRDefault="00884693" w:rsidP="004232CC">
            <w:pPr>
              <w:rPr>
                <w:b/>
                <w:bCs/>
                <w:sz w:val="20"/>
                <w:szCs w:val="20"/>
              </w:rPr>
            </w:pPr>
            <w:r w:rsidRPr="004232CC">
              <w:rPr>
                <w:b/>
                <w:bCs/>
                <w:sz w:val="20"/>
                <w:szCs w:val="20"/>
                <w:lang w:val="ru-RU"/>
              </w:rPr>
              <w:t xml:space="preserve">Новіша </w:t>
            </w:r>
            <w:r w:rsidRPr="004232CC">
              <w:rPr>
                <w:b/>
                <w:bCs/>
                <w:sz w:val="20"/>
                <w:szCs w:val="20"/>
              </w:rPr>
              <w:t>редакція</w:t>
            </w:r>
            <w:r w:rsidRPr="004232CC">
              <w:rPr>
                <w:b/>
                <w:bCs/>
                <w:sz w:val="20"/>
                <w:szCs w:val="20"/>
                <w:lang w:val="ru-RU"/>
              </w:rPr>
              <w:t>)</w:t>
            </w:r>
          </w:p>
        </w:tc>
      </w:tr>
      <w:tr w:rsidR="009B2080" w:rsidRPr="004232CC" w14:paraId="40E7F143" w14:textId="77777777" w:rsidTr="0019524F">
        <w:tc>
          <w:tcPr>
            <w:tcW w:w="4536" w:type="dxa"/>
          </w:tcPr>
          <w:p w14:paraId="4489F6BB" w14:textId="77777777" w:rsidR="00884693" w:rsidRPr="004232CC" w:rsidRDefault="00F80AAB" w:rsidP="004232CC">
            <w:pPr>
              <w:rPr>
                <w:sz w:val="20"/>
                <w:szCs w:val="20"/>
                <w:lang w:val="ru-RU"/>
              </w:rPr>
            </w:pPr>
            <w:r>
              <w:rPr>
                <w:sz w:val="20"/>
                <w:szCs w:val="20"/>
                <w:lang w:val="ru-RU"/>
              </w:rPr>
              <w:t>б</w:t>
            </w:r>
            <w:r w:rsidR="004232CC" w:rsidRPr="004232CC">
              <w:rPr>
                <w:sz w:val="20"/>
                <w:szCs w:val="20"/>
                <w:lang w:val="ru-RU"/>
              </w:rPr>
              <w:t xml:space="preserve">ув </w:t>
            </w:r>
            <w:r w:rsidR="004232CC" w:rsidRPr="004232CC">
              <w:rPr>
                <w:b/>
                <w:bCs/>
                <w:sz w:val="20"/>
                <w:szCs w:val="20"/>
                <w:lang w:val="ru-RU"/>
              </w:rPr>
              <w:t>гарячий</w:t>
            </w:r>
            <w:r w:rsidR="004232CC" w:rsidRPr="004232CC">
              <w:rPr>
                <w:sz w:val="20"/>
                <w:szCs w:val="20"/>
                <w:lang w:val="ru-RU"/>
              </w:rPr>
              <w:t xml:space="preserve"> каліфорнійський полуденок</w:t>
            </w:r>
            <w:r w:rsidR="004232CC" w:rsidRPr="004232CC">
              <w:rPr>
                <w:sz w:val="20"/>
                <w:szCs w:val="20"/>
                <w:lang w:val="ru-RU"/>
              </w:rPr>
              <w:tab/>
            </w:r>
          </w:p>
        </w:tc>
        <w:tc>
          <w:tcPr>
            <w:tcW w:w="4962" w:type="dxa"/>
          </w:tcPr>
          <w:p w14:paraId="7BCB4A22" w14:textId="77777777" w:rsidR="00884693" w:rsidRPr="004232CC" w:rsidRDefault="00F80AAB" w:rsidP="004232CC">
            <w:pPr>
              <w:rPr>
                <w:sz w:val="20"/>
                <w:szCs w:val="20"/>
                <w:lang w:val="ru-RU"/>
              </w:rPr>
            </w:pPr>
            <w:r>
              <w:rPr>
                <w:sz w:val="20"/>
                <w:szCs w:val="20"/>
                <w:lang w:val="ru-RU"/>
              </w:rPr>
              <w:t>б</w:t>
            </w:r>
            <w:r w:rsidR="004232CC" w:rsidRPr="004232CC">
              <w:rPr>
                <w:sz w:val="20"/>
                <w:szCs w:val="20"/>
                <w:lang w:val="ru-RU"/>
              </w:rPr>
              <w:t xml:space="preserve">ув </w:t>
            </w:r>
            <w:r w:rsidR="004232CC" w:rsidRPr="004232CC">
              <w:rPr>
                <w:b/>
                <w:bCs/>
                <w:sz w:val="20"/>
                <w:szCs w:val="20"/>
                <w:lang w:val="ru-RU"/>
              </w:rPr>
              <w:t>спекотний</w:t>
            </w:r>
            <w:r w:rsidR="004232CC" w:rsidRPr="004232CC">
              <w:rPr>
                <w:sz w:val="20"/>
                <w:szCs w:val="20"/>
                <w:lang w:val="ru-RU"/>
              </w:rPr>
              <w:t xml:space="preserve"> каліфорнійський полуденок</w:t>
            </w:r>
          </w:p>
        </w:tc>
      </w:tr>
      <w:tr w:rsidR="009B2080" w:rsidRPr="004232CC" w14:paraId="56CDA11F" w14:textId="77777777" w:rsidTr="0019524F">
        <w:tc>
          <w:tcPr>
            <w:tcW w:w="4536" w:type="dxa"/>
          </w:tcPr>
          <w:p w14:paraId="1D1F7B5F" w14:textId="77777777" w:rsidR="00884693" w:rsidRPr="004232CC" w:rsidRDefault="00884693" w:rsidP="004232CC">
            <w:pPr>
              <w:rPr>
                <w:sz w:val="20"/>
                <w:szCs w:val="20"/>
                <w:lang w:val="en-US"/>
              </w:rPr>
            </w:pPr>
            <w:r w:rsidRPr="004232CC">
              <w:rPr>
                <w:sz w:val="20"/>
                <w:szCs w:val="20"/>
                <w:shd w:val="clear" w:color="auto" w:fill="FFFFFF"/>
              </w:rPr>
              <w:t xml:space="preserve">до </w:t>
            </w:r>
            <w:r w:rsidRPr="004232CC">
              <w:rPr>
                <w:b/>
                <w:bCs/>
                <w:sz w:val="20"/>
                <w:szCs w:val="20"/>
                <w:shd w:val="clear" w:color="auto" w:fill="FFFFFF"/>
              </w:rPr>
              <w:t>маленького</w:t>
            </w:r>
            <w:r w:rsidRPr="004232CC">
              <w:rPr>
                <w:sz w:val="20"/>
                <w:szCs w:val="20"/>
                <w:shd w:val="clear" w:color="auto" w:fill="FFFFFF"/>
              </w:rPr>
              <w:t xml:space="preserve"> села</w:t>
            </w:r>
          </w:p>
        </w:tc>
        <w:tc>
          <w:tcPr>
            <w:tcW w:w="4962" w:type="dxa"/>
          </w:tcPr>
          <w:p w14:paraId="5BCCB1CB" w14:textId="77777777" w:rsidR="00884693" w:rsidRPr="004232CC" w:rsidRDefault="00884693" w:rsidP="004232CC">
            <w:pPr>
              <w:rPr>
                <w:sz w:val="20"/>
                <w:szCs w:val="20"/>
                <w:lang w:val="en-US"/>
              </w:rPr>
            </w:pPr>
            <w:r w:rsidRPr="004232CC">
              <w:rPr>
                <w:sz w:val="20"/>
                <w:szCs w:val="20"/>
                <w:shd w:val="clear" w:color="auto" w:fill="FFFFFF"/>
              </w:rPr>
              <w:t xml:space="preserve">до </w:t>
            </w:r>
            <w:r w:rsidRPr="004232CC">
              <w:rPr>
                <w:b/>
                <w:bCs/>
                <w:sz w:val="20"/>
                <w:szCs w:val="20"/>
                <w:shd w:val="clear" w:color="auto" w:fill="FFFFFF"/>
              </w:rPr>
              <w:t>невеличкого</w:t>
            </w:r>
            <w:r w:rsidRPr="004232CC">
              <w:rPr>
                <w:sz w:val="20"/>
                <w:szCs w:val="20"/>
                <w:shd w:val="clear" w:color="auto" w:fill="FFFFFF"/>
              </w:rPr>
              <w:t xml:space="preserve"> села</w:t>
            </w:r>
          </w:p>
        </w:tc>
      </w:tr>
      <w:tr w:rsidR="009B2080" w:rsidRPr="004232CC" w14:paraId="7C2D0FDD" w14:textId="77777777" w:rsidTr="0019524F">
        <w:tc>
          <w:tcPr>
            <w:tcW w:w="4536" w:type="dxa"/>
          </w:tcPr>
          <w:p w14:paraId="29AAFD14" w14:textId="77777777" w:rsidR="00884693" w:rsidRPr="004232CC" w:rsidRDefault="00884693" w:rsidP="004232CC">
            <w:pPr>
              <w:rPr>
                <w:sz w:val="20"/>
                <w:szCs w:val="20"/>
                <w:lang w:val="en-US"/>
              </w:rPr>
            </w:pPr>
            <w:r w:rsidRPr="004232CC">
              <w:rPr>
                <w:sz w:val="20"/>
                <w:szCs w:val="20"/>
                <w:shd w:val="clear" w:color="auto" w:fill="FFFFFF"/>
              </w:rPr>
              <w:t xml:space="preserve">доїхав до </w:t>
            </w:r>
            <w:r w:rsidRPr="004232CC">
              <w:rPr>
                <w:b/>
                <w:bCs/>
                <w:sz w:val="20"/>
                <w:szCs w:val="20"/>
                <w:shd w:val="clear" w:color="auto" w:fill="FFFFFF"/>
              </w:rPr>
              <w:t>фарми</w:t>
            </w:r>
          </w:p>
        </w:tc>
        <w:tc>
          <w:tcPr>
            <w:tcW w:w="4962" w:type="dxa"/>
          </w:tcPr>
          <w:p w14:paraId="1FBBA170" w14:textId="77777777" w:rsidR="00884693" w:rsidRPr="004232CC" w:rsidRDefault="00884693" w:rsidP="004232CC">
            <w:pPr>
              <w:rPr>
                <w:sz w:val="20"/>
                <w:szCs w:val="20"/>
                <w:lang w:val="en-US"/>
              </w:rPr>
            </w:pPr>
            <w:r w:rsidRPr="004232CC">
              <w:rPr>
                <w:sz w:val="20"/>
                <w:szCs w:val="20"/>
                <w:shd w:val="clear" w:color="auto" w:fill="FFFFFF"/>
              </w:rPr>
              <w:t xml:space="preserve">доїхав до </w:t>
            </w:r>
            <w:r w:rsidRPr="004232CC">
              <w:rPr>
                <w:b/>
                <w:bCs/>
                <w:sz w:val="20"/>
                <w:szCs w:val="20"/>
                <w:shd w:val="clear" w:color="auto" w:fill="FFFFFF"/>
              </w:rPr>
              <w:t>ферми</w:t>
            </w:r>
          </w:p>
        </w:tc>
      </w:tr>
      <w:tr w:rsidR="009B2080" w:rsidRPr="004232CC" w14:paraId="22AAB6BB" w14:textId="77777777" w:rsidTr="0019524F">
        <w:tc>
          <w:tcPr>
            <w:tcW w:w="4536" w:type="dxa"/>
          </w:tcPr>
          <w:p w14:paraId="67C68ABE" w14:textId="77777777" w:rsidR="00884693" w:rsidRPr="004232CC" w:rsidRDefault="004F6C46" w:rsidP="004232CC">
            <w:pPr>
              <w:rPr>
                <w:sz w:val="20"/>
                <w:szCs w:val="20"/>
                <w:lang w:val="en-US"/>
              </w:rPr>
            </w:pPr>
            <w:r>
              <w:rPr>
                <w:sz w:val="20"/>
                <w:szCs w:val="20"/>
                <w:shd w:val="clear" w:color="auto" w:fill="FFFFFF"/>
              </w:rPr>
              <w:t>Чармен</w:t>
            </w:r>
          </w:p>
        </w:tc>
        <w:tc>
          <w:tcPr>
            <w:tcW w:w="4962" w:type="dxa"/>
          </w:tcPr>
          <w:p w14:paraId="46C585CC" w14:textId="77777777" w:rsidR="00884693" w:rsidRPr="004232CC" w:rsidRDefault="004F6C46" w:rsidP="004232CC">
            <w:pPr>
              <w:rPr>
                <w:sz w:val="20"/>
                <w:szCs w:val="20"/>
                <w:lang w:val="en-US"/>
              </w:rPr>
            </w:pPr>
            <w:r>
              <w:rPr>
                <w:sz w:val="20"/>
                <w:szCs w:val="20"/>
                <w:shd w:val="clear" w:color="auto" w:fill="FFFFFF"/>
              </w:rPr>
              <w:t>Чармейн</w:t>
            </w:r>
          </w:p>
        </w:tc>
      </w:tr>
      <w:tr w:rsidR="009B2080" w:rsidRPr="004232CC" w14:paraId="75ABC383" w14:textId="77777777" w:rsidTr="0019524F">
        <w:tc>
          <w:tcPr>
            <w:tcW w:w="4536" w:type="dxa"/>
          </w:tcPr>
          <w:p w14:paraId="0A30F2B0" w14:textId="77777777" w:rsidR="00884693" w:rsidRPr="004232CC" w:rsidRDefault="004F6C46" w:rsidP="004232CC">
            <w:pPr>
              <w:rPr>
                <w:sz w:val="20"/>
                <w:szCs w:val="20"/>
              </w:rPr>
            </w:pPr>
            <w:r>
              <w:rPr>
                <w:sz w:val="20"/>
                <w:szCs w:val="20"/>
                <w:shd w:val="clear" w:color="auto" w:fill="FFFFFF"/>
              </w:rPr>
              <w:t>ж</w:t>
            </w:r>
            <w:r w:rsidR="00884693" w:rsidRPr="004232CC">
              <w:rPr>
                <w:sz w:val="20"/>
                <w:szCs w:val="20"/>
                <w:shd w:val="clear" w:color="auto" w:fill="FFFFFF"/>
              </w:rPr>
              <w:t xml:space="preserve">іночої </w:t>
            </w:r>
            <w:r w:rsidR="00884693" w:rsidRPr="004232CC">
              <w:rPr>
                <w:b/>
                <w:bCs/>
                <w:sz w:val="20"/>
                <w:szCs w:val="20"/>
                <w:shd w:val="clear" w:color="auto" w:fill="FFFFFF"/>
              </w:rPr>
              <w:t>рівноправності</w:t>
            </w:r>
          </w:p>
        </w:tc>
        <w:tc>
          <w:tcPr>
            <w:tcW w:w="4962" w:type="dxa"/>
          </w:tcPr>
          <w:p w14:paraId="12DAF9BF" w14:textId="77777777" w:rsidR="00884693" w:rsidRPr="004232CC" w:rsidRDefault="00884693" w:rsidP="004232CC">
            <w:pPr>
              <w:rPr>
                <w:sz w:val="20"/>
                <w:szCs w:val="20"/>
                <w:lang w:val="en-US"/>
              </w:rPr>
            </w:pPr>
            <w:r w:rsidRPr="004232CC">
              <w:rPr>
                <w:sz w:val="20"/>
                <w:szCs w:val="20"/>
                <w:shd w:val="clear" w:color="auto" w:fill="FFFFFF"/>
              </w:rPr>
              <w:t>жіночого рівноправ’я</w:t>
            </w:r>
          </w:p>
        </w:tc>
      </w:tr>
      <w:tr w:rsidR="009B2080" w:rsidRPr="004232CC" w14:paraId="2E899F28" w14:textId="77777777" w:rsidTr="0019524F">
        <w:tc>
          <w:tcPr>
            <w:tcW w:w="4536" w:type="dxa"/>
          </w:tcPr>
          <w:p w14:paraId="59788275" w14:textId="77777777" w:rsidR="00884693" w:rsidRPr="004232CC" w:rsidRDefault="00884693" w:rsidP="004232CC">
            <w:pPr>
              <w:rPr>
                <w:sz w:val="20"/>
                <w:szCs w:val="20"/>
              </w:rPr>
            </w:pPr>
            <w:r w:rsidRPr="004232CC">
              <w:rPr>
                <w:sz w:val="20"/>
                <w:szCs w:val="20"/>
                <w:shd w:val="clear" w:color="auto" w:fill="FFFFFF"/>
              </w:rPr>
              <w:t>рівноправства</w:t>
            </w:r>
          </w:p>
        </w:tc>
        <w:tc>
          <w:tcPr>
            <w:tcW w:w="4962" w:type="dxa"/>
          </w:tcPr>
          <w:p w14:paraId="7F31A4BB" w14:textId="77777777" w:rsidR="00884693" w:rsidRPr="004232CC" w:rsidRDefault="00884693" w:rsidP="004232CC">
            <w:pPr>
              <w:rPr>
                <w:sz w:val="20"/>
                <w:szCs w:val="20"/>
                <w:lang w:val="en-US"/>
              </w:rPr>
            </w:pPr>
            <w:r w:rsidRPr="004232CC">
              <w:rPr>
                <w:sz w:val="20"/>
                <w:szCs w:val="20"/>
                <w:shd w:val="clear" w:color="auto" w:fill="FFFFFF"/>
              </w:rPr>
              <w:t>рівноправ’я </w:t>
            </w:r>
          </w:p>
        </w:tc>
      </w:tr>
      <w:tr w:rsidR="009B2080" w:rsidRPr="004232CC" w14:paraId="27A767CD" w14:textId="77777777" w:rsidTr="0019524F">
        <w:tc>
          <w:tcPr>
            <w:tcW w:w="4536" w:type="dxa"/>
          </w:tcPr>
          <w:p w14:paraId="70AB99DE" w14:textId="77777777" w:rsidR="00884693" w:rsidRPr="004232CC" w:rsidRDefault="00884693" w:rsidP="004232CC">
            <w:pPr>
              <w:rPr>
                <w:sz w:val="20"/>
                <w:szCs w:val="20"/>
              </w:rPr>
            </w:pPr>
            <w:r w:rsidRPr="004232CC">
              <w:rPr>
                <w:sz w:val="20"/>
                <w:szCs w:val="20"/>
                <w:shd w:val="clear" w:color="auto" w:fill="FFFFFF"/>
              </w:rPr>
              <w:t>толерантніши</w:t>
            </w:r>
            <w:r w:rsidRPr="004232CC">
              <w:rPr>
                <w:b/>
                <w:bCs/>
                <w:sz w:val="20"/>
                <w:szCs w:val="20"/>
                <w:shd w:val="clear" w:color="auto" w:fill="FFFFFF"/>
              </w:rPr>
              <w:t>й</w:t>
            </w:r>
          </w:p>
        </w:tc>
        <w:tc>
          <w:tcPr>
            <w:tcW w:w="4962" w:type="dxa"/>
          </w:tcPr>
          <w:p w14:paraId="023ADFC6" w14:textId="77777777" w:rsidR="00884693" w:rsidRPr="004232CC" w:rsidRDefault="00884693" w:rsidP="004232CC">
            <w:pPr>
              <w:rPr>
                <w:sz w:val="20"/>
                <w:szCs w:val="20"/>
                <w:lang w:val="en-US"/>
              </w:rPr>
            </w:pPr>
            <w:r w:rsidRPr="004232CC">
              <w:rPr>
                <w:sz w:val="20"/>
                <w:szCs w:val="20"/>
                <w:shd w:val="clear" w:color="auto" w:fill="FFFFFF"/>
              </w:rPr>
              <w:t>толерантніши</w:t>
            </w:r>
            <w:r w:rsidRPr="004232CC">
              <w:rPr>
                <w:b/>
                <w:bCs/>
                <w:sz w:val="20"/>
                <w:szCs w:val="20"/>
                <w:shd w:val="clear" w:color="auto" w:fill="FFFFFF"/>
              </w:rPr>
              <w:t>м</w:t>
            </w:r>
          </w:p>
        </w:tc>
      </w:tr>
      <w:tr w:rsidR="009B2080" w:rsidRPr="004232CC" w14:paraId="4DF46E87" w14:textId="77777777" w:rsidTr="0019524F">
        <w:tc>
          <w:tcPr>
            <w:tcW w:w="4536" w:type="dxa"/>
          </w:tcPr>
          <w:p w14:paraId="5C45F824" w14:textId="77777777" w:rsidR="00884693" w:rsidRPr="004232CC" w:rsidRDefault="00884693" w:rsidP="004232CC">
            <w:pPr>
              <w:rPr>
                <w:sz w:val="20"/>
                <w:szCs w:val="20"/>
              </w:rPr>
            </w:pPr>
            <w:r w:rsidRPr="004232CC">
              <w:rPr>
                <w:sz w:val="20"/>
                <w:szCs w:val="20"/>
                <w:shd w:val="clear" w:color="auto" w:fill="FFFFFF"/>
              </w:rPr>
              <w:t>байдуж</w:t>
            </w:r>
            <w:r w:rsidRPr="004232CC">
              <w:rPr>
                <w:b/>
                <w:bCs/>
                <w:sz w:val="20"/>
                <w:szCs w:val="20"/>
                <w:shd w:val="clear" w:color="auto" w:fill="FFFFFF"/>
              </w:rPr>
              <w:t>ий</w:t>
            </w:r>
          </w:p>
        </w:tc>
        <w:tc>
          <w:tcPr>
            <w:tcW w:w="4962" w:type="dxa"/>
          </w:tcPr>
          <w:p w14:paraId="034D77AA" w14:textId="77777777" w:rsidR="00884693" w:rsidRPr="004232CC" w:rsidRDefault="00884693" w:rsidP="004232CC">
            <w:pPr>
              <w:rPr>
                <w:sz w:val="20"/>
                <w:szCs w:val="20"/>
                <w:lang w:val="en-US"/>
              </w:rPr>
            </w:pPr>
            <w:r w:rsidRPr="004232CC">
              <w:rPr>
                <w:sz w:val="20"/>
                <w:szCs w:val="20"/>
                <w:shd w:val="clear" w:color="auto" w:fill="FFFFFF"/>
              </w:rPr>
              <w:t>байдуж</w:t>
            </w:r>
            <w:r w:rsidRPr="004232CC">
              <w:rPr>
                <w:b/>
                <w:bCs/>
                <w:sz w:val="20"/>
                <w:szCs w:val="20"/>
                <w:shd w:val="clear" w:color="auto" w:fill="FFFFFF"/>
              </w:rPr>
              <w:t>им</w:t>
            </w:r>
            <w:r w:rsidRPr="004232CC">
              <w:rPr>
                <w:sz w:val="20"/>
                <w:szCs w:val="20"/>
                <w:shd w:val="clear" w:color="auto" w:fill="FFFFFF"/>
              </w:rPr>
              <w:t> </w:t>
            </w:r>
          </w:p>
        </w:tc>
      </w:tr>
      <w:tr w:rsidR="009B2080" w:rsidRPr="004232CC" w14:paraId="1F52EE1B" w14:textId="77777777" w:rsidTr="0019524F">
        <w:tc>
          <w:tcPr>
            <w:tcW w:w="4536" w:type="dxa"/>
          </w:tcPr>
          <w:p w14:paraId="35410C9C" w14:textId="77777777" w:rsidR="00884693" w:rsidRPr="004232CC" w:rsidRDefault="00884693" w:rsidP="004232CC">
            <w:pPr>
              <w:rPr>
                <w:sz w:val="20"/>
                <w:szCs w:val="20"/>
                <w:lang w:val="en-US"/>
              </w:rPr>
            </w:pPr>
            <w:r w:rsidRPr="004232CC">
              <w:rPr>
                <w:sz w:val="20"/>
                <w:szCs w:val="20"/>
                <w:shd w:val="clear" w:color="auto" w:fill="FFFFFF"/>
              </w:rPr>
              <w:t>соці</w:t>
            </w:r>
            <w:r w:rsidRPr="004232CC">
              <w:rPr>
                <w:b/>
                <w:bCs/>
                <w:sz w:val="20"/>
                <w:szCs w:val="20"/>
                <w:shd w:val="clear" w:color="auto" w:fill="FFFFFF"/>
              </w:rPr>
              <w:t>я</w:t>
            </w:r>
            <w:r w:rsidRPr="004232CC">
              <w:rPr>
                <w:sz w:val="20"/>
                <w:szCs w:val="20"/>
                <w:shd w:val="clear" w:color="auto" w:fill="FFFFFF"/>
              </w:rPr>
              <w:t>льного </w:t>
            </w:r>
          </w:p>
        </w:tc>
        <w:tc>
          <w:tcPr>
            <w:tcW w:w="4962" w:type="dxa"/>
          </w:tcPr>
          <w:p w14:paraId="1B8D85CE" w14:textId="77777777" w:rsidR="00884693" w:rsidRPr="004232CC" w:rsidRDefault="00884693" w:rsidP="004232CC">
            <w:pPr>
              <w:rPr>
                <w:sz w:val="20"/>
                <w:szCs w:val="20"/>
                <w:lang w:val="en-US"/>
              </w:rPr>
            </w:pPr>
            <w:r w:rsidRPr="004232CC">
              <w:rPr>
                <w:sz w:val="20"/>
                <w:szCs w:val="20"/>
                <w:shd w:val="clear" w:color="auto" w:fill="FFFFFF"/>
              </w:rPr>
              <w:t>соці</w:t>
            </w:r>
            <w:r w:rsidRPr="004232CC">
              <w:rPr>
                <w:b/>
                <w:bCs/>
                <w:sz w:val="20"/>
                <w:szCs w:val="20"/>
                <w:shd w:val="clear" w:color="auto" w:fill="FFFFFF"/>
              </w:rPr>
              <w:t>а</w:t>
            </w:r>
            <w:r w:rsidRPr="004232CC">
              <w:rPr>
                <w:sz w:val="20"/>
                <w:szCs w:val="20"/>
                <w:shd w:val="clear" w:color="auto" w:fill="FFFFFF"/>
              </w:rPr>
              <w:t>льного </w:t>
            </w:r>
          </w:p>
        </w:tc>
      </w:tr>
      <w:tr w:rsidR="004232CC" w:rsidRPr="004232CC" w14:paraId="2A3F495D" w14:textId="77777777" w:rsidTr="0019524F">
        <w:tc>
          <w:tcPr>
            <w:tcW w:w="4536" w:type="dxa"/>
          </w:tcPr>
          <w:p w14:paraId="4B85331C" w14:textId="77777777" w:rsidR="004232CC" w:rsidRPr="004232CC" w:rsidRDefault="004232CC" w:rsidP="004232CC">
            <w:pPr>
              <w:rPr>
                <w:sz w:val="20"/>
                <w:szCs w:val="20"/>
                <w:lang w:val="en-US"/>
              </w:rPr>
            </w:pPr>
            <w:r w:rsidRPr="004232CC">
              <w:rPr>
                <w:sz w:val="20"/>
                <w:szCs w:val="20"/>
                <w:shd w:val="clear" w:color="auto" w:fill="FFFFFF"/>
              </w:rPr>
              <w:t>навч</w:t>
            </w:r>
            <w:r w:rsidRPr="004232CC">
              <w:rPr>
                <w:b/>
                <w:bCs/>
                <w:sz w:val="20"/>
                <w:szCs w:val="20"/>
                <w:shd w:val="clear" w:color="auto" w:fill="FFFFFF"/>
              </w:rPr>
              <w:t>а</w:t>
            </w:r>
            <w:r w:rsidRPr="004232CC">
              <w:rPr>
                <w:sz w:val="20"/>
                <w:szCs w:val="20"/>
                <w:shd w:val="clear" w:color="auto" w:fill="FFFFFF"/>
              </w:rPr>
              <w:t>тель </w:t>
            </w:r>
          </w:p>
        </w:tc>
        <w:tc>
          <w:tcPr>
            <w:tcW w:w="4962" w:type="dxa"/>
          </w:tcPr>
          <w:p w14:paraId="5006A6F1" w14:textId="77777777" w:rsidR="004232CC" w:rsidRPr="004232CC" w:rsidRDefault="004232CC" w:rsidP="004232CC">
            <w:pPr>
              <w:rPr>
                <w:sz w:val="20"/>
                <w:szCs w:val="20"/>
                <w:lang w:val="en-US"/>
              </w:rPr>
            </w:pPr>
            <w:r w:rsidRPr="004232CC">
              <w:rPr>
                <w:sz w:val="20"/>
                <w:szCs w:val="20"/>
                <w:shd w:val="clear" w:color="auto" w:fill="FFFFFF"/>
              </w:rPr>
              <w:t>навч</w:t>
            </w:r>
            <w:r w:rsidRPr="004232CC">
              <w:rPr>
                <w:b/>
                <w:bCs/>
                <w:sz w:val="20"/>
                <w:szCs w:val="20"/>
                <w:shd w:val="clear" w:color="auto" w:fill="FFFFFF"/>
              </w:rPr>
              <w:t>и</w:t>
            </w:r>
            <w:r w:rsidRPr="004232CC">
              <w:rPr>
                <w:sz w:val="20"/>
                <w:szCs w:val="20"/>
                <w:shd w:val="clear" w:color="auto" w:fill="FFFFFF"/>
              </w:rPr>
              <w:t>тель </w:t>
            </w:r>
          </w:p>
        </w:tc>
      </w:tr>
      <w:tr w:rsidR="004232CC" w:rsidRPr="004232CC" w14:paraId="27D8514D" w14:textId="77777777" w:rsidTr="0019524F">
        <w:tc>
          <w:tcPr>
            <w:tcW w:w="4536" w:type="dxa"/>
          </w:tcPr>
          <w:p w14:paraId="58EE3825" w14:textId="77777777" w:rsidR="004232CC" w:rsidRPr="004232CC" w:rsidRDefault="004232CC" w:rsidP="004232CC">
            <w:pPr>
              <w:rPr>
                <w:sz w:val="20"/>
                <w:szCs w:val="20"/>
                <w:lang w:val="en-US"/>
              </w:rPr>
            </w:pPr>
            <w:r w:rsidRPr="004232CC">
              <w:rPr>
                <w:sz w:val="20"/>
                <w:szCs w:val="20"/>
                <w:shd w:val="clear" w:color="auto" w:fill="FFFFFF"/>
              </w:rPr>
              <w:t xml:space="preserve">в палкому пориві </w:t>
            </w:r>
            <w:r w:rsidRPr="004232CC">
              <w:rPr>
                <w:b/>
                <w:bCs/>
                <w:sz w:val="20"/>
                <w:szCs w:val="20"/>
                <w:shd w:val="clear" w:color="auto" w:fill="FFFFFF"/>
              </w:rPr>
              <w:t>ш</w:t>
            </w:r>
            <w:r w:rsidRPr="004232CC">
              <w:rPr>
                <w:sz w:val="20"/>
                <w:szCs w:val="20"/>
                <w:shd w:val="clear" w:color="auto" w:fill="FFFFFF"/>
              </w:rPr>
              <w:t>ирост</w:t>
            </w:r>
            <w:r w:rsidRPr="004232CC">
              <w:rPr>
                <w:b/>
                <w:bCs/>
                <w:sz w:val="20"/>
                <w:szCs w:val="20"/>
                <w:shd w:val="clear" w:color="auto" w:fill="FFFFFF"/>
              </w:rPr>
              <w:t>и</w:t>
            </w:r>
          </w:p>
        </w:tc>
        <w:tc>
          <w:tcPr>
            <w:tcW w:w="4962" w:type="dxa"/>
          </w:tcPr>
          <w:p w14:paraId="45ECC898" w14:textId="77777777" w:rsidR="004232CC" w:rsidRPr="004232CC" w:rsidRDefault="004232CC" w:rsidP="004232CC">
            <w:pPr>
              <w:rPr>
                <w:sz w:val="20"/>
                <w:szCs w:val="20"/>
                <w:lang w:val="en-US"/>
              </w:rPr>
            </w:pPr>
            <w:r w:rsidRPr="004232CC">
              <w:rPr>
                <w:sz w:val="20"/>
                <w:szCs w:val="20"/>
                <w:shd w:val="clear" w:color="auto" w:fill="FFFFFF"/>
              </w:rPr>
              <w:t xml:space="preserve">в палкому пориві </w:t>
            </w:r>
            <w:r w:rsidRPr="004232CC">
              <w:rPr>
                <w:b/>
                <w:bCs/>
                <w:sz w:val="20"/>
                <w:szCs w:val="20"/>
                <w:shd w:val="clear" w:color="auto" w:fill="FFFFFF"/>
              </w:rPr>
              <w:t>щ</w:t>
            </w:r>
            <w:r w:rsidRPr="004232CC">
              <w:rPr>
                <w:sz w:val="20"/>
                <w:szCs w:val="20"/>
                <w:shd w:val="clear" w:color="auto" w:fill="FFFFFF"/>
              </w:rPr>
              <w:t>ирост</w:t>
            </w:r>
            <w:r w:rsidRPr="004232CC">
              <w:rPr>
                <w:b/>
                <w:bCs/>
                <w:sz w:val="20"/>
                <w:szCs w:val="20"/>
                <w:shd w:val="clear" w:color="auto" w:fill="FFFFFF"/>
              </w:rPr>
              <w:t>і</w:t>
            </w:r>
          </w:p>
        </w:tc>
      </w:tr>
      <w:tr w:rsidR="004232CC" w:rsidRPr="004232CC" w14:paraId="6CA1D732" w14:textId="77777777" w:rsidTr="0019524F">
        <w:tc>
          <w:tcPr>
            <w:tcW w:w="4536" w:type="dxa"/>
          </w:tcPr>
          <w:p w14:paraId="30B3C7E5" w14:textId="77777777" w:rsidR="004232CC" w:rsidRPr="004232CC" w:rsidRDefault="00F80AAB" w:rsidP="004232CC">
            <w:pPr>
              <w:rPr>
                <w:sz w:val="20"/>
                <w:szCs w:val="20"/>
                <w:shd w:val="clear" w:color="auto" w:fill="FFFFFF"/>
              </w:rPr>
            </w:pPr>
            <w:r>
              <w:rPr>
                <w:sz w:val="20"/>
                <w:szCs w:val="20"/>
                <w:shd w:val="clear" w:color="auto" w:fill="FFFFFF"/>
              </w:rPr>
              <w:t>с</w:t>
            </w:r>
            <w:r w:rsidR="004232CC" w:rsidRPr="004232CC">
              <w:rPr>
                <w:sz w:val="20"/>
                <w:szCs w:val="20"/>
                <w:shd w:val="clear" w:color="auto" w:fill="FFFFFF"/>
              </w:rPr>
              <w:t>ила спогадів з минулого життя </w:t>
            </w:r>
          </w:p>
        </w:tc>
        <w:tc>
          <w:tcPr>
            <w:tcW w:w="4962" w:type="dxa"/>
          </w:tcPr>
          <w:p w14:paraId="7C087C9F" w14:textId="77777777" w:rsidR="004232CC" w:rsidRPr="004232CC" w:rsidRDefault="00F80AAB" w:rsidP="004232CC">
            <w:pPr>
              <w:rPr>
                <w:sz w:val="20"/>
                <w:szCs w:val="20"/>
                <w:shd w:val="clear" w:color="auto" w:fill="FFFFFF"/>
              </w:rPr>
            </w:pPr>
            <w:r>
              <w:rPr>
                <w:sz w:val="20"/>
                <w:szCs w:val="20"/>
                <w:shd w:val="clear" w:color="auto" w:fill="FFFFFF"/>
              </w:rPr>
              <w:t>с</w:t>
            </w:r>
            <w:r w:rsidR="004232CC" w:rsidRPr="004232CC">
              <w:rPr>
                <w:sz w:val="20"/>
                <w:szCs w:val="20"/>
                <w:shd w:val="clear" w:color="auto" w:fill="FFFFFF"/>
              </w:rPr>
              <w:t>погади з минулого життя </w:t>
            </w:r>
          </w:p>
        </w:tc>
      </w:tr>
      <w:tr w:rsidR="004232CC" w:rsidRPr="004232CC" w14:paraId="73939F5A" w14:textId="77777777" w:rsidTr="0019524F">
        <w:tc>
          <w:tcPr>
            <w:tcW w:w="4536" w:type="dxa"/>
          </w:tcPr>
          <w:p w14:paraId="17C987B0" w14:textId="77777777" w:rsidR="004232CC" w:rsidRPr="004232CC" w:rsidRDefault="004232CC" w:rsidP="004232CC">
            <w:pPr>
              <w:rPr>
                <w:sz w:val="20"/>
                <w:szCs w:val="20"/>
                <w:shd w:val="clear" w:color="auto" w:fill="FFFFFF"/>
              </w:rPr>
            </w:pPr>
            <w:r w:rsidRPr="004232CC">
              <w:rPr>
                <w:sz w:val="20"/>
                <w:szCs w:val="20"/>
                <w:shd w:val="clear" w:color="auto" w:fill="FFFFFF"/>
              </w:rPr>
              <w:t>алкоголіком</w:t>
            </w:r>
            <w:r w:rsidRPr="004232CC">
              <w:rPr>
                <w:b/>
                <w:bCs/>
                <w:sz w:val="20"/>
                <w:szCs w:val="20"/>
                <w:shd w:val="clear" w:color="auto" w:fill="FFFFFF"/>
              </w:rPr>
              <w:t xml:space="preserve"> з</w:t>
            </w:r>
            <w:r w:rsidR="00F80AAB">
              <w:rPr>
                <w:sz w:val="20"/>
                <w:szCs w:val="20"/>
                <w:shd w:val="clear" w:color="auto" w:fill="FFFFFF"/>
              </w:rPr>
              <w:t xml:space="preserve"> природи</w:t>
            </w:r>
          </w:p>
        </w:tc>
        <w:tc>
          <w:tcPr>
            <w:tcW w:w="4962" w:type="dxa"/>
          </w:tcPr>
          <w:p w14:paraId="29671B6B" w14:textId="77777777" w:rsidR="004232CC" w:rsidRPr="004232CC" w:rsidRDefault="004232CC" w:rsidP="004232CC">
            <w:pPr>
              <w:rPr>
                <w:sz w:val="20"/>
                <w:szCs w:val="20"/>
                <w:shd w:val="clear" w:color="auto" w:fill="FFFFFF"/>
              </w:rPr>
            </w:pPr>
            <w:r w:rsidRPr="004232CC">
              <w:rPr>
                <w:sz w:val="20"/>
                <w:szCs w:val="20"/>
                <w:shd w:val="clear" w:color="auto" w:fill="FFFFFF"/>
              </w:rPr>
              <w:t xml:space="preserve">алкоголіком </w:t>
            </w:r>
            <w:r w:rsidRPr="004232CC">
              <w:rPr>
                <w:b/>
                <w:bCs/>
                <w:sz w:val="20"/>
                <w:szCs w:val="20"/>
                <w:shd w:val="clear" w:color="auto" w:fill="FFFFFF"/>
              </w:rPr>
              <w:t>від</w:t>
            </w:r>
            <w:r w:rsidR="00F80AAB">
              <w:rPr>
                <w:sz w:val="20"/>
                <w:szCs w:val="20"/>
                <w:shd w:val="clear" w:color="auto" w:fill="FFFFFF"/>
              </w:rPr>
              <w:t xml:space="preserve"> природи</w:t>
            </w:r>
          </w:p>
        </w:tc>
      </w:tr>
      <w:tr w:rsidR="004232CC" w:rsidRPr="004232CC" w14:paraId="53E20259" w14:textId="77777777" w:rsidTr="0019524F">
        <w:tc>
          <w:tcPr>
            <w:tcW w:w="4536" w:type="dxa"/>
          </w:tcPr>
          <w:p w14:paraId="0155247A" w14:textId="77777777" w:rsidR="004232CC" w:rsidRPr="004232CC" w:rsidRDefault="004F6C46" w:rsidP="004232CC">
            <w:pPr>
              <w:rPr>
                <w:sz w:val="20"/>
                <w:szCs w:val="20"/>
                <w:shd w:val="clear" w:color="auto" w:fill="FFFFFF"/>
              </w:rPr>
            </w:pPr>
            <w:r>
              <w:rPr>
                <w:sz w:val="20"/>
                <w:szCs w:val="20"/>
                <w:shd w:val="clear" w:color="auto" w:fill="FFFFFF"/>
              </w:rPr>
              <w:t>я</w:t>
            </w:r>
            <w:r w:rsidR="004232CC" w:rsidRPr="004232CC">
              <w:rPr>
                <w:sz w:val="20"/>
                <w:szCs w:val="20"/>
                <w:shd w:val="clear" w:color="auto" w:fill="FFFFFF"/>
              </w:rPr>
              <w:t xml:space="preserve"> </w:t>
            </w:r>
            <w:r w:rsidR="004232CC" w:rsidRPr="004232CC">
              <w:rPr>
                <w:b/>
                <w:bCs/>
                <w:sz w:val="20"/>
                <w:szCs w:val="20"/>
                <w:shd w:val="clear" w:color="auto" w:fill="FFFFFF"/>
              </w:rPr>
              <w:t>придбав</w:t>
            </w:r>
            <w:r w:rsidR="004232CC" w:rsidRPr="004232CC">
              <w:rPr>
                <w:sz w:val="20"/>
                <w:szCs w:val="20"/>
                <w:shd w:val="clear" w:color="auto" w:fill="FFFFFF"/>
              </w:rPr>
              <w:t xml:space="preserve"> його згодом</w:t>
            </w:r>
          </w:p>
        </w:tc>
        <w:tc>
          <w:tcPr>
            <w:tcW w:w="4962" w:type="dxa"/>
          </w:tcPr>
          <w:p w14:paraId="3A651BA3" w14:textId="77777777" w:rsidR="004232CC" w:rsidRPr="004232CC" w:rsidRDefault="004F6C46" w:rsidP="004232CC">
            <w:pPr>
              <w:rPr>
                <w:sz w:val="20"/>
                <w:szCs w:val="20"/>
                <w:shd w:val="clear" w:color="auto" w:fill="FFFFFF"/>
              </w:rPr>
            </w:pPr>
            <w:r>
              <w:rPr>
                <w:sz w:val="20"/>
                <w:szCs w:val="20"/>
                <w:shd w:val="clear" w:color="auto" w:fill="FFFFFF"/>
              </w:rPr>
              <w:t>я</w:t>
            </w:r>
            <w:r w:rsidR="004232CC" w:rsidRPr="004232CC">
              <w:rPr>
                <w:b/>
                <w:bCs/>
                <w:sz w:val="20"/>
                <w:szCs w:val="20"/>
                <w:shd w:val="clear" w:color="auto" w:fill="FFFFFF"/>
              </w:rPr>
              <w:t>набув</w:t>
            </w:r>
            <w:r w:rsidR="004232CC" w:rsidRPr="004232CC">
              <w:rPr>
                <w:sz w:val="20"/>
                <w:szCs w:val="20"/>
                <w:shd w:val="clear" w:color="auto" w:fill="FFFFFF"/>
              </w:rPr>
              <w:t xml:space="preserve"> його згодом</w:t>
            </w:r>
          </w:p>
        </w:tc>
      </w:tr>
      <w:tr w:rsidR="004232CC" w:rsidRPr="004232CC" w14:paraId="750B7DD1" w14:textId="77777777" w:rsidTr="0019524F">
        <w:tc>
          <w:tcPr>
            <w:tcW w:w="4536" w:type="dxa"/>
          </w:tcPr>
          <w:p w14:paraId="2080F63D" w14:textId="77777777" w:rsidR="004232CC" w:rsidRPr="004232CC" w:rsidRDefault="004232CC" w:rsidP="004232CC">
            <w:pPr>
              <w:rPr>
                <w:sz w:val="20"/>
                <w:szCs w:val="20"/>
                <w:shd w:val="clear" w:color="auto" w:fill="FFFFFF"/>
              </w:rPr>
            </w:pPr>
            <w:r w:rsidRPr="004232CC">
              <w:rPr>
                <w:sz w:val="20"/>
                <w:szCs w:val="20"/>
                <w:shd w:val="clear" w:color="auto" w:fill="FFFFFF"/>
              </w:rPr>
              <w:t>раз -у -раз</w:t>
            </w:r>
          </w:p>
        </w:tc>
        <w:tc>
          <w:tcPr>
            <w:tcW w:w="4962" w:type="dxa"/>
          </w:tcPr>
          <w:p w14:paraId="0E7336D7" w14:textId="77777777" w:rsidR="004232CC" w:rsidRPr="004232CC" w:rsidRDefault="004232CC" w:rsidP="004232CC">
            <w:pPr>
              <w:rPr>
                <w:sz w:val="20"/>
                <w:szCs w:val="20"/>
                <w:shd w:val="clear" w:color="auto" w:fill="FFFFFF"/>
              </w:rPr>
            </w:pPr>
            <w:r w:rsidRPr="004232CC">
              <w:rPr>
                <w:sz w:val="20"/>
                <w:szCs w:val="20"/>
                <w:shd w:val="clear" w:color="auto" w:fill="FFFFFF"/>
              </w:rPr>
              <w:t>раз у раз</w:t>
            </w:r>
          </w:p>
        </w:tc>
      </w:tr>
      <w:tr w:rsidR="004232CC" w:rsidRPr="004232CC" w14:paraId="7EE8038B" w14:textId="77777777" w:rsidTr="0019524F">
        <w:tc>
          <w:tcPr>
            <w:tcW w:w="4536" w:type="dxa"/>
          </w:tcPr>
          <w:p w14:paraId="54E69F1B" w14:textId="77777777" w:rsidR="004232CC" w:rsidRPr="004232CC" w:rsidRDefault="00F80AAB" w:rsidP="004232CC">
            <w:pPr>
              <w:rPr>
                <w:sz w:val="20"/>
                <w:szCs w:val="20"/>
                <w:shd w:val="clear" w:color="auto" w:fill="FFFFFF"/>
              </w:rPr>
            </w:pPr>
            <w:r>
              <w:rPr>
                <w:sz w:val="20"/>
                <w:szCs w:val="20"/>
                <w:shd w:val="clear" w:color="auto" w:fill="FFFFFF"/>
              </w:rPr>
              <w:t>в</w:t>
            </w:r>
            <w:r w:rsidR="004232CC" w:rsidRPr="004232CC">
              <w:rPr>
                <w:sz w:val="20"/>
                <w:szCs w:val="20"/>
                <w:shd w:val="clear" w:color="auto" w:fill="FFFFFF"/>
              </w:rPr>
              <w:t>се моє </w:t>
            </w:r>
          </w:p>
        </w:tc>
        <w:tc>
          <w:tcPr>
            <w:tcW w:w="4962" w:type="dxa"/>
          </w:tcPr>
          <w:p w14:paraId="2E72A31B" w14:textId="77777777" w:rsidR="004232CC" w:rsidRPr="004232CC" w:rsidRDefault="00F80AAB" w:rsidP="004232CC">
            <w:pPr>
              <w:rPr>
                <w:sz w:val="20"/>
                <w:szCs w:val="20"/>
                <w:shd w:val="clear" w:color="auto" w:fill="FFFFFF"/>
              </w:rPr>
            </w:pPr>
            <w:r>
              <w:rPr>
                <w:sz w:val="20"/>
                <w:szCs w:val="20"/>
                <w:shd w:val="clear" w:color="auto" w:fill="FFFFFF"/>
              </w:rPr>
              <w:t>у</w:t>
            </w:r>
            <w:r w:rsidR="004232CC" w:rsidRPr="004232CC">
              <w:rPr>
                <w:sz w:val="20"/>
                <w:szCs w:val="20"/>
                <w:shd w:val="clear" w:color="auto" w:fill="FFFFFF"/>
              </w:rPr>
              <w:t>се моє </w:t>
            </w:r>
          </w:p>
        </w:tc>
      </w:tr>
      <w:tr w:rsidR="004232CC" w:rsidRPr="004232CC" w14:paraId="3B0F66C9" w14:textId="77777777" w:rsidTr="0019524F">
        <w:tc>
          <w:tcPr>
            <w:tcW w:w="4536" w:type="dxa"/>
          </w:tcPr>
          <w:p w14:paraId="25DCE94D" w14:textId="77777777" w:rsidR="004232CC" w:rsidRPr="004232CC" w:rsidRDefault="00F80AAB" w:rsidP="004232CC">
            <w:pPr>
              <w:rPr>
                <w:sz w:val="20"/>
                <w:szCs w:val="20"/>
                <w:shd w:val="clear" w:color="auto" w:fill="FFFFFF"/>
              </w:rPr>
            </w:pPr>
            <w:r>
              <w:rPr>
                <w:sz w:val="20"/>
                <w:szCs w:val="20"/>
                <w:shd w:val="clear" w:color="auto" w:fill="FFFFFF"/>
              </w:rPr>
              <w:t>валандався по далеких країнах</w:t>
            </w:r>
          </w:p>
        </w:tc>
        <w:tc>
          <w:tcPr>
            <w:tcW w:w="4962" w:type="dxa"/>
          </w:tcPr>
          <w:p w14:paraId="26EF07EA" w14:textId="77777777" w:rsidR="004232CC" w:rsidRPr="004232CC" w:rsidRDefault="00F80AAB" w:rsidP="004232CC">
            <w:pPr>
              <w:rPr>
                <w:sz w:val="20"/>
                <w:szCs w:val="20"/>
                <w:shd w:val="clear" w:color="auto" w:fill="FFFFFF"/>
              </w:rPr>
            </w:pPr>
            <w:r>
              <w:rPr>
                <w:sz w:val="20"/>
                <w:szCs w:val="20"/>
                <w:shd w:val="clear" w:color="auto" w:fill="FFFFFF"/>
              </w:rPr>
              <w:t>валандався далекими країнами</w:t>
            </w:r>
          </w:p>
        </w:tc>
      </w:tr>
      <w:tr w:rsidR="004232CC" w:rsidRPr="004232CC" w14:paraId="487C1815" w14:textId="77777777" w:rsidTr="0019524F">
        <w:tc>
          <w:tcPr>
            <w:tcW w:w="4536" w:type="dxa"/>
          </w:tcPr>
          <w:p w14:paraId="58E7117F" w14:textId="77777777" w:rsidR="004232CC" w:rsidRPr="004232CC" w:rsidRDefault="004232CC" w:rsidP="004232CC">
            <w:pPr>
              <w:rPr>
                <w:sz w:val="20"/>
                <w:szCs w:val="20"/>
                <w:shd w:val="clear" w:color="auto" w:fill="FFFFFF"/>
              </w:rPr>
            </w:pPr>
            <w:r w:rsidRPr="004232CC">
              <w:rPr>
                <w:sz w:val="20"/>
                <w:szCs w:val="20"/>
                <w:shd w:val="clear" w:color="auto" w:fill="FFFFFF"/>
              </w:rPr>
              <w:t xml:space="preserve">сідаючи </w:t>
            </w:r>
            <w:r w:rsidRPr="004232CC">
              <w:rPr>
                <w:b/>
                <w:bCs/>
                <w:sz w:val="20"/>
                <w:szCs w:val="20"/>
                <w:shd w:val="clear" w:color="auto" w:fill="FFFFFF"/>
              </w:rPr>
              <w:t>карачки</w:t>
            </w:r>
          </w:p>
        </w:tc>
        <w:tc>
          <w:tcPr>
            <w:tcW w:w="4962" w:type="dxa"/>
          </w:tcPr>
          <w:p w14:paraId="3397253B" w14:textId="77777777" w:rsidR="004232CC" w:rsidRPr="004232CC" w:rsidRDefault="004232CC" w:rsidP="004232CC">
            <w:pPr>
              <w:rPr>
                <w:sz w:val="20"/>
                <w:szCs w:val="20"/>
                <w:shd w:val="clear" w:color="auto" w:fill="FFFFFF"/>
              </w:rPr>
            </w:pPr>
            <w:r w:rsidRPr="004232CC">
              <w:rPr>
                <w:sz w:val="20"/>
                <w:szCs w:val="20"/>
                <w:shd w:val="clear" w:color="auto" w:fill="FFFFFF"/>
              </w:rPr>
              <w:t xml:space="preserve">сідаючи </w:t>
            </w:r>
            <w:r w:rsidRPr="004232CC">
              <w:rPr>
                <w:b/>
                <w:bCs/>
                <w:sz w:val="20"/>
                <w:szCs w:val="20"/>
                <w:shd w:val="clear" w:color="auto" w:fill="FFFFFF"/>
              </w:rPr>
              <w:t>навпочіпки</w:t>
            </w:r>
          </w:p>
        </w:tc>
      </w:tr>
      <w:tr w:rsidR="004232CC" w:rsidRPr="004232CC" w14:paraId="0287FB65" w14:textId="77777777" w:rsidTr="0019524F">
        <w:tc>
          <w:tcPr>
            <w:tcW w:w="4536" w:type="dxa"/>
          </w:tcPr>
          <w:p w14:paraId="5BB4BAB0" w14:textId="77777777" w:rsidR="004232CC" w:rsidRPr="004232CC" w:rsidRDefault="004232CC" w:rsidP="004232CC">
            <w:pPr>
              <w:rPr>
                <w:sz w:val="20"/>
                <w:szCs w:val="20"/>
                <w:shd w:val="clear" w:color="auto" w:fill="FFFFFF"/>
              </w:rPr>
            </w:pPr>
            <w:r w:rsidRPr="004232CC">
              <w:rPr>
                <w:b/>
                <w:bCs/>
                <w:sz w:val="20"/>
                <w:szCs w:val="20"/>
                <w:shd w:val="clear" w:color="auto" w:fill="FFFFFF"/>
              </w:rPr>
              <w:t>баловали</w:t>
            </w:r>
            <w:r w:rsidRPr="004232CC">
              <w:rPr>
                <w:sz w:val="20"/>
                <w:szCs w:val="20"/>
                <w:shd w:val="clear" w:color="auto" w:fill="FFFFFF"/>
              </w:rPr>
              <w:t xml:space="preserve"> на самоті</w:t>
            </w:r>
          </w:p>
        </w:tc>
        <w:tc>
          <w:tcPr>
            <w:tcW w:w="4962" w:type="dxa"/>
          </w:tcPr>
          <w:p w14:paraId="3F6AE2B4" w14:textId="77777777" w:rsidR="004232CC" w:rsidRPr="004232CC" w:rsidRDefault="004232CC" w:rsidP="004232CC">
            <w:pPr>
              <w:rPr>
                <w:sz w:val="20"/>
                <w:szCs w:val="20"/>
                <w:shd w:val="clear" w:color="auto" w:fill="FFFFFF"/>
              </w:rPr>
            </w:pPr>
            <w:r w:rsidRPr="004232CC">
              <w:rPr>
                <w:b/>
                <w:bCs/>
                <w:sz w:val="20"/>
                <w:szCs w:val="20"/>
                <w:shd w:val="clear" w:color="auto" w:fill="FFFFFF"/>
              </w:rPr>
              <w:t>бенкетували</w:t>
            </w:r>
            <w:r w:rsidRPr="004232CC">
              <w:rPr>
                <w:sz w:val="20"/>
                <w:szCs w:val="20"/>
                <w:shd w:val="clear" w:color="auto" w:fill="FFFFFF"/>
              </w:rPr>
              <w:t xml:space="preserve"> на самоті</w:t>
            </w:r>
          </w:p>
        </w:tc>
      </w:tr>
      <w:tr w:rsidR="004232CC" w:rsidRPr="004232CC" w14:paraId="4F234314" w14:textId="77777777" w:rsidTr="0019524F">
        <w:tc>
          <w:tcPr>
            <w:tcW w:w="4536" w:type="dxa"/>
          </w:tcPr>
          <w:p w14:paraId="35C409AA" w14:textId="77777777" w:rsidR="004232CC" w:rsidRPr="004232CC" w:rsidRDefault="004232CC" w:rsidP="004232CC">
            <w:pPr>
              <w:rPr>
                <w:sz w:val="20"/>
                <w:szCs w:val="20"/>
                <w:shd w:val="clear" w:color="auto" w:fill="FFFFFF"/>
              </w:rPr>
            </w:pPr>
            <w:r w:rsidRPr="004232CC">
              <w:rPr>
                <w:sz w:val="20"/>
                <w:szCs w:val="20"/>
                <w:shd w:val="clear" w:color="auto" w:fill="FFFFFF"/>
              </w:rPr>
              <w:t>під загрозою смерти</w:t>
            </w:r>
          </w:p>
        </w:tc>
        <w:tc>
          <w:tcPr>
            <w:tcW w:w="4962" w:type="dxa"/>
          </w:tcPr>
          <w:p w14:paraId="3CB38C89" w14:textId="77777777" w:rsidR="004232CC" w:rsidRPr="004232CC" w:rsidRDefault="004232CC" w:rsidP="004232CC">
            <w:pPr>
              <w:rPr>
                <w:sz w:val="20"/>
                <w:szCs w:val="20"/>
                <w:shd w:val="clear" w:color="auto" w:fill="FFFFFF"/>
              </w:rPr>
            </w:pPr>
            <w:r w:rsidRPr="004232CC">
              <w:rPr>
                <w:sz w:val="20"/>
                <w:szCs w:val="20"/>
                <w:shd w:val="clear" w:color="auto" w:fill="FFFFFF"/>
              </w:rPr>
              <w:t>під загрозою смерті</w:t>
            </w:r>
          </w:p>
        </w:tc>
      </w:tr>
      <w:tr w:rsidR="004232CC" w:rsidRPr="004232CC" w14:paraId="72562E72" w14:textId="77777777" w:rsidTr="0019524F">
        <w:tc>
          <w:tcPr>
            <w:tcW w:w="4536" w:type="dxa"/>
          </w:tcPr>
          <w:p w14:paraId="16D131E8" w14:textId="77777777" w:rsidR="004232CC" w:rsidRPr="004232CC" w:rsidRDefault="00F80AAB" w:rsidP="004232CC">
            <w:pPr>
              <w:rPr>
                <w:sz w:val="20"/>
                <w:szCs w:val="20"/>
                <w:shd w:val="clear" w:color="auto" w:fill="FFFFFF"/>
              </w:rPr>
            </w:pPr>
            <w:r>
              <w:rPr>
                <w:sz w:val="20"/>
                <w:szCs w:val="20"/>
                <w:shd w:val="clear" w:color="auto" w:fill="FFFFFF"/>
              </w:rPr>
              <w:t>в</w:t>
            </w:r>
            <w:r w:rsidR="004232CC" w:rsidRPr="004232CC">
              <w:rPr>
                <w:sz w:val="20"/>
                <w:szCs w:val="20"/>
                <w:shd w:val="clear" w:color="auto" w:fill="FFFFFF"/>
              </w:rPr>
              <w:t>сі шляхи</w:t>
            </w:r>
          </w:p>
        </w:tc>
        <w:tc>
          <w:tcPr>
            <w:tcW w:w="4962" w:type="dxa"/>
          </w:tcPr>
          <w:p w14:paraId="72744A60" w14:textId="77777777" w:rsidR="004232CC" w:rsidRPr="004232CC" w:rsidRDefault="00F80AAB" w:rsidP="004232CC">
            <w:pPr>
              <w:rPr>
                <w:sz w:val="20"/>
                <w:szCs w:val="20"/>
                <w:shd w:val="clear" w:color="auto" w:fill="FFFFFF"/>
              </w:rPr>
            </w:pPr>
            <w:r>
              <w:rPr>
                <w:sz w:val="20"/>
                <w:szCs w:val="20"/>
                <w:shd w:val="clear" w:color="auto" w:fill="FFFFFF"/>
              </w:rPr>
              <w:t>у</w:t>
            </w:r>
            <w:r w:rsidR="004232CC" w:rsidRPr="004232CC">
              <w:rPr>
                <w:sz w:val="20"/>
                <w:szCs w:val="20"/>
                <w:shd w:val="clear" w:color="auto" w:fill="FFFFFF"/>
              </w:rPr>
              <w:t>сі шляхи</w:t>
            </w:r>
          </w:p>
        </w:tc>
      </w:tr>
      <w:tr w:rsidR="004232CC" w:rsidRPr="004232CC" w14:paraId="6192E197" w14:textId="77777777" w:rsidTr="0019524F">
        <w:tc>
          <w:tcPr>
            <w:tcW w:w="4536" w:type="dxa"/>
          </w:tcPr>
          <w:p w14:paraId="6F40C911" w14:textId="77777777" w:rsidR="004232CC" w:rsidRPr="004232CC" w:rsidRDefault="004232CC" w:rsidP="004232CC">
            <w:pPr>
              <w:rPr>
                <w:sz w:val="20"/>
                <w:szCs w:val="20"/>
                <w:shd w:val="clear" w:color="auto" w:fill="FFFFFF"/>
              </w:rPr>
            </w:pPr>
            <w:r w:rsidRPr="004232CC">
              <w:rPr>
                <w:sz w:val="20"/>
                <w:szCs w:val="20"/>
                <w:shd w:val="clear" w:color="auto" w:fill="FFFFFF"/>
              </w:rPr>
              <w:t>вподоби впала</w:t>
            </w:r>
          </w:p>
        </w:tc>
        <w:tc>
          <w:tcPr>
            <w:tcW w:w="4962" w:type="dxa"/>
          </w:tcPr>
          <w:p w14:paraId="236E828B" w14:textId="77777777" w:rsidR="004232CC" w:rsidRPr="004232CC" w:rsidRDefault="004232CC" w:rsidP="004232CC">
            <w:pPr>
              <w:rPr>
                <w:sz w:val="20"/>
                <w:szCs w:val="20"/>
                <w:shd w:val="clear" w:color="auto" w:fill="FFFFFF"/>
              </w:rPr>
            </w:pPr>
            <w:r w:rsidRPr="004232CC">
              <w:rPr>
                <w:sz w:val="20"/>
                <w:szCs w:val="20"/>
                <w:shd w:val="clear" w:color="auto" w:fill="FFFFFF"/>
              </w:rPr>
              <w:t>до вподоби припала</w:t>
            </w:r>
          </w:p>
        </w:tc>
      </w:tr>
      <w:tr w:rsidR="004232CC" w:rsidRPr="004232CC" w14:paraId="619CC307" w14:textId="77777777" w:rsidTr="0019524F">
        <w:tc>
          <w:tcPr>
            <w:tcW w:w="4536" w:type="dxa"/>
          </w:tcPr>
          <w:p w14:paraId="5AE5488D" w14:textId="77777777" w:rsidR="004232CC" w:rsidRPr="004232CC" w:rsidRDefault="00F80AAB" w:rsidP="004232CC">
            <w:pPr>
              <w:rPr>
                <w:sz w:val="20"/>
                <w:szCs w:val="20"/>
                <w:shd w:val="clear" w:color="auto" w:fill="FFFFFF"/>
              </w:rPr>
            </w:pPr>
            <w:r>
              <w:rPr>
                <w:sz w:val="20"/>
                <w:szCs w:val="20"/>
                <w:shd w:val="clear" w:color="auto" w:fill="FFFFFF"/>
              </w:rPr>
              <w:t>а</w:t>
            </w:r>
            <w:r w:rsidR="004232CC" w:rsidRPr="004232CC">
              <w:rPr>
                <w:sz w:val="20"/>
                <w:szCs w:val="20"/>
                <w:shd w:val="clear" w:color="auto" w:fill="FFFFFF"/>
              </w:rPr>
              <w:t>лкоголіків</w:t>
            </w:r>
            <w:r w:rsidR="004232CC" w:rsidRPr="004232CC">
              <w:rPr>
                <w:b/>
                <w:bCs/>
                <w:sz w:val="20"/>
                <w:szCs w:val="20"/>
                <w:shd w:val="clear" w:color="auto" w:fill="FFFFFF"/>
              </w:rPr>
              <w:t xml:space="preserve"> з</w:t>
            </w:r>
            <w:r w:rsidR="004232CC" w:rsidRPr="004232CC">
              <w:rPr>
                <w:sz w:val="20"/>
                <w:szCs w:val="20"/>
                <w:shd w:val="clear" w:color="auto" w:fill="FFFFFF"/>
              </w:rPr>
              <w:t xml:space="preserve"> природи</w:t>
            </w:r>
          </w:p>
        </w:tc>
        <w:tc>
          <w:tcPr>
            <w:tcW w:w="4962" w:type="dxa"/>
          </w:tcPr>
          <w:p w14:paraId="291D3C3D" w14:textId="77777777" w:rsidR="004232CC" w:rsidRPr="004232CC" w:rsidRDefault="00F80AAB" w:rsidP="004232CC">
            <w:pPr>
              <w:rPr>
                <w:sz w:val="20"/>
                <w:szCs w:val="20"/>
                <w:shd w:val="clear" w:color="auto" w:fill="FFFFFF"/>
              </w:rPr>
            </w:pPr>
            <w:r>
              <w:rPr>
                <w:sz w:val="20"/>
                <w:szCs w:val="20"/>
                <w:shd w:val="clear" w:color="auto" w:fill="FFFFFF"/>
              </w:rPr>
              <w:t>а</w:t>
            </w:r>
            <w:r w:rsidR="004232CC" w:rsidRPr="004232CC">
              <w:rPr>
                <w:sz w:val="20"/>
                <w:szCs w:val="20"/>
                <w:shd w:val="clear" w:color="auto" w:fill="FFFFFF"/>
              </w:rPr>
              <w:t xml:space="preserve">лкоголіків </w:t>
            </w:r>
            <w:r w:rsidR="004232CC" w:rsidRPr="004232CC">
              <w:rPr>
                <w:b/>
                <w:bCs/>
                <w:sz w:val="20"/>
                <w:szCs w:val="20"/>
                <w:shd w:val="clear" w:color="auto" w:fill="FFFFFF"/>
              </w:rPr>
              <w:t>від</w:t>
            </w:r>
            <w:r w:rsidR="004232CC" w:rsidRPr="004232CC">
              <w:rPr>
                <w:sz w:val="20"/>
                <w:szCs w:val="20"/>
                <w:shd w:val="clear" w:color="auto" w:fill="FFFFFF"/>
              </w:rPr>
              <w:t xml:space="preserve"> природи</w:t>
            </w:r>
          </w:p>
        </w:tc>
      </w:tr>
      <w:tr w:rsidR="004232CC" w:rsidRPr="004232CC" w14:paraId="07540ABF" w14:textId="77777777" w:rsidTr="0019524F">
        <w:tc>
          <w:tcPr>
            <w:tcW w:w="4536" w:type="dxa"/>
          </w:tcPr>
          <w:p w14:paraId="55F2DFB3" w14:textId="77777777" w:rsidR="004232CC" w:rsidRPr="004232CC" w:rsidRDefault="00F80AAB" w:rsidP="004232CC">
            <w:pPr>
              <w:rPr>
                <w:sz w:val="20"/>
                <w:szCs w:val="20"/>
                <w:shd w:val="clear" w:color="auto" w:fill="FFFFFF"/>
              </w:rPr>
            </w:pPr>
            <w:r>
              <w:rPr>
                <w:b/>
                <w:bCs/>
                <w:sz w:val="20"/>
                <w:szCs w:val="20"/>
                <w:shd w:val="clear" w:color="auto" w:fill="FFFFFF"/>
              </w:rPr>
              <w:t>п</w:t>
            </w:r>
            <w:r w:rsidR="004232CC" w:rsidRPr="004232CC">
              <w:rPr>
                <w:b/>
                <w:bCs/>
                <w:sz w:val="20"/>
                <w:szCs w:val="20"/>
                <w:shd w:val="clear" w:color="auto" w:fill="FFFFFF"/>
              </w:rPr>
              <w:t>ереважна</w:t>
            </w:r>
            <w:r w:rsidR="004232CC" w:rsidRPr="004232CC">
              <w:rPr>
                <w:sz w:val="20"/>
                <w:szCs w:val="20"/>
                <w:shd w:val="clear" w:color="auto" w:fill="FFFFFF"/>
              </w:rPr>
              <w:t xml:space="preserve"> Більшість завзятих п’яниць</w:t>
            </w:r>
          </w:p>
        </w:tc>
        <w:tc>
          <w:tcPr>
            <w:tcW w:w="4962" w:type="dxa"/>
          </w:tcPr>
          <w:p w14:paraId="617CAF0A" w14:textId="77777777" w:rsidR="004232CC" w:rsidRPr="004232CC" w:rsidRDefault="00F80AAB" w:rsidP="004232CC">
            <w:pPr>
              <w:rPr>
                <w:sz w:val="20"/>
                <w:szCs w:val="20"/>
                <w:shd w:val="clear" w:color="auto" w:fill="FFFFFF"/>
              </w:rPr>
            </w:pPr>
            <w:r>
              <w:rPr>
                <w:sz w:val="20"/>
                <w:szCs w:val="20"/>
                <w:shd w:val="clear" w:color="auto" w:fill="FFFFFF"/>
              </w:rPr>
              <w:t>б</w:t>
            </w:r>
            <w:r w:rsidR="004232CC" w:rsidRPr="004232CC">
              <w:rPr>
                <w:sz w:val="20"/>
                <w:szCs w:val="20"/>
                <w:shd w:val="clear" w:color="auto" w:fill="FFFFFF"/>
              </w:rPr>
              <w:t>ільшість завзятих п’яниць</w:t>
            </w:r>
          </w:p>
        </w:tc>
      </w:tr>
      <w:tr w:rsidR="004232CC" w:rsidRPr="004232CC" w14:paraId="53B8F3E1" w14:textId="77777777" w:rsidTr="0019524F">
        <w:tc>
          <w:tcPr>
            <w:tcW w:w="4536" w:type="dxa"/>
          </w:tcPr>
          <w:p w14:paraId="3E2CFB62" w14:textId="77777777" w:rsidR="004232CC" w:rsidRPr="004232CC" w:rsidRDefault="004232CC" w:rsidP="004232CC">
            <w:pPr>
              <w:rPr>
                <w:sz w:val="20"/>
                <w:szCs w:val="20"/>
                <w:shd w:val="clear" w:color="auto" w:fill="FFFFFF"/>
              </w:rPr>
            </w:pPr>
            <w:r w:rsidRPr="004232CC">
              <w:rPr>
                <w:sz w:val="20"/>
                <w:szCs w:val="20"/>
                <w:shd w:val="clear" w:color="auto" w:fill="FFFFFF"/>
              </w:rPr>
              <w:t>почували огиду </w:t>
            </w:r>
          </w:p>
        </w:tc>
        <w:tc>
          <w:tcPr>
            <w:tcW w:w="4962" w:type="dxa"/>
          </w:tcPr>
          <w:p w14:paraId="5EB4A8B4" w14:textId="77777777" w:rsidR="004232CC" w:rsidRPr="004232CC" w:rsidRDefault="004232CC" w:rsidP="004232CC">
            <w:pPr>
              <w:rPr>
                <w:sz w:val="20"/>
                <w:szCs w:val="20"/>
                <w:shd w:val="clear" w:color="auto" w:fill="FFFFFF"/>
              </w:rPr>
            </w:pPr>
            <w:r w:rsidRPr="004232CC">
              <w:rPr>
                <w:sz w:val="20"/>
                <w:szCs w:val="20"/>
                <w:shd w:val="clear" w:color="auto" w:fill="FFFFFF"/>
              </w:rPr>
              <w:t>відчували огиду </w:t>
            </w:r>
          </w:p>
        </w:tc>
      </w:tr>
      <w:tr w:rsidR="004232CC" w:rsidRPr="004232CC" w14:paraId="16C3AE9E" w14:textId="77777777" w:rsidTr="0019524F">
        <w:tc>
          <w:tcPr>
            <w:tcW w:w="4536" w:type="dxa"/>
          </w:tcPr>
          <w:p w14:paraId="7970ED8E" w14:textId="77777777" w:rsidR="004232CC" w:rsidRPr="004232CC" w:rsidRDefault="004232CC" w:rsidP="004232CC">
            <w:pPr>
              <w:rPr>
                <w:sz w:val="20"/>
                <w:szCs w:val="20"/>
                <w:shd w:val="clear" w:color="auto" w:fill="FFFFFF"/>
              </w:rPr>
            </w:pPr>
            <w:r w:rsidRPr="004232CC">
              <w:rPr>
                <w:sz w:val="20"/>
                <w:szCs w:val="20"/>
                <w:shd w:val="clear" w:color="auto" w:fill="FFFFFF"/>
              </w:rPr>
              <w:t>що правда</w:t>
            </w:r>
          </w:p>
        </w:tc>
        <w:tc>
          <w:tcPr>
            <w:tcW w:w="4962" w:type="dxa"/>
          </w:tcPr>
          <w:p w14:paraId="7C565339" w14:textId="77777777" w:rsidR="004232CC" w:rsidRPr="004232CC" w:rsidRDefault="004232CC" w:rsidP="004232CC">
            <w:pPr>
              <w:rPr>
                <w:sz w:val="20"/>
                <w:szCs w:val="20"/>
                <w:shd w:val="clear" w:color="auto" w:fill="FFFFFF"/>
              </w:rPr>
            </w:pPr>
            <w:r w:rsidRPr="004232CC">
              <w:rPr>
                <w:sz w:val="20"/>
                <w:szCs w:val="20"/>
                <w:shd w:val="clear" w:color="auto" w:fill="FFFFFF"/>
              </w:rPr>
              <w:t>щоправда</w:t>
            </w:r>
          </w:p>
        </w:tc>
      </w:tr>
      <w:tr w:rsidR="004232CC" w:rsidRPr="004232CC" w14:paraId="17315E46" w14:textId="77777777" w:rsidTr="0019524F">
        <w:tc>
          <w:tcPr>
            <w:tcW w:w="4536" w:type="dxa"/>
          </w:tcPr>
          <w:p w14:paraId="6C0E8F14" w14:textId="77777777" w:rsidR="004232CC" w:rsidRPr="004232CC" w:rsidRDefault="004232CC" w:rsidP="004232CC">
            <w:pPr>
              <w:rPr>
                <w:sz w:val="20"/>
                <w:szCs w:val="20"/>
                <w:shd w:val="clear" w:color="auto" w:fill="FFFFFF"/>
              </w:rPr>
            </w:pPr>
            <w:r w:rsidRPr="004232CC">
              <w:rPr>
                <w:sz w:val="20"/>
                <w:szCs w:val="20"/>
                <w:shd w:val="clear" w:color="auto" w:fill="FFFFFF"/>
              </w:rPr>
              <w:t xml:space="preserve">алкоголь такий </w:t>
            </w:r>
            <w:r w:rsidRPr="004232CC">
              <w:rPr>
                <w:b/>
                <w:bCs/>
                <w:sz w:val="20"/>
                <w:szCs w:val="20"/>
                <w:shd w:val="clear" w:color="auto" w:fill="FFFFFF"/>
              </w:rPr>
              <w:t>приступний</w:t>
            </w:r>
          </w:p>
        </w:tc>
        <w:tc>
          <w:tcPr>
            <w:tcW w:w="4962" w:type="dxa"/>
          </w:tcPr>
          <w:p w14:paraId="0593EE80" w14:textId="77777777" w:rsidR="004232CC" w:rsidRPr="004232CC" w:rsidRDefault="004232CC" w:rsidP="004232CC">
            <w:pPr>
              <w:rPr>
                <w:sz w:val="20"/>
                <w:szCs w:val="20"/>
                <w:shd w:val="clear" w:color="auto" w:fill="FFFFFF"/>
              </w:rPr>
            </w:pPr>
            <w:r w:rsidRPr="004232CC">
              <w:rPr>
                <w:sz w:val="20"/>
                <w:szCs w:val="20"/>
                <w:shd w:val="clear" w:color="auto" w:fill="FFFFFF"/>
              </w:rPr>
              <w:t xml:space="preserve">алкоголь такий </w:t>
            </w:r>
            <w:r w:rsidRPr="004232CC">
              <w:rPr>
                <w:b/>
                <w:bCs/>
                <w:sz w:val="20"/>
                <w:szCs w:val="20"/>
                <w:shd w:val="clear" w:color="auto" w:fill="FFFFFF"/>
              </w:rPr>
              <w:t>доступний</w:t>
            </w:r>
          </w:p>
        </w:tc>
      </w:tr>
      <w:tr w:rsidR="004232CC" w:rsidRPr="004232CC" w14:paraId="26F79484" w14:textId="77777777" w:rsidTr="0019524F">
        <w:tc>
          <w:tcPr>
            <w:tcW w:w="4536" w:type="dxa"/>
          </w:tcPr>
          <w:p w14:paraId="5BFA58A1" w14:textId="77777777" w:rsidR="004232CC" w:rsidRPr="004232CC" w:rsidRDefault="00F80AAB" w:rsidP="004232CC">
            <w:pPr>
              <w:rPr>
                <w:sz w:val="20"/>
                <w:szCs w:val="20"/>
                <w:shd w:val="clear" w:color="auto" w:fill="FFFFFF"/>
              </w:rPr>
            </w:pPr>
            <w:r>
              <w:rPr>
                <w:sz w:val="20"/>
                <w:szCs w:val="20"/>
                <w:shd w:val="clear" w:color="auto" w:fill="FFFFFF"/>
              </w:rPr>
              <w:t>в</w:t>
            </w:r>
            <w:r w:rsidR="004232CC" w:rsidRPr="004232CC">
              <w:rPr>
                <w:sz w:val="20"/>
                <w:szCs w:val="20"/>
                <w:shd w:val="clear" w:color="auto" w:fill="FFFFFF"/>
              </w:rPr>
              <w:t xml:space="preserve">оно </w:t>
            </w:r>
            <w:r w:rsidR="004232CC" w:rsidRPr="004232CC">
              <w:rPr>
                <w:b/>
                <w:bCs/>
                <w:sz w:val="20"/>
                <w:szCs w:val="20"/>
                <w:shd w:val="clear" w:color="auto" w:fill="FFFFFF"/>
              </w:rPr>
              <w:t>о</w:t>
            </w:r>
            <w:r w:rsidR="004232CC" w:rsidRPr="004232CC">
              <w:rPr>
                <w:sz w:val="20"/>
                <w:szCs w:val="20"/>
                <w:shd w:val="clear" w:color="auto" w:fill="FFFFFF"/>
              </w:rPr>
              <w:t>кошується на них</w:t>
            </w:r>
          </w:p>
        </w:tc>
        <w:tc>
          <w:tcPr>
            <w:tcW w:w="4962" w:type="dxa"/>
          </w:tcPr>
          <w:p w14:paraId="2E26F0FB" w14:textId="77777777" w:rsidR="004232CC" w:rsidRPr="004232CC" w:rsidRDefault="00F80AAB" w:rsidP="004232CC">
            <w:pPr>
              <w:rPr>
                <w:sz w:val="20"/>
                <w:szCs w:val="20"/>
                <w:shd w:val="clear" w:color="auto" w:fill="FFFFFF"/>
              </w:rPr>
            </w:pPr>
            <w:r>
              <w:rPr>
                <w:sz w:val="20"/>
                <w:szCs w:val="20"/>
                <w:shd w:val="clear" w:color="auto" w:fill="FFFFFF"/>
              </w:rPr>
              <w:t>в</w:t>
            </w:r>
            <w:r w:rsidR="004232CC" w:rsidRPr="004232CC">
              <w:rPr>
                <w:sz w:val="20"/>
                <w:szCs w:val="20"/>
                <w:shd w:val="clear" w:color="auto" w:fill="FFFFFF"/>
              </w:rPr>
              <w:t>оно скошується на них</w:t>
            </w:r>
          </w:p>
        </w:tc>
      </w:tr>
      <w:tr w:rsidR="004232CC" w:rsidRPr="004232CC" w14:paraId="56D0CCA3" w14:textId="77777777" w:rsidTr="0019524F">
        <w:tc>
          <w:tcPr>
            <w:tcW w:w="4536" w:type="dxa"/>
          </w:tcPr>
          <w:p w14:paraId="030962CD" w14:textId="77777777" w:rsidR="004232CC" w:rsidRPr="004232CC" w:rsidRDefault="004232CC" w:rsidP="004232CC">
            <w:pPr>
              <w:rPr>
                <w:sz w:val="20"/>
                <w:szCs w:val="20"/>
                <w:shd w:val="clear" w:color="auto" w:fill="FFFFFF"/>
              </w:rPr>
            </w:pPr>
            <w:r w:rsidRPr="004232CC">
              <w:rPr>
                <w:b/>
                <w:bCs/>
                <w:sz w:val="20"/>
                <w:szCs w:val="20"/>
                <w:shd w:val="clear" w:color="auto" w:fill="FFFFFF"/>
              </w:rPr>
              <w:t>що</w:t>
            </w:r>
            <w:r w:rsidRPr="004232CC">
              <w:rPr>
                <w:sz w:val="20"/>
                <w:szCs w:val="20"/>
                <w:shd w:val="clear" w:color="auto" w:fill="FFFFFF"/>
              </w:rPr>
              <w:t xml:space="preserve"> підуть попліч </w:t>
            </w:r>
            <w:r w:rsidRPr="004232CC">
              <w:rPr>
                <w:b/>
                <w:bCs/>
                <w:sz w:val="20"/>
                <w:szCs w:val="20"/>
                <w:shd w:val="clear" w:color="auto" w:fill="FFFFFF"/>
              </w:rPr>
              <w:t>з</w:t>
            </w:r>
            <w:r w:rsidRPr="004232CC">
              <w:rPr>
                <w:sz w:val="20"/>
                <w:szCs w:val="20"/>
                <w:shd w:val="clear" w:color="auto" w:fill="FFFFFF"/>
              </w:rPr>
              <w:t xml:space="preserve"> ними.</w:t>
            </w:r>
          </w:p>
        </w:tc>
        <w:tc>
          <w:tcPr>
            <w:tcW w:w="4962" w:type="dxa"/>
          </w:tcPr>
          <w:p w14:paraId="1A1FF398" w14:textId="77777777" w:rsidR="004232CC" w:rsidRPr="004232CC" w:rsidRDefault="004232CC" w:rsidP="004232CC">
            <w:pPr>
              <w:rPr>
                <w:sz w:val="20"/>
                <w:szCs w:val="20"/>
                <w:shd w:val="clear" w:color="auto" w:fill="FFFFFF"/>
              </w:rPr>
            </w:pPr>
            <w:r w:rsidRPr="004232CC">
              <w:rPr>
                <w:b/>
                <w:bCs/>
                <w:sz w:val="20"/>
                <w:szCs w:val="20"/>
                <w:shd w:val="clear" w:color="auto" w:fill="FFFFFF"/>
              </w:rPr>
              <w:t>які</w:t>
            </w:r>
            <w:r w:rsidRPr="004232CC">
              <w:rPr>
                <w:sz w:val="20"/>
                <w:szCs w:val="20"/>
                <w:shd w:val="clear" w:color="auto" w:fill="FFFFFF"/>
              </w:rPr>
              <w:t xml:space="preserve"> підуть попліч </w:t>
            </w:r>
            <w:r w:rsidRPr="004232CC">
              <w:rPr>
                <w:b/>
                <w:bCs/>
                <w:sz w:val="20"/>
                <w:szCs w:val="20"/>
                <w:shd w:val="clear" w:color="auto" w:fill="FFFFFF"/>
              </w:rPr>
              <w:t xml:space="preserve">із </w:t>
            </w:r>
            <w:r w:rsidRPr="004232CC">
              <w:rPr>
                <w:sz w:val="20"/>
                <w:szCs w:val="20"/>
                <w:shd w:val="clear" w:color="auto" w:fill="FFFFFF"/>
              </w:rPr>
              <w:t>ними.</w:t>
            </w:r>
          </w:p>
        </w:tc>
      </w:tr>
      <w:tr w:rsidR="004232CC" w:rsidRPr="004232CC" w14:paraId="3D40CE1D" w14:textId="77777777" w:rsidTr="0019524F">
        <w:tc>
          <w:tcPr>
            <w:tcW w:w="4536" w:type="dxa"/>
          </w:tcPr>
          <w:p w14:paraId="23475F76" w14:textId="77777777" w:rsidR="004232CC" w:rsidRPr="004232CC" w:rsidRDefault="00F80AAB" w:rsidP="004232CC">
            <w:pPr>
              <w:rPr>
                <w:sz w:val="20"/>
                <w:szCs w:val="20"/>
                <w:shd w:val="clear" w:color="auto" w:fill="FFFFFF"/>
              </w:rPr>
            </w:pPr>
            <w:r>
              <w:rPr>
                <w:i/>
                <w:iCs/>
                <w:sz w:val="20"/>
                <w:szCs w:val="20"/>
                <w:shd w:val="clear" w:color="auto" w:fill="FFFFFF"/>
              </w:rPr>
              <w:t>с</w:t>
            </w:r>
            <w:r w:rsidR="004232CC" w:rsidRPr="004232CC">
              <w:rPr>
                <w:i/>
                <w:iCs/>
                <w:sz w:val="20"/>
                <w:szCs w:val="20"/>
                <w:shd w:val="clear" w:color="auto" w:fill="FFFFFF"/>
              </w:rPr>
              <w:t>погади алкогол</w:t>
            </w:r>
            <w:r w:rsidR="004232CC" w:rsidRPr="004232CC">
              <w:rPr>
                <w:b/>
                <w:bCs/>
                <w:i/>
                <w:iCs/>
                <w:sz w:val="20"/>
                <w:szCs w:val="20"/>
                <w:shd w:val="clear" w:color="auto" w:fill="FFFFFF"/>
              </w:rPr>
              <w:t>и</w:t>
            </w:r>
            <w:r w:rsidR="004232CC" w:rsidRPr="004232CC">
              <w:rPr>
                <w:i/>
                <w:iCs/>
                <w:sz w:val="20"/>
                <w:szCs w:val="20"/>
                <w:shd w:val="clear" w:color="auto" w:fill="FFFFFF"/>
              </w:rPr>
              <w:t>ка</w:t>
            </w:r>
          </w:p>
        </w:tc>
        <w:tc>
          <w:tcPr>
            <w:tcW w:w="4962" w:type="dxa"/>
          </w:tcPr>
          <w:p w14:paraId="0425E7F8" w14:textId="77777777" w:rsidR="004232CC" w:rsidRPr="004232CC" w:rsidRDefault="00F80AAB" w:rsidP="004232CC">
            <w:pPr>
              <w:rPr>
                <w:sz w:val="20"/>
                <w:szCs w:val="20"/>
                <w:shd w:val="clear" w:color="auto" w:fill="FFFFFF"/>
              </w:rPr>
            </w:pPr>
            <w:r>
              <w:rPr>
                <w:i/>
                <w:iCs/>
                <w:sz w:val="20"/>
                <w:szCs w:val="20"/>
                <w:shd w:val="clear" w:color="auto" w:fill="FFFFFF"/>
              </w:rPr>
              <w:t>с</w:t>
            </w:r>
            <w:r w:rsidR="004232CC" w:rsidRPr="004232CC">
              <w:rPr>
                <w:i/>
                <w:iCs/>
                <w:sz w:val="20"/>
                <w:szCs w:val="20"/>
                <w:shd w:val="clear" w:color="auto" w:fill="FFFFFF"/>
              </w:rPr>
              <w:t>погади алкоголіка</w:t>
            </w:r>
          </w:p>
        </w:tc>
      </w:tr>
      <w:tr w:rsidR="004232CC" w:rsidRPr="004232CC" w14:paraId="41886588" w14:textId="77777777" w:rsidTr="0019524F">
        <w:tc>
          <w:tcPr>
            <w:tcW w:w="4536" w:type="dxa"/>
          </w:tcPr>
          <w:p w14:paraId="7A301123" w14:textId="77777777" w:rsidR="004232CC" w:rsidRPr="004232CC" w:rsidRDefault="004232CC" w:rsidP="004232CC">
            <w:pPr>
              <w:rPr>
                <w:b/>
                <w:bCs/>
                <w:sz w:val="20"/>
                <w:szCs w:val="20"/>
                <w:shd w:val="clear" w:color="auto" w:fill="FFFFFF"/>
              </w:rPr>
            </w:pPr>
            <w:r w:rsidRPr="004232CC">
              <w:rPr>
                <w:sz w:val="20"/>
                <w:szCs w:val="20"/>
                <w:shd w:val="clear" w:color="auto" w:fill="FFFFFF"/>
              </w:rPr>
              <w:t>допоможе</w:t>
            </w:r>
          </w:p>
        </w:tc>
        <w:tc>
          <w:tcPr>
            <w:tcW w:w="4962" w:type="dxa"/>
          </w:tcPr>
          <w:p w14:paraId="210E6D6B" w14:textId="77777777" w:rsidR="004232CC" w:rsidRPr="004232CC" w:rsidRDefault="004232CC" w:rsidP="004232CC">
            <w:pPr>
              <w:rPr>
                <w:b/>
                <w:bCs/>
                <w:sz w:val="20"/>
                <w:szCs w:val="20"/>
                <w:shd w:val="clear" w:color="auto" w:fill="FFFFFF"/>
              </w:rPr>
            </w:pPr>
            <w:r w:rsidRPr="004232CC">
              <w:rPr>
                <w:sz w:val="20"/>
                <w:szCs w:val="20"/>
                <w:shd w:val="clear" w:color="auto" w:fill="FFFFFF"/>
              </w:rPr>
              <w:t>допоможе</w:t>
            </w:r>
          </w:p>
        </w:tc>
      </w:tr>
      <w:tr w:rsidR="004232CC" w:rsidRPr="004232CC" w14:paraId="6D431A22" w14:textId="77777777" w:rsidTr="0019524F">
        <w:tc>
          <w:tcPr>
            <w:tcW w:w="4536" w:type="dxa"/>
          </w:tcPr>
          <w:p w14:paraId="28ABED12" w14:textId="77777777" w:rsidR="004232CC" w:rsidRPr="004232CC" w:rsidRDefault="004232CC" w:rsidP="004232CC">
            <w:pPr>
              <w:rPr>
                <w:b/>
                <w:bCs/>
                <w:sz w:val="20"/>
                <w:szCs w:val="20"/>
                <w:shd w:val="clear" w:color="auto" w:fill="FFFFFF"/>
              </w:rPr>
            </w:pPr>
            <w:r w:rsidRPr="004232CC">
              <w:rPr>
                <w:sz w:val="20"/>
                <w:szCs w:val="20"/>
                <w:shd w:val="clear" w:color="auto" w:fill="FFFFFF"/>
              </w:rPr>
              <w:t xml:space="preserve">я знаю його від </w:t>
            </w:r>
            <w:r w:rsidRPr="00B756DA">
              <w:rPr>
                <w:b/>
                <w:bCs/>
                <w:sz w:val="20"/>
                <w:szCs w:val="20"/>
                <w:shd w:val="clear" w:color="auto" w:fill="FFFFFF"/>
              </w:rPr>
              <w:t>А</w:t>
            </w:r>
            <w:r w:rsidRPr="004232CC">
              <w:rPr>
                <w:sz w:val="20"/>
                <w:szCs w:val="20"/>
                <w:shd w:val="clear" w:color="auto" w:fill="FFFFFF"/>
              </w:rPr>
              <w:t xml:space="preserve"> до </w:t>
            </w:r>
            <w:r w:rsidRPr="00B756DA">
              <w:rPr>
                <w:b/>
                <w:bCs/>
                <w:sz w:val="20"/>
                <w:szCs w:val="20"/>
                <w:shd w:val="clear" w:color="auto" w:fill="FFFFFF"/>
                <w:lang w:val="en-US"/>
              </w:rPr>
              <w:t>Z</w:t>
            </w:r>
          </w:p>
        </w:tc>
        <w:tc>
          <w:tcPr>
            <w:tcW w:w="4962" w:type="dxa"/>
          </w:tcPr>
          <w:p w14:paraId="66B29D22" w14:textId="77777777" w:rsidR="004232CC" w:rsidRPr="004232CC" w:rsidRDefault="004232CC" w:rsidP="004232CC">
            <w:pPr>
              <w:rPr>
                <w:b/>
                <w:bCs/>
                <w:sz w:val="20"/>
                <w:szCs w:val="20"/>
                <w:shd w:val="clear" w:color="auto" w:fill="FFFFFF"/>
              </w:rPr>
            </w:pPr>
            <w:r w:rsidRPr="004232CC">
              <w:rPr>
                <w:sz w:val="20"/>
                <w:szCs w:val="20"/>
                <w:shd w:val="clear" w:color="auto" w:fill="FFFFFF"/>
              </w:rPr>
              <w:t xml:space="preserve">я знаю його від </w:t>
            </w:r>
            <w:r w:rsidRPr="00B756DA">
              <w:rPr>
                <w:b/>
                <w:bCs/>
                <w:sz w:val="20"/>
                <w:szCs w:val="20"/>
                <w:shd w:val="clear" w:color="auto" w:fill="FFFFFF"/>
              </w:rPr>
              <w:t>А</w:t>
            </w:r>
            <w:r w:rsidRPr="004232CC">
              <w:rPr>
                <w:sz w:val="20"/>
                <w:szCs w:val="20"/>
                <w:shd w:val="clear" w:color="auto" w:fill="FFFFFF"/>
              </w:rPr>
              <w:t xml:space="preserve"> до </w:t>
            </w:r>
            <w:r w:rsidRPr="00B756DA">
              <w:rPr>
                <w:b/>
                <w:bCs/>
                <w:sz w:val="20"/>
                <w:szCs w:val="20"/>
                <w:shd w:val="clear" w:color="auto" w:fill="FFFFFF"/>
              </w:rPr>
              <w:t>Я</w:t>
            </w:r>
          </w:p>
        </w:tc>
      </w:tr>
      <w:tr w:rsidR="004232CC" w:rsidRPr="004232CC" w14:paraId="743DAF2B" w14:textId="77777777" w:rsidTr="0019524F">
        <w:tc>
          <w:tcPr>
            <w:tcW w:w="4536" w:type="dxa"/>
          </w:tcPr>
          <w:p w14:paraId="424E8310" w14:textId="77777777" w:rsidR="004232CC" w:rsidRPr="004232CC" w:rsidRDefault="004232CC" w:rsidP="004232CC">
            <w:pPr>
              <w:rPr>
                <w:sz w:val="20"/>
                <w:szCs w:val="20"/>
                <w:shd w:val="clear" w:color="auto" w:fill="FFFFFF"/>
              </w:rPr>
            </w:pPr>
            <w:r w:rsidRPr="004232CC">
              <w:rPr>
                <w:sz w:val="20"/>
                <w:szCs w:val="20"/>
                <w:shd w:val="clear" w:color="auto" w:fill="FFFFFF"/>
              </w:rPr>
              <w:t xml:space="preserve">не гублю </w:t>
            </w:r>
            <w:r w:rsidRPr="004232CC">
              <w:rPr>
                <w:b/>
                <w:bCs/>
                <w:sz w:val="20"/>
                <w:szCs w:val="20"/>
                <w:shd w:val="clear" w:color="auto" w:fill="FFFFFF"/>
              </w:rPr>
              <w:t>разуму</w:t>
            </w:r>
          </w:p>
        </w:tc>
        <w:tc>
          <w:tcPr>
            <w:tcW w:w="4962" w:type="dxa"/>
          </w:tcPr>
          <w:p w14:paraId="5906C844" w14:textId="77777777" w:rsidR="004232CC" w:rsidRPr="004232CC" w:rsidRDefault="004232CC" w:rsidP="004232CC">
            <w:pPr>
              <w:rPr>
                <w:sz w:val="20"/>
                <w:szCs w:val="20"/>
                <w:shd w:val="clear" w:color="auto" w:fill="FFFFFF"/>
              </w:rPr>
            </w:pPr>
            <w:r w:rsidRPr="004232CC">
              <w:rPr>
                <w:sz w:val="20"/>
                <w:szCs w:val="20"/>
                <w:shd w:val="clear" w:color="auto" w:fill="FFFFFF"/>
              </w:rPr>
              <w:t>не гублю розуму</w:t>
            </w:r>
          </w:p>
        </w:tc>
      </w:tr>
      <w:tr w:rsidR="004232CC" w:rsidRPr="004232CC" w14:paraId="67081722" w14:textId="77777777" w:rsidTr="0019524F">
        <w:tc>
          <w:tcPr>
            <w:tcW w:w="4536" w:type="dxa"/>
          </w:tcPr>
          <w:p w14:paraId="7D75F5FC" w14:textId="77777777" w:rsidR="004232CC" w:rsidRPr="004232CC" w:rsidRDefault="004232CC" w:rsidP="004232CC">
            <w:pPr>
              <w:rPr>
                <w:sz w:val="20"/>
                <w:szCs w:val="20"/>
                <w:shd w:val="clear" w:color="auto" w:fill="FFFFFF"/>
              </w:rPr>
            </w:pPr>
            <w:r w:rsidRPr="004232CC">
              <w:rPr>
                <w:sz w:val="20"/>
                <w:szCs w:val="20"/>
                <w:shd w:val="clear" w:color="auto" w:fill="FFFFFF"/>
              </w:rPr>
              <w:t xml:space="preserve">І в цьому вся </w:t>
            </w:r>
            <w:r w:rsidRPr="004232CC">
              <w:rPr>
                <w:b/>
                <w:bCs/>
                <w:sz w:val="20"/>
                <w:szCs w:val="20"/>
                <w:shd w:val="clear" w:color="auto" w:fill="FFFFFF"/>
              </w:rPr>
              <w:t>справа</w:t>
            </w:r>
          </w:p>
        </w:tc>
        <w:tc>
          <w:tcPr>
            <w:tcW w:w="4962" w:type="dxa"/>
          </w:tcPr>
          <w:p w14:paraId="316ABE02" w14:textId="77777777" w:rsidR="004232CC" w:rsidRPr="004232CC" w:rsidRDefault="004232CC" w:rsidP="004232CC">
            <w:pPr>
              <w:rPr>
                <w:sz w:val="20"/>
                <w:szCs w:val="20"/>
                <w:shd w:val="clear" w:color="auto" w:fill="FFFFFF"/>
              </w:rPr>
            </w:pPr>
            <w:r w:rsidRPr="004232CC">
              <w:rPr>
                <w:sz w:val="20"/>
                <w:szCs w:val="20"/>
                <w:shd w:val="clear" w:color="auto" w:fill="FFFFFF"/>
              </w:rPr>
              <w:t xml:space="preserve">І в цьому вся </w:t>
            </w:r>
            <w:r w:rsidRPr="004232CC">
              <w:rPr>
                <w:b/>
                <w:bCs/>
                <w:sz w:val="20"/>
                <w:szCs w:val="20"/>
                <w:shd w:val="clear" w:color="auto" w:fill="FFFFFF"/>
              </w:rPr>
              <w:t>річ</w:t>
            </w:r>
          </w:p>
        </w:tc>
      </w:tr>
      <w:tr w:rsidR="004232CC" w:rsidRPr="004232CC" w14:paraId="1468C872" w14:textId="77777777" w:rsidTr="0019524F">
        <w:tc>
          <w:tcPr>
            <w:tcW w:w="4536" w:type="dxa"/>
          </w:tcPr>
          <w:p w14:paraId="3C6C6D56" w14:textId="77777777" w:rsidR="004232CC" w:rsidRPr="004232CC" w:rsidRDefault="004232CC" w:rsidP="004232CC">
            <w:pPr>
              <w:rPr>
                <w:sz w:val="20"/>
                <w:szCs w:val="20"/>
                <w:shd w:val="clear" w:color="auto" w:fill="FFFFFF"/>
              </w:rPr>
            </w:pPr>
            <w:r w:rsidRPr="004232CC">
              <w:rPr>
                <w:sz w:val="20"/>
                <w:szCs w:val="20"/>
                <w:shd w:val="clear" w:color="auto" w:fill="FFFFFF"/>
              </w:rPr>
              <w:t>коли людині стає відомим</w:t>
            </w:r>
          </w:p>
        </w:tc>
        <w:tc>
          <w:tcPr>
            <w:tcW w:w="4962" w:type="dxa"/>
          </w:tcPr>
          <w:p w14:paraId="26AB4AFE" w14:textId="77777777" w:rsidR="004232CC" w:rsidRPr="004232CC" w:rsidRDefault="004232CC" w:rsidP="004232CC">
            <w:pPr>
              <w:rPr>
                <w:sz w:val="20"/>
                <w:szCs w:val="20"/>
                <w:shd w:val="clear" w:color="auto" w:fill="FFFFFF"/>
              </w:rPr>
            </w:pPr>
            <w:r w:rsidRPr="004232CC">
              <w:rPr>
                <w:sz w:val="20"/>
                <w:szCs w:val="20"/>
                <w:shd w:val="clear" w:color="auto" w:fill="FFFFFF"/>
              </w:rPr>
              <w:t>коли людині стає відомо</w:t>
            </w:r>
          </w:p>
        </w:tc>
      </w:tr>
      <w:tr w:rsidR="004232CC" w:rsidRPr="004232CC" w14:paraId="11FB863C" w14:textId="77777777" w:rsidTr="0019524F">
        <w:tc>
          <w:tcPr>
            <w:tcW w:w="4536" w:type="dxa"/>
          </w:tcPr>
          <w:p w14:paraId="12DE6C8C" w14:textId="77777777" w:rsidR="004232CC" w:rsidRPr="004232CC" w:rsidRDefault="004232CC" w:rsidP="004232CC">
            <w:pPr>
              <w:rPr>
                <w:sz w:val="20"/>
                <w:szCs w:val="20"/>
                <w:shd w:val="clear" w:color="auto" w:fill="FFFFFF"/>
              </w:rPr>
            </w:pPr>
            <w:r w:rsidRPr="004232CC">
              <w:rPr>
                <w:sz w:val="20"/>
                <w:szCs w:val="20"/>
                <w:shd w:val="clear" w:color="auto" w:fill="FFFFFF"/>
              </w:rPr>
              <w:t>самою сути речей </w:t>
            </w:r>
          </w:p>
        </w:tc>
        <w:tc>
          <w:tcPr>
            <w:tcW w:w="4962" w:type="dxa"/>
          </w:tcPr>
          <w:p w14:paraId="79F6F3FF" w14:textId="77777777" w:rsidR="004232CC" w:rsidRPr="004232CC" w:rsidRDefault="004232CC" w:rsidP="004232CC">
            <w:pPr>
              <w:rPr>
                <w:sz w:val="20"/>
                <w:szCs w:val="20"/>
                <w:shd w:val="clear" w:color="auto" w:fill="FFFFFF"/>
              </w:rPr>
            </w:pPr>
            <w:r w:rsidRPr="004232CC">
              <w:rPr>
                <w:sz w:val="20"/>
                <w:szCs w:val="20"/>
                <w:shd w:val="clear" w:color="auto" w:fill="FFFFFF"/>
              </w:rPr>
              <w:t>саму суть речей </w:t>
            </w:r>
          </w:p>
        </w:tc>
      </w:tr>
      <w:tr w:rsidR="004232CC" w:rsidRPr="004232CC" w14:paraId="5645298C" w14:textId="77777777" w:rsidTr="0019524F">
        <w:tc>
          <w:tcPr>
            <w:tcW w:w="4536" w:type="dxa"/>
          </w:tcPr>
          <w:p w14:paraId="7959645D" w14:textId="77777777" w:rsidR="004232CC" w:rsidRPr="004232CC" w:rsidRDefault="004232CC" w:rsidP="004232CC">
            <w:pPr>
              <w:rPr>
                <w:sz w:val="20"/>
                <w:szCs w:val="20"/>
                <w:shd w:val="clear" w:color="auto" w:fill="FFFFFF"/>
              </w:rPr>
            </w:pPr>
            <w:r w:rsidRPr="004232CC">
              <w:rPr>
                <w:sz w:val="20"/>
                <w:szCs w:val="20"/>
                <w:shd w:val="clear" w:color="auto" w:fill="FFFFFF"/>
              </w:rPr>
              <w:t xml:space="preserve">що ніби </w:t>
            </w:r>
            <w:r w:rsidRPr="004232CC">
              <w:rPr>
                <w:b/>
                <w:bCs/>
                <w:sz w:val="20"/>
                <w:szCs w:val="20"/>
                <w:shd w:val="clear" w:color="auto" w:fill="FFFFFF"/>
              </w:rPr>
              <w:t>жде їх</w:t>
            </w:r>
            <w:r w:rsidRPr="004232CC">
              <w:rPr>
                <w:sz w:val="20"/>
                <w:szCs w:val="20"/>
                <w:shd w:val="clear" w:color="auto" w:fill="FFFFFF"/>
              </w:rPr>
              <w:t xml:space="preserve"> у майбутньому, тільки инші тварини жде темрява могильна і знищить огонь крематорія</w:t>
            </w:r>
          </w:p>
        </w:tc>
        <w:tc>
          <w:tcPr>
            <w:tcW w:w="4962" w:type="dxa"/>
          </w:tcPr>
          <w:p w14:paraId="756C494E" w14:textId="77777777" w:rsidR="004232CC" w:rsidRPr="004232CC" w:rsidRDefault="004232CC" w:rsidP="004232CC">
            <w:pPr>
              <w:rPr>
                <w:sz w:val="20"/>
                <w:szCs w:val="20"/>
                <w:shd w:val="clear" w:color="auto" w:fill="FFFFFF"/>
              </w:rPr>
            </w:pPr>
            <w:r w:rsidRPr="004232CC">
              <w:rPr>
                <w:sz w:val="20"/>
                <w:szCs w:val="20"/>
                <w:shd w:val="clear" w:color="auto" w:fill="FFFFFF"/>
              </w:rPr>
              <w:t xml:space="preserve">що ніби </w:t>
            </w:r>
            <w:r w:rsidRPr="004232CC">
              <w:rPr>
                <w:b/>
                <w:bCs/>
                <w:sz w:val="20"/>
                <w:szCs w:val="20"/>
                <w:shd w:val="clear" w:color="auto" w:fill="FFFFFF"/>
              </w:rPr>
              <w:t>чекає на них</w:t>
            </w:r>
            <w:r w:rsidRPr="004232CC">
              <w:rPr>
                <w:sz w:val="20"/>
                <w:szCs w:val="20"/>
                <w:shd w:val="clear" w:color="auto" w:fill="FFFFFF"/>
              </w:rPr>
              <w:t xml:space="preserve"> у майбутньому, лише інших тварин жде темрява могильна і знищить вогонь крематорію</w:t>
            </w:r>
          </w:p>
        </w:tc>
      </w:tr>
      <w:tr w:rsidR="004232CC" w:rsidRPr="004232CC" w14:paraId="0EAD60BF" w14:textId="77777777" w:rsidTr="0019524F">
        <w:tc>
          <w:tcPr>
            <w:tcW w:w="4536" w:type="dxa"/>
          </w:tcPr>
          <w:p w14:paraId="3657D593" w14:textId="77777777" w:rsidR="004232CC" w:rsidRPr="004232CC" w:rsidRDefault="004232CC" w:rsidP="00F80AAB">
            <w:pPr>
              <w:rPr>
                <w:sz w:val="20"/>
                <w:szCs w:val="20"/>
                <w:shd w:val="clear" w:color="auto" w:fill="FFFFFF"/>
              </w:rPr>
            </w:pPr>
            <w:r w:rsidRPr="004232CC">
              <w:rPr>
                <w:b/>
                <w:bCs/>
                <w:sz w:val="20"/>
                <w:szCs w:val="20"/>
                <w:shd w:val="clear" w:color="auto" w:fill="FFFFFF"/>
              </w:rPr>
              <w:t>старе</w:t>
            </w:r>
            <w:r w:rsidR="004F6C46">
              <w:rPr>
                <w:sz w:val="20"/>
                <w:szCs w:val="20"/>
                <w:shd w:val="clear" w:color="auto" w:fill="FFFFFF"/>
              </w:rPr>
              <w:t xml:space="preserve">, </w:t>
            </w:r>
            <w:r w:rsidR="00F80AAB">
              <w:rPr>
                <w:sz w:val="20"/>
                <w:szCs w:val="20"/>
                <w:shd w:val="clear" w:color="auto" w:fill="FFFFFF"/>
              </w:rPr>
              <w:t>я</w:t>
            </w:r>
            <w:r w:rsidR="004F6C46">
              <w:rPr>
                <w:sz w:val="20"/>
                <w:szCs w:val="20"/>
                <w:shd w:val="clear" w:color="auto" w:fill="FFFFFF"/>
              </w:rPr>
              <w:t>к світ</w:t>
            </w:r>
          </w:p>
        </w:tc>
        <w:tc>
          <w:tcPr>
            <w:tcW w:w="4962" w:type="dxa"/>
          </w:tcPr>
          <w:p w14:paraId="62A92997" w14:textId="77777777" w:rsidR="004232CC" w:rsidRPr="004232CC" w:rsidRDefault="004232CC" w:rsidP="004232CC">
            <w:pPr>
              <w:rPr>
                <w:sz w:val="20"/>
                <w:szCs w:val="20"/>
                <w:shd w:val="clear" w:color="auto" w:fill="FFFFFF"/>
              </w:rPr>
            </w:pPr>
            <w:r w:rsidRPr="004232CC">
              <w:rPr>
                <w:b/>
                <w:bCs/>
                <w:sz w:val="20"/>
                <w:szCs w:val="20"/>
                <w:shd w:val="clear" w:color="auto" w:fill="FFFFFF"/>
              </w:rPr>
              <w:t>давнє</w:t>
            </w:r>
            <w:r w:rsidR="004F6C46">
              <w:rPr>
                <w:sz w:val="20"/>
                <w:szCs w:val="20"/>
                <w:shd w:val="clear" w:color="auto" w:fill="FFFFFF"/>
              </w:rPr>
              <w:t>,</w:t>
            </w:r>
            <w:r w:rsidR="00F80AAB">
              <w:rPr>
                <w:sz w:val="20"/>
                <w:szCs w:val="20"/>
                <w:shd w:val="clear" w:color="auto" w:fill="FFFFFF"/>
              </w:rPr>
              <w:t xml:space="preserve"> </w:t>
            </w:r>
            <w:r w:rsidR="004F6C46">
              <w:rPr>
                <w:sz w:val="20"/>
                <w:szCs w:val="20"/>
                <w:shd w:val="clear" w:color="auto" w:fill="FFFFFF"/>
              </w:rPr>
              <w:t>як світ</w:t>
            </w:r>
          </w:p>
        </w:tc>
      </w:tr>
      <w:tr w:rsidR="004232CC" w:rsidRPr="004232CC" w14:paraId="78358CEA" w14:textId="77777777" w:rsidTr="0019524F">
        <w:tc>
          <w:tcPr>
            <w:tcW w:w="4536" w:type="dxa"/>
          </w:tcPr>
          <w:p w14:paraId="2C653F87" w14:textId="77777777" w:rsidR="004232CC" w:rsidRPr="004232CC" w:rsidRDefault="00F80AAB" w:rsidP="004232CC">
            <w:pPr>
              <w:rPr>
                <w:sz w:val="20"/>
                <w:szCs w:val="20"/>
                <w:shd w:val="clear" w:color="auto" w:fill="FFFFFF"/>
              </w:rPr>
            </w:pPr>
            <w:r>
              <w:rPr>
                <w:sz w:val="20"/>
                <w:szCs w:val="20"/>
                <w:shd w:val="clear" w:color="auto" w:fill="FFFFFF"/>
              </w:rPr>
              <w:t>с</w:t>
            </w:r>
            <w:r w:rsidR="004232CC" w:rsidRPr="004232CC">
              <w:rPr>
                <w:sz w:val="20"/>
                <w:szCs w:val="20"/>
                <w:shd w:val="clear" w:color="auto" w:fill="FFFFFF"/>
              </w:rPr>
              <w:t xml:space="preserve">плять вони міцно, а коли їм і </w:t>
            </w:r>
            <w:r w:rsidR="004232CC" w:rsidRPr="004232CC">
              <w:rPr>
                <w:b/>
                <w:bCs/>
                <w:sz w:val="20"/>
                <w:szCs w:val="20"/>
                <w:shd w:val="clear" w:color="auto" w:fill="FFFFFF"/>
              </w:rPr>
              <w:t>ввиджається</w:t>
            </w:r>
            <w:r w:rsidR="004232CC">
              <w:rPr>
                <w:sz w:val="20"/>
                <w:szCs w:val="20"/>
                <w:shd w:val="clear" w:color="auto" w:fill="FFFFFF"/>
              </w:rPr>
              <w:t xml:space="preserve"> </w:t>
            </w:r>
            <w:r w:rsidR="004232CC" w:rsidRPr="004232CC">
              <w:rPr>
                <w:sz w:val="20"/>
                <w:szCs w:val="20"/>
                <w:shd w:val="clear" w:color="auto" w:fill="FFFFFF"/>
              </w:rPr>
              <w:t xml:space="preserve">що, то їхні </w:t>
            </w:r>
            <w:r w:rsidR="004232CC" w:rsidRPr="004232CC">
              <w:rPr>
                <w:b/>
                <w:bCs/>
                <w:sz w:val="20"/>
                <w:szCs w:val="20"/>
                <w:shd w:val="clear" w:color="auto" w:fill="FFFFFF"/>
              </w:rPr>
              <w:t>ввиджання</w:t>
            </w:r>
            <w:r w:rsidR="004232CC" w:rsidRPr="004232CC">
              <w:rPr>
                <w:sz w:val="20"/>
                <w:szCs w:val="20"/>
                <w:shd w:val="clear" w:color="auto" w:fill="FFFFFF"/>
              </w:rPr>
              <w:t xml:space="preserve"> бліді та невиразні.</w:t>
            </w:r>
          </w:p>
        </w:tc>
        <w:tc>
          <w:tcPr>
            <w:tcW w:w="4962" w:type="dxa"/>
          </w:tcPr>
          <w:p w14:paraId="4342E41A" w14:textId="77777777" w:rsidR="004232CC" w:rsidRPr="004232CC" w:rsidRDefault="00F80AAB" w:rsidP="004232CC">
            <w:pPr>
              <w:rPr>
                <w:sz w:val="20"/>
                <w:szCs w:val="20"/>
                <w:shd w:val="clear" w:color="auto" w:fill="FFFFFF"/>
              </w:rPr>
            </w:pPr>
            <w:r>
              <w:rPr>
                <w:sz w:val="20"/>
                <w:szCs w:val="20"/>
                <w:shd w:val="clear" w:color="auto" w:fill="FFFFFF"/>
              </w:rPr>
              <w:t>с</w:t>
            </w:r>
            <w:r w:rsidR="004232CC" w:rsidRPr="004232CC">
              <w:rPr>
                <w:sz w:val="20"/>
                <w:szCs w:val="20"/>
                <w:shd w:val="clear" w:color="auto" w:fill="FFFFFF"/>
              </w:rPr>
              <w:t xml:space="preserve">плять вони міцно, а коли їм і </w:t>
            </w:r>
            <w:r w:rsidR="004232CC" w:rsidRPr="004232CC">
              <w:rPr>
                <w:b/>
                <w:bCs/>
                <w:sz w:val="20"/>
                <w:szCs w:val="20"/>
                <w:shd w:val="clear" w:color="auto" w:fill="FFFFFF"/>
              </w:rPr>
              <w:t>сниться</w:t>
            </w:r>
            <w:r w:rsidR="004232CC" w:rsidRPr="004232CC">
              <w:rPr>
                <w:sz w:val="20"/>
                <w:szCs w:val="20"/>
                <w:shd w:val="clear" w:color="auto" w:fill="FFFFFF"/>
              </w:rPr>
              <w:t xml:space="preserve"> що, то їхні </w:t>
            </w:r>
            <w:r w:rsidR="004232CC" w:rsidRPr="004232CC">
              <w:rPr>
                <w:b/>
                <w:bCs/>
                <w:sz w:val="20"/>
                <w:szCs w:val="20"/>
                <w:shd w:val="clear" w:color="auto" w:fill="FFFFFF"/>
              </w:rPr>
              <w:t>видіння</w:t>
            </w:r>
            <w:r w:rsidR="004F6C46">
              <w:rPr>
                <w:sz w:val="20"/>
                <w:szCs w:val="20"/>
                <w:shd w:val="clear" w:color="auto" w:fill="FFFFFF"/>
              </w:rPr>
              <w:t xml:space="preserve"> бліді та невиразні</w:t>
            </w:r>
          </w:p>
        </w:tc>
      </w:tr>
      <w:tr w:rsidR="004232CC" w:rsidRPr="004232CC" w14:paraId="432162A9" w14:textId="77777777" w:rsidTr="0019524F">
        <w:tc>
          <w:tcPr>
            <w:tcW w:w="4536" w:type="dxa"/>
          </w:tcPr>
          <w:p w14:paraId="396BD42F" w14:textId="77777777" w:rsidR="004232CC" w:rsidRPr="004232CC" w:rsidRDefault="00F80AAB" w:rsidP="004232CC">
            <w:pPr>
              <w:rPr>
                <w:sz w:val="20"/>
                <w:szCs w:val="20"/>
                <w:shd w:val="clear" w:color="auto" w:fill="FFFFFF"/>
              </w:rPr>
            </w:pPr>
            <w:r>
              <w:rPr>
                <w:sz w:val="20"/>
                <w:szCs w:val="20"/>
                <w:shd w:val="clear" w:color="auto" w:fill="FFFFFF"/>
              </w:rPr>
              <w:t>ж</w:t>
            </w:r>
            <w:r w:rsidR="004232CC" w:rsidRPr="004232CC">
              <w:rPr>
                <w:sz w:val="20"/>
                <w:szCs w:val="20"/>
                <w:shd w:val="clear" w:color="auto" w:fill="FFFFFF"/>
              </w:rPr>
              <w:t xml:space="preserve">інка, діти, </w:t>
            </w:r>
            <w:r w:rsidR="004232CC" w:rsidRPr="004232CC">
              <w:rPr>
                <w:b/>
                <w:bCs/>
                <w:sz w:val="20"/>
                <w:szCs w:val="20"/>
                <w:shd w:val="clear" w:color="auto" w:fill="FFFFFF"/>
              </w:rPr>
              <w:t>й</w:t>
            </w:r>
            <w:r w:rsidR="004232CC" w:rsidRPr="004232CC">
              <w:rPr>
                <w:sz w:val="20"/>
                <w:szCs w:val="20"/>
                <w:shd w:val="clear" w:color="auto" w:fill="FFFFFF"/>
              </w:rPr>
              <w:t xml:space="preserve"> друзі </w:t>
            </w:r>
          </w:p>
        </w:tc>
        <w:tc>
          <w:tcPr>
            <w:tcW w:w="4962" w:type="dxa"/>
          </w:tcPr>
          <w:p w14:paraId="78B7ED8E" w14:textId="77777777" w:rsidR="004232CC" w:rsidRPr="004232CC" w:rsidRDefault="00F80AAB" w:rsidP="004232CC">
            <w:pPr>
              <w:rPr>
                <w:sz w:val="20"/>
                <w:szCs w:val="20"/>
                <w:shd w:val="clear" w:color="auto" w:fill="FFFFFF"/>
              </w:rPr>
            </w:pPr>
            <w:r>
              <w:rPr>
                <w:sz w:val="20"/>
                <w:szCs w:val="20"/>
                <w:shd w:val="clear" w:color="auto" w:fill="FFFFFF"/>
              </w:rPr>
              <w:t>ж</w:t>
            </w:r>
            <w:r w:rsidR="004232CC" w:rsidRPr="004232CC">
              <w:rPr>
                <w:sz w:val="20"/>
                <w:szCs w:val="20"/>
                <w:shd w:val="clear" w:color="auto" w:fill="FFFFFF"/>
              </w:rPr>
              <w:t xml:space="preserve">інка, діти, </w:t>
            </w:r>
            <w:r w:rsidR="004232CC" w:rsidRPr="004232CC">
              <w:rPr>
                <w:b/>
                <w:bCs/>
                <w:sz w:val="20"/>
                <w:szCs w:val="20"/>
                <w:shd w:val="clear" w:color="auto" w:fill="FFFFFF"/>
              </w:rPr>
              <w:t>її</w:t>
            </w:r>
            <w:r w:rsidR="004232CC" w:rsidRPr="004232CC">
              <w:rPr>
                <w:sz w:val="20"/>
                <w:szCs w:val="20"/>
                <w:shd w:val="clear" w:color="auto" w:fill="FFFFFF"/>
              </w:rPr>
              <w:t xml:space="preserve"> друзі </w:t>
            </w:r>
          </w:p>
        </w:tc>
      </w:tr>
      <w:tr w:rsidR="004232CC" w:rsidRPr="004232CC" w14:paraId="4A63C4C4" w14:textId="77777777" w:rsidTr="0019524F">
        <w:tc>
          <w:tcPr>
            <w:tcW w:w="4536" w:type="dxa"/>
          </w:tcPr>
          <w:p w14:paraId="72D2D3D2" w14:textId="77777777" w:rsidR="004232CC" w:rsidRPr="004232CC" w:rsidRDefault="004232CC" w:rsidP="004232CC">
            <w:pPr>
              <w:rPr>
                <w:sz w:val="20"/>
                <w:szCs w:val="20"/>
                <w:shd w:val="clear" w:color="auto" w:fill="FFFFFF"/>
              </w:rPr>
            </w:pPr>
            <w:r w:rsidRPr="004232CC">
              <w:rPr>
                <w:sz w:val="20"/>
                <w:szCs w:val="20"/>
                <w:shd w:val="clear" w:color="auto" w:fill="FFFFFF"/>
              </w:rPr>
              <w:t xml:space="preserve">ніщо </w:t>
            </w:r>
            <w:r w:rsidRPr="004232CC">
              <w:rPr>
                <w:b/>
                <w:bCs/>
                <w:sz w:val="20"/>
                <w:szCs w:val="20"/>
                <w:shd w:val="clear" w:color="auto" w:fill="FFFFFF"/>
              </w:rPr>
              <w:t>инше</w:t>
            </w:r>
          </w:p>
        </w:tc>
        <w:tc>
          <w:tcPr>
            <w:tcW w:w="4962" w:type="dxa"/>
          </w:tcPr>
          <w:p w14:paraId="1D1504BF" w14:textId="77777777" w:rsidR="004232CC" w:rsidRPr="004232CC" w:rsidRDefault="004232CC" w:rsidP="004232CC">
            <w:pPr>
              <w:rPr>
                <w:sz w:val="20"/>
                <w:szCs w:val="20"/>
                <w:shd w:val="clear" w:color="auto" w:fill="FFFFFF"/>
              </w:rPr>
            </w:pPr>
            <w:r w:rsidRPr="004232CC">
              <w:rPr>
                <w:sz w:val="20"/>
                <w:szCs w:val="20"/>
                <w:shd w:val="clear" w:color="auto" w:fill="FFFFFF"/>
              </w:rPr>
              <w:t xml:space="preserve">ніщо </w:t>
            </w:r>
            <w:r w:rsidRPr="004232CC">
              <w:rPr>
                <w:b/>
                <w:bCs/>
                <w:sz w:val="20"/>
                <w:szCs w:val="20"/>
                <w:shd w:val="clear" w:color="auto" w:fill="FFFFFF"/>
              </w:rPr>
              <w:t>інше</w:t>
            </w:r>
          </w:p>
        </w:tc>
      </w:tr>
      <w:tr w:rsidR="004232CC" w:rsidRPr="004232CC" w14:paraId="254B0051" w14:textId="77777777" w:rsidTr="0019524F">
        <w:tc>
          <w:tcPr>
            <w:tcW w:w="4536" w:type="dxa"/>
          </w:tcPr>
          <w:p w14:paraId="70806193" w14:textId="77777777" w:rsidR="004232CC" w:rsidRPr="004232CC" w:rsidRDefault="00F80AAB" w:rsidP="004232CC">
            <w:pPr>
              <w:rPr>
                <w:sz w:val="20"/>
                <w:szCs w:val="20"/>
                <w:shd w:val="clear" w:color="auto" w:fill="FFFFFF"/>
              </w:rPr>
            </w:pPr>
            <w:r>
              <w:rPr>
                <w:sz w:val="20"/>
                <w:szCs w:val="20"/>
                <w:shd w:val="clear" w:color="auto" w:fill="FFFFFF"/>
              </w:rPr>
              <w:t>б</w:t>
            </w:r>
            <w:r w:rsidR="004232CC" w:rsidRPr="004232CC">
              <w:rPr>
                <w:sz w:val="20"/>
                <w:szCs w:val="20"/>
                <w:shd w:val="clear" w:color="auto" w:fill="FFFFFF"/>
              </w:rPr>
              <w:t xml:space="preserve">ув </w:t>
            </w:r>
            <w:r w:rsidR="004232CC" w:rsidRPr="004232CC">
              <w:rPr>
                <w:b/>
                <w:bCs/>
                <w:sz w:val="20"/>
                <w:szCs w:val="20"/>
                <w:shd w:val="clear" w:color="auto" w:fill="FFFFFF"/>
              </w:rPr>
              <w:t>гарячий</w:t>
            </w:r>
            <w:r w:rsidR="004232CC" w:rsidRPr="004232CC">
              <w:rPr>
                <w:sz w:val="20"/>
                <w:szCs w:val="20"/>
                <w:shd w:val="clear" w:color="auto" w:fill="FFFFFF"/>
              </w:rPr>
              <w:t xml:space="preserve"> день</w:t>
            </w:r>
          </w:p>
        </w:tc>
        <w:tc>
          <w:tcPr>
            <w:tcW w:w="4962" w:type="dxa"/>
          </w:tcPr>
          <w:p w14:paraId="082C4475" w14:textId="77777777" w:rsidR="004232CC" w:rsidRPr="004232CC" w:rsidRDefault="00F80AAB" w:rsidP="004232CC">
            <w:pPr>
              <w:rPr>
                <w:sz w:val="20"/>
                <w:szCs w:val="20"/>
                <w:shd w:val="clear" w:color="auto" w:fill="FFFFFF"/>
              </w:rPr>
            </w:pPr>
            <w:r>
              <w:rPr>
                <w:sz w:val="20"/>
                <w:szCs w:val="20"/>
                <w:shd w:val="clear" w:color="auto" w:fill="FFFFFF"/>
              </w:rPr>
              <w:t>б</w:t>
            </w:r>
            <w:r w:rsidR="004232CC" w:rsidRPr="004232CC">
              <w:rPr>
                <w:sz w:val="20"/>
                <w:szCs w:val="20"/>
                <w:shd w:val="clear" w:color="auto" w:fill="FFFFFF"/>
              </w:rPr>
              <w:t xml:space="preserve">ув </w:t>
            </w:r>
            <w:r w:rsidR="004232CC" w:rsidRPr="004232CC">
              <w:rPr>
                <w:b/>
                <w:bCs/>
                <w:sz w:val="20"/>
                <w:szCs w:val="20"/>
                <w:shd w:val="clear" w:color="auto" w:fill="FFFFFF"/>
              </w:rPr>
              <w:t>спекотний</w:t>
            </w:r>
            <w:r w:rsidR="004232CC" w:rsidRPr="004232CC">
              <w:rPr>
                <w:sz w:val="20"/>
                <w:szCs w:val="20"/>
                <w:shd w:val="clear" w:color="auto" w:fill="FFFFFF"/>
              </w:rPr>
              <w:t xml:space="preserve"> день</w:t>
            </w:r>
          </w:p>
        </w:tc>
      </w:tr>
      <w:tr w:rsidR="004232CC" w:rsidRPr="004232CC" w14:paraId="7AFD4FB4" w14:textId="77777777" w:rsidTr="0019524F">
        <w:tc>
          <w:tcPr>
            <w:tcW w:w="4536" w:type="dxa"/>
          </w:tcPr>
          <w:p w14:paraId="4957E5AA" w14:textId="77777777" w:rsidR="004232CC" w:rsidRPr="004232CC" w:rsidRDefault="004232CC" w:rsidP="004232CC">
            <w:pPr>
              <w:rPr>
                <w:sz w:val="20"/>
                <w:szCs w:val="20"/>
                <w:shd w:val="clear" w:color="auto" w:fill="FFFFFF"/>
              </w:rPr>
            </w:pPr>
            <w:r w:rsidRPr="004232CC">
              <w:rPr>
                <w:sz w:val="20"/>
                <w:szCs w:val="20"/>
                <w:shd w:val="clear" w:color="auto" w:fill="FFFFFF"/>
              </w:rPr>
              <w:t xml:space="preserve">знають, у </w:t>
            </w:r>
            <w:r w:rsidRPr="004232CC">
              <w:rPr>
                <w:b/>
                <w:bCs/>
                <w:sz w:val="20"/>
                <w:szCs w:val="20"/>
                <w:shd w:val="clear" w:color="auto" w:fill="FFFFFF"/>
              </w:rPr>
              <w:t>чім</w:t>
            </w:r>
            <w:r w:rsidRPr="004232CC">
              <w:rPr>
                <w:sz w:val="20"/>
                <w:szCs w:val="20"/>
                <w:shd w:val="clear" w:color="auto" w:fill="FFFFFF"/>
              </w:rPr>
              <w:t xml:space="preserve"> смак</w:t>
            </w:r>
          </w:p>
        </w:tc>
        <w:tc>
          <w:tcPr>
            <w:tcW w:w="4962" w:type="dxa"/>
          </w:tcPr>
          <w:p w14:paraId="4C12741D" w14:textId="77777777" w:rsidR="004232CC" w:rsidRPr="004232CC" w:rsidRDefault="004232CC" w:rsidP="004232CC">
            <w:pPr>
              <w:rPr>
                <w:sz w:val="20"/>
                <w:szCs w:val="20"/>
                <w:shd w:val="clear" w:color="auto" w:fill="FFFFFF"/>
              </w:rPr>
            </w:pPr>
            <w:r w:rsidRPr="004232CC">
              <w:rPr>
                <w:sz w:val="20"/>
                <w:szCs w:val="20"/>
                <w:shd w:val="clear" w:color="auto" w:fill="FFFFFF"/>
              </w:rPr>
              <w:t xml:space="preserve">знають, у </w:t>
            </w:r>
            <w:r w:rsidRPr="004232CC">
              <w:rPr>
                <w:b/>
                <w:bCs/>
                <w:sz w:val="20"/>
                <w:szCs w:val="20"/>
                <w:shd w:val="clear" w:color="auto" w:fill="FFFFFF"/>
              </w:rPr>
              <w:t>чому</w:t>
            </w:r>
            <w:r w:rsidRPr="004232CC">
              <w:rPr>
                <w:sz w:val="20"/>
                <w:szCs w:val="20"/>
                <w:shd w:val="clear" w:color="auto" w:fill="FFFFFF"/>
              </w:rPr>
              <w:t xml:space="preserve"> смак</w:t>
            </w:r>
          </w:p>
        </w:tc>
      </w:tr>
      <w:tr w:rsidR="004232CC" w:rsidRPr="004232CC" w14:paraId="3435E94D" w14:textId="77777777" w:rsidTr="0019524F">
        <w:tc>
          <w:tcPr>
            <w:tcW w:w="4536" w:type="dxa"/>
          </w:tcPr>
          <w:p w14:paraId="62E79E0E" w14:textId="77777777" w:rsidR="004232CC" w:rsidRPr="004232CC" w:rsidRDefault="004232CC" w:rsidP="004232CC">
            <w:pPr>
              <w:rPr>
                <w:sz w:val="20"/>
                <w:szCs w:val="20"/>
                <w:shd w:val="clear" w:color="auto" w:fill="FFFFFF"/>
              </w:rPr>
            </w:pPr>
            <w:r w:rsidRPr="004232CC">
              <w:rPr>
                <w:sz w:val="20"/>
                <w:szCs w:val="20"/>
                <w:shd w:val="clear" w:color="auto" w:fill="FFFFFF"/>
              </w:rPr>
              <w:t xml:space="preserve">кухоль </w:t>
            </w:r>
            <w:r w:rsidRPr="004232CC">
              <w:rPr>
                <w:b/>
                <w:bCs/>
                <w:sz w:val="20"/>
                <w:szCs w:val="20"/>
                <w:shd w:val="clear" w:color="auto" w:fill="FFFFFF"/>
              </w:rPr>
              <w:t>занадто</w:t>
            </w:r>
            <w:r w:rsidRPr="004232CC">
              <w:rPr>
                <w:sz w:val="20"/>
                <w:szCs w:val="20"/>
                <w:shd w:val="clear" w:color="auto" w:fill="FFFFFF"/>
              </w:rPr>
              <w:t xml:space="preserve"> повний</w:t>
            </w:r>
          </w:p>
        </w:tc>
        <w:tc>
          <w:tcPr>
            <w:tcW w:w="4962" w:type="dxa"/>
          </w:tcPr>
          <w:p w14:paraId="6AA76E0D" w14:textId="77777777" w:rsidR="004232CC" w:rsidRPr="004232CC" w:rsidRDefault="004232CC" w:rsidP="004232CC">
            <w:pPr>
              <w:rPr>
                <w:sz w:val="20"/>
                <w:szCs w:val="20"/>
                <w:shd w:val="clear" w:color="auto" w:fill="FFFFFF"/>
              </w:rPr>
            </w:pPr>
            <w:r w:rsidRPr="004232CC">
              <w:rPr>
                <w:sz w:val="20"/>
                <w:szCs w:val="20"/>
                <w:shd w:val="clear" w:color="auto" w:fill="FFFFFF"/>
              </w:rPr>
              <w:t xml:space="preserve">кухоль </w:t>
            </w:r>
            <w:r w:rsidRPr="004232CC">
              <w:rPr>
                <w:b/>
                <w:bCs/>
                <w:sz w:val="20"/>
                <w:szCs w:val="20"/>
                <w:shd w:val="clear" w:color="auto" w:fill="FFFFFF"/>
              </w:rPr>
              <w:t>надто</w:t>
            </w:r>
            <w:r w:rsidRPr="004232CC">
              <w:rPr>
                <w:sz w:val="20"/>
                <w:szCs w:val="20"/>
                <w:shd w:val="clear" w:color="auto" w:fill="FFFFFF"/>
              </w:rPr>
              <w:t xml:space="preserve"> повний.</w:t>
            </w:r>
          </w:p>
        </w:tc>
      </w:tr>
      <w:tr w:rsidR="004232CC" w:rsidRPr="004232CC" w14:paraId="2108813F" w14:textId="77777777" w:rsidTr="0019524F">
        <w:tc>
          <w:tcPr>
            <w:tcW w:w="4536" w:type="dxa"/>
          </w:tcPr>
          <w:p w14:paraId="1343FD20" w14:textId="77777777" w:rsidR="004232CC" w:rsidRPr="004232CC" w:rsidRDefault="004232CC" w:rsidP="004232CC">
            <w:pPr>
              <w:rPr>
                <w:sz w:val="20"/>
                <w:szCs w:val="20"/>
                <w:shd w:val="clear" w:color="auto" w:fill="FFFFFF"/>
              </w:rPr>
            </w:pPr>
            <w:r w:rsidRPr="004232CC">
              <w:rPr>
                <w:sz w:val="20"/>
                <w:szCs w:val="20"/>
                <w:shd w:val="clear" w:color="auto" w:fill="FFFFFF"/>
              </w:rPr>
              <w:t xml:space="preserve">коли вже </w:t>
            </w:r>
            <w:r w:rsidRPr="004232CC">
              <w:rPr>
                <w:b/>
                <w:bCs/>
                <w:sz w:val="20"/>
                <w:szCs w:val="20"/>
                <w:shd w:val="clear" w:color="auto" w:fill="FFFFFF"/>
              </w:rPr>
              <w:t>заходило</w:t>
            </w:r>
            <w:r w:rsidRPr="004232CC">
              <w:rPr>
                <w:sz w:val="20"/>
                <w:szCs w:val="20"/>
                <w:shd w:val="clear" w:color="auto" w:fill="FFFFFF"/>
              </w:rPr>
              <w:t xml:space="preserve"> сонце</w:t>
            </w:r>
          </w:p>
        </w:tc>
        <w:tc>
          <w:tcPr>
            <w:tcW w:w="4962" w:type="dxa"/>
          </w:tcPr>
          <w:p w14:paraId="32527969" w14:textId="77777777" w:rsidR="004232CC" w:rsidRPr="004232CC" w:rsidRDefault="004232CC" w:rsidP="004232CC">
            <w:pPr>
              <w:rPr>
                <w:sz w:val="20"/>
                <w:szCs w:val="20"/>
                <w:shd w:val="clear" w:color="auto" w:fill="FFFFFF"/>
              </w:rPr>
            </w:pPr>
            <w:r w:rsidRPr="004232CC">
              <w:rPr>
                <w:sz w:val="20"/>
                <w:szCs w:val="20"/>
                <w:shd w:val="clear" w:color="auto" w:fill="FFFFFF"/>
              </w:rPr>
              <w:t xml:space="preserve">коли вже </w:t>
            </w:r>
            <w:r w:rsidRPr="004232CC">
              <w:rPr>
                <w:b/>
                <w:bCs/>
                <w:sz w:val="20"/>
                <w:szCs w:val="20"/>
                <w:shd w:val="clear" w:color="auto" w:fill="FFFFFF"/>
              </w:rPr>
              <w:t>сідало</w:t>
            </w:r>
            <w:r w:rsidRPr="004232CC">
              <w:rPr>
                <w:sz w:val="20"/>
                <w:szCs w:val="20"/>
                <w:shd w:val="clear" w:color="auto" w:fill="FFFFFF"/>
              </w:rPr>
              <w:t xml:space="preserve"> сонце</w:t>
            </w:r>
          </w:p>
        </w:tc>
      </w:tr>
      <w:tr w:rsidR="004232CC" w:rsidRPr="004232CC" w14:paraId="58E01829" w14:textId="77777777" w:rsidTr="0019524F">
        <w:tc>
          <w:tcPr>
            <w:tcW w:w="4536" w:type="dxa"/>
          </w:tcPr>
          <w:p w14:paraId="5E530808" w14:textId="77777777" w:rsidR="004232CC" w:rsidRPr="004232CC" w:rsidRDefault="004232CC" w:rsidP="004232CC">
            <w:pPr>
              <w:rPr>
                <w:sz w:val="20"/>
                <w:szCs w:val="20"/>
                <w:shd w:val="clear" w:color="auto" w:fill="FFFFFF"/>
              </w:rPr>
            </w:pPr>
            <w:r w:rsidRPr="004232CC">
              <w:rPr>
                <w:sz w:val="20"/>
                <w:szCs w:val="20"/>
                <w:shd w:val="clear" w:color="auto" w:fill="FFFFFF"/>
              </w:rPr>
              <w:t xml:space="preserve">він </w:t>
            </w:r>
            <w:r w:rsidRPr="004232CC">
              <w:rPr>
                <w:b/>
                <w:bCs/>
                <w:sz w:val="20"/>
                <w:szCs w:val="20"/>
                <w:shd w:val="clear" w:color="auto" w:fill="FFFFFF"/>
              </w:rPr>
              <w:t>опорожнив</w:t>
            </w:r>
            <w:r w:rsidRPr="004232CC">
              <w:rPr>
                <w:sz w:val="20"/>
                <w:szCs w:val="20"/>
                <w:shd w:val="clear" w:color="auto" w:fill="FFFFFF"/>
              </w:rPr>
              <w:t xml:space="preserve"> кухоль</w:t>
            </w:r>
          </w:p>
        </w:tc>
        <w:tc>
          <w:tcPr>
            <w:tcW w:w="4962" w:type="dxa"/>
          </w:tcPr>
          <w:p w14:paraId="3267F2F3" w14:textId="77777777" w:rsidR="004232CC" w:rsidRPr="004232CC" w:rsidRDefault="004232CC" w:rsidP="004232CC">
            <w:pPr>
              <w:rPr>
                <w:sz w:val="20"/>
                <w:szCs w:val="20"/>
                <w:shd w:val="clear" w:color="auto" w:fill="FFFFFF"/>
              </w:rPr>
            </w:pPr>
            <w:r w:rsidRPr="004232CC">
              <w:rPr>
                <w:sz w:val="20"/>
                <w:szCs w:val="20"/>
                <w:shd w:val="clear" w:color="auto" w:fill="FFFFFF"/>
              </w:rPr>
              <w:t xml:space="preserve">він </w:t>
            </w:r>
            <w:r w:rsidRPr="004232CC">
              <w:rPr>
                <w:b/>
                <w:bCs/>
                <w:sz w:val="20"/>
                <w:szCs w:val="20"/>
                <w:shd w:val="clear" w:color="auto" w:fill="FFFFFF"/>
              </w:rPr>
              <w:t>спорожнив</w:t>
            </w:r>
            <w:r w:rsidRPr="004232CC">
              <w:rPr>
                <w:sz w:val="20"/>
                <w:szCs w:val="20"/>
                <w:shd w:val="clear" w:color="auto" w:fill="FFFFFF"/>
              </w:rPr>
              <w:t xml:space="preserve"> кухоль</w:t>
            </w:r>
          </w:p>
        </w:tc>
      </w:tr>
      <w:tr w:rsidR="004232CC" w:rsidRPr="004232CC" w14:paraId="5AF7C6C6" w14:textId="77777777" w:rsidTr="0019524F">
        <w:tc>
          <w:tcPr>
            <w:tcW w:w="4536" w:type="dxa"/>
          </w:tcPr>
          <w:p w14:paraId="280BCC77" w14:textId="77777777" w:rsidR="004232CC" w:rsidRPr="004232CC" w:rsidRDefault="004232CC" w:rsidP="004232CC">
            <w:pPr>
              <w:rPr>
                <w:sz w:val="20"/>
                <w:szCs w:val="20"/>
                <w:shd w:val="clear" w:color="auto" w:fill="FFFFFF"/>
              </w:rPr>
            </w:pPr>
            <w:r w:rsidRPr="004232CC">
              <w:rPr>
                <w:sz w:val="20"/>
                <w:szCs w:val="20"/>
                <w:shd w:val="clear" w:color="auto" w:fill="FFFFFF"/>
              </w:rPr>
              <w:t xml:space="preserve">якби коні ступили хоч на </w:t>
            </w:r>
            <w:r w:rsidRPr="004232CC">
              <w:rPr>
                <w:b/>
                <w:bCs/>
                <w:sz w:val="20"/>
                <w:szCs w:val="20"/>
                <w:shd w:val="clear" w:color="auto" w:fill="FFFFFF"/>
              </w:rPr>
              <w:t>цаль</w:t>
            </w:r>
            <w:r>
              <w:rPr>
                <w:b/>
                <w:bCs/>
                <w:sz w:val="20"/>
                <w:szCs w:val="20"/>
                <w:shd w:val="clear" w:color="auto" w:fill="FFFFFF"/>
              </w:rPr>
              <w:t xml:space="preserve"> </w:t>
            </w:r>
            <w:r w:rsidRPr="004232CC">
              <w:rPr>
                <w:sz w:val="20"/>
                <w:szCs w:val="20"/>
                <w:shd w:val="clear" w:color="auto" w:fill="FFFFFF"/>
              </w:rPr>
              <w:t>вперед</w:t>
            </w:r>
          </w:p>
        </w:tc>
        <w:tc>
          <w:tcPr>
            <w:tcW w:w="4962" w:type="dxa"/>
          </w:tcPr>
          <w:p w14:paraId="67AFB676" w14:textId="77777777" w:rsidR="004232CC" w:rsidRPr="004232CC" w:rsidRDefault="004232CC" w:rsidP="004232CC">
            <w:pPr>
              <w:rPr>
                <w:sz w:val="20"/>
                <w:szCs w:val="20"/>
                <w:shd w:val="clear" w:color="auto" w:fill="FFFFFF"/>
              </w:rPr>
            </w:pPr>
            <w:r w:rsidRPr="004232CC">
              <w:rPr>
                <w:sz w:val="20"/>
                <w:szCs w:val="20"/>
                <w:shd w:val="clear" w:color="auto" w:fill="FFFFFF"/>
              </w:rPr>
              <w:t xml:space="preserve">якби коні ступили хоч на </w:t>
            </w:r>
            <w:r w:rsidRPr="004232CC">
              <w:rPr>
                <w:b/>
                <w:bCs/>
                <w:sz w:val="20"/>
                <w:szCs w:val="20"/>
                <w:shd w:val="clear" w:color="auto" w:fill="FFFFFF"/>
              </w:rPr>
              <w:t>дюйм</w:t>
            </w:r>
            <w:r>
              <w:rPr>
                <w:b/>
                <w:bCs/>
                <w:sz w:val="20"/>
                <w:szCs w:val="20"/>
                <w:shd w:val="clear" w:color="auto" w:fill="FFFFFF"/>
              </w:rPr>
              <w:t xml:space="preserve"> </w:t>
            </w:r>
            <w:r w:rsidRPr="004232CC">
              <w:rPr>
                <w:sz w:val="20"/>
                <w:szCs w:val="20"/>
                <w:shd w:val="clear" w:color="auto" w:fill="FFFFFF"/>
              </w:rPr>
              <w:t>вперед</w:t>
            </w:r>
          </w:p>
        </w:tc>
      </w:tr>
    </w:tbl>
    <w:p w14:paraId="6E918812" w14:textId="77777777" w:rsidR="009B2080" w:rsidRPr="009B2080" w:rsidRDefault="009B2080" w:rsidP="00527FE4">
      <w:pPr>
        <w:spacing w:after="200" w:line="360" w:lineRule="auto"/>
        <w:jc w:val="both"/>
        <w:rPr>
          <w:rFonts w:asciiTheme="majorBidi" w:hAnsiTheme="majorBidi" w:cstheme="majorBidi"/>
          <w:sz w:val="28"/>
          <w:szCs w:val="28"/>
        </w:rPr>
      </w:pPr>
    </w:p>
    <w:sectPr w:rsidR="009B2080" w:rsidRPr="009B2080" w:rsidSect="003D6C56">
      <w:headerReference w:type="default" r:id="rId23"/>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BF23B" w14:textId="77777777" w:rsidR="00101907" w:rsidRDefault="00101907" w:rsidP="00CE6F89">
      <w:r>
        <w:separator/>
      </w:r>
    </w:p>
  </w:endnote>
  <w:endnote w:type="continuationSeparator" w:id="0">
    <w:p w14:paraId="7C16C8A1" w14:textId="77777777" w:rsidR="00101907" w:rsidRDefault="00101907" w:rsidP="00CE6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TimesNewRomanPSMT">
    <w:altName w:val="Times New Roman"/>
    <w:panose1 w:val="00000000000000000000"/>
    <w:charset w:val="CC"/>
    <w:family w:val="auto"/>
    <w:notTrueType/>
    <w:pitch w:val="default"/>
    <w:sig w:usb0="000002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1E1B30" w14:textId="77777777" w:rsidR="00101907" w:rsidRDefault="00101907" w:rsidP="00CE6F89">
      <w:r>
        <w:separator/>
      </w:r>
    </w:p>
  </w:footnote>
  <w:footnote w:type="continuationSeparator" w:id="0">
    <w:p w14:paraId="46A12D45" w14:textId="77777777" w:rsidR="00101907" w:rsidRDefault="00101907" w:rsidP="00CE6F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7335084"/>
      <w:docPartObj>
        <w:docPartGallery w:val="Page Numbers (Top of Page)"/>
        <w:docPartUnique/>
      </w:docPartObj>
    </w:sdtPr>
    <w:sdtEndPr/>
    <w:sdtContent>
      <w:p w14:paraId="72D4F5B3" w14:textId="77777777" w:rsidR="00101907" w:rsidRDefault="00101907">
        <w:pPr>
          <w:pStyle w:val="af"/>
          <w:jc w:val="right"/>
        </w:pPr>
        <w:r>
          <w:fldChar w:fldCharType="begin"/>
        </w:r>
        <w:r>
          <w:instrText>PAGE   \* MERGEFORMAT</w:instrText>
        </w:r>
        <w:r>
          <w:fldChar w:fldCharType="separate"/>
        </w:r>
        <w:r w:rsidR="00156654">
          <w:rPr>
            <w:noProof/>
          </w:rPr>
          <w:t>1</w:t>
        </w:r>
        <w:r>
          <w:fldChar w:fldCharType="end"/>
        </w:r>
      </w:p>
    </w:sdtContent>
  </w:sdt>
  <w:p w14:paraId="6EE2C3F8" w14:textId="77777777" w:rsidR="00101907" w:rsidRDefault="0010190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00CBDD0"/>
    <w:lvl w:ilvl="0">
      <w:start w:val="1"/>
      <w:numFmt w:val="decimal"/>
      <w:pStyle w:val="a"/>
      <w:lvlText w:val="%1."/>
      <w:lvlJc w:val="left"/>
      <w:pPr>
        <w:tabs>
          <w:tab w:val="num" w:pos="454"/>
        </w:tabs>
        <w:ind w:left="454" w:hanging="454"/>
      </w:pPr>
      <w:rPr>
        <w:b w:val="0"/>
        <w:lang w:val="en-US"/>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C427149"/>
    <w:multiLevelType w:val="multilevel"/>
    <w:tmpl w:val="9E2EDBFE"/>
    <w:lvl w:ilvl="0">
      <w:start w:val="1"/>
      <w:numFmt w:val="decimal"/>
      <w:lvlText w:val="%1."/>
      <w:lvlJc w:val="left"/>
      <w:pPr>
        <w:ind w:left="450" w:hanging="450"/>
      </w:pPr>
      <w:rPr>
        <w:rFonts w:ascii="Times New Roman" w:hAnsi="Times New Roman" w:cs="Times New Roman" w:hint="default"/>
      </w:rPr>
    </w:lvl>
    <w:lvl w:ilvl="1">
      <w:start w:val="1"/>
      <w:numFmt w:val="decimal"/>
      <w:lvlText w:val="%1.%2."/>
      <w:lvlJc w:val="left"/>
      <w:pPr>
        <w:ind w:left="1879" w:hanging="720"/>
      </w:pPr>
      <w:rPr>
        <w:rFonts w:ascii="Times New Roman" w:hAnsi="Times New Roman" w:cs="Times New Roman" w:hint="default"/>
      </w:rPr>
    </w:lvl>
    <w:lvl w:ilvl="2">
      <w:start w:val="1"/>
      <w:numFmt w:val="decimal"/>
      <w:lvlText w:val="%1.%2.%3."/>
      <w:lvlJc w:val="left"/>
      <w:pPr>
        <w:ind w:left="3038" w:hanging="720"/>
      </w:pPr>
      <w:rPr>
        <w:rFonts w:ascii="Times New Roman" w:hAnsi="Times New Roman" w:cs="Times New Roman" w:hint="default"/>
      </w:rPr>
    </w:lvl>
    <w:lvl w:ilvl="3">
      <w:start w:val="1"/>
      <w:numFmt w:val="decimal"/>
      <w:lvlText w:val="%1.%2.%3.%4."/>
      <w:lvlJc w:val="left"/>
      <w:pPr>
        <w:ind w:left="4557" w:hanging="1080"/>
      </w:pPr>
      <w:rPr>
        <w:rFonts w:ascii="Times New Roman" w:hAnsi="Times New Roman" w:cs="Times New Roman" w:hint="default"/>
      </w:rPr>
    </w:lvl>
    <w:lvl w:ilvl="4">
      <w:start w:val="1"/>
      <w:numFmt w:val="decimal"/>
      <w:lvlText w:val="%1.%2.%3.%4.%5."/>
      <w:lvlJc w:val="left"/>
      <w:pPr>
        <w:ind w:left="5716" w:hanging="1080"/>
      </w:pPr>
      <w:rPr>
        <w:rFonts w:ascii="Times New Roman" w:hAnsi="Times New Roman" w:cs="Times New Roman" w:hint="default"/>
      </w:rPr>
    </w:lvl>
    <w:lvl w:ilvl="5">
      <w:start w:val="1"/>
      <w:numFmt w:val="decimal"/>
      <w:lvlText w:val="%1.%2.%3.%4.%5.%6."/>
      <w:lvlJc w:val="left"/>
      <w:pPr>
        <w:ind w:left="7235" w:hanging="1440"/>
      </w:pPr>
      <w:rPr>
        <w:rFonts w:ascii="Times New Roman" w:hAnsi="Times New Roman" w:cs="Times New Roman" w:hint="default"/>
      </w:rPr>
    </w:lvl>
    <w:lvl w:ilvl="6">
      <w:start w:val="1"/>
      <w:numFmt w:val="decimal"/>
      <w:lvlText w:val="%1.%2.%3.%4.%5.%6.%7."/>
      <w:lvlJc w:val="left"/>
      <w:pPr>
        <w:ind w:left="8754" w:hanging="1800"/>
      </w:pPr>
      <w:rPr>
        <w:rFonts w:ascii="Times New Roman" w:hAnsi="Times New Roman" w:cs="Times New Roman" w:hint="default"/>
      </w:rPr>
    </w:lvl>
    <w:lvl w:ilvl="7">
      <w:start w:val="1"/>
      <w:numFmt w:val="decimal"/>
      <w:lvlText w:val="%1.%2.%3.%4.%5.%6.%7.%8."/>
      <w:lvlJc w:val="left"/>
      <w:pPr>
        <w:ind w:left="9913" w:hanging="1800"/>
      </w:pPr>
      <w:rPr>
        <w:rFonts w:ascii="Times New Roman" w:hAnsi="Times New Roman" w:cs="Times New Roman" w:hint="default"/>
      </w:rPr>
    </w:lvl>
    <w:lvl w:ilvl="8">
      <w:start w:val="1"/>
      <w:numFmt w:val="decimal"/>
      <w:lvlText w:val="%1.%2.%3.%4.%5.%6.%7.%8.%9."/>
      <w:lvlJc w:val="left"/>
      <w:pPr>
        <w:ind w:left="11432" w:hanging="2160"/>
      </w:pPr>
      <w:rPr>
        <w:rFonts w:ascii="Times New Roman" w:hAnsi="Times New Roman" w:cs="Times New Roman" w:hint="default"/>
      </w:rPr>
    </w:lvl>
  </w:abstractNum>
  <w:abstractNum w:abstractNumId="3">
    <w:nsid w:val="113606D0"/>
    <w:multiLevelType w:val="hybridMultilevel"/>
    <w:tmpl w:val="304EA98A"/>
    <w:lvl w:ilvl="0" w:tplc="87D80C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A147E92"/>
    <w:multiLevelType w:val="hybridMultilevel"/>
    <w:tmpl w:val="DBF24E04"/>
    <w:lvl w:ilvl="0" w:tplc="4404B71A">
      <w:start w:val="3"/>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941881"/>
    <w:multiLevelType w:val="multilevel"/>
    <w:tmpl w:val="69BCD226"/>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3330091C"/>
    <w:multiLevelType w:val="hybridMultilevel"/>
    <w:tmpl w:val="39340540"/>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3DD6AB0"/>
    <w:multiLevelType w:val="hybridMultilevel"/>
    <w:tmpl w:val="19AAD216"/>
    <w:lvl w:ilvl="0" w:tplc="0F0A586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5947CEA"/>
    <w:multiLevelType w:val="hybridMultilevel"/>
    <w:tmpl w:val="EBCC76A6"/>
    <w:lvl w:ilvl="0" w:tplc="19AE743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C3E7B2A"/>
    <w:multiLevelType w:val="multilevel"/>
    <w:tmpl w:val="B61ABA44"/>
    <w:lvl w:ilvl="0">
      <w:start w:val="1"/>
      <w:numFmt w:val="bullet"/>
      <w:lvlText w:val="·"/>
      <w:lvlJc w:val="left"/>
      <w:pPr>
        <w:ind w:left="360" w:hanging="360"/>
      </w:pPr>
      <w:rPr>
        <w:rFonts w:ascii="Times New Roman" w:hAnsi="Times New Roman" w:cs="Times New Roman" w:hint="default"/>
        <w:sz w:val="2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nsid w:val="5CF14A7C"/>
    <w:multiLevelType w:val="multilevel"/>
    <w:tmpl w:val="79BCBFCE"/>
    <w:lvl w:ilvl="0">
      <w:start w:val="1"/>
      <w:numFmt w:val="bullet"/>
      <w:lvlText w:val="·"/>
      <w:lvlJc w:val="left"/>
      <w:pPr>
        <w:ind w:left="360" w:hanging="360"/>
      </w:pPr>
      <w:rPr>
        <w:rFonts w:ascii="Times New Roman" w:hAnsi="Times New Roman" w:cs="Times New Roman" w:hint="default"/>
        <w:sz w:val="2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nsid w:val="60D92110"/>
    <w:multiLevelType w:val="hybridMultilevel"/>
    <w:tmpl w:val="A80A35E8"/>
    <w:lvl w:ilvl="0" w:tplc="191A6560">
      <w:start w:val="3"/>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lvlOverride w:ilvl="0">
      <w:startOverride w:val="1"/>
    </w:lvlOverride>
  </w:num>
  <w:num w:numId="4">
    <w:abstractNumId w:val="3"/>
  </w:num>
  <w:num w:numId="5">
    <w:abstractNumId w:val="9"/>
  </w:num>
  <w:num w:numId="6">
    <w:abstractNumId w:val="10"/>
  </w:num>
  <w:num w:numId="7">
    <w:abstractNumId w:val="0"/>
  </w:num>
  <w:num w:numId="8">
    <w:abstractNumId w:val="1"/>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9"/>
  </w:num>
  <w:num w:numId="14">
    <w:abstractNumId w:val="8"/>
  </w:num>
  <w:num w:numId="15">
    <w:abstractNumId w:val="11"/>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A1A"/>
    <w:rsid w:val="00004783"/>
    <w:rsid w:val="00005120"/>
    <w:rsid w:val="000076C1"/>
    <w:rsid w:val="00021BD0"/>
    <w:rsid w:val="00025A35"/>
    <w:rsid w:val="0003006F"/>
    <w:rsid w:val="00032AB2"/>
    <w:rsid w:val="00034575"/>
    <w:rsid w:val="00042369"/>
    <w:rsid w:val="00046D4D"/>
    <w:rsid w:val="000619D2"/>
    <w:rsid w:val="000749B2"/>
    <w:rsid w:val="00080A7E"/>
    <w:rsid w:val="000846C6"/>
    <w:rsid w:val="000978A2"/>
    <w:rsid w:val="000A405F"/>
    <w:rsid w:val="000A7FA9"/>
    <w:rsid w:val="000B2927"/>
    <w:rsid w:val="000B4DA6"/>
    <w:rsid w:val="000B4DCC"/>
    <w:rsid w:val="000B5B27"/>
    <w:rsid w:val="000B73C9"/>
    <w:rsid w:val="000C2BEE"/>
    <w:rsid w:val="000C2BEF"/>
    <w:rsid w:val="000E76A8"/>
    <w:rsid w:val="00101907"/>
    <w:rsid w:val="0011780C"/>
    <w:rsid w:val="00120E1E"/>
    <w:rsid w:val="00132917"/>
    <w:rsid w:val="00141168"/>
    <w:rsid w:val="00141500"/>
    <w:rsid w:val="001458DC"/>
    <w:rsid w:val="00147567"/>
    <w:rsid w:val="001560D4"/>
    <w:rsid w:val="00156654"/>
    <w:rsid w:val="00162AC8"/>
    <w:rsid w:val="0017510C"/>
    <w:rsid w:val="00190773"/>
    <w:rsid w:val="0019170C"/>
    <w:rsid w:val="00192F2F"/>
    <w:rsid w:val="0019524F"/>
    <w:rsid w:val="001A16C3"/>
    <w:rsid w:val="001A1729"/>
    <w:rsid w:val="001A47B1"/>
    <w:rsid w:val="001A5EB1"/>
    <w:rsid w:val="001A7E8D"/>
    <w:rsid w:val="001B3E1B"/>
    <w:rsid w:val="001C1FE8"/>
    <w:rsid w:val="001D1154"/>
    <w:rsid w:val="001E5D15"/>
    <w:rsid w:val="001F31BA"/>
    <w:rsid w:val="00202AB6"/>
    <w:rsid w:val="00203A19"/>
    <w:rsid w:val="002054A8"/>
    <w:rsid w:val="00216A35"/>
    <w:rsid w:val="00222530"/>
    <w:rsid w:val="0022724F"/>
    <w:rsid w:val="00231B74"/>
    <w:rsid w:val="00231C15"/>
    <w:rsid w:val="00234A1A"/>
    <w:rsid w:val="00241F11"/>
    <w:rsid w:val="00242656"/>
    <w:rsid w:val="00245366"/>
    <w:rsid w:val="00252F2B"/>
    <w:rsid w:val="00257D19"/>
    <w:rsid w:val="0026269D"/>
    <w:rsid w:val="00267371"/>
    <w:rsid w:val="00277819"/>
    <w:rsid w:val="00277E9A"/>
    <w:rsid w:val="00286471"/>
    <w:rsid w:val="0029545C"/>
    <w:rsid w:val="0029754F"/>
    <w:rsid w:val="002A2732"/>
    <w:rsid w:val="002A34E5"/>
    <w:rsid w:val="002A464D"/>
    <w:rsid w:val="002A703B"/>
    <w:rsid w:val="002A70FC"/>
    <w:rsid w:val="002B272E"/>
    <w:rsid w:val="002B5680"/>
    <w:rsid w:val="002B7272"/>
    <w:rsid w:val="002C4769"/>
    <w:rsid w:val="002D0FEB"/>
    <w:rsid w:val="002D1677"/>
    <w:rsid w:val="002E62EB"/>
    <w:rsid w:val="002E78FE"/>
    <w:rsid w:val="002F38E1"/>
    <w:rsid w:val="002F3AB0"/>
    <w:rsid w:val="003033AC"/>
    <w:rsid w:val="00303AA4"/>
    <w:rsid w:val="00310391"/>
    <w:rsid w:val="00312AA3"/>
    <w:rsid w:val="003208B7"/>
    <w:rsid w:val="00332B2E"/>
    <w:rsid w:val="00335CA2"/>
    <w:rsid w:val="0034698B"/>
    <w:rsid w:val="0035165E"/>
    <w:rsid w:val="00354B45"/>
    <w:rsid w:val="00356048"/>
    <w:rsid w:val="00360EBB"/>
    <w:rsid w:val="00365682"/>
    <w:rsid w:val="00367A7D"/>
    <w:rsid w:val="00375836"/>
    <w:rsid w:val="00376254"/>
    <w:rsid w:val="0038335B"/>
    <w:rsid w:val="0039490E"/>
    <w:rsid w:val="00394B9C"/>
    <w:rsid w:val="003A7DFD"/>
    <w:rsid w:val="003B0ECA"/>
    <w:rsid w:val="003B1AD3"/>
    <w:rsid w:val="003B1BB8"/>
    <w:rsid w:val="003B220E"/>
    <w:rsid w:val="003B2B98"/>
    <w:rsid w:val="003B4F45"/>
    <w:rsid w:val="003C383F"/>
    <w:rsid w:val="003C6824"/>
    <w:rsid w:val="003D0202"/>
    <w:rsid w:val="003D3979"/>
    <w:rsid w:val="003D6C56"/>
    <w:rsid w:val="003D6D29"/>
    <w:rsid w:val="003E0352"/>
    <w:rsid w:val="003E4E4C"/>
    <w:rsid w:val="003E633E"/>
    <w:rsid w:val="003F1C96"/>
    <w:rsid w:val="00410ACF"/>
    <w:rsid w:val="00412429"/>
    <w:rsid w:val="004166AF"/>
    <w:rsid w:val="00421587"/>
    <w:rsid w:val="004232CC"/>
    <w:rsid w:val="004234D1"/>
    <w:rsid w:val="00431CD4"/>
    <w:rsid w:val="0043794E"/>
    <w:rsid w:val="0045433A"/>
    <w:rsid w:val="00463652"/>
    <w:rsid w:val="00464317"/>
    <w:rsid w:val="004644C5"/>
    <w:rsid w:val="00464745"/>
    <w:rsid w:val="00471D00"/>
    <w:rsid w:val="00477549"/>
    <w:rsid w:val="004871C5"/>
    <w:rsid w:val="004872E8"/>
    <w:rsid w:val="00491BDB"/>
    <w:rsid w:val="004A0381"/>
    <w:rsid w:val="004A1F26"/>
    <w:rsid w:val="004A72C4"/>
    <w:rsid w:val="004B0F3C"/>
    <w:rsid w:val="004D5971"/>
    <w:rsid w:val="004E288D"/>
    <w:rsid w:val="004E7764"/>
    <w:rsid w:val="004E7AC9"/>
    <w:rsid w:val="004F3228"/>
    <w:rsid w:val="004F546C"/>
    <w:rsid w:val="004F6C46"/>
    <w:rsid w:val="004F6D67"/>
    <w:rsid w:val="004F7E31"/>
    <w:rsid w:val="00515B04"/>
    <w:rsid w:val="00520945"/>
    <w:rsid w:val="00521514"/>
    <w:rsid w:val="005260C3"/>
    <w:rsid w:val="00527A04"/>
    <w:rsid w:val="00527FE4"/>
    <w:rsid w:val="005303A0"/>
    <w:rsid w:val="005308B1"/>
    <w:rsid w:val="00545924"/>
    <w:rsid w:val="00556B5B"/>
    <w:rsid w:val="00560446"/>
    <w:rsid w:val="005622A1"/>
    <w:rsid w:val="00564F89"/>
    <w:rsid w:val="0057512B"/>
    <w:rsid w:val="0058128E"/>
    <w:rsid w:val="0058204D"/>
    <w:rsid w:val="0059004C"/>
    <w:rsid w:val="00593049"/>
    <w:rsid w:val="00595E6D"/>
    <w:rsid w:val="00596C84"/>
    <w:rsid w:val="00597A91"/>
    <w:rsid w:val="005B24C5"/>
    <w:rsid w:val="005C45BE"/>
    <w:rsid w:val="005C4F4A"/>
    <w:rsid w:val="005C5248"/>
    <w:rsid w:val="005C66D4"/>
    <w:rsid w:val="005D21DB"/>
    <w:rsid w:val="005D28A5"/>
    <w:rsid w:val="005D6A26"/>
    <w:rsid w:val="005D6EFD"/>
    <w:rsid w:val="005D7440"/>
    <w:rsid w:val="005E6450"/>
    <w:rsid w:val="005E7979"/>
    <w:rsid w:val="005F2D15"/>
    <w:rsid w:val="005F5873"/>
    <w:rsid w:val="005F7319"/>
    <w:rsid w:val="005F7F0A"/>
    <w:rsid w:val="00604409"/>
    <w:rsid w:val="006057AE"/>
    <w:rsid w:val="006070B3"/>
    <w:rsid w:val="0060761D"/>
    <w:rsid w:val="00607A06"/>
    <w:rsid w:val="00612253"/>
    <w:rsid w:val="00612B64"/>
    <w:rsid w:val="00615322"/>
    <w:rsid w:val="006156DC"/>
    <w:rsid w:val="00617213"/>
    <w:rsid w:val="0061765E"/>
    <w:rsid w:val="00620838"/>
    <w:rsid w:val="00621814"/>
    <w:rsid w:val="00632AFC"/>
    <w:rsid w:val="00636267"/>
    <w:rsid w:val="006622CB"/>
    <w:rsid w:val="006649C9"/>
    <w:rsid w:val="00670AE6"/>
    <w:rsid w:val="006769DF"/>
    <w:rsid w:val="00686A5D"/>
    <w:rsid w:val="00687172"/>
    <w:rsid w:val="00696578"/>
    <w:rsid w:val="006B7C57"/>
    <w:rsid w:val="006C40E2"/>
    <w:rsid w:val="006D6DF1"/>
    <w:rsid w:val="006E4F6B"/>
    <w:rsid w:val="006F445E"/>
    <w:rsid w:val="006F54F1"/>
    <w:rsid w:val="006F5592"/>
    <w:rsid w:val="006F7F52"/>
    <w:rsid w:val="007101A4"/>
    <w:rsid w:val="007164B8"/>
    <w:rsid w:val="007234C2"/>
    <w:rsid w:val="0072363F"/>
    <w:rsid w:val="007323D5"/>
    <w:rsid w:val="0073436A"/>
    <w:rsid w:val="00734AC8"/>
    <w:rsid w:val="0073531D"/>
    <w:rsid w:val="00737B57"/>
    <w:rsid w:val="00737BBC"/>
    <w:rsid w:val="00741926"/>
    <w:rsid w:val="00743ABE"/>
    <w:rsid w:val="00745C31"/>
    <w:rsid w:val="00745D71"/>
    <w:rsid w:val="00752C08"/>
    <w:rsid w:val="007533FA"/>
    <w:rsid w:val="007536E4"/>
    <w:rsid w:val="00753B5C"/>
    <w:rsid w:val="0075550F"/>
    <w:rsid w:val="0076096E"/>
    <w:rsid w:val="00761EDA"/>
    <w:rsid w:val="00764275"/>
    <w:rsid w:val="00764EB6"/>
    <w:rsid w:val="00787FB4"/>
    <w:rsid w:val="00795755"/>
    <w:rsid w:val="007A0D44"/>
    <w:rsid w:val="007A0E33"/>
    <w:rsid w:val="007A2B49"/>
    <w:rsid w:val="007A3650"/>
    <w:rsid w:val="007A7BED"/>
    <w:rsid w:val="007B36A7"/>
    <w:rsid w:val="007C2BAD"/>
    <w:rsid w:val="007C5CD1"/>
    <w:rsid w:val="007F464B"/>
    <w:rsid w:val="00804BD5"/>
    <w:rsid w:val="00813A0B"/>
    <w:rsid w:val="00814551"/>
    <w:rsid w:val="008222B6"/>
    <w:rsid w:val="008266B7"/>
    <w:rsid w:val="0082773F"/>
    <w:rsid w:val="00844804"/>
    <w:rsid w:val="00845549"/>
    <w:rsid w:val="008461E4"/>
    <w:rsid w:val="00847A86"/>
    <w:rsid w:val="00854426"/>
    <w:rsid w:val="00860F45"/>
    <w:rsid w:val="0086148B"/>
    <w:rsid w:val="008639BA"/>
    <w:rsid w:val="00867933"/>
    <w:rsid w:val="00867CAF"/>
    <w:rsid w:val="00873A65"/>
    <w:rsid w:val="0088044C"/>
    <w:rsid w:val="008834BB"/>
    <w:rsid w:val="00884693"/>
    <w:rsid w:val="008851F1"/>
    <w:rsid w:val="008A2899"/>
    <w:rsid w:val="008A4690"/>
    <w:rsid w:val="008A4FCC"/>
    <w:rsid w:val="008B36F7"/>
    <w:rsid w:val="008C0D00"/>
    <w:rsid w:val="008C1FAA"/>
    <w:rsid w:val="008D10A5"/>
    <w:rsid w:val="008D1E66"/>
    <w:rsid w:val="008D2816"/>
    <w:rsid w:val="008D6940"/>
    <w:rsid w:val="008D6FB8"/>
    <w:rsid w:val="008E6182"/>
    <w:rsid w:val="008F246B"/>
    <w:rsid w:val="008F2C2C"/>
    <w:rsid w:val="008F6413"/>
    <w:rsid w:val="009037F2"/>
    <w:rsid w:val="00905687"/>
    <w:rsid w:val="00906564"/>
    <w:rsid w:val="00911237"/>
    <w:rsid w:val="00912362"/>
    <w:rsid w:val="009149A8"/>
    <w:rsid w:val="00914EB6"/>
    <w:rsid w:val="009256F3"/>
    <w:rsid w:val="0092630D"/>
    <w:rsid w:val="009326AE"/>
    <w:rsid w:val="00942E5A"/>
    <w:rsid w:val="009473FA"/>
    <w:rsid w:val="00951423"/>
    <w:rsid w:val="009562B4"/>
    <w:rsid w:val="009721C1"/>
    <w:rsid w:val="00973BEC"/>
    <w:rsid w:val="00980C34"/>
    <w:rsid w:val="00990845"/>
    <w:rsid w:val="00990FD5"/>
    <w:rsid w:val="009913BA"/>
    <w:rsid w:val="00994936"/>
    <w:rsid w:val="009B2080"/>
    <w:rsid w:val="009B23C5"/>
    <w:rsid w:val="009C58CB"/>
    <w:rsid w:val="009C6101"/>
    <w:rsid w:val="009D4ED8"/>
    <w:rsid w:val="009D6F2E"/>
    <w:rsid w:val="009E0C2C"/>
    <w:rsid w:val="009E56BC"/>
    <w:rsid w:val="009F3440"/>
    <w:rsid w:val="00A00780"/>
    <w:rsid w:val="00A129F2"/>
    <w:rsid w:val="00A12FF7"/>
    <w:rsid w:val="00A17709"/>
    <w:rsid w:val="00A20FE3"/>
    <w:rsid w:val="00A3749B"/>
    <w:rsid w:val="00A40AE2"/>
    <w:rsid w:val="00A55A30"/>
    <w:rsid w:val="00A55ABC"/>
    <w:rsid w:val="00A55D41"/>
    <w:rsid w:val="00A564B7"/>
    <w:rsid w:val="00A62EB2"/>
    <w:rsid w:val="00A6569F"/>
    <w:rsid w:val="00A71CA3"/>
    <w:rsid w:val="00A72C33"/>
    <w:rsid w:val="00A91E7B"/>
    <w:rsid w:val="00A9298E"/>
    <w:rsid w:val="00A97737"/>
    <w:rsid w:val="00AA1B18"/>
    <w:rsid w:val="00AB19BC"/>
    <w:rsid w:val="00AC2223"/>
    <w:rsid w:val="00AC4D1B"/>
    <w:rsid w:val="00AD057D"/>
    <w:rsid w:val="00AD18A8"/>
    <w:rsid w:val="00AD307A"/>
    <w:rsid w:val="00AF3E82"/>
    <w:rsid w:val="00AF67B2"/>
    <w:rsid w:val="00AF79F5"/>
    <w:rsid w:val="00B013BC"/>
    <w:rsid w:val="00B06A30"/>
    <w:rsid w:val="00B1398A"/>
    <w:rsid w:val="00B151D3"/>
    <w:rsid w:val="00B158F4"/>
    <w:rsid w:val="00B15C96"/>
    <w:rsid w:val="00B242CA"/>
    <w:rsid w:val="00B34AC7"/>
    <w:rsid w:val="00B422BD"/>
    <w:rsid w:val="00B55F53"/>
    <w:rsid w:val="00B64238"/>
    <w:rsid w:val="00B65219"/>
    <w:rsid w:val="00B65492"/>
    <w:rsid w:val="00B756DA"/>
    <w:rsid w:val="00B76A28"/>
    <w:rsid w:val="00B7722E"/>
    <w:rsid w:val="00B83C07"/>
    <w:rsid w:val="00B9401F"/>
    <w:rsid w:val="00B9417F"/>
    <w:rsid w:val="00B95DD8"/>
    <w:rsid w:val="00BA0C31"/>
    <w:rsid w:val="00BA34C8"/>
    <w:rsid w:val="00BA3D93"/>
    <w:rsid w:val="00BB71AC"/>
    <w:rsid w:val="00BC7DA4"/>
    <w:rsid w:val="00BE497C"/>
    <w:rsid w:val="00C00612"/>
    <w:rsid w:val="00C07C95"/>
    <w:rsid w:val="00C10C71"/>
    <w:rsid w:val="00C120C7"/>
    <w:rsid w:val="00C120C8"/>
    <w:rsid w:val="00C355C2"/>
    <w:rsid w:val="00C35B69"/>
    <w:rsid w:val="00C45C71"/>
    <w:rsid w:val="00C60FD8"/>
    <w:rsid w:val="00C613AC"/>
    <w:rsid w:val="00C65434"/>
    <w:rsid w:val="00C672D5"/>
    <w:rsid w:val="00C73C65"/>
    <w:rsid w:val="00C75E85"/>
    <w:rsid w:val="00C842E5"/>
    <w:rsid w:val="00C84CC5"/>
    <w:rsid w:val="00C87164"/>
    <w:rsid w:val="00CA1C04"/>
    <w:rsid w:val="00CB0CD4"/>
    <w:rsid w:val="00CB2117"/>
    <w:rsid w:val="00CC185A"/>
    <w:rsid w:val="00CC3FF8"/>
    <w:rsid w:val="00CE4424"/>
    <w:rsid w:val="00CE58D7"/>
    <w:rsid w:val="00CE6F89"/>
    <w:rsid w:val="00CE7CC4"/>
    <w:rsid w:val="00CF1DB5"/>
    <w:rsid w:val="00CF5C2A"/>
    <w:rsid w:val="00D043E0"/>
    <w:rsid w:val="00D1378C"/>
    <w:rsid w:val="00D207E1"/>
    <w:rsid w:val="00D2093F"/>
    <w:rsid w:val="00D5077F"/>
    <w:rsid w:val="00D530B3"/>
    <w:rsid w:val="00D55B7B"/>
    <w:rsid w:val="00D56EC8"/>
    <w:rsid w:val="00D719F1"/>
    <w:rsid w:val="00D91798"/>
    <w:rsid w:val="00D93995"/>
    <w:rsid w:val="00D9427D"/>
    <w:rsid w:val="00D94D1E"/>
    <w:rsid w:val="00D9724D"/>
    <w:rsid w:val="00D97D28"/>
    <w:rsid w:val="00DA0DDC"/>
    <w:rsid w:val="00DA4966"/>
    <w:rsid w:val="00DA55F1"/>
    <w:rsid w:val="00DA6D23"/>
    <w:rsid w:val="00DA7A1A"/>
    <w:rsid w:val="00DB32A4"/>
    <w:rsid w:val="00DC0BE0"/>
    <w:rsid w:val="00DC1367"/>
    <w:rsid w:val="00DC221B"/>
    <w:rsid w:val="00DC2B23"/>
    <w:rsid w:val="00DC70D0"/>
    <w:rsid w:val="00DC7A3F"/>
    <w:rsid w:val="00DD19E9"/>
    <w:rsid w:val="00DE2DCC"/>
    <w:rsid w:val="00DE5488"/>
    <w:rsid w:val="00DE569D"/>
    <w:rsid w:val="00DE5F70"/>
    <w:rsid w:val="00E128D5"/>
    <w:rsid w:val="00E17627"/>
    <w:rsid w:val="00E26C32"/>
    <w:rsid w:val="00E37C45"/>
    <w:rsid w:val="00E55F57"/>
    <w:rsid w:val="00E632DF"/>
    <w:rsid w:val="00E67304"/>
    <w:rsid w:val="00E7203A"/>
    <w:rsid w:val="00E81A67"/>
    <w:rsid w:val="00E92D91"/>
    <w:rsid w:val="00E9679B"/>
    <w:rsid w:val="00EA1D43"/>
    <w:rsid w:val="00EB3CA6"/>
    <w:rsid w:val="00EB74A2"/>
    <w:rsid w:val="00EC119D"/>
    <w:rsid w:val="00EC57F6"/>
    <w:rsid w:val="00EC65BD"/>
    <w:rsid w:val="00EE3981"/>
    <w:rsid w:val="00EE4CF3"/>
    <w:rsid w:val="00EF27F5"/>
    <w:rsid w:val="00EF73C3"/>
    <w:rsid w:val="00F01A61"/>
    <w:rsid w:val="00F02671"/>
    <w:rsid w:val="00F07E21"/>
    <w:rsid w:val="00F11363"/>
    <w:rsid w:val="00F17683"/>
    <w:rsid w:val="00F2276B"/>
    <w:rsid w:val="00F230ED"/>
    <w:rsid w:val="00F23D60"/>
    <w:rsid w:val="00F27B76"/>
    <w:rsid w:val="00F3317D"/>
    <w:rsid w:val="00F357CC"/>
    <w:rsid w:val="00F3628F"/>
    <w:rsid w:val="00F518F5"/>
    <w:rsid w:val="00F53998"/>
    <w:rsid w:val="00F65199"/>
    <w:rsid w:val="00F7524D"/>
    <w:rsid w:val="00F80AAB"/>
    <w:rsid w:val="00FA2D6A"/>
    <w:rsid w:val="00FA3C73"/>
    <w:rsid w:val="00FB1399"/>
    <w:rsid w:val="00FB1961"/>
    <w:rsid w:val="00FB27A1"/>
    <w:rsid w:val="00FC1C99"/>
    <w:rsid w:val="00FC2330"/>
    <w:rsid w:val="00FD2D2C"/>
    <w:rsid w:val="00FF1A01"/>
    <w:rsid w:val="00FF7682"/>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F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7A1A"/>
    <w:pPr>
      <w:spacing w:after="0" w:line="240" w:lineRule="auto"/>
    </w:pPr>
    <w:rPr>
      <w:rFonts w:ascii="Times New Roman" w:eastAsia="Times New Roman" w:hAnsi="Times New Roman" w:cs="Times New Roman"/>
      <w:sz w:val="24"/>
      <w:szCs w:val="24"/>
      <w:lang w:val="uk-UA" w:eastAsia="ru-RU" w:bidi="ar-SA"/>
    </w:rPr>
  </w:style>
  <w:style w:type="paragraph" w:styleId="1">
    <w:name w:val="heading 1"/>
    <w:basedOn w:val="a0"/>
    <w:next w:val="a0"/>
    <w:link w:val="10"/>
    <w:uiPriority w:val="9"/>
    <w:qFormat/>
    <w:rsid w:val="00DA7A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semiHidden/>
    <w:unhideWhenUsed/>
    <w:qFormat/>
    <w:rsid w:val="0060440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60440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AC222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DA7A1A"/>
    <w:rPr>
      <w:rFonts w:asciiTheme="majorHAnsi" w:eastAsiaTheme="majorEastAsia" w:hAnsiTheme="majorHAnsi" w:cstheme="majorBidi"/>
      <w:b/>
      <w:bCs/>
      <w:color w:val="365F91" w:themeColor="accent1" w:themeShade="BF"/>
      <w:sz w:val="28"/>
      <w:szCs w:val="28"/>
      <w:lang w:val="uk-UA" w:eastAsia="ru-RU" w:bidi="ar-SA"/>
    </w:rPr>
  </w:style>
  <w:style w:type="paragraph" w:styleId="a4">
    <w:name w:val="TOC Heading"/>
    <w:basedOn w:val="1"/>
    <w:next w:val="a0"/>
    <w:uiPriority w:val="39"/>
    <w:qFormat/>
    <w:rsid w:val="00DA7A1A"/>
    <w:pPr>
      <w:spacing w:before="240" w:line="259" w:lineRule="auto"/>
      <w:outlineLvl w:val="9"/>
    </w:pPr>
    <w:rPr>
      <w:rFonts w:ascii="Cambria" w:eastAsia="Times New Roman" w:hAnsi="Cambria" w:cs="Times New Roman"/>
      <w:b w:val="0"/>
      <w:bCs w:val="0"/>
      <w:color w:val="2E74B5"/>
      <w:sz w:val="32"/>
      <w:szCs w:val="32"/>
      <w:lang w:val="ru-RU"/>
    </w:rPr>
  </w:style>
  <w:style w:type="paragraph" w:styleId="11">
    <w:name w:val="toc 1"/>
    <w:basedOn w:val="a0"/>
    <w:next w:val="a0"/>
    <w:autoRedefine/>
    <w:uiPriority w:val="39"/>
    <w:unhideWhenUsed/>
    <w:rsid w:val="000A7FA9"/>
    <w:pPr>
      <w:tabs>
        <w:tab w:val="right" w:leader="dot" w:pos="9355"/>
      </w:tabs>
      <w:spacing w:line="360" w:lineRule="auto"/>
    </w:pPr>
    <w:rPr>
      <w:rFonts w:asciiTheme="majorBidi" w:eastAsia="Calibri" w:hAnsiTheme="majorBidi" w:cstheme="majorBidi"/>
      <w:b/>
      <w:bCs/>
      <w:sz w:val="28"/>
      <w:szCs w:val="28"/>
      <w:lang w:val="ru-RU" w:eastAsia="en-US"/>
    </w:rPr>
  </w:style>
  <w:style w:type="paragraph" w:styleId="21">
    <w:name w:val="toc 2"/>
    <w:basedOn w:val="a0"/>
    <w:next w:val="a0"/>
    <w:autoRedefine/>
    <w:uiPriority w:val="39"/>
    <w:unhideWhenUsed/>
    <w:rsid w:val="006156DC"/>
    <w:pPr>
      <w:tabs>
        <w:tab w:val="right" w:leader="dot" w:pos="9355"/>
      </w:tabs>
      <w:spacing w:line="360" w:lineRule="auto"/>
      <w:ind w:left="216"/>
    </w:pPr>
    <w:rPr>
      <w:rFonts w:asciiTheme="majorBidi" w:eastAsia="Calibri" w:hAnsiTheme="majorBidi" w:cstheme="majorBidi"/>
      <w:b/>
      <w:sz w:val="28"/>
      <w:szCs w:val="28"/>
      <w:lang w:val="ru-RU" w:eastAsia="en-US"/>
    </w:rPr>
  </w:style>
  <w:style w:type="paragraph" w:styleId="a5">
    <w:name w:val="List Paragraph"/>
    <w:basedOn w:val="a0"/>
    <w:uiPriority w:val="34"/>
    <w:qFormat/>
    <w:rsid w:val="00DA7A1A"/>
    <w:pPr>
      <w:spacing w:after="200" w:line="276" w:lineRule="auto"/>
      <w:ind w:left="720"/>
      <w:contextualSpacing/>
    </w:pPr>
    <w:rPr>
      <w:rFonts w:asciiTheme="minorHAnsi" w:eastAsiaTheme="minorHAnsi" w:hAnsiTheme="minorHAnsi" w:cstheme="minorBidi"/>
      <w:color w:val="00000A"/>
      <w:sz w:val="22"/>
      <w:szCs w:val="22"/>
      <w:lang w:eastAsia="en-US"/>
    </w:rPr>
  </w:style>
  <w:style w:type="paragraph" w:customStyle="1" w:styleId="style5">
    <w:name w:val="style5"/>
    <w:basedOn w:val="a0"/>
    <w:qFormat/>
    <w:rsid w:val="00DA7A1A"/>
    <w:pPr>
      <w:spacing w:beforeAutospacing="1" w:afterAutospacing="1"/>
    </w:pPr>
    <w:rPr>
      <w:color w:val="00000A"/>
      <w:lang w:val="ru-RU"/>
    </w:rPr>
  </w:style>
  <w:style w:type="paragraph" w:styleId="a6">
    <w:name w:val="Normal (Web)"/>
    <w:basedOn w:val="a0"/>
    <w:uiPriority w:val="99"/>
    <w:rsid w:val="00DA7A1A"/>
    <w:rPr>
      <w:lang w:val="ru-RU"/>
    </w:rPr>
  </w:style>
  <w:style w:type="character" w:customStyle="1" w:styleId="m4462698566722213284xfmc2">
    <w:name w:val="m_4462698566722213284xfmc2"/>
    <w:rsid w:val="00DA7A1A"/>
  </w:style>
  <w:style w:type="character" w:customStyle="1" w:styleId="FontStyle14">
    <w:name w:val="Font Style14"/>
    <w:uiPriority w:val="99"/>
    <w:rsid w:val="00DA7A1A"/>
    <w:rPr>
      <w:rFonts w:ascii="Times New Roman" w:hAnsi="Times New Roman" w:cs="Times New Roman" w:hint="default"/>
      <w:sz w:val="26"/>
      <w:szCs w:val="26"/>
    </w:rPr>
  </w:style>
  <w:style w:type="character" w:customStyle="1" w:styleId="s1">
    <w:name w:val="s1"/>
    <w:uiPriority w:val="99"/>
    <w:rsid w:val="00DA7A1A"/>
    <w:rPr>
      <w:rFonts w:ascii="Times New Roman" w:hAnsi="Times New Roman" w:cs="Times New Roman" w:hint="default"/>
    </w:rPr>
  </w:style>
  <w:style w:type="paragraph" w:styleId="a">
    <w:name w:val="List Number"/>
    <w:basedOn w:val="a0"/>
    <w:unhideWhenUsed/>
    <w:rsid w:val="00DA7A1A"/>
    <w:pPr>
      <w:numPr>
        <w:numId w:val="3"/>
      </w:numPr>
    </w:pPr>
    <w:rPr>
      <w:sz w:val="28"/>
      <w:szCs w:val="28"/>
      <w:lang w:val="ru-RU"/>
    </w:rPr>
  </w:style>
  <w:style w:type="paragraph" w:styleId="a7">
    <w:name w:val="Body Text Indent"/>
    <w:basedOn w:val="a0"/>
    <w:link w:val="a8"/>
    <w:uiPriority w:val="99"/>
    <w:semiHidden/>
    <w:unhideWhenUsed/>
    <w:rsid w:val="00DA7A1A"/>
    <w:pPr>
      <w:spacing w:after="120" w:line="276" w:lineRule="auto"/>
      <w:ind w:left="283"/>
    </w:pPr>
    <w:rPr>
      <w:rFonts w:asciiTheme="minorHAnsi" w:eastAsiaTheme="minorHAnsi" w:hAnsiTheme="minorHAnsi" w:cstheme="minorBidi"/>
      <w:sz w:val="22"/>
      <w:szCs w:val="22"/>
      <w:lang w:val="ru-RU" w:eastAsia="en-US" w:bidi="he-IL"/>
    </w:rPr>
  </w:style>
  <w:style w:type="character" w:customStyle="1" w:styleId="a8">
    <w:name w:val="Основной текст с отступом Знак"/>
    <w:basedOn w:val="a1"/>
    <w:link w:val="a7"/>
    <w:uiPriority w:val="99"/>
    <w:semiHidden/>
    <w:rsid w:val="00DA7A1A"/>
  </w:style>
  <w:style w:type="character" w:styleId="a9">
    <w:name w:val="Hyperlink"/>
    <w:basedOn w:val="a1"/>
    <w:uiPriority w:val="99"/>
    <w:unhideWhenUsed/>
    <w:rsid w:val="0034698B"/>
    <w:rPr>
      <w:color w:val="0000FF" w:themeColor="hyperlink"/>
      <w:u w:val="single"/>
    </w:rPr>
  </w:style>
  <w:style w:type="table" w:styleId="aa">
    <w:name w:val="Table Grid"/>
    <w:basedOn w:val="a2"/>
    <w:uiPriority w:val="59"/>
    <w:rsid w:val="00346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1"/>
    <w:uiPriority w:val="22"/>
    <w:qFormat/>
    <w:rsid w:val="0034698B"/>
    <w:rPr>
      <w:b/>
      <w:bCs/>
    </w:rPr>
  </w:style>
  <w:style w:type="paragraph" w:styleId="ac">
    <w:name w:val="Body Text"/>
    <w:basedOn w:val="a0"/>
    <w:link w:val="ad"/>
    <w:unhideWhenUsed/>
    <w:rsid w:val="00421587"/>
    <w:pPr>
      <w:spacing w:after="120"/>
    </w:pPr>
  </w:style>
  <w:style w:type="character" w:customStyle="1" w:styleId="ad">
    <w:name w:val="Основной текст Знак"/>
    <w:basedOn w:val="a1"/>
    <w:link w:val="ac"/>
    <w:rsid w:val="00421587"/>
    <w:rPr>
      <w:rFonts w:ascii="Times New Roman" w:eastAsia="Times New Roman" w:hAnsi="Times New Roman" w:cs="Times New Roman"/>
      <w:sz w:val="24"/>
      <w:szCs w:val="24"/>
      <w:lang w:val="uk-UA" w:eastAsia="ru-RU" w:bidi="ar-SA"/>
    </w:rPr>
  </w:style>
  <w:style w:type="character" w:styleId="ae">
    <w:name w:val="FollowedHyperlink"/>
    <w:basedOn w:val="a1"/>
    <w:uiPriority w:val="99"/>
    <w:semiHidden/>
    <w:unhideWhenUsed/>
    <w:rsid w:val="0057512B"/>
    <w:rPr>
      <w:color w:val="800080" w:themeColor="followedHyperlink"/>
      <w:u w:val="single"/>
    </w:rPr>
  </w:style>
  <w:style w:type="paragraph" w:styleId="af">
    <w:name w:val="header"/>
    <w:basedOn w:val="a0"/>
    <w:link w:val="af0"/>
    <w:uiPriority w:val="99"/>
    <w:unhideWhenUsed/>
    <w:rsid w:val="0057512B"/>
    <w:pPr>
      <w:tabs>
        <w:tab w:val="center" w:pos="4677"/>
        <w:tab w:val="right" w:pos="9355"/>
      </w:tabs>
    </w:pPr>
    <w:rPr>
      <w:rFonts w:asciiTheme="minorHAnsi" w:eastAsiaTheme="minorHAnsi" w:hAnsiTheme="minorHAnsi" w:cstheme="minorBidi"/>
      <w:sz w:val="22"/>
      <w:szCs w:val="22"/>
      <w:lang w:val="ru-RU" w:eastAsia="en-US" w:bidi="he-IL"/>
    </w:rPr>
  </w:style>
  <w:style w:type="character" w:customStyle="1" w:styleId="af0">
    <w:name w:val="Верхний колонтитул Знак"/>
    <w:basedOn w:val="a1"/>
    <w:link w:val="af"/>
    <w:uiPriority w:val="99"/>
    <w:rsid w:val="0057512B"/>
  </w:style>
  <w:style w:type="paragraph" w:styleId="af1">
    <w:name w:val="footer"/>
    <w:basedOn w:val="a0"/>
    <w:link w:val="af2"/>
    <w:uiPriority w:val="99"/>
    <w:unhideWhenUsed/>
    <w:rsid w:val="0057512B"/>
    <w:pPr>
      <w:tabs>
        <w:tab w:val="center" w:pos="4677"/>
        <w:tab w:val="right" w:pos="9355"/>
      </w:tabs>
    </w:pPr>
    <w:rPr>
      <w:rFonts w:asciiTheme="minorHAnsi" w:eastAsiaTheme="minorHAnsi" w:hAnsiTheme="minorHAnsi" w:cstheme="minorBidi"/>
      <w:sz w:val="22"/>
      <w:szCs w:val="22"/>
      <w:lang w:val="ru-RU" w:eastAsia="en-US" w:bidi="he-IL"/>
    </w:rPr>
  </w:style>
  <w:style w:type="character" w:customStyle="1" w:styleId="af2">
    <w:name w:val="Нижний колонтитул Знак"/>
    <w:basedOn w:val="a1"/>
    <w:link w:val="af1"/>
    <w:uiPriority w:val="99"/>
    <w:rsid w:val="0057512B"/>
  </w:style>
  <w:style w:type="character" w:customStyle="1" w:styleId="hlfld-contribauthor">
    <w:name w:val="hlfld-contribauthor"/>
    <w:basedOn w:val="a1"/>
    <w:rsid w:val="0057512B"/>
  </w:style>
  <w:style w:type="character" w:customStyle="1" w:styleId="nlmgiven-names">
    <w:name w:val="nlm_given-names"/>
    <w:basedOn w:val="a1"/>
    <w:rsid w:val="0057512B"/>
  </w:style>
  <w:style w:type="character" w:customStyle="1" w:styleId="nlmarticle-title">
    <w:name w:val="nlm_article-title"/>
    <w:basedOn w:val="a1"/>
    <w:rsid w:val="0057512B"/>
  </w:style>
  <w:style w:type="character" w:customStyle="1" w:styleId="nlmfpage">
    <w:name w:val="nlm_fpage"/>
    <w:basedOn w:val="a1"/>
    <w:rsid w:val="0057512B"/>
  </w:style>
  <w:style w:type="character" w:customStyle="1" w:styleId="nlmlpage">
    <w:name w:val="nlm_lpage"/>
    <w:basedOn w:val="a1"/>
    <w:rsid w:val="0057512B"/>
  </w:style>
  <w:style w:type="character" w:customStyle="1" w:styleId="nlmpublisher-loc">
    <w:name w:val="nlm_publisher-loc"/>
    <w:basedOn w:val="a1"/>
    <w:rsid w:val="0057512B"/>
  </w:style>
  <w:style w:type="character" w:customStyle="1" w:styleId="nlmpublisher-name">
    <w:name w:val="nlm_publisher-name"/>
    <w:basedOn w:val="a1"/>
    <w:rsid w:val="0057512B"/>
  </w:style>
  <w:style w:type="character" w:customStyle="1" w:styleId="apple-converted-space">
    <w:name w:val="apple-converted-space"/>
    <w:basedOn w:val="a1"/>
    <w:rsid w:val="0057512B"/>
  </w:style>
  <w:style w:type="character" w:customStyle="1" w:styleId="style21">
    <w:name w:val="style21"/>
    <w:rsid w:val="0057512B"/>
    <w:rPr>
      <w:sz w:val="18"/>
      <w:szCs w:val="18"/>
    </w:rPr>
  </w:style>
  <w:style w:type="character" w:customStyle="1" w:styleId="st1">
    <w:name w:val="st1"/>
    <w:rsid w:val="0057512B"/>
  </w:style>
  <w:style w:type="character" w:customStyle="1" w:styleId="s5">
    <w:name w:val="s5"/>
    <w:uiPriority w:val="99"/>
    <w:rsid w:val="0057512B"/>
    <w:rPr>
      <w:rFonts w:ascii="Times New Roman" w:hAnsi="Times New Roman" w:cs="Times New Roman" w:hint="default"/>
    </w:rPr>
  </w:style>
  <w:style w:type="character" w:customStyle="1" w:styleId="a-size-extra-large">
    <w:name w:val="a-size-extra-large"/>
    <w:rsid w:val="0057512B"/>
  </w:style>
  <w:style w:type="character" w:styleId="af3">
    <w:name w:val="Emphasis"/>
    <w:basedOn w:val="a1"/>
    <w:uiPriority w:val="20"/>
    <w:qFormat/>
    <w:rsid w:val="0057512B"/>
    <w:rPr>
      <w:i/>
      <w:iCs/>
    </w:rPr>
  </w:style>
  <w:style w:type="character" w:customStyle="1" w:styleId="20">
    <w:name w:val="Заголовок 2 Знак"/>
    <w:basedOn w:val="a1"/>
    <w:link w:val="2"/>
    <w:uiPriority w:val="9"/>
    <w:semiHidden/>
    <w:rsid w:val="00604409"/>
    <w:rPr>
      <w:rFonts w:asciiTheme="majorHAnsi" w:eastAsiaTheme="majorEastAsia" w:hAnsiTheme="majorHAnsi" w:cstheme="majorBidi"/>
      <w:b/>
      <w:bCs/>
      <w:color w:val="4F81BD" w:themeColor="accent1"/>
      <w:sz w:val="26"/>
      <w:szCs w:val="26"/>
      <w:lang w:val="uk-UA" w:eastAsia="ru-RU" w:bidi="ar-SA"/>
    </w:rPr>
  </w:style>
  <w:style w:type="character" w:customStyle="1" w:styleId="30">
    <w:name w:val="Заголовок 3 Знак"/>
    <w:basedOn w:val="a1"/>
    <w:link w:val="3"/>
    <w:uiPriority w:val="9"/>
    <w:semiHidden/>
    <w:rsid w:val="00604409"/>
    <w:rPr>
      <w:rFonts w:asciiTheme="majorHAnsi" w:eastAsiaTheme="majorEastAsia" w:hAnsiTheme="majorHAnsi" w:cstheme="majorBidi"/>
      <w:b/>
      <w:bCs/>
      <w:color w:val="4F81BD" w:themeColor="accent1"/>
      <w:sz w:val="24"/>
      <w:szCs w:val="24"/>
      <w:lang w:val="uk-UA" w:eastAsia="ru-RU" w:bidi="ar-SA"/>
    </w:rPr>
  </w:style>
  <w:style w:type="paragraph" w:customStyle="1" w:styleId="xfmc1">
    <w:name w:val="xfmc1"/>
    <w:basedOn w:val="a0"/>
    <w:rsid w:val="00B83C07"/>
    <w:pPr>
      <w:spacing w:before="100" w:beforeAutospacing="1" w:after="100" w:afterAutospacing="1"/>
    </w:pPr>
    <w:rPr>
      <w:lang w:val="ru-RU"/>
    </w:rPr>
  </w:style>
  <w:style w:type="character" w:customStyle="1" w:styleId="40">
    <w:name w:val="Заголовок 4 Знак"/>
    <w:basedOn w:val="a1"/>
    <w:link w:val="4"/>
    <w:uiPriority w:val="9"/>
    <w:semiHidden/>
    <w:rsid w:val="00AC2223"/>
    <w:rPr>
      <w:rFonts w:asciiTheme="majorHAnsi" w:eastAsiaTheme="majorEastAsia" w:hAnsiTheme="majorHAnsi" w:cstheme="majorBidi"/>
      <w:b/>
      <w:bCs/>
      <w:i/>
      <w:iCs/>
      <w:color w:val="4F81BD" w:themeColor="accent1"/>
      <w:lang w:eastAsia="ru-RU" w:bidi="ar-SA"/>
    </w:rPr>
  </w:style>
  <w:style w:type="character" w:customStyle="1" w:styleId="tojvnm2t">
    <w:name w:val="tojvnm2t"/>
    <w:basedOn w:val="a1"/>
    <w:rsid w:val="00AC2223"/>
  </w:style>
  <w:style w:type="character" w:customStyle="1" w:styleId="j1lvzwm4">
    <w:name w:val="j1lvzwm4"/>
    <w:basedOn w:val="a1"/>
    <w:rsid w:val="00AC2223"/>
  </w:style>
  <w:style w:type="character" w:customStyle="1" w:styleId="jpp8pzdo">
    <w:name w:val="jpp8pzdo"/>
    <w:basedOn w:val="a1"/>
    <w:rsid w:val="00AC2223"/>
  </w:style>
  <w:style w:type="character" w:customStyle="1" w:styleId="rfua0xdk">
    <w:name w:val="rfua0xdk"/>
    <w:basedOn w:val="a1"/>
    <w:rsid w:val="00AC2223"/>
  </w:style>
  <w:style w:type="character" w:customStyle="1" w:styleId="jlqj4b">
    <w:name w:val="jlqj4b"/>
    <w:basedOn w:val="a1"/>
    <w:rsid w:val="006C40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7A1A"/>
    <w:pPr>
      <w:spacing w:after="0" w:line="240" w:lineRule="auto"/>
    </w:pPr>
    <w:rPr>
      <w:rFonts w:ascii="Times New Roman" w:eastAsia="Times New Roman" w:hAnsi="Times New Roman" w:cs="Times New Roman"/>
      <w:sz w:val="24"/>
      <w:szCs w:val="24"/>
      <w:lang w:val="uk-UA" w:eastAsia="ru-RU" w:bidi="ar-SA"/>
    </w:rPr>
  </w:style>
  <w:style w:type="paragraph" w:styleId="1">
    <w:name w:val="heading 1"/>
    <w:basedOn w:val="a0"/>
    <w:next w:val="a0"/>
    <w:link w:val="10"/>
    <w:uiPriority w:val="9"/>
    <w:qFormat/>
    <w:rsid w:val="00DA7A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semiHidden/>
    <w:unhideWhenUsed/>
    <w:qFormat/>
    <w:rsid w:val="0060440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60440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AC222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DA7A1A"/>
    <w:rPr>
      <w:rFonts w:asciiTheme="majorHAnsi" w:eastAsiaTheme="majorEastAsia" w:hAnsiTheme="majorHAnsi" w:cstheme="majorBidi"/>
      <w:b/>
      <w:bCs/>
      <w:color w:val="365F91" w:themeColor="accent1" w:themeShade="BF"/>
      <w:sz w:val="28"/>
      <w:szCs w:val="28"/>
      <w:lang w:val="uk-UA" w:eastAsia="ru-RU" w:bidi="ar-SA"/>
    </w:rPr>
  </w:style>
  <w:style w:type="paragraph" w:styleId="a4">
    <w:name w:val="TOC Heading"/>
    <w:basedOn w:val="1"/>
    <w:next w:val="a0"/>
    <w:uiPriority w:val="39"/>
    <w:qFormat/>
    <w:rsid w:val="00DA7A1A"/>
    <w:pPr>
      <w:spacing w:before="240" w:line="259" w:lineRule="auto"/>
      <w:outlineLvl w:val="9"/>
    </w:pPr>
    <w:rPr>
      <w:rFonts w:ascii="Cambria" w:eastAsia="Times New Roman" w:hAnsi="Cambria" w:cs="Times New Roman"/>
      <w:b w:val="0"/>
      <w:bCs w:val="0"/>
      <w:color w:val="2E74B5"/>
      <w:sz w:val="32"/>
      <w:szCs w:val="32"/>
      <w:lang w:val="ru-RU"/>
    </w:rPr>
  </w:style>
  <w:style w:type="paragraph" w:styleId="11">
    <w:name w:val="toc 1"/>
    <w:basedOn w:val="a0"/>
    <w:next w:val="a0"/>
    <w:autoRedefine/>
    <w:uiPriority w:val="39"/>
    <w:unhideWhenUsed/>
    <w:rsid w:val="000A7FA9"/>
    <w:pPr>
      <w:tabs>
        <w:tab w:val="right" w:leader="dot" w:pos="9355"/>
      </w:tabs>
      <w:spacing w:line="360" w:lineRule="auto"/>
    </w:pPr>
    <w:rPr>
      <w:rFonts w:asciiTheme="majorBidi" w:eastAsia="Calibri" w:hAnsiTheme="majorBidi" w:cstheme="majorBidi"/>
      <w:b/>
      <w:bCs/>
      <w:sz w:val="28"/>
      <w:szCs w:val="28"/>
      <w:lang w:val="ru-RU" w:eastAsia="en-US"/>
    </w:rPr>
  </w:style>
  <w:style w:type="paragraph" w:styleId="21">
    <w:name w:val="toc 2"/>
    <w:basedOn w:val="a0"/>
    <w:next w:val="a0"/>
    <w:autoRedefine/>
    <w:uiPriority w:val="39"/>
    <w:unhideWhenUsed/>
    <w:rsid w:val="006156DC"/>
    <w:pPr>
      <w:tabs>
        <w:tab w:val="right" w:leader="dot" w:pos="9355"/>
      </w:tabs>
      <w:spacing w:line="360" w:lineRule="auto"/>
      <w:ind w:left="216"/>
    </w:pPr>
    <w:rPr>
      <w:rFonts w:asciiTheme="majorBidi" w:eastAsia="Calibri" w:hAnsiTheme="majorBidi" w:cstheme="majorBidi"/>
      <w:b/>
      <w:sz w:val="28"/>
      <w:szCs w:val="28"/>
      <w:lang w:val="ru-RU" w:eastAsia="en-US"/>
    </w:rPr>
  </w:style>
  <w:style w:type="paragraph" w:styleId="a5">
    <w:name w:val="List Paragraph"/>
    <w:basedOn w:val="a0"/>
    <w:uiPriority w:val="34"/>
    <w:qFormat/>
    <w:rsid w:val="00DA7A1A"/>
    <w:pPr>
      <w:spacing w:after="200" w:line="276" w:lineRule="auto"/>
      <w:ind w:left="720"/>
      <w:contextualSpacing/>
    </w:pPr>
    <w:rPr>
      <w:rFonts w:asciiTheme="minorHAnsi" w:eastAsiaTheme="minorHAnsi" w:hAnsiTheme="minorHAnsi" w:cstheme="minorBidi"/>
      <w:color w:val="00000A"/>
      <w:sz w:val="22"/>
      <w:szCs w:val="22"/>
      <w:lang w:eastAsia="en-US"/>
    </w:rPr>
  </w:style>
  <w:style w:type="paragraph" w:customStyle="1" w:styleId="style5">
    <w:name w:val="style5"/>
    <w:basedOn w:val="a0"/>
    <w:qFormat/>
    <w:rsid w:val="00DA7A1A"/>
    <w:pPr>
      <w:spacing w:beforeAutospacing="1" w:afterAutospacing="1"/>
    </w:pPr>
    <w:rPr>
      <w:color w:val="00000A"/>
      <w:lang w:val="ru-RU"/>
    </w:rPr>
  </w:style>
  <w:style w:type="paragraph" w:styleId="a6">
    <w:name w:val="Normal (Web)"/>
    <w:basedOn w:val="a0"/>
    <w:uiPriority w:val="99"/>
    <w:rsid w:val="00DA7A1A"/>
    <w:rPr>
      <w:lang w:val="ru-RU"/>
    </w:rPr>
  </w:style>
  <w:style w:type="character" w:customStyle="1" w:styleId="m4462698566722213284xfmc2">
    <w:name w:val="m_4462698566722213284xfmc2"/>
    <w:rsid w:val="00DA7A1A"/>
  </w:style>
  <w:style w:type="character" w:customStyle="1" w:styleId="FontStyle14">
    <w:name w:val="Font Style14"/>
    <w:uiPriority w:val="99"/>
    <w:rsid w:val="00DA7A1A"/>
    <w:rPr>
      <w:rFonts w:ascii="Times New Roman" w:hAnsi="Times New Roman" w:cs="Times New Roman" w:hint="default"/>
      <w:sz w:val="26"/>
      <w:szCs w:val="26"/>
    </w:rPr>
  </w:style>
  <w:style w:type="character" w:customStyle="1" w:styleId="s1">
    <w:name w:val="s1"/>
    <w:uiPriority w:val="99"/>
    <w:rsid w:val="00DA7A1A"/>
    <w:rPr>
      <w:rFonts w:ascii="Times New Roman" w:hAnsi="Times New Roman" w:cs="Times New Roman" w:hint="default"/>
    </w:rPr>
  </w:style>
  <w:style w:type="paragraph" w:styleId="a">
    <w:name w:val="List Number"/>
    <w:basedOn w:val="a0"/>
    <w:unhideWhenUsed/>
    <w:rsid w:val="00DA7A1A"/>
    <w:pPr>
      <w:numPr>
        <w:numId w:val="3"/>
      </w:numPr>
    </w:pPr>
    <w:rPr>
      <w:sz w:val="28"/>
      <w:szCs w:val="28"/>
      <w:lang w:val="ru-RU"/>
    </w:rPr>
  </w:style>
  <w:style w:type="paragraph" w:styleId="a7">
    <w:name w:val="Body Text Indent"/>
    <w:basedOn w:val="a0"/>
    <w:link w:val="a8"/>
    <w:uiPriority w:val="99"/>
    <w:semiHidden/>
    <w:unhideWhenUsed/>
    <w:rsid w:val="00DA7A1A"/>
    <w:pPr>
      <w:spacing w:after="120" w:line="276" w:lineRule="auto"/>
      <w:ind w:left="283"/>
    </w:pPr>
    <w:rPr>
      <w:rFonts w:asciiTheme="minorHAnsi" w:eastAsiaTheme="minorHAnsi" w:hAnsiTheme="minorHAnsi" w:cstheme="minorBidi"/>
      <w:sz w:val="22"/>
      <w:szCs w:val="22"/>
      <w:lang w:val="ru-RU" w:eastAsia="en-US" w:bidi="he-IL"/>
    </w:rPr>
  </w:style>
  <w:style w:type="character" w:customStyle="1" w:styleId="a8">
    <w:name w:val="Основной текст с отступом Знак"/>
    <w:basedOn w:val="a1"/>
    <w:link w:val="a7"/>
    <w:uiPriority w:val="99"/>
    <w:semiHidden/>
    <w:rsid w:val="00DA7A1A"/>
  </w:style>
  <w:style w:type="character" w:styleId="a9">
    <w:name w:val="Hyperlink"/>
    <w:basedOn w:val="a1"/>
    <w:uiPriority w:val="99"/>
    <w:unhideWhenUsed/>
    <w:rsid w:val="0034698B"/>
    <w:rPr>
      <w:color w:val="0000FF" w:themeColor="hyperlink"/>
      <w:u w:val="single"/>
    </w:rPr>
  </w:style>
  <w:style w:type="table" w:styleId="aa">
    <w:name w:val="Table Grid"/>
    <w:basedOn w:val="a2"/>
    <w:uiPriority w:val="59"/>
    <w:rsid w:val="00346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1"/>
    <w:uiPriority w:val="22"/>
    <w:qFormat/>
    <w:rsid w:val="0034698B"/>
    <w:rPr>
      <w:b/>
      <w:bCs/>
    </w:rPr>
  </w:style>
  <w:style w:type="paragraph" w:styleId="ac">
    <w:name w:val="Body Text"/>
    <w:basedOn w:val="a0"/>
    <w:link w:val="ad"/>
    <w:unhideWhenUsed/>
    <w:rsid w:val="00421587"/>
    <w:pPr>
      <w:spacing w:after="120"/>
    </w:pPr>
  </w:style>
  <w:style w:type="character" w:customStyle="1" w:styleId="ad">
    <w:name w:val="Основной текст Знак"/>
    <w:basedOn w:val="a1"/>
    <w:link w:val="ac"/>
    <w:rsid w:val="00421587"/>
    <w:rPr>
      <w:rFonts w:ascii="Times New Roman" w:eastAsia="Times New Roman" w:hAnsi="Times New Roman" w:cs="Times New Roman"/>
      <w:sz w:val="24"/>
      <w:szCs w:val="24"/>
      <w:lang w:val="uk-UA" w:eastAsia="ru-RU" w:bidi="ar-SA"/>
    </w:rPr>
  </w:style>
  <w:style w:type="character" w:styleId="ae">
    <w:name w:val="FollowedHyperlink"/>
    <w:basedOn w:val="a1"/>
    <w:uiPriority w:val="99"/>
    <w:semiHidden/>
    <w:unhideWhenUsed/>
    <w:rsid w:val="0057512B"/>
    <w:rPr>
      <w:color w:val="800080" w:themeColor="followedHyperlink"/>
      <w:u w:val="single"/>
    </w:rPr>
  </w:style>
  <w:style w:type="paragraph" w:styleId="af">
    <w:name w:val="header"/>
    <w:basedOn w:val="a0"/>
    <w:link w:val="af0"/>
    <w:uiPriority w:val="99"/>
    <w:unhideWhenUsed/>
    <w:rsid w:val="0057512B"/>
    <w:pPr>
      <w:tabs>
        <w:tab w:val="center" w:pos="4677"/>
        <w:tab w:val="right" w:pos="9355"/>
      </w:tabs>
    </w:pPr>
    <w:rPr>
      <w:rFonts w:asciiTheme="minorHAnsi" w:eastAsiaTheme="minorHAnsi" w:hAnsiTheme="minorHAnsi" w:cstheme="minorBidi"/>
      <w:sz w:val="22"/>
      <w:szCs w:val="22"/>
      <w:lang w:val="ru-RU" w:eastAsia="en-US" w:bidi="he-IL"/>
    </w:rPr>
  </w:style>
  <w:style w:type="character" w:customStyle="1" w:styleId="af0">
    <w:name w:val="Верхний колонтитул Знак"/>
    <w:basedOn w:val="a1"/>
    <w:link w:val="af"/>
    <w:uiPriority w:val="99"/>
    <w:rsid w:val="0057512B"/>
  </w:style>
  <w:style w:type="paragraph" w:styleId="af1">
    <w:name w:val="footer"/>
    <w:basedOn w:val="a0"/>
    <w:link w:val="af2"/>
    <w:uiPriority w:val="99"/>
    <w:unhideWhenUsed/>
    <w:rsid w:val="0057512B"/>
    <w:pPr>
      <w:tabs>
        <w:tab w:val="center" w:pos="4677"/>
        <w:tab w:val="right" w:pos="9355"/>
      </w:tabs>
    </w:pPr>
    <w:rPr>
      <w:rFonts w:asciiTheme="minorHAnsi" w:eastAsiaTheme="minorHAnsi" w:hAnsiTheme="minorHAnsi" w:cstheme="minorBidi"/>
      <w:sz w:val="22"/>
      <w:szCs w:val="22"/>
      <w:lang w:val="ru-RU" w:eastAsia="en-US" w:bidi="he-IL"/>
    </w:rPr>
  </w:style>
  <w:style w:type="character" w:customStyle="1" w:styleId="af2">
    <w:name w:val="Нижний колонтитул Знак"/>
    <w:basedOn w:val="a1"/>
    <w:link w:val="af1"/>
    <w:uiPriority w:val="99"/>
    <w:rsid w:val="0057512B"/>
  </w:style>
  <w:style w:type="character" w:customStyle="1" w:styleId="hlfld-contribauthor">
    <w:name w:val="hlfld-contribauthor"/>
    <w:basedOn w:val="a1"/>
    <w:rsid w:val="0057512B"/>
  </w:style>
  <w:style w:type="character" w:customStyle="1" w:styleId="nlmgiven-names">
    <w:name w:val="nlm_given-names"/>
    <w:basedOn w:val="a1"/>
    <w:rsid w:val="0057512B"/>
  </w:style>
  <w:style w:type="character" w:customStyle="1" w:styleId="nlmarticle-title">
    <w:name w:val="nlm_article-title"/>
    <w:basedOn w:val="a1"/>
    <w:rsid w:val="0057512B"/>
  </w:style>
  <w:style w:type="character" w:customStyle="1" w:styleId="nlmfpage">
    <w:name w:val="nlm_fpage"/>
    <w:basedOn w:val="a1"/>
    <w:rsid w:val="0057512B"/>
  </w:style>
  <w:style w:type="character" w:customStyle="1" w:styleId="nlmlpage">
    <w:name w:val="nlm_lpage"/>
    <w:basedOn w:val="a1"/>
    <w:rsid w:val="0057512B"/>
  </w:style>
  <w:style w:type="character" w:customStyle="1" w:styleId="nlmpublisher-loc">
    <w:name w:val="nlm_publisher-loc"/>
    <w:basedOn w:val="a1"/>
    <w:rsid w:val="0057512B"/>
  </w:style>
  <w:style w:type="character" w:customStyle="1" w:styleId="nlmpublisher-name">
    <w:name w:val="nlm_publisher-name"/>
    <w:basedOn w:val="a1"/>
    <w:rsid w:val="0057512B"/>
  </w:style>
  <w:style w:type="character" w:customStyle="1" w:styleId="apple-converted-space">
    <w:name w:val="apple-converted-space"/>
    <w:basedOn w:val="a1"/>
    <w:rsid w:val="0057512B"/>
  </w:style>
  <w:style w:type="character" w:customStyle="1" w:styleId="style21">
    <w:name w:val="style21"/>
    <w:rsid w:val="0057512B"/>
    <w:rPr>
      <w:sz w:val="18"/>
      <w:szCs w:val="18"/>
    </w:rPr>
  </w:style>
  <w:style w:type="character" w:customStyle="1" w:styleId="st1">
    <w:name w:val="st1"/>
    <w:rsid w:val="0057512B"/>
  </w:style>
  <w:style w:type="character" w:customStyle="1" w:styleId="s5">
    <w:name w:val="s5"/>
    <w:uiPriority w:val="99"/>
    <w:rsid w:val="0057512B"/>
    <w:rPr>
      <w:rFonts w:ascii="Times New Roman" w:hAnsi="Times New Roman" w:cs="Times New Roman" w:hint="default"/>
    </w:rPr>
  </w:style>
  <w:style w:type="character" w:customStyle="1" w:styleId="a-size-extra-large">
    <w:name w:val="a-size-extra-large"/>
    <w:rsid w:val="0057512B"/>
  </w:style>
  <w:style w:type="character" w:styleId="af3">
    <w:name w:val="Emphasis"/>
    <w:basedOn w:val="a1"/>
    <w:uiPriority w:val="20"/>
    <w:qFormat/>
    <w:rsid w:val="0057512B"/>
    <w:rPr>
      <w:i/>
      <w:iCs/>
    </w:rPr>
  </w:style>
  <w:style w:type="character" w:customStyle="1" w:styleId="20">
    <w:name w:val="Заголовок 2 Знак"/>
    <w:basedOn w:val="a1"/>
    <w:link w:val="2"/>
    <w:uiPriority w:val="9"/>
    <w:semiHidden/>
    <w:rsid w:val="00604409"/>
    <w:rPr>
      <w:rFonts w:asciiTheme="majorHAnsi" w:eastAsiaTheme="majorEastAsia" w:hAnsiTheme="majorHAnsi" w:cstheme="majorBidi"/>
      <w:b/>
      <w:bCs/>
      <w:color w:val="4F81BD" w:themeColor="accent1"/>
      <w:sz w:val="26"/>
      <w:szCs w:val="26"/>
      <w:lang w:val="uk-UA" w:eastAsia="ru-RU" w:bidi="ar-SA"/>
    </w:rPr>
  </w:style>
  <w:style w:type="character" w:customStyle="1" w:styleId="30">
    <w:name w:val="Заголовок 3 Знак"/>
    <w:basedOn w:val="a1"/>
    <w:link w:val="3"/>
    <w:uiPriority w:val="9"/>
    <w:semiHidden/>
    <w:rsid w:val="00604409"/>
    <w:rPr>
      <w:rFonts w:asciiTheme="majorHAnsi" w:eastAsiaTheme="majorEastAsia" w:hAnsiTheme="majorHAnsi" w:cstheme="majorBidi"/>
      <w:b/>
      <w:bCs/>
      <w:color w:val="4F81BD" w:themeColor="accent1"/>
      <w:sz w:val="24"/>
      <w:szCs w:val="24"/>
      <w:lang w:val="uk-UA" w:eastAsia="ru-RU" w:bidi="ar-SA"/>
    </w:rPr>
  </w:style>
  <w:style w:type="paragraph" w:customStyle="1" w:styleId="xfmc1">
    <w:name w:val="xfmc1"/>
    <w:basedOn w:val="a0"/>
    <w:rsid w:val="00B83C07"/>
    <w:pPr>
      <w:spacing w:before="100" w:beforeAutospacing="1" w:after="100" w:afterAutospacing="1"/>
    </w:pPr>
    <w:rPr>
      <w:lang w:val="ru-RU"/>
    </w:rPr>
  </w:style>
  <w:style w:type="character" w:customStyle="1" w:styleId="40">
    <w:name w:val="Заголовок 4 Знак"/>
    <w:basedOn w:val="a1"/>
    <w:link w:val="4"/>
    <w:uiPriority w:val="9"/>
    <w:semiHidden/>
    <w:rsid w:val="00AC2223"/>
    <w:rPr>
      <w:rFonts w:asciiTheme="majorHAnsi" w:eastAsiaTheme="majorEastAsia" w:hAnsiTheme="majorHAnsi" w:cstheme="majorBidi"/>
      <w:b/>
      <w:bCs/>
      <w:i/>
      <w:iCs/>
      <w:color w:val="4F81BD" w:themeColor="accent1"/>
      <w:lang w:eastAsia="ru-RU" w:bidi="ar-SA"/>
    </w:rPr>
  </w:style>
  <w:style w:type="character" w:customStyle="1" w:styleId="tojvnm2t">
    <w:name w:val="tojvnm2t"/>
    <w:basedOn w:val="a1"/>
    <w:rsid w:val="00AC2223"/>
  </w:style>
  <w:style w:type="character" w:customStyle="1" w:styleId="j1lvzwm4">
    <w:name w:val="j1lvzwm4"/>
    <w:basedOn w:val="a1"/>
    <w:rsid w:val="00AC2223"/>
  </w:style>
  <w:style w:type="character" w:customStyle="1" w:styleId="jpp8pzdo">
    <w:name w:val="jpp8pzdo"/>
    <w:basedOn w:val="a1"/>
    <w:rsid w:val="00AC2223"/>
  </w:style>
  <w:style w:type="character" w:customStyle="1" w:styleId="rfua0xdk">
    <w:name w:val="rfua0xdk"/>
    <w:basedOn w:val="a1"/>
    <w:rsid w:val="00AC2223"/>
  </w:style>
  <w:style w:type="character" w:customStyle="1" w:styleId="jlqj4b">
    <w:name w:val="jlqj4b"/>
    <w:basedOn w:val="a1"/>
    <w:rsid w:val="006C4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76079">
      <w:bodyDiv w:val="1"/>
      <w:marLeft w:val="0"/>
      <w:marRight w:val="0"/>
      <w:marTop w:val="0"/>
      <w:marBottom w:val="0"/>
      <w:divBdr>
        <w:top w:val="none" w:sz="0" w:space="0" w:color="auto"/>
        <w:left w:val="none" w:sz="0" w:space="0" w:color="auto"/>
        <w:bottom w:val="none" w:sz="0" w:space="0" w:color="auto"/>
        <w:right w:val="none" w:sz="0" w:space="0" w:color="auto"/>
      </w:divBdr>
    </w:div>
    <w:div w:id="175703255">
      <w:bodyDiv w:val="1"/>
      <w:marLeft w:val="0"/>
      <w:marRight w:val="0"/>
      <w:marTop w:val="0"/>
      <w:marBottom w:val="0"/>
      <w:divBdr>
        <w:top w:val="none" w:sz="0" w:space="0" w:color="auto"/>
        <w:left w:val="none" w:sz="0" w:space="0" w:color="auto"/>
        <w:bottom w:val="none" w:sz="0" w:space="0" w:color="auto"/>
        <w:right w:val="none" w:sz="0" w:space="0" w:color="auto"/>
      </w:divBdr>
    </w:div>
    <w:div w:id="231626999">
      <w:bodyDiv w:val="1"/>
      <w:marLeft w:val="0"/>
      <w:marRight w:val="0"/>
      <w:marTop w:val="0"/>
      <w:marBottom w:val="0"/>
      <w:divBdr>
        <w:top w:val="none" w:sz="0" w:space="0" w:color="auto"/>
        <w:left w:val="none" w:sz="0" w:space="0" w:color="auto"/>
        <w:bottom w:val="none" w:sz="0" w:space="0" w:color="auto"/>
        <w:right w:val="none" w:sz="0" w:space="0" w:color="auto"/>
      </w:divBdr>
    </w:div>
    <w:div w:id="268660874">
      <w:bodyDiv w:val="1"/>
      <w:marLeft w:val="0"/>
      <w:marRight w:val="0"/>
      <w:marTop w:val="0"/>
      <w:marBottom w:val="0"/>
      <w:divBdr>
        <w:top w:val="none" w:sz="0" w:space="0" w:color="auto"/>
        <w:left w:val="none" w:sz="0" w:space="0" w:color="auto"/>
        <w:bottom w:val="none" w:sz="0" w:space="0" w:color="auto"/>
        <w:right w:val="none" w:sz="0" w:space="0" w:color="auto"/>
      </w:divBdr>
    </w:div>
    <w:div w:id="370499824">
      <w:bodyDiv w:val="1"/>
      <w:marLeft w:val="0"/>
      <w:marRight w:val="0"/>
      <w:marTop w:val="0"/>
      <w:marBottom w:val="0"/>
      <w:divBdr>
        <w:top w:val="none" w:sz="0" w:space="0" w:color="auto"/>
        <w:left w:val="none" w:sz="0" w:space="0" w:color="auto"/>
        <w:bottom w:val="none" w:sz="0" w:space="0" w:color="auto"/>
        <w:right w:val="none" w:sz="0" w:space="0" w:color="auto"/>
      </w:divBdr>
    </w:div>
    <w:div w:id="679620054">
      <w:bodyDiv w:val="1"/>
      <w:marLeft w:val="0"/>
      <w:marRight w:val="0"/>
      <w:marTop w:val="0"/>
      <w:marBottom w:val="0"/>
      <w:divBdr>
        <w:top w:val="none" w:sz="0" w:space="0" w:color="auto"/>
        <w:left w:val="none" w:sz="0" w:space="0" w:color="auto"/>
        <w:bottom w:val="none" w:sz="0" w:space="0" w:color="auto"/>
        <w:right w:val="none" w:sz="0" w:space="0" w:color="auto"/>
      </w:divBdr>
    </w:div>
    <w:div w:id="764882414">
      <w:bodyDiv w:val="1"/>
      <w:marLeft w:val="0"/>
      <w:marRight w:val="0"/>
      <w:marTop w:val="0"/>
      <w:marBottom w:val="0"/>
      <w:divBdr>
        <w:top w:val="none" w:sz="0" w:space="0" w:color="auto"/>
        <w:left w:val="none" w:sz="0" w:space="0" w:color="auto"/>
        <w:bottom w:val="none" w:sz="0" w:space="0" w:color="auto"/>
        <w:right w:val="none" w:sz="0" w:space="0" w:color="auto"/>
      </w:divBdr>
    </w:div>
    <w:div w:id="849102829">
      <w:bodyDiv w:val="1"/>
      <w:marLeft w:val="0"/>
      <w:marRight w:val="0"/>
      <w:marTop w:val="0"/>
      <w:marBottom w:val="0"/>
      <w:divBdr>
        <w:top w:val="none" w:sz="0" w:space="0" w:color="auto"/>
        <w:left w:val="none" w:sz="0" w:space="0" w:color="auto"/>
        <w:bottom w:val="none" w:sz="0" w:space="0" w:color="auto"/>
        <w:right w:val="none" w:sz="0" w:space="0" w:color="auto"/>
      </w:divBdr>
      <w:divsChild>
        <w:div w:id="116265650">
          <w:marLeft w:val="0"/>
          <w:marRight w:val="0"/>
          <w:marTop w:val="0"/>
          <w:marBottom w:val="0"/>
          <w:divBdr>
            <w:top w:val="none" w:sz="0" w:space="0" w:color="auto"/>
            <w:left w:val="none" w:sz="0" w:space="0" w:color="auto"/>
            <w:bottom w:val="none" w:sz="0" w:space="0" w:color="auto"/>
            <w:right w:val="none" w:sz="0" w:space="0" w:color="auto"/>
          </w:divBdr>
        </w:div>
        <w:div w:id="746070811">
          <w:marLeft w:val="0"/>
          <w:marRight w:val="0"/>
          <w:marTop w:val="0"/>
          <w:marBottom w:val="0"/>
          <w:divBdr>
            <w:top w:val="none" w:sz="0" w:space="0" w:color="auto"/>
            <w:left w:val="none" w:sz="0" w:space="0" w:color="auto"/>
            <w:bottom w:val="none" w:sz="0" w:space="0" w:color="auto"/>
            <w:right w:val="none" w:sz="0" w:space="0" w:color="auto"/>
          </w:divBdr>
        </w:div>
        <w:div w:id="1687056107">
          <w:marLeft w:val="0"/>
          <w:marRight w:val="0"/>
          <w:marTop w:val="0"/>
          <w:marBottom w:val="0"/>
          <w:divBdr>
            <w:top w:val="none" w:sz="0" w:space="0" w:color="auto"/>
            <w:left w:val="none" w:sz="0" w:space="0" w:color="auto"/>
            <w:bottom w:val="none" w:sz="0" w:space="0" w:color="auto"/>
            <w:right w:val="none" w:sz="0" w:space="0" w:color="auto"/>
          </w:divBdr>
        </w:div>
        <w:div w:id="1760371825">
          <w:marLeft w:val="0"/>
          <w:marRight w:val="0"/>
          <w:marTop w:val="0"/>
          <w:marBottom w:val="0"/>
          <w:divBdr>
            <w:top w:val="none" w:sz="0" w:space="0" w:color="auto"/>
            <w:left w:val="none" w:sz="0" w:space="0" w:color="auto"/>
            <w:bottom w:val="none" w:sz="0" w:space="0" w:color="auto"/>
            <w:right w:val="none" w:sz="0" w:space="0" w:color="auto"/>
          </w:divBdr>
        </w:div>
        <w:div w:id="1761829714">
          <w:marLeft w:val="0"/>
          <w:marRight w:val="0"/>
          <w:marTop w:val="0"/>
          <w:marBottom w:val="0"/>
          <w:divBdr>
            <w:top w:val="none" w:sz="0" w:space="0" w:color="auto"/>
            <w:left w:val="none" w:sz="0" w:space="0" w:color="auto"/>
            <w:bottom w:val="none" w:sz="0" w:space="0" w:color="auto"/>
            <w:right w:val="none" w:sz="0" w:space="0" w:color="auto"/>
          </w:divBdr>
        </w:div>
      </w:divsChild>
    </w:div>
    <w:div w:id="993265322">
      <w:bodyDiv w:val="1"/>
      <w:marLeft w:val="0"/>
      <w:marRight w:val="0"/>
      <w:marTop w:val="0"/>
      <w:marBottom w:val="0"/>
      <w:divBdr>
        <w:top w:val="none" w:sz="0" w:space="0" w:color="auto"/>
        <w:left w:val="none" w:sz="0" w:space="0" w:color="auto"/>
        <w:bottom w:val="none" w:sz="0" w:space="0" w:color="auto"/>
        <w:right w:val="none" w:sz="0" w:space="0" w:color="auto"/>
      </w:divBdr>
    </w:div>
    <w:div w:id="1019430353">
      <w:bodyDiv w:val="1"/>
      <w:marLeft w:val="0"/>
      <w:marRight w:val="0"/>
      <w:marTop w:val="0"/>
      <w:marBottom w:val="0"/>
      <w:divBdr>
        <w:top w:val="none" w:sz="0" w:space="0" w:color="auto"/>
        <w:left w:val="none" w:sz="0" w:space="0" w:color="auto"/>
        <w:bottom w:val="none" w:sz="0" w:space="0" w:color="auto"/>
        <w:right w:val="none" w:sz="0" w:space="0" w:color="auto"/>
      </w:divBdr>
    </w:div>
    <w:div w:id="1030570198">
      <w:bodyDiv w:val="1"/>
      <w:marLeft w:val="0"/>
      <w:marRight w:val="0"/>
      <w:marTop w:val="0"/>
      <w:marBottom w:val="0"/>
      <w:divBdr>
        <w:top w:val="none" w:sz="0" w:space="0" w:color="auto"/>
        <w:left w:val="none" w:sz="0" w:space="0" w:color="auto"/>
        <w:bottom w:val="none" w:sz="0" w:space="0" w:color="auto"/>
        <w:right w:val="none" w:sz="0" w:space="0" w:color="auto"/>
      </w:divBdr>
    </w:div>
    <w:div w:id="1053427509">
      <w:bodyDiv w:val="1"/>
      <w:marLeft w:val="0"/>
      <w:marRight w:val="0"/>
      <w:marTop w:val="0"/>
      <w:marBottom w:val="0"/>
      <w:divBdr>
        <w:top w:val="none" w:sz="0" w:space="0" w:color="auto"/>
        <w:left w:val="none" w:sz="0" w:space="0" w:color="auto"/>
        <w:bottom w:val="none" w:sz="0" w:space="0" w:color="auto"/>
        <w:right w:val="none" w:sz="0" w:space="0" w:color="auto"/>
      </w:divBdr>
    </w:div>
    <w:div w:id="1125197255">
      <w:bodyDiv w:val="1"/>
      <w:marLeft w:val="0"/>
      <w:marRight w:val="0"/>
      <w:marTop w:val="0"/>
      <w:marBottom w:val="0"/>
      <w:divBdr>
        <w:top w:val="none" w:sz="0" w:space="0" w:color="auto"/>
        <w:left w:val="none" w:sz="0" w:space="0" w:color="auto"/>
        <w:bottom w:val="none" w:sz="0" w:space="0" w:color="auto"/>
        <w:right w:val="none" w:sz="0" w:space="0" w:color="auto"/>
      </w:divBdr>
      <w:divsChild>
        <w:div w:id="1893148233">
          <w:marLeft w:val="0"/>
          <w:marRight w:val="0"/>
          <w:marTop w:val="0"/>
          <w:marBottom w:val="0"/>
          <w:divBdr>
            <w:top w:val="none" w:sz="0" w:space="0" w:color="auto"/>
            <w:left w:val="none" w:sz="0" w:space="0" w:color="auto"/>
            <w:bottom w:val="none" w:sz="0" w:space="0" w:color="auto"/>
            <w:right w:val="none" w:sz="0" w:space="0" w:color="auto"/>
          </w:divBdr>
          <w:divsChild>
            <w:div w:id="1123188678">
              <w:marLeft w:val="0"/>
              <w:marRight w:val="0"/>
              <w:marTop w:val="0"/>
              <w:marBottom w:val="0"/>
              <w:divBdr>
                <w:top w:val="none" w:sz="0" w:space="0" w:color="auto"/>
                <w:left w:val="none" w:sz="0" w:space="0" w:color="auto"/>
                <w:bottom w:val="none" w:sz="0" w:space="0" w:color="auto"/>
                <w:right w:val="none" w:sz="0" w:space="0" w:color="auto"/>
              </w:divBdr>
              <w:divsChild>
                <w:div w:id="1334920766">
                  <w:marLeft w:val="0"/>
                  <w:marRight w:val="0"/>
                  <w:marTop w:val="105"/>
                  <w:marBottom w:val="255"/>
                  <w:divBdr>
                    <w:top w:val="none" w:sz="0" w:space="0" w:color="auto"/>
                    <w:left w:val="none" w:sz="0" w:space="0" w:color="auto"/>
                    <w:bottom w:val="none" w:sz="0" w:space="0" w:color="auto"/>
                    <w:right w:val="none" w:sz="0" w:space="0" w:color="auto"/>
                  </w:divBdr>
                </w:div>
              </w:divsChild>
            </w:div>
          </w:divsChild>
        </w:div>
        <w:div w:id="2109036752">
          <w:marLeft w:val="0"/>
          <w:marRight w:val="0"/>
          <w:marTop w:val="0"/>
          <w:marBottom w:val="0"/>
          <w:divBdr>
            <w:top w:val="none" w:sz="0" w:space="0" w:color="auto"/>
            <w:left w:val="none" w:sz="0" w:space="0" w:color="auto"/>
            <w:bottom w:val="none" w:sz="0" w:space="0" w:color="auto"/>
            <w:right w:val="none" w:sz="0" w:space="0" w:color="auto"/>
          </w:divBdr>
          <w:divsChild>
            <w:div w:id="1720280047">
              <w:marLeft w:val="0"/>
              <w:marRight w:val="0"/>
              <w:marTop w:val="0"/>
              <w:marBottom w:val="0"/>
              <w:divBdr>
                <w:top w:val="none" w:sz="0" w:space="0" w:color="auto"/>
                <w:left w:val="none" w:sz="0" w:space="0" w:color="auto"/>
                <w:bottom w:val="none" w:sz="0" w:space="0" w:color="auto"/>
                <w:right w:val="none" w:sz="0" w:space="0" w:color="auto"/>
              </w:divBdr>
              <w:divsChild>
                <w:div w:id="1897665630">
                  <w:marLeft w:val="0"/>
                  <w:marRight w:val="0"/>
                  <w:marTop w:val="0"/>
                  <w:marBottom w:val="0"/>
                  <w:divBdr>
                    <w:top w:val="none" w:sz="0" w:space="0" w:color="auto"/>
                    <w:left w:val="none" w:sz="0" w:space="0" w:color="auto"/>
                    <w:bottom w:val="none" w:sz="0" w:space="0" w:color="auto"/>
                    <w:right w:val="none" w:sz="0" w:space="0" w:color="auto"/>
                  </w:divBdr>
                  <w:divsChild>
                    <w:div w:id="1333802634">
                      <w:marLeft w:val="0"/>
                      <w:marRight w:val="0"/>
                      <w:marTop w:val="90"/>
                      <w:marBottom w:val="0"/>
                      <w:divBdr>
                        <w:top w:val="none" w:sz="0" w:space="0" w:color="auto"/>
                        <w:left w:val="none" w:sz="0" w:space="0" w:color="auto"/>
                        <w:bottom w:val="none" w:sz="0" w:space="0" w:color="auto"/>
                        <w:right w:val="none" w:sz="0" w:space="0" w:color="auto"/>
                      </w:divBdr>
                      <w:divsChild>
                        <w:div w:id="1726100229">
                          <w:marLeft w:val="0"/>
                          <w:marRight w:val="0"/>
                          <w:marTop w:val="0"/>
                          <w:marBottom w:val="600"/>
                          <w:divBdr>
                            <w:top w:val="none" w:sz="0" w:space="0" w:color="auto"/>
                            <w:left w:val="none" w:sz="0" w:space="0" w:color="auto"/>
                            <w:bottom w:val="none" w:sz="0" w:space="0" w:color="auto"/>
                            <w:right w:val="none" w:sz="0" w:space="0" w:color="auto"/>
                          </w:divBdr>
                          <w:divsChild>
                            <w:div w:id="888805587">
                              <w:marLeft w:val="0"/>
                              <w:marRight w:val="0"/>
                              <w:marTop w:val="0"/>
                              <w:marBottom w:val="420"/>
                              <w:divBdr>
                                <w:top w:val="none" w:sz="0" w:space="0" w:color="auto"/>
                                <w:left w:val="none" w:sz="0" w:space="0" w:color="auto"/>
                                <w:bottom w:val="none" w:sz="0" w:space="0" w:color="auto"/>
                                <w:right w:val="none" w:sz="0" w:space="0" w:color="auto"/>
                              </w:divBdr>
                              <w:divsChild>
                                <w:div w:id="716665859">
                                  <w:marLeft w:val="0"/>
                                  <w:marRight w:val="0"/>
                                  <w:marTop w:val="0"/>
                                  <w:marBottom w:val="0"/>
                                  <w:divBdr>
                                    <w:top w:val="none" w:sz="0" w:space="0" w:color="auto"/>
                                    <w:left w:val="none" w:sz="0" w:space="0" w:color="auto"/>
                                    <w:bottom w:val="none" w:sz="0" w:space="0" w:color="auto"/>
                                    <w:right w:val="none" w:sz="0" w:space="0" w:color="auto"/>
                                  </w:divBdr>
                                  <w:divsChild>
                                    <w:div w:id="14145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0393">
      <w:bodyDiv w:val="1"/>
      <w:marLeft w:val="0"/>
      <w:marRight w:val="0"/>
      <w:marTop w:val="0"/>
      <w:marBottom w:val="0"/>
      <w:divBdr>
        <w:top w:val="none" w:sz="0" w:space="0" w:color="auto"/>
        <w:left w:val="none" w:sz="0" w:space="0" w:color="auto"/>
        <w:bottom w:val="none" w:sz="0" w:space="0" w:color="auto"/>
        <w:right w:val="none" w:sz="0" w:space="0" w:color="auto"/>
      </w:divBdr>
    </w:div>
    <w:div w:id="1207840081">
      <w:bodyDiv w:val="1"/>
      <w:marLeft w:val="0"/>
      <w:marRight w:val="0"/>
      <w:marTop w:val="0"/>
      <w:marBottom w:val="0"/>
      <w:divBdr>
        <w:top w:val="none" w:sz="0" w:space="0" w:color="auto"/>
        <w:left w:val="none" w:sz="0" w:space="0" w:color="auto"/>
        <w:bottom w:val="none" w:sz="0" w:space="0" w:color="auto"/>
        <w:right w:val="none" w:sz="0" w:space="0" w:color="auto"/>
      </w:divBdr>
    </w:div>
    <w:div w:id="1240481031">
      <w:bodyDiv w:val="1"/>
      <w:marLeft w:val="0"/>
      <w:marRight w:val="0"/>
      <w:marTop w:val="0"/>
      <w:marBottom w:val="0"/>
      <w:divBdr>
        <w:top w:val="none" w:sz="0" w:space="0" w:color="auto"/>
        <w:left w:val="none" w:sz="0" w:space="0" w:color="auto"/>
        <w:bottom w:val="none" w:sz="0" w:space="0" w:color="auto"/>
        <w:right w:val="none" w:sz="0" w:space="0" w:color="auto"/>
      </w:divBdr>
    </w:div>
    <w:div w:id="1246840005">
      <w:bodyDiv w:val="1"/>
      <w:marLeft w:val="0"/>
      <w:marRight w:val="0"/>
      <w:marTop w:val="0"/>
      <w:marBottom w:val="0"/>
      <w:divBdr>
        <w:top w:val="none" w:sz="0" w:space="0" w:color="auto"/>
        <w:left w:val="none" w:sz="0" w:space="0" w:color="auto"/>
        <w:bottom w:val="none" w:sz="0" w:space="0" w:color="auto"/>
        <w:right w:val="none" w:sz="0" w:space="0" w:color="auto"/>
      </w:divBdr>
    </w:div>
    <w:div w:id="1259026490">
      <w:bodyDiv w:val="1"/>
      <w:marLeft w:val="0"/>
      <w:marRight w:val="0"/>
      <w:marTop w:val="0"/>
      <w:marBottom w:val="0"/>
      <w:divBdr>
        <w:top w:val="none" w:sz="0" w:space="0" w:color="auto"/>
        <w:left w:val="none" w:sz="0" w:space="0" w:color="auto"/>
        <w:bottom w:val="none" w:sz="0" w:space="0" w:color="auto"/>
        <w:right w:val="none" w:sz="0" w:space="0" w:color="auto"/>
      </w:divBdr>
    </w:div>
    <w:div w:id="1401099453">
      <w:bodyDiv w:val="1"/>
      <w:marLeft w:val="0"/>
      <w:marRight w:val="0"/>
      <w:marTop w:val="0"/>
      <w:marBottom w:val="0"/>
      <w:divBdr>
        <w:top w:val="none" w:sz="0" w:space="0" w:color="auto"/>
        <w:left w:val="none" w:sz="0" w:space="0" w:color="auto"/>
        <w:bottom w:val="none" w:sz="0" w:space="0" w:color="auto"/>
        <w:right w:val="none" w:sz="0" w:space="0" w:color="auto"/>
      </w:divBdr>
    </w:div>
    <w:div w:id="1478187933">
      <w:bodyDiv w:val="1"/>
      <w:marLeft w:val="0"/>
      <w:marRight w:val="0"/>
      <w:marTop w:val="0"/>
      <w:marBottom w:val="0"/>
      <w:divBdr>
        <w:top w:val="none" w:sz="0" w:space="0" w:color="auto"/>
        <w:left w:val="none" w:sz="0" w:space="0" w:color="auto"/>
        <w:bottom w:val="none" w:sz="0" w:space="0" w:color="auto"/>
        <w:right w:val="none" w:sz="0" w:space="0" w:color="auto"/>
      </w:divBdr>
    </w:div>
    <w:div w:id="1501693990">
      <w:bodyDiv w:val="1"/>
      <w:marLeft w:val="0"/>
      <w:marRight w:val="0"/>
      <w:marTop w:val="0"/>
      <w:marBottom w:val="0"/>
      <w:divBdr>
        <w:top w:val="none" w:sz="0" w:space="0" w:color="auto"/>
        <w:left w:val="none" w:sz="0" w:space="0" w:color="auto"/>
        <w:bottom w:val="none" w:sz="0" w:space="0" w:color="auto"/>
        <w:right w:val="none" w:sz="0" w:space="0" w:color="auto"/>
      </w:divBdr>
    </w:div>
    <w:div w:id="1512572466">
      <w:bodyDiv w:val="1"/>
      <w:marLeft w:val="0"/>
      <w:marRight w:val="0"/>
      <w:marTop w:val="0"/>
      <w:marBottom w:val="0"/>
      <w:divBdr>
        <w:top w:val="none" w:sz="0" w:space="0" w:color="auto"/>
        <w:left w:val="none" w:sz="0" w:space="0" w:color="auto"/>
        <w:bottom w:val="none" w:sz="0" w:space="0" w:color="auto"/>
        <w:right w:val="none" w:sz="0" w:space="0" w:color="auto"/>
      </w:divBdr>
    </w:div>
    <w:div w:id="1675377176">
      <w:bodyDiv w:val="1"/>
      <w:marLeft w:val="0"/>
      <w:marRight w:val="0"/>
      <w:marTop w:val="0"/>
      <w:marBottom w:val="0"/>
      <w:divBdr>
        <w:top w:val="none" w:sz="0" w:space="0" w:color="auto"/>
        <w:left w:val="none" w:sz="0" w:space="0" w:color="auto"/>
        <w:bottom w:val="none" w:sz="0" w:space="0" w:color="auto"/>
        <w:right w:val="none" w:sz="0" w:space="0" w:color="auto"/>
      </w:divBdr>
    </w:div>
    <w:div w:id="1714772652">
      <w:bodyDiv w:val="1"/>
      <w:marLeft w:val="0"/>
      <w:marRight w:val="0"/>
      <w:marTop w:val="0"/>
      <w:marBottom w:val="0"/>
      <w:divBdr>
        <w:top w:val="none" w:sz="0" w:space="0" w:color="auto"/>
        <w:left w:val="none" w:sz="0" w:space="0" w:color="auto"/>
        <w:bottom w:val="none" w:sz="0" w:space="0" w:color="auto"/>
        <w:right w:val="none" w:sz="0" w:space="0" w:color="auto"/>
      </w:divBdr>
      <w:divsChild>
        <w:div w:id="892619747">
          <w:marLeft w:val="0"/>
          <w:marRight w:val="0"/>
          <w:marTop w:val="0"/>
          <w:marBottom w:val="0"/>
          <w:divBdr>
            <w:top w:val="none" w:sz="0" w:space="0" w:color="auto"/>
            <w:left w:val="none" w:sz="0" w:space="0" w:color="auto"/>
            <w:bottom w:val="none" w:sz="0" w:space="0" w:color="auto"/>
            <w:right w:val="none" w:sz="0" w:space="0" w:color="auto"/>
          </w:divBdr>
          <w:divsChild>
            <w:div w:id="87771286">
              <w:marLeft w:val="0"/>
              <w:marRight w:val="0"/>
              <w:marTop w:val="0"/>
              <w:marBottom w:val="0"/>
              <w:divBdr>
                <w:top w:val="none" w:sz="0" w:space="0" w:color="auto"/>
                <w:left w:val="none" w:sz="0" w:space="0" w:color="auto"/>
                <w:bottom w:val="none" w:sz="0" w:space="0" w:color="auto"/>
                <w:right w:val="none" w:sz="0" w:space="0" w:color="auto"/>
              </w:divBdr>
              <w:divsChild>
                <w:div w:id="2061392899">
                  <w:marLeft w:val="0"/>
                  <w:marRight w:val="0"/>
                  <w:marTop w:val="0"/>
                  <w:marBottom w:val="0"/>
                  <w:divBdr>
                    <w:top w:val="none" w:sz="0" w:space="0" w:color="auto"/>
                    <w:left w:val="none" w:sz="0" w:space="0" w:color="auto"/>
                    <w:bottom w:val="none" w:sz="0" w:space="0" w:color="auto"/>
                    <w:right w:val="none" w:sz="0" w:space="0" w:color="auto"/>
                  </w:divBdr>
                  <w:divsChild>
                    <w:div w:id="1426994690">
                      <w:marLeft w:val="0"/>
                      <w:marRight w:val="0"/>
                      <w:marTop w:val="90"/>
                      <w:marBottom w:val="0"/>
                      <w:divBdr>
                        <w:top w:val="none" w:sz="0" w:space="0" w:color="auto"/>
                        <w:left w:val="none" w:sz="0" w:space="0" w:color="auto"/>
                        <w:bottom w:val="none" w:sz="0" w:space="0" w:color="auto"/>
                        <w:right w:val="none" w:sz="0" w:space="0" w:color="auto"/>
                      </w:divBdr>
                      <w:divsChild>
                        <w:div w:id="2094694094">
                          <w:marLeft w:val="0"/>
                          <w:marRight w:val="0"/>
                          <w:marTop w:val="0"/>
                          <w:marBottom w:val="600"/>
                          <w:divBdr>
                            <w:top w:val="none" w:sz="0" w:space="0" w:color="auto"/>
                            <w:left w:val="none" w:sz="0" w:space="0" w:color="auto"/>
                            <w:bottom w:val="none" w:sz="0" w:space="0" w:color="auto"/>
                            <w:right w:val="none" w:sz="0" w:space="0" w:color="auto"/>
                          </w:divBdr>
                          <w:divsChild>
                            <w:div w:id="2035180754">
                              <w:marLeft w:val="0"/>
                              <w:marRight w:val="0"/>
                              <w:marTop w:val="0"/>
                              <w:marBottom w:val="420"/>
                              <w:divBdr>
                                <w:top w:val="none" w:sz="0" w:space="0" w:color="auto"/>
                                <w:left w:val="none" w:sz="0" w:space="0" w:color="auto"/>
                                <w:bottom w:val="none" w:sz="0" w:space="0" w:color="auto"/>
                                <w:right w:val="none" w:sz="0" w:space="0" w:color="auto"/>
                              </w:divBdr>
                              <w:divsChild>
                                <w:div w:id="1684548037">
                                  <w:marLeft w:val="0"/>
                                  <w:marRight w:val="0"/>
                                  <w:marTop w:val="0"/>
                                  <w:marBottom w:val="0"/>
                                  <w:divBdr>
                                    <w:top w:val="none" w:sz="0" w:space="0" w:color="auto"/>
                                    <w:left w:val="none" w:sz="0" w:space="0" w:color="auto"/>
                                    <w:bottom w:val="none" w:sz="0" w:space="0" w:color="auto"/>
                                    <w:right w:val="none" w:sz="0" w:space="0" w:color="auto"/>
                                  </w:divBdr>
                                  <w:divsChild>
                                    <w:div w:id="11121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836092">
          <w:marLeft w:val="0"/>
          <w:marRight w:val="0"/>
          <w:marTop w:val="0"/>
          <w:marBottom w:val="0"/>
          <w:divBdr>
            <w:top w:val="none" w:sz="0" w:space="0" w:color="auto"/>
            <w:left w:val="none" w:sz="0" w:space="0" w:color="auto"/>
            <w:bottom w:val="none" w:sz="0" w:space="0" w:color="auto"/>
            <w:right w:val="none" w:sz="0" w:space="0" w:color="auto"/>
          </w:divBdr>
          <w:divsChild>
            <w:div w:id="1052696">
              <w:marLeft w:val="0"/>
              <w:marRight w:val="0"/>
              <w:marTop w:val="0"/>
              <w:marBottom w:val="0"/>
              <w:divBdr>
                <w:top w:val="none" w:sz="0" w:space="0" w:color="auto"/>
                <w:left w:val="none" w:sz="0" w:space="0" w:color="auto"/>
                <w:bottom w:val="none" w:sz="0" w:space="0" w:color="auto"/>
                <w:right w:val="none" w:sz="0" w:space="0" w:color="auto"/>
              </w:divBdr>
              <w:divsChild>
                <w:div w:id="540634633">
                  <w:marLeft w:val="0"/>
                  <w:marRight w:val="0"/>
                  <w:marTop w:val="105"/>
                  <w:marBottom w:val="255"/>
                  <w:divBdr>
                    <w:top w:val="none" w:sz="0" w:space="0" w:color="auto"/>
                    <w:left w:val="none" w:sz="0" w:space="0" w:color="auto"/>
                    <w:bottom w:val="none" w:sz="0" w:space="0" w:color="auto"/>
                    <w:right w:val="none" w:sz="0" w:space="0" w:color="auto"/>
                  </w:divBdr>
                </w:div>
              </w:divsChild>
            </w:div>
          </w:divsChild>
        </w:div>
      </w:divsChild>
    </w:div>
    <w:div w:id="1812359133">
      <w:bodyDiv w:val="1"/>
      <w:marLeft w:val="0"/>
      <w:marRight w:val="0"/>
      <w:marTop w:val="0"/>
      <w:marBottom w:val="0"/>
      <w:divBdr>
        <w:top w:val="none" w:sz="0" w:space="0" w:color="auto"/>
        <w:left w:val="none" w:sz="0" w:space="0" w:color="auto"/>
        <w:bottom w:val="none" w:sz="0" w:space="0" w:color="auto"/>
        <w:right w:val="none" w:sz="0" w:space="0" w:color="auto"/>
      </w:divBdr>
    </w:div>
    <w:div w:id="1852721080">
      <w:bodyDiv w:val="1"/>
      <w:marLeft w:val="0"/>
      <w:marRight w:val="0"/>
      <w:marTop w:val="0"/>
      <w:marBottom w:val="0"/>
      <w:divBdr>
        <w:top w:val="none" w:sz="0" w:space="0" w:color="auto"/>
        <w:left w:val="none" w:sz="0" w:space="0" w:color="auto"/>
        <w:bottom w:val="none" w:sz="0" w:space="0" w:color="auto"/>
        <w:right w:val="none" w:sz="0" w:space="0" w:color="auto"/>
      </w:divBdr>
    </w:div>
    <w:div w:id="1867794368">
      <w:bodyDiv w:val="1"/>
      <w:marLeft w:val="0"/>
      <w:marRight w:val="0"/>
      <w:marTop w:val="0"/>
      <w:marBottom w:val="0"/>
      <w:divBdr>
        <w:top w:val="none" w:sz="0" w:space="0" w:color="auto"/>
        <w:left w:val="none" w:sz="0" w:space="0" w:color="auto"/>
        <w:bottom w:val="none" w:sz="0" w:space="0" w:color="auto"/>
        <w:right w:val="none" w:sz="0" w:space="0" w:color="auto"/>
      </w:divBdr>
    </w:div>
    <w:div w:id="197139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enjamins.com/online/tsb/link/1177" TargetMode="External"/><Relationship Id="rId18" Type="http://schemas.openxmlformats.org/officeDocument/2006/relationships/hyperlink" Target="https://mybook.ru/author/dzhek-london/zelenij-zmij-abo-alkogolni-spogadi%20/read" TargetMode="External"/><Relationship Id="rId3" Type="http://schemas.openxmlformats.org/officeDocument/2006/relationships/styles" Target="styles.xml"/><Relationship Id="rId21" Type="http://schemas.openxmlformats.org/officeDocument/2006/relationships/hyperlink" Target="https://www.yakaboo.ua/martin-iden-1551767.%20html" TargetMode="External"/><Relationship Id="rId7" Type="http://schemas.openxmlformats.org/officeDocument/2006/relationships/footnotes" Target="footnotes.xml"/><Relationship Id="rId12" Type="http://schemas.openxmlformats.org/officeDocument/2006/relationships/hyperlink" Target="http://www.benjamins.com/online/tsb/link/11286" TargetMode="External"/><Relationship Id="rId17" Type="http://schemas.openxmlformats.org/officeDocument/2006/relationships/hyperlink" Target="https://www.yakaboo.ua/martin-iden-1937046.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loveread.ec/view_global.php?id=9978" TargetMode="External"/><Relationship Id="rId20" Type="http://schemas.openxmlformats.org/officeDocument/2006/relationships/hyperlink" Target="https://www.ukrli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bc.com/%20ukrainian/vert-cul-russian-39769770"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schkola4kotovo.ru/uk/voinovich-ovod-kratkoe-soderzhanie-etel-lilian-voinich-ovod-ovod/" TargetMode="External"/><Relationship Id="rId23" Type="http://schemas.openxmlformats.org/officeDocument/2006/relationships/header" Target="header1.xml"/><Relationship Id="rId10" Type="http://schemas.openxmlformats.org/officeDocument/2006/relationships/hyperlink" Target="URL:%20http://www.territoryterror.org.ua/uk/history/1919-1939/ussr/srsr7/" TargetMode="External"/><Relationship Id="rId19" Type="http://schemas.openxmlformats.org/officeDocument/2006/relationships/hyperlink" Target="https://www.ukrlib.com.ua/%20world/printit.php?tid=882" TargetMode="External"/><Relationship Id="rId4" Type="http://schemas.microsoft.com/office/2007/relationships/stylesWithEffects" Target="stylesWithEffects.xml"/><Relationship Id="rId9" Type="http://schemas.openxmlformats.org/officeDocument/2006/relationships/hyperlink" Target="https://www.facebook.com/groups/393230194395471/permalink/%20661515587566929/" TargetMode="External"/><Relationship Id="rId14" Type="http://schemas.openxmlformats.org/officeDocument/2006/relationships/hyperlink" Target="https://www.ukrlib.com.ua/%20world/printit.%20php?tid=2559" TargetMode="External"/><Relationship Id="rId22" Type="http://schemas.openxmlformats.org/officeDocument/2006/relationships/hyperlink" Target="https://www.yakaboo.ua/martin-iden-1937046.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70448-C553-4A40-A81E-91C1F114B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2696</TotalTime>
  <Pages>82</Pages>
  <Words>23846</Words>
  <Characters>135925</Characters>
  <Application>Microsoft Office Word</Application>
  <DocSecurity>0</DocSecurity>
  <Lines>1132</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115</cp:revision>
  <cp:lastPrinted>2021-01-27T08:12:00Z</cp:lastPrinted>
  <dcterms:created xsi:type="dcterms:W3CDTF">2021-01-22T08:19:00Z</dcterms:created>
  <dcterms:modified xsi:type="dcterms:W3CDTF">2021-01-29T20:43:00Z</dcterms:modified>
</cp:coreProperties>
</file>